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53C7" w:rsidRDefault="009053C7" w:rsidP="004A4DE6">
      <w:pPr>
        <w:pStyle w:val="Title"/>
      </w:pPr>
    </w:p>
    <w:p w:rsidR="005B5893" w:rsidRPr="005B5893" w:rsidRDefault="005B5893" w:rsidP="004A4DE6">
      <w:pPr>
        <w:pStyle w:val="Title"/>
      </w:pPr>
    </w:p>
    <w:p w:rsidR="009053C7" w:rsidRPr="006B72B7" w:rsidRDefault="009053C7" w:rsidP="004A4DE6">
      <w:pPr>
        <w:pStyle w:val="Title"/>
      </w:pPr>
    </w:p>
    <w:p w:rsidR="009053C7" w:rsidRPr="006B72B7" w:rsidRDefault="009053C7" w:rsidP="004A4DE6">
      <w:pPr>
        <w:pStyle w:val="Title"/>
      </w:pPr>
    </w:p>
    <w:p w:rsidR="00796D66" w:rsidRPr="006B72B7" w:rsidRDefault="00796D66" w:rsidP="004A4DE6">
      <w:pPr>
        <w:pStyle w:val="Title"/>
      </w:pPr>
    </w:p>
    <w:p w:rsidR="00796D66" w:rsidRPr="006B72B7" w:rsidRDefault="00796D66" w:rsidP="004A4DE6">
      <w:pPr>
        <w:pStyle w:val="Title"/>
      </w:pPr>
    </w:p>
    <w:p w:rsidR="00796D66" w:rsidRPr="006B72B7" w:rsidRDefault="00796D66" w:rsidP="004A4DE6">
      <w:pPr>
        <w:pStyle w:val="Title"/>
      </w:pPr>
    </w:p>
    <w:p w:rsidR="00DF7B3D" w:rsidRPr="006B72B7" w:rsidRDefault="00DF7B3D" w:rsidP="004A4DE6">
      <w:pPr>
        <w:pStyle w:val="Title"/>
      </w:pPr>
    </w:p>
    <w:p w:rsidR="00C40A58" w:rsidRPr="006B72B7" w:rsidRDefault="00377AC8" w:rsidP="004A4DE6">
      <w:pPr>
        <w:pStyle w:val="Title"/>
      </w:pPr>
      <w:r w:rsidRPr="006B72B7">
        <w:t xml:space="preserve">Methods </w:t>
      </w:r>
      <w:r w:rsidR="003F2797" w:rsidRPr="006B72B7">
        <w:t xml:space="preserve">and Measures </w:t>
      </w:r>
      <w:r w:rsidR="00C40A58" w:rsidRPr="006B72B7">
        <w:t xml:space="preserve">for </w:t>
      </w:r>
      <w:r w:rsidRPr="006B72B7">
        <w:t>Analyzing</w:t>
      </w:r>
      <w:r w:rsidR="003F2797" w:rsidRPr="006B72B7">
        <w:t xml:space="preserve"> Complex </w:t>
      </w:r>
      <w:r w:rsidR="00C40A58" w:rsidRPr="006B72B7">
        <w:t>Street Networks</w:t>
      </w:r>
      <w:r w:rsidR="00E227EF" w:rsidRPr="006B72B7">
        <w:t xml:space="preserve"> and Urban Form</w:t>
      </w:r>
    </w:p>
    <w:p w:rsidR="00C40A58" w:rsidRPr="006B72B7" w:rsidRDefault="00463D0F" w:rsidP="004A4DE6">
      <w:pPr>
        <w:pStyle w:val="Title"/>
      </w:pPr>
      <w:r w:rsidRPr="006B72B7">
        <w:t>ROUGH DRAFT</w:t>
      </w:r>
      <w:r w:rsidR="00E57A81" w:rsidRPr="006B72B7">
        <w:t xml:space="preserve"> IN PROGRESS</w:t>
      </w:r>
    </w:p>
    <w:p w:rsidR="00C40A58" w:rsidRPr="006B72B7" w:rsidRDefault="00C40A58" w:rsidP="004A4DE6">
      <w:pPr>
        <w:pStyle w:val="Title"/>
      </w:pPr>
    </w:p>
    <w:p w:rsidR="009053C7" w:rsidRPr="006B72B7" w:rsidRDefault="009053C7" w:rsidP="004A4DE6">
      <w:pPr>
        <w:pStyle w:val="Title"/>
      </w:pPr>
    </w:p>
    <w:p w:rsidR="00BB6CD0" w:rsidRPr="006B72B7" w:rsidRDefault="00BB6CD0" w:rsidP="004A4DE6">
      <w:pPr>
        <w:pStyle w:val="Title"/>
      </w:pPr>
    </w:p>
    <w:p w:rsidR="00796D66" w:rsidRPr="006B72B7" w:rsidRDefault="00796D66" w:rsidP="004A4DE6">
      <w:pPr>
        <w:pStyle w:val="Title"/>
      </w:pPr>
    </w:p>
    <w:p w:rsidR="00796D66" w:rsidRPr="006B72B7" w:rsidRDefault="00796D66" w:rsidP="004A4DE6">
      <w:pPr>
        <w:pStyle w:val="Title"/>
      </w:pPr>
    </w:p>
    <w:p w:rsidR="00BB6CD0" w:rsidRPr="006B72B7" w:rsidRDefault="00BB6CD0" w:rsidP="004A4DE6">
      <w:pPr>
        <w:pStyle w:val="Title"/>
      </w:pPr>
    </w:p>
    <w:p w:rsidR="00BB6CD0" w:rsidRPr="006B72B7" w:rsidRDefault="00BB6CD0" w:rsidP="004A4DE6">
      <w:pPr>
        <w:pStyle w:val="Title"/>
      </w:pPr>
    </w:p>
    <w:p w:rsidR="00BB6CD0" w:rsidRPr="006B72B7" w:rsidRDefault="00BB6CD0" w:rsidP="004A4DE6">
      <w:pPr>
        <w:pStyle w:val="Title"/>
      </w:pPr>
    </w:p>
    <w:p w:rsidR="00796D66" w:rsidRPr="006B72B7" w:rsidRDefault="00796D66" w:rsidP="004A4DE6">
      <w:pPr>
        <w:pStyle w:val="Title"/>
      </w:pPr>
    </w:p>
    <w:p w:rsidR="00C40A58" w:rsidRPr="006B72B7" w:rsidRDefault="00C40A58" w:rsidP="004A4DE6">
      <w:pPr>
        <w:pStyle w:val="Title"/>
      </w:pPr>
      <w:r w:rsidRPr="006B72B7">
        <w:t>Geoff Boeing</w:t>
      </w:r>
    </w:p>
    <w:p w:rsidR="00C40A58" w:rsidRPr="006B72B7" w:rsidRDefault="00C40A58" w:rsidP="004A4DE6">
      <w:pPr>
        <w:pStyle w:val="Title"/>
      </w:pPr>
      <w:r w:rsidRPr="006B72B7">
        <w:t>Department of City and Regional Planning</w:t>
      </w:r>
    </w:p>
    <w:p w:rsidR="00C40A58" w:rsidRPr="006B72B7" w:rsidRDefault="00C40A58" w:rsidP="004A4DE6">
      <w:pPr>
        <w:pStyle w:val="Title"/>
      </w:pPr>
      <w:r w:rsidRPr="006B72B7">
        <w:t>University of California, Berkeley</w:t>
      </w:r>
    </w:p>
    <w:p w:rsidR="00C40A58" w:rsidRPr="006B72B7" w:rsidRDefault="008536D5" w:rsidP="004A4DE6">
      <w:pPr>
        <w:pStyle w:val="Title"/>
      </w:pPr>
      <w:r>
        <w:t>March</w:t>
      </w:r>
      <w:r w:rsidR="00926B01" w:rsidRPr="006B72B7">
        <w:t xml:space="preserve"> 2017</w:t>
      </w:r>
    </w:p>
    <w:p w:rsidR="00C40A58" w:rsidRPr="0049727F" w:rsidRDefault="00C40A58" w:rsidP="004A4DE6">
      <w:pPr>
        <w:rPr>
          <w:sz w:val="40"/>
          <w:szCs w:val="40"/>
        </w:rPr>
      </w:pPr>
      <w:r w:rsidRPr="0049727F">
        <w:br w:type="page"/>
      </w:r>
    </w:p>
    <w:p w:rsidR="0014423B" w:rsidRDefault="0014423B" w:rsidP="004A4DE6">
      <w:bookmarkStart w:id="0" w:name="_Toc475721712"/>
    </w:p>
    <w:p w:rsidR="009110E0" w:rsidRPr="0014423B" w:rsidRDefault="0024235F" w:rsidP="00D6047D">
      <w:pPr>
        <w:pStyle w:val="Pre-Heading1"/>
      </w:pPr>
      <w:bookmarkStart w:id="1" w:name="_Toc476674283"/>
      <w:r w:rsidRPr="0014423B">
        <w:t xml:space="preserve">Table of </w:t>
      </w:r>
      <w:r w:rsidR="009110E0" w:rsidRPr="0014423B">
        <w:t>Contents</w:t>
      </w:r>
      <w:bookmarkEnd w:id="0"/>
      <w:bookmarkEnd w:id="1"/>
    </w:p>
    <w:p w:rsidR="00303B67" w:rsidRDefault="00303B67" w:rsidP="004A4DE6"/>
    <w:p w:rsidR="00391954" w:rsidRPr="00391954" w:rsidRDefault="00303B67" w:rsidP="00391954">
      <w:pPr>
        <w:pStyle w:val="TOC1"/>
        <w:tabs>
          <w:tab w:val="clear" w:pos="9350"/>
          <w:tab w:val="right" w:leader="dot" w:pos="8640"/>
        </w:tabs>
        <w:spacing w:before="0"/>
        <w:rPr>
          <w:rFonts w:asciiTheme="minorHAnsi" w:eastAsiaTheme="minorEastAsia" w:hAnsiTheme="minorHAnsi" w:cstheme="minorBidi"/>
          <w:b w:val="0"/>
          <w:sz w:val="22"/>
          <w:szCs w:val="22"/>
        </w:rPr>
      </w:pPr>
      <w:r>
        <w:fldChar w:fldCharType="begin"/>
      </w:r>
      <w:r>
        <w:instrText xml:space="preserve"> TOC \o "1-3" \u </w:instrText>
      </w:r>
      <w:r>
        <w:fldChar w:fldCharType="separate"/>
      </w:r>
      <w:r w:rsidR="00391954" w:rsidRPr="00391954">
        <w:rPr>
          <w:b w:val="0"/>
        </w:rPr>
        <w:t>Table of Contents</w:t>
      </w:r>
      <w:r w:rsidR="00391954" w:rsidRPr="00391954">
        <w:rPr>
          <w:b w:val="0"/>
        </w:rPr>
        <w:tab/>
      </w:r>
      <w:r w:rsidR="00391954" w:rsidRPr="00391954">
        <w:rPr>
          <w:b w:val="0"/>
        </w:rPr>
        <w:fldChar w:fldCharType="begin"/>
      </w:r>
      <w:r w:rsidR="00391954" w:rsidRPr="00391954">
        <w:rPr>
          <w:b w:val="0"/>
        </w:rPr>
        <w:instrText xml:space="preserve"> PAGEREF _Toc476674283 \h </w:instrText>
      </w:r>
      <w:r w:rsidR="00391954" w:rsidRPr="00391954">
        <w:rPr>
          <w:b w:val="0"/>
        </w:rPr>
      </w:r>
      <w:r w:rsidR="00391954" w:rsidRPr="00391954">
        <w:rPr>
          <w:b w:val="0"/>
        </w:rPr>
        <w:fldChar w:fldCharType="separate"/>
      </w:r>
      <w:r w:rsidR="00C208C6">
        <w:rPr>
          <w:b w:val="0"/>
        </w:rPr>
        <w:t>2</w:t>
      </w:r>
      <w:r w:rsidR="00391954" w:rsidRPr="00391954">
        <w:rPr>
          <w:b w:val="0"/>
        </w:rPr>
        <w:fldChar w:fldCharType="end"/>
      </w:r>
    </w:p>
    <w:p w:rsidR="00391954" w:rsidRPr="00391954" w:rsidRDefault="00391954" w:rsidP="00391954">
      <w:pPr>
        <w:pStyle w:val="TOC1"/>
        <w:tabs>
          <w:tab w:val="clear" w:pos="9350"/>
          <w:tab w:val="right" w:leader="dot" w:pos="8640"/>
        </w:tabs>
        <w:spacing w:before="0"/>
        <w:rPr>
          <w:rFonts w:asciiTheme="minorHAnsi" w:eastAsiaTheme="minorEastAsia" w:hAnsiTheme="minorHAnsi" w:cstheme="minorBidi"/>
          <w:b w:val="0"/>
          <w:sz w:val="22"/>
          <w:szCs w:val="22"/>
        </w:rPr>
      </w:pPr>
      <w:r w:rsidRPr="00391954">
        <w:rPr>
          <w:b w:val="0"/>
        </w:rPr>
        <w:t>List of Figures</w:t>
      </w:r>
      <w:r w:rsidRPr="00391954">
        <w:rPr>
          <w:b w:val="0"/>
        </w:rPr>
        <w:tab/>
      </w:r>
      <w:r w:rsidRPr="00391954">
        <w:rPr>
          <w:b w:val="0"/>
        </w:rPr>
        <w:fldChar w:fldCharType="begin"/>
      </w:r>
      <w:r w:rsidRPr="00391954">
        <w:rPr>
          <w:b w:val="0"/>
        </w:rPr>
        <w:instrText xml:space="preserve"> PAGEREF _Toc476674284 \h </w:instrText>
      </w:r>
      <w:r w:rsidRPr="00391954">
        <w:rPr>
          <w:b w:val="0"/>
        </w:rPr>
      </w:r>
      <w:r w:rsidRPr="00391954">
        <w:rPr>
          <w:b w:val="0"/>
        </w:rPr>
        <w:fldChar w:fldCharType="separate"/>
      </w:r>
      <w:r w:rsidR="00C208C6">
        <w:rPr>
          <w:b w:val="0"/>
        </w:rPr>
        <w:t>6</w:t>
      </w:r>
      <w:r w:rsidRPr="00391954">
        <w:rPr>
          <w:b w:val="0"/>
        </w:rPr>
        <w:fldChar w:fldCharType="end"/>
      </w:r>
    </w:p>
    <w:p w:rsidR="00391954" w:rsidRPr="00391954" w:rsidRDefault="00391954" w:rsidP="00391954">
      <w:pPr>
        <w:pStyle w:val="TOC1"/>
        <w:tabs>
          <w:tab w:val="clear" w:pos="9350"/>
          <w:tab w:val="right" w:leader="dot" w:pos="8640"/>
        </w:tabs>
        <w:spacing w:before="0"/>
        <w:rPr>
          <w:rFonts w:asciiTheme="minorHAnsi" w:eastAsiaTheme="minorEastAsia" w:hAnsiTheme="minorHAnsi" w:cstheme="minorBidi"/>
          <w:b w:val="0"/>
          <w:sz w:val="22"/>
          <w:szCs w:val="22"/>
        </w:rPr>
      </w:pPr>
      <w:r w:rsidRPr="00391954">
        <w:rPr>
          <w:b w:val="0"/>
        </w:rPr>
        <w:t>List of Tables</w:t>
      </w:r>
      <w:r w:rsidRPr="00391954">
        <w:rPr>
          <w:b w:val="0"/>
        </w:rPr>
        <w:tab/>
      </w:r>
      <w:r w:rsidRPr="00391954">
        <w:rPr>
          <w:b w:val="0"/>
        </w:rPr>
        <w:fldChar w:fldCharType="begin"/>
      </w:r>
      <w:r w:rsidRPr="00391954">
        <w:rPr>
          <w:b w:val="0"/>
        </w:rPr>
        <w:instrText xml:space="preserve"> PAGEREF _Toc476674285 \h </w:instrText>
      </w:r>
      <w:r w:rsidRPr="00391954">
        <w:rPr>
          <w:b w:val="0"/>
        </w:rPr>
      </w:r>
      <w:r w:rsidRPr="00391954">
        <w:rPr>
          <w:b w:val="0"/>
        </w:rPr>
        <w:fldChar w:fldCharType="separate"/>
      </w:r>
      <w:r w:rsidR="00C208C6">
        <w:rPr>
          <w:b w:val="0"/>
        </w:rPr>
        <w:t>12</w:t>
      </w:r>
      <w:r w:rsidRPr="00391954">
        <w:rPr>
          <w:b w:val="0"/>
        </w:rPr>
        <w:fldChar w:fldCharType="end"/>
      </w:r>
    </w:p>
    <w:p w:rsidR="00391954" w:rsidRPr="00391954" w:rsidRDefault="00391954" w:rsidP="00391954">
      <w:pPr>
        <w:pStyle w:val="TOC1"/>
        <w:tabs>
          <w:tab w:val="clear" w:pos="9350"/>
          <w:tab w:val="right" w:leader="dot" w:pos="8640"/>
        </w:tabs>
        <w:spacing w:before="0"/>
        <w:rPr>
          <w:rFonts w:asciiTheme="minorHAnsi" w:eastAsiaTheme="minorEastAsia" w:hAnsiTheme="minorHAnsi" w:cstheme="minorBidi"/>
          <w:b w:val="0"/>
          <w:sz w:val="22"/>
          <w:szCs w:val="22"/>
        </w:rPr>
      </w:pPr>
      <w:r w:rsidRPr="00391954">
        <w:rPr>
          <w:b w:val="0"/>
        </w:rPr>
        <w:t>Acknowledgements</w:t>
      </w:r>
      <w:r w:rsidRPr="00391954">
        <w:rPr>
          <w:b w:val="0"/>
        </w:rPr>
        <w:tab/>
      </w:r>
      <w:r w:rsidRPr="00391954">
        <w:rPr>
          <w:b w:val="0"/>
        </w:rPr>
        <w:fldChar w:fldCharType="begin"/>
      </w:r>
      <w:r w:rsidRPr="00391954">
        <w:rPr>
          <w:b w:val="0"/>
        </w:rPr>
        <w:instrText xml:space="preserve"> PAGEREF _Toc476674286 \h </w:instrText>
      </w:r>
      <w:r w:rsidRPr="00391954">
        <w:rPr>
          <w:b w:val="0"/>
        </w:rPr>
      </w:r>
      <w:r w:rsidRPr="00391954">
        <w:rPr>
          <w:b w:val="0"/>
        </w:rPr>
        <w:fldChar w:fldCharType="separate"/>
      </w:r>
      <w:r w:rsidR="00C208C6">
        <w:rPr>
          <w:b w:val="0"/>
        </w:rPr>
        <w:t>14</w:t>
      </w:r>
      <w:r w:rsidRPr="00391954">
        <w:rPr>
          <w:b w:val="0"/>
        </w:rPr>
        <w:fldChar w:fldCharType="end"/>
      </w:r>
    </w:p>
    <w:p w:rsidR="00391954" w:rsidRDefault="00391954" w:rsidP="00391954">
      <w:pPr>
        <w:pStyle w:val="TOC1"/>
        <w:tabs>
          <w:tab w:val="clear" w:pos="9350"/>
          <w:tab w:val="right" w:leader="dot" w:pos="8640"/>
        </w:tabs>
        <w:rPr>
          <w:rFonts w:asciiTheme="minorHAnsi" w:eastAsiaTheme="minorEastAsia" w:hAnsiTheme="minorHAnsi" w:cstheme="minorBidi"/>
          <w:b w:val="0"/>
          <w:sz w:val="22"/>
          <w:szCs w:val="22"/>
        </w:rPr>
      </w:pPr>
      <w:r>
        <w:t>1. Introduction</w:t>
      </w:r>
      <w:r>
        <w:tab/>
      </w:r>
      <w:r>
        <w:fldChar w:fldCharType="begin"/>
      </w:r>
      <w:r>
        <w:instrText xml:space="preserve"> PAGEREF _Toc476674287 \h </w:instrText>
      </w:r>
      <w:r>
        <w:fldChar w:fldCharType="separate"/>
      </w:r>
      <w:r w:rsidR="00C208C6">
        <w:t>15</w:t>
      </w:r>
      <w: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1.1. Abstract</w:t>
      </w:r>
      <w:r>
        <w:rPr>
          <w:noProof/>
        </w:rPr>
        <w:tab/>
      </w:r>
      <w:r>
        <w:rPr>
          <w:noProof/>
        </w:rPr>
        <w:fldChar w:fldCharType="begin"/>
      </w:r>
      <w:r>
        <w:rPr>
          <w:noProof/>
        </w:rPr>
        <w:instrText xml:space="preserve"> PAGEREF _Toc476674288 \h </w:instrText>
      </w:r>
      <w:r>
        <w:rPr>
          <w:noProof/>
        </w:rPr>
      </w:r>
      <w:r>
        <w:rPr>
          <w:noProof/>
        </w:rPr>
        <w:fldChar w:fldCharType="separate"/>
      </w:r>
      <w:r w:rsidR="00C208C6">
        <w:rPr>
          <w:noProof/>
        </w:rPr>
        <w:t>16</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1.2. Context of the Study</w:t>
      </w:r>
      <w:r>
        <w:rPr>
          <w:noProof/>
        </w:rPr>
        <w:tab/>
      </w:r>
      <w:r>
        <w:rPr>
          <w:noProof/>
        </w:rPr>
        <w:fldChar w:fldCharType="begin"/>
      </w:r>
      <w:r>
        <w:rPr>
          <w:noProof/>
        </w:rPr>
        <w:instrText xml:space="preserve"> PAGEREF _Toc476674289 \h </w:instrText>
      </w:r>
      <w:r>
        <w:rPr>
          <w:noProof/>
        </w:rPr>
      </w:r>
      <w:r>
        <w:rPr>
          <w:noProof/>
        </w:rPr>
        <w:fldChar w:fldCharType="separate"/>
      </w:r>
      <w:r w:rsidR="00C208C6">
        <w:rPr>
          <w:noProof/>
        </w:rPr>
        <w:t>16</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1.3. Motivation</w:t>
      </w:r>
      <w:r>
        <w:rPr>
          <w:noProof/>
        </w:rPr>
        <w:tab/>
      </w:r>
      <w:r>
        <w:rPr>
          <w:noProof/>
        </w:rPr>
        <w:fldChar w:fldCharType="begin"/>
      </w:r>
      <w:r>
        <w:rPr>
          <w:noProof/>
        </w:rPr>
        <w:instrText xml:space="preserve"> PAGEREF _Toc476674290 \h </w:instrText>
      </w:r>
      <w:r>
        <w:rPr>
          <w:noProof/>
        </w:rPr>
      </w:r>
      <w:r>
        <w:rPr>
          <w:noProof/>
        </w:rPr>
        <w:fldChar w:fldCharType="separate"/>
      </w:r>
      <w:r w:rsidR="00C208C6">
        <w:rPr>
          <w:noProof/>
        </w:rPr>
        <w:t>20</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1.4. Organization and Contribution by Chapter</w:t>
      </w:r>
      <w:r>
        <w:rPr>
          <w:noProof/>
        </w:rPr>
        <w:tab/>
      </w:r>
      <w:r>
        <w:rPr>
          <w:noProof/>
        </w:rPr>
        <w:fldChar w:fldCharType="begin"/>
      </w:r>
      <w:r>
        <w:rPr>
          <w:noProof/>
        </w:rPr>
        <w:instrText xml:space="preserve"> PAGEREF _Toc476674291 \h </w:instrText>
      </w:r>
      <w:r>
        <w:rPr>
          <w:noProof/>
        </w:rPr>
      </w:r>
      <w:r>
        <w:rPr>
          <w:noProof/>
        </w:rPr>
        <w:fldChar w:fldCharType="separate"/>
      </w:r>
      <w:r w:rsidR="00C208C6">
        <w:rPr>
          <w:noProof/>
        </w:rPr>
        <w:t>21</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1.4.1. Chapter 1 – Introduction</w:t>
      </w:r>
      <w:r>
        <w:rPr>
          <w:noProof/>
        </w:rPr>
        <w:tab/>
      </w:r>
      <w:r>
        <w:rPr>
          <w:noProof/>
        </w:rPr>
        <w:fldChar w:fldCharType="begin"/>
      </w:r>
      <w:r>
        <w:rPr>
          <w:noProof/>
        </w:rPr>
        <w:instrText xml:space="preserve"> PAGEREF _Toc476674292 \h </w:instrText>
      </w:r>
      <w:r>
        <w:rPr>
          <w:noProof/>
        </w:rPr>
      </w:r>
      <w:r>
        <w:rPr>
          <w:noProof/>
        </w:rPr>
        <w:fldChar w:fldCharType="separate"/>
      </w:r>
      <w:r w:rsidR="00C208C6">
        <w:rPr>
          <w:noProof/>
        </w:rPr>
        <w:t>21</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1.4.2. Chapter 2 – Foundations of the Nonlinear Paradigm</w:t>
      </w:r>
      <w:r>
        <w:rPr>
          <w:noProof/>
        </w:rPr>
        <w:tab/>
      </w:r>
      <w:r>
        <w:rPr>
          <w:noProof/>
        </w:rPr>
        <w:fldChar w:fldCharType="begin"/>
      </w:r>
      <w:r>
        <w:rPr>
          <w:noProof/>
        </w:rPr>
        <w:instrText xml:space="preserve"> PAGEREF _Toc476674293 \h </w:instrText>
      </w:r>
      <w:r>
        <w:rPr>
          <w:noProof/>
        </w:rPr>
      </w:r>
      <w:r>
        <w:rPr>
          <w:noProof/>
        </w:rPr>
        <w:fldChar w:fldCharType="separate"/>
      </w:r>
      <w:r w:rsidR="00C208C6">
        <w:rPr>
          <w:noProof/>
        </w:rPr>
        <w:t>21</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1.4.3. Chapter 3 – Complexity and Cities</w:t>
      </w:r>
      <w:r>
        <w:rPr>
          <w:noProof/>
        </w:rPr>
        <w:tab/>
      </w:r>
      <w:r>
        <w:rPr>
          <w:noProof/>
        </w:rPr>
        <w:fldChar w:fldCharType="begin"/>
      </w:r>
      <w:r>
        <w:rPr>
          <w:noProof/>
        </w:rPr>
        <w:instrText xml:space="preserve"> PAGEREF _Toc476674294 \h </w:instrText>
      </w:r>
      <w:r>
        <w:rPr>
          <w:noProof/>
        </w:rPr>
      </w:r>
      <w:r>
        <w:rPr>
          <w:noProof/>
        </w:rPr>
        <w:fldChar w:fldCharType="separate"/>
      </w:r>
      <w:r w:rsidR="00C208C6">
        <w:rPr>
          <w:noProof/>
        </w:rPr>
        <w:t>22</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1.4.4. Chapter 4 – Measuring the Complexity of Urban Form and Design</w:t>
      </w:r>
      <w:r>
        <w:rPr>
          <w:noProof/>
        </w:rPr>
        <w:tab/>
      </w:r>
      <w:r>
        <w:rPr>
          <w:noProof/>
        </w:rPr>
        <w:fldChar w:fldCharType="begin"/>
      </w:r>
      <w:r>
        <w:rPr>
          <w:noProof/>
        </w:rPr>
        <w:instrText xml:space="preserve"> PAGEREF _Toc476674295 \h </w:instrText>
      </w:r>
      <w:r>
        <w:rPr>
          <w:noProof/>
        </w:rPr>
      </w:r>
      <w:r>
        <w:rPr>
          <w:noProof/>
        </w:rPr>
        <w:fldChar w:fldCharType="separate"/>
      </w:r>
      <w:r w:rsidR="00C208C6">
        <w:rPr>
          <w:noProof/>
        </w:rPr>
        <w:t>23</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1.4.5. Chapter 5 – Acquiring, Analyzing, and Visualizing Street Networks</w:t>
      </w:r>
      <w:r>
        <w:rPr>
          <w:noProof/>
        </w:rPr>
        <w:tab/>
      </w:r>
      <w:r>
        <w:rPr>
          <w:noProof/>
        </w:rPr>
        <w:fldChar w:fldCharType="begin"/>
      </w:r>
      <w:r>
        <w:rPr>
          <w:noProof/>
        </w:rPr>
        <w:instrText xml:space="preserve"> PAGEREF _Toc476674296 \h </w:instrText>
      </w:r>
      <w:r>
        <w:rPr>
          <w:noProof/>
        </w:rPr>
      </w:r>
      <w:r>
        <w:rPr>
          <w:noProof/>
        </w:rPr>
        <w:fldChar w:fldCharType="separate"/>
      </w:r>
      <w:r w:rsidR="00C208C6">
        <w:rPr>
          <w:noProof/>
        </w:rPr>
        <w:t>24</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1.4.6. Chapter 6 – Case Study: Portland, Oregon</w:t>
      </w:r>
      <w:r>
        <w:rPr>
          <w:noProof/>
        </w:rPr>
        <w:tab/>
      </w:r>
      <w:r>
        <w:rPr>
          <w:noProof/>
        </w:rPr>
        <w:fldChar w:fldCharType="begin"/>
      </w:r>
      <w:r>
        <w:rPr>
          <w:noProof/>
        </w:rPr>
        <w:instrText xml:space="preserve"> PAGEREF _Toc476674297 \h </w:instrText>
      </w:r>
      <w:r>
        <w:rPr>
          <w:noProof/>
        </w:rPr>
      </w:r>
      <w:r>
        <w:rPr>
          <w:noProof/>
        </w:rPr>
        <w:fldChar w:fldCharType="separate"/>
      </w:r>
      <w:r w:rsidR="00C208C6">
        <w:rPr>
          <w:noProof/>
        </w:rPr>
        <w:t>24</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1.4.7. Chapter 7 – A Multi-Scale Analysis of Urban Street Networks</w:t>
      </w:r>
      <w:r>
        <w:rPr>
          <w:noProof/>
        </w:rPr>
        <w:tab/>
      </w:r>
      <w:r>
        <w:rPr>
          <w:noProof/>
        </w:rPr>
        <w:fldChar w:fldCharType="begin"/>
      </w:r>
      <w:r>
        <w:rPr>
          <w:noProof/>
        </w:rPr>
        <w:instrText xml:space="preserve"> PAGEREF _Toc476674298 \h </w:instrText>
      </w:r>
      <w:r>
        <w:rPr>
          <w:noProof/>
        </w:rPr>
      </w:r>
      <w:r>
        <w:rPr>
          <w:noProof/>
        </w:rPr>
        <w:fldChar w:fldCharType="separate"/>
      </w:r>
      <w:r w:rsidR="00C208C6">
        <w:rPr>
          <w:noProof/>
        </w:rPr>
        <w:t>25</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1.4.8. Chapter 8 – Conclusion</w:t>
      </w:r>
      <w:r>
        <w:rPr>
          <w:noProof/>
        </w:rPr>
        <w:tab/>
      </w:r>
      <w:r>
        <w:rPr>
          <w:noProof/>
        </w:rPr>
        <w:fldChar w:fldCharType="begin"/>
      </w:r>
      <w:r>
        <w:rPr>
          <w:noProof/>
        </w:rPr>
        <w:instrText xml:space="preserve"> PAGEREF _Toc476674299 \h </w:instrText>
      </w:r>
      <w:r>
        <w:rPr>
          <w:noProof/>
        </w:rPr>
      </w:r>
      <w:r>
        <w:rPr>
          <w:noProof/>
        </w:rPr>
        <w:fldChar w:fldCharType="separate"/>
      </w:r>
      <w:r w:rsidR="00C208C6">
        <w:rPr>
          <w:noProof/>
        </w:rPr>
        <w:t>27</w:t>
      </w:r>
      <w:r>
        <w:rPr>
          <w:noProof/>
        </w:rPr>
        <w:fldChar w:fldCharType="end"/>
      </w:r>
    </w:p>
    <w:p w:rsidR="00391954" w:rsidRDefault="00391954" w:rsidP="00391954">
      <w:pPr>
        <w:pStyle w:val="TOC1"/>
        <w:tabs>
          <w:tab w:val="clear" w:pos="9350"/>
          <w:tab w:val="right" w:leader="dot" w:pos="8640"/>
        </w:tabs>
        <w:rPr>
          <w:rFonts w:asciiTheme="minorHAnsi" w:eastAsiaTheme="minorEastAsia" w:hAnsiTheme="minorHAnsi" w:cstheme="minorBidi"/>
          <w:b w:val="0"/>
          <w:sz w:val="22"/>
          <w:szCs w:val="22"/>
        </w:rPr>
      </w:pPr>
      <w:r>
        <w:t>2. Foundations of the Nonlinear Paradigm</w:t>
      </w:r>
      <w:r>
        <w:tab/>
      </w:r>
      <w:r>
        <w:fldChar w:fldCharType="begin"/>
      </w:r>
      <w:r>
        <w:instrText xml:space="preserve"> PAGEREF _Toc476674300 \h </w:instrText>
      </w:r>
      <w:r>
        <w:fldChar w:fldCharType="separate"/>
      </w:r>
      <w:r w:rsidR="00C208C6">
        <w:t>28</w:t>
      </w:r>
      <w: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2.1. Abstract</w:t>
      </w:r>
      <w:r>
        <w:rPr>
          <w:noProof/>
        </w:rPr>
        <w:tab/>
      </w:r>
      <w:r>
        <w:rPr>
          <w:noProof/>
        </w:rPr>
        <w:fldChar w:fldCharType="begin"/>
      </w:r>
      <w:r>
        <w:rPr>
          <w:noProof/>
        </w:rPr>
        <w:instrText xml:space="preserve"> PAGEREF _Toc476674301 \h </w:instrText>
      </w:r>
      <w:r>
        <w:rPr>
          <w:noProof/>
        </w:rPr>
      </w:r>
      <w:r>
        <w:rPr>
          <w:noProof/>
        </w:rPr>
        <w:fldChar w:fldCharType="separate"/>
      </w:r>
      <w:r w:rsidR="00C208C6">
        <w:rPr>
          <w:noProof/>
        </w:rPr>
        <w:t>29</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2.2. Introduction</w:t>
      </w:r>
      <w:r>
        <w:rPr>
          <w:noProof/>
        </w:rPr>
        <w:tab/>
      </w:r>
      <w:r>
        <w:rPr>
          <w:noProof/>
        </w:rPr>
        <w:fldChar w:fldCharType="begin"/>
      </w:r>
      <w:r>
        <w:rPr>
          <w:noProof/>
        </w:rPr>
        <w:instrText xml:space="preserve"> PAGEREF _Toc476674302 \h </w:instrText>
      </w:r>
      <w:r>
        <w:rPr>
          <w:noProof/>
        </w:rPr>
      </w:r>
      <w:r>
        <w:rPr>
          <w:noProof/>
        </w:rPr>
        <w:fldChar w:fldCharType="separate"/>
      </w:r>
      <w:r w:rsidR="00C208C6">
        <w:rPr>
          <w:noProof/>
        </w:rPr>
        <w:t>29</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2.3. Background and Model</w:t>
      </w:r>
      <w:r>
        <w:rPr>
          <w:noProof/>
        </w:rPr>
        <w:tab/>
      </w:r>
      <w:r>
        <w:rPr>
          <w:noProof/>
        </w:rPr>
        <w:fldChar w:fldCharType="begin"/>
      </w:r>
      <w:r>
        <w:rPr>
          <w:noProof/>
        </w:rPr>
        <w:instrText xml:space="preserve"> PAGEREF _Toc476674303 \h </w:instrText>
      </w:r>
      <w:r>
        <w:rPr>
          <w:noProof/>
        </w:rPr>
      </w:r>
      <w:r>
        <w:rPr>
          <w:noProof/>
        </w:rPr>
        <w:fldChar w:fldCharType="separate"/>
      </w:r>
      <w:r w:rsidR="00C208C6">
        <w:rPr>
          <w:noProof/>
        </w:rPr>
        <w:t>31</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2.4. System Bifurcations</w:t>
      </w:r>
      <w:r>
        <w:rPr>
          <w:noProof/>
        </w:rPr>
        <w:tab/>
      </w:r>
      <w:r>
        <w:rPr>
          <w:noProof/>
        </w:rPr>
        <w:fldChar w:fldCharType="begin"/>
      </w:r>
      <w:r>
        <w:rPr>
          <w:noProof/>
        </w:rPr>
        <w:instrText xml:space="preserve"> PAGEREF _Toc476674304 \h </w:instrText>
      </w:r>
      <w:r>
        <w:rPr>
          <w:noProof/>
        </w:rPr>
      </w:r>
      <w:r>
        <w:rPr>
          <w:noProof/>
        </w:rPr>
        <w:fldChar w:fldCharType="separate"/>
      </w:r>
      <w:r w:rsidR="00C208C6">
        <w:rPr>
          <w:noProof/>
        </w:rPr>
        <w:t>34</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lastRenderedPageBreak/>
        <w:t>2.5. Fractals and Strange Attractors</w:t>
      </w:r>
      <w:r>
        <w:rPr>
          <w:noProof/>
        </w:rPr>
        <w:tab/>
      </w:r>
      <w:r>
        <w:rPr>
          <w:noProof/>
        </w:rPr>
        <w:fldChar w:fldCharType="begin"/>
      </w:r>
      <w:r>
        <w:rPr>
          <w:noProof/>
        </w:rPr>
        <w:instrText xml:space="preserve"> PAGEREF _Toc476674305 \h </w:instrText>
      </w:r>
      <w:r>
        <w:rPr>
          <w:noProof/>
        </w:rPr>
      </w:r>
      <w:r>
        <w:rPr>
          <w:noProof/>
        </w:rPr>
        <w:fldChar w:fldCharType="separate"/>
      </w:r>
      <w:r w:rsidR="00C208C6">
        <w:rPr>
          <w:noProof/>
        </w:rPr>
        <w:t>38</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2.6. Determinism and Randomness</w:t>
      </w:r>
      <w:r>
        <w:rPr>
          <w:noProof/>
        </w:rPr>
        <w:tab/>
      </w:r>
      <w:r>
        <w:rPr>
          <w:noProof/>
        </w:rPr>
        <w:fldChar w:fldCharType="begin"/>
      </w:r>
      <w:r>
        <w:rPr>
          <w:noProof/>
        </w:rPr>
        <w:instrText xml:space="preserve"> PAGEREF _Toc476674306 \h </w:instrText>
      </w:r>
      <w:r>
        <w:rPr>
          <w:noProof/>
        </w:rPr>
      </w:r>
      <w:r>
        <w:rPr>
          <w:noProof/>
        </w:rPr>
        <w:fldChar w:fldCharType="separate"/>
      </w:r>
      <w:r w:rsidR="00C208C6">
        <w:rPr>
          <w:noProof/>
        </w:rPr>
        <w:t>44</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2.7. The Butterfly Effect</w:t>
      </w:r>
      <w:r>
        <w:rPr>
          <w:noProof/>
        </w:rPr>
        <w:tab/>
      </w:r>
      <w:r>
        <w:rPr>
          <w:noProof/>
        </w:rPr>
        <w:fldChar w:fldCharType="begin"/>
      </w:r>
      <w:r>
        <w:rPr>
          <w:noProof/>
        </w:rPr>
        <w:instrText xml:space="preserve"> PAGEREF _Toc476674307 \h </w:instrText>
      </w:r>
      <w:r>
        <w:rPr>
          <w:noProof/>
        </w:rPr>
      </w:r>
      <w:r>
        <w:rPr>
          <w:noProof/>
        </w:rPr>
        <w:fldChar w:fldCharType="separate"/>
      </w:r>
      <w:r w:rsidR="00C208C6">
        <w:rPr>
          <w:noProof/>
        </w:rPr>
        <w:t>47</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2.8. Discussion</w:t>
      </w:r>
      <w:r>
        <w:rPr>
          <w:noProof/>
        </w:rPr>
        <w:tab/>
      </w:r>
      <w:r>
        <w:rPr>
          <w:noProof/>
        </w:rPr>
        <w:fldChar w:fldCharType="begin"/>
      </w:r>
      <w:r>
        <w:rPr>
          <w:noProof/>
        </w:rPr>
        <w:instrText xml:space="preserve"> PAGEREF _Toc476674308 \h </w:instrText>
      </w:r>
      <w:r>
        <w:rPr>
          <w:noProof/>
        </w:rPr>
      </w:r>
      <w:r>
        <w:rPr>
          <w:noProof/>
        </w:rPr>
        <w:fldChar w:fldCharType="separate"/>
      </w:r>
      <w:r w:rsidR="00C208C6">
        <w:rPr>
          <w:noProof/>
        </w:rPr>
        <w:t>50</w:t>
      </w:r>
      <w:r>
        <w:rPr>
          <w:noProof/>
        </w:rPr>
        <w:fldChar w:fldCharType="end"/>
      </w:r>
    </w:p>
    <w:p w:rsidR="00391954" w:rsidRDefault="00391954" w:rsidP="00391954">
      <w:pPr>
        <w:pStyle w:val="TOC1"/>
        <w:tabs>
          <w:tab w:val="clear" w:pos="9350"/>
          <w:tab w:val="right" w:leader="dot" w:pos="8640"/>
        </w:tabs>
        <w:rPr>
          <w:rFonts w:asciiTheme="minorHAnsi" w:eastAsiaTheme="minorEastAsia" w:hAnsiTheme="minorHAnsi" w:cstheme="minorBidi"/>
          <w:b w:val="0"/>
          <w:sz w:val="22"/>
          <w:szCs w:val="22"/>
        </w:rPr>
      </w:pPr>
      <w:r>
        <w:t>3. Complexity and Cities</w:t>
      </w:r>
      <w:r>
        <w:tab/>
      </w:r>
      <w:r>
        <w:fldChar w:fldCharType="begin"/>
      </w:r>
      <w:r>
        <w:instrText xml:space="preserve"> PAGEREF _Toc476674309 \h </w:instrText>
      </w:r>
      <w:r>
        <w:fldChar w:fldCharType="separate"/>
      </w:r>
      <w:r w:rsidR="00C208C6">
        <w:t>53</w:t>
      </w:r>
      <w: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3.1. Abstract</w:t>
      </w:r>
      <w:r>
        <w:rPr>
          <w:noProof/>
        </w:rPr>
        <w:tab/>
      </w:r>
      <w:r>
        <w:rPr>
          <w:noProof/>
        </w:rPr>
        <w:fldChar w:fldCharType="begin"/>
      </w:r>
      <w:r>
        <w:rPr>
          <w:noProof/>
        </w:rPr>
        <w:instrText xml:space="preserve"> PAGEREF _Toc476674310 \h </w:instrText>
      </w:r>
      <w:r>
        <w:rPr>
          <w:noProof/>
        </w:rPr>
      </w:r>
      <w:r>
        <w:rPr>
          <w:noProof/>
        </w:rPr>
        <w:fldChar w:fldCharType="separate"/>
      </w:r>
      <w:r w:rsidR="00C208C6">
        <w:rPr>
          <w:noProof/>
        </w:rPr>
        <w:t>54</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3.2. Introduction</w:t>
      </w:r>
      <w:r>
        <w:rPr>
          <w:noProof/>
        </w:rPr>
        <w:tab/>
      </w:r>
      <w:r>
        <w:rPr>
          <w:noProof/>
        </w:rPr>
        <w:fldChar w:fldCharType="begin"/>
      </w:r>
      <w:r>
        <w:rPr>
          <w:noProof/>
        </w:rPr>
        <w:instrText xml:space="preserve"> PAGEREF _Toc476674311 \h </w:instrText>
      </w:r>
      <w:r>
        <w:rPr>
          <w:noProof/>
        </w:rPr>
      </w:r>
      <w:r>
        <w:rPr>
          <w:noProof/>
        </w:rPr>
        <w:fldChar w:fldCharType="separate"/>
      </w:r>
      <w:r w:rsidR="00C208C6">
        <w:rPr>
          <w:noProof/>
        </w:rPr>
        <w:t>54</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3.3. Systems and Dynamics</w:t>
      </w:r>
      <w:r>
        <w:rPr>
          <w:noProof/>
        </w:rPr>
        <w:tab/>
      </w:r>
      <w:r>
        <w:rPr>
          <w:noProof/>
        </w:rPr>
        <w:fldChar w:fldCharType="begin"/>
      </w:r>
      <w:r>
        <w:rPr>
          <w:noProof/>
        </w:rPr>
        <w:instrText xml:space="preserve"> PAGEREF _Toc476674312 \h </w:instrText>
      </w:r>
      <w:r>
        <w:rPr>
          <w:noProof/>
        </w:rPr>
      </w:r>
      <w:r>
        <w:rPr>
          <w:noProof/>
        </w:rPr>
        <w:fldChar w:fldCharType="separate"/>
      </w:r>
      <w:r w:rsidR="00C208C6">
        <w:rPr>
          <w:noProof/>
        </w:rPr>
        <w:t>56</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3.4. Types and Measures of Complexity</w:t>
      </w:r>
      <w:r>
        <w:rPr>
          <w:noProof/>
        </w:rPr>
        <w:tab/>
      </w:r>
      <w:r>
        <w:rPr>
          <w:noProof/>
        </w:rPr>
        <w:fldChar w:fldCharType="begin"/>
      </w:r>
      <w:r>
        <w:rPr>
          <w:noProof/>
        </w:rPr>
        <w:instrText xml:space="preserve"> PAGEREF _Toc476674313 \h </w:instrText>
      </w:r>
      <w:r>
        <w:rPr>
          <w:noProof/>
        </w:rPr>
      </w:r>
      <w:r>
        <w:rPr>
          <w:noProof/>
        </w:rPr>
        <w:fldChar w:fldCharType="separate"/>
      </w:r>
      <w:r w:rsidR="00C208C6">
        <w:rPr>
          <w:noProof/>
        </w:rPr>
        <w:t>58</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3.5. Equilibrium and Stability</w:t>
      </w:r>
      <w:r>
        <w:rPr>
          <w:noProof/>
        </w:rPr>
        <w:tab/>
      </w:r>
      <w:r>
        <w:rPr>
          <w:noProof/>
        </w:rPr>
        <w:fldChar w:fldCharType="begin"/>
      </w:r>
      <w:r>
        <w:rPr>
          <w:noProof/>
        </w:rPr>
        <w:instrText xml:space="preserve"> PAGEREF _Toc476674314 \h </w:instrText>
      </w:r>
      <w:r>
        <w:rPr>
          <w:noProof/>
        </w:rPr>
      </w:r>
      <w:r>
        <w:rPr>
          <w:noProof/>
        </w:rPr>
        <w:fldChar w:fldCharType="separate"/>
      </w:r>
      <w:r w:rsidR="00C208C6">
        <w:rPr>
          <w:noProof/>
        </w:rPr>
        <w:t>59</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3.6. Emergence, Self-Organization, and Resilience</w:t>
      </w:r>
      <w:r>
        <w:rPr>
          <w:noProof/>
        </w:rPr>
        <w:tab/>
      </w:r>
      <w:r>
        <w:rPr>
          <w:noProof/>
        </w:rPr>
        <w:fldChar w:fldCharType="begin"/>
      </w:r>
      <w:r>
        <w:rPr>
          <w:noProof/>
        </w:rPr>
        <w:instrText xml:space="preserve"> PAGEREF _Toc476674315 \h </w:instrText>
      </w:r>
      <w:r>
        <w:rPr>
          <w:noProof/>
        </w:rPr>
      </w:r>
      <w:r>
        <w:rPr>
          <w:noProof/>
        </w:rPr>
        <w:fldChar w:fldCharType="separate"/>
      </w:r>
      <w:r w:rsidR="00C208C6">
        <w:rPr>
          <w:noProof/>
        </w:rPr>
        <w:t>62</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3.7. Networks</w:t>
      </w:r>
      <w:r>
        <w:rPr>
          <w:noProof/>
        </w:rPr>
        <w:tab/>
      </w:r>
      <w:r>
        <w:rPr>
          <w:noProof/>
        </w:rPr>
        <w:fldChar w:fldCharType="begin"/>
      </w:r>
      <w:r>
        <w:rPr>
          <w:noProof/>
        </w:rPr>
        <w:instrText xml:space="preserve"> PAGEREF _Toc476674316 \h </w:instrText>
      </w:r>
      <w:r>
        <w:rPr>
          <w:noProof/>
        </w:rPr>
      </w:r>
      <w:r>
        <w:rPr>
          <w:noProof/>
        </w:rPr>
        <w:fldChar w:fldCharType="separate"/>
      </w:r>
      <w:r w:rsidR="00C208C6">
        <w:rPr>
          <w:noProof/>
        </w:rPr>
        <w:t>65</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3.8. Discussion</w:t>
      </w:r>
      <w:r>
        <w:rPr>
          <w:noProof/>
        </w:rPr>
        <w:tab/>
      </w:r>
      <w:r>
        <w:rPr>
          <w:noProof/>
        </w:rPr>
        <w:fldChar w:fldCharType="begin"/>
      </w:r>
      <w:r>
        <w:rPr>
          <w:noProof/>
        </w:rPr>
        <w:instrText xml:space="preserve"> PAGEREF _Toc476674317 \h </w:instrText>
      </w:r>
      <w:r>
        <w:rPr>
          <w:noProof/>
        </w:rPr>
      </w:r>
      <w:r>
        <w:rPr>
          <w:noProof/>
        </w:rPr>
        <w:fldChar w:fldCharType="separate"/>
      </w:r>
      <w:r w:rsidR="00C208C6">
        <w:rPr>
          <w:noProof/>
        </w:rPr>
        <w:t>67</w:t>
      </w:r>
      <w:r>
        <w:rPr>
          <w:noProof/>
        </w:rPr>
        <w:fldChar w:fldCharType="end"/>
      </w:r>
    </w:p>
    <w:p w:rsidR="00391954" w:rsidRDefault="00391954" w:rsidP="00391954">
      <w:pPr>
        <w:pStyle w:val="TOC1"/>
        <w:tabs>
          <w:tab w:val="clear" w:pos="9350"/>
          <w:tab w:val="right" w:leader="dot" w:pos="8640"/>
        </w:tabs>
        <w:rPr>
          <w:rFonts w:asciiTheme="minorHAnsi" w:eastAsiaTheme="minorEastAsia" w:hAnsiTheme="minorHAnsi" w:cstheme="minorBidi"/>
          <w:b w:val="0"/>
          <w:sz w:val="22"/>
          <w:szCs w:val="22"/>
        </w:rPr>
      </w:pPr>
      <w:r>
        <w:t>4. Measuring the Complexity of Urban Form and Design</w:t>
      </w:r>
      <w:r>
        <w:tab/>
      </w:r>
      <w:r>
        <w:fldChar w:fldCharType="begin"/>
      </w:r>
      <w:r>
        <w:instrText xml:space="preserve"> PAGEREF _Toc476674318 \h </w:instrText>
      </w:r>
      <w:r>
        <w:fldChar w:fldCharType="separate"/>
      </w:r>
      <w:r w:rsidR="00C208C6">
        <w:t>70</w:t>
      </w:r>
      <w: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4.1. Abstract</w:t>
      </w:r>
      <w:r>
        <w:rPr>
          <w:noProof/>
        </w:rPr>
        <w:tab/>
      </w:r>
      <w:r>
        <w:rPr>
          <w:noProof/>
        </w:rPr>
        <w:fldChar w:fldCharType="begin"/>
      </w:r>
      <w:r>
        <w:rPr>
          <w:noProof/>
        </w:rPr>
        <w:instrText xml:space="preserve"> PAGEREF _Toc476674319 \h </w:instrText>
      </w:r>
      <w:r>
        <w:rPr>
          <w:noProof/>
        </w:rPr>
      </w:r>
      <w:r>
        <w:rPr>
          <w:noProof/>
        </w:rPr>
        <w:fldChar w:fldCharType="separate"/>
      </w:r>
      <w:r w:rsidR="00C208C6">
        <w:rPr>
          <w:noProof/>
        </w:rPr>
        <w:t>71</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4.2. Introduction</w:t>
      </w:r>
      <w:r>
        <w:rPr>
          <w:noProof/>
        </w:rPr>
        <w:tab/>
      </w:r>
      <w:r>
        <w:rPr>
          <w:noProof/>
        </w:rPr>
        <w:fldChar w:fldCharType="begin"/>
      </w:r>
      <w:r>
        <w:rPr>
          <w:noProof/>
        </w:rPr>
        <w:instrText xml:space="preserve"> PAGEREF _Toc476674320 \h </w:instrText>
      </w:r>
      <w:r>
        <w:rPr>
          <w:noProof/>
        </w:rPr>
      </w:r>
      <w:r>
        <w:rPr>
          <w:noProof/>
        </w:rPr>
        <w:fldChar w:fldCharType="separate"/>
      </w:r>
      <w:r w:rsidR="00C208C6">
        <w:rPr>
          <w:noProof/>
        </w:rPr>
        <w:t>71</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4.3. Background: Complexity in Urban Design</w:t>
      </w:r>
      <w:r>
        <w:rPr>
          <w:noProof/>
        </w:rPr>
        <w:tab/>
      </w:r>
      <w:r>
        <w:rPr>
          <w:noProof/>
        </w:rPr>
        <w:fldChar w:fldCharType="begin"/>
      </w:r>
      <w:r>
        <w:rPr>
          <w:noProof/>
        </w:rPr>
        <w:instrText xml:space="preserve"> PAGEREF _Toc476674321 \h </w:instrText>
      </w:r>
      <w:r>
        <w:rPr>
          <w:noProof/>
        </w:rPr>
      </w:r>
      <w:r>
        <w:rPr>
          <w:noProof/>
        </w:rPr>
        <w:fldChar w:fldCharType="separate"/>
      </w:r>
      <w:r w:rsidR="00C208C6">
        <w:rPr>
          <w:noProof/>
        </w:rPr>
        <w:t>72</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4.4. Measures of Complexity in Urban Form and Design</w:t>
      </w:r>
      <w:r>
        <w:rPr>
          <w:noProof/>
        </w:rPr>
        <w:tab/>
      </w:r>
      <w:r>
        <w:rPr>
          <w:noProof/>
        </w:rPr>
        <w:fldChar w:fldCharType="begin"/>
      </w:r>
      <w:r>
        <w:rPr>
          <w:noProof/>
        </w:rPr>
        <w:instrText xml:space="preserve"> PAGEREF _Toc476674322 \h </w:instrText>
      </w:r>
      <w:r>
        <w:rPr>
          <w:noProof/>
        </w:rPr>
      </w:r>
      <w:r>
        <w:rPr>
          <w:noProof/>
        </w:rPr>
        <w:fldChar w:fldCharType="separate"/>
      </w:r>
      <w:r w:rsidR="00C208C6">
        <w:rPr>
          <w:noProof/>
        </w:rPr>
        <w:t>77</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4.4.1. Overview</w:t>
      </w:r>
      <w:r>
        <w:rPr>
          <w:noProof/>
        </w:rPr>
        <w:tab/>
      </w:r>
      <w:r>
        <w:rPr>
          <w:noProof/>
        </w:rPr>
        <w:fldChar w:fldCharType="begin"/>
      </w:r>
      <w:r>
        <w:rPr>
          <w:noProof/>
        </w:rPr>
        <w:instrText xml:space="preserve"> PAGEREF _Toc476674323 \h </w:instrText>
      </w:r>
      <w:r>
        <w:rPr>
          <w:noProof/>
        </w:rPr>
      </w:r>
      <w:r>
        <w:rPr>
          <w:noProof/>
        </w:rPr>
        <w:fldChar w:fldCharType="separate"/>
      </w:r>
      <w:r w:rsidR="00C208C6">
        <w:rPr>
          <w:noProof/>
        </w:rPr>
        <w:t>77</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4.4.2. Temporal Measures of Urban Form</w:t>
      </w:r>
      <w:r>
        <w:rPr>
          <w:noProof/>
        </w:rPr>
        <w:tab/>
      </w:r>
      <w:r>
        <w:rPr>
          <w:noProof/>
        </w:rPr>
        <w:fldChar w:fldCharType="begin"/>
      </w:r>
      <w:r>
        <w:rPr>
          <w:noProof/>
        </w:rPr>
        <w:instrText xml:space="preserve"> PAGEREF _Toc476674324 \h </w:instrText>
      </w:r>
      <w:r>
        <w:rPr>
          <w:noProof/>
        </w:rPr>
      </w:r>
      <w:r>
        <w:rPr>
          <w:noProof/>
        </w:rPr>
        <w:fldChar w:fldCharType="separate"/>
      </w:r>
      <w:r w:rsidR="00C208C6">
        <w:rPr>
          <w:noProof/>
        </w:rPr>
        <w:t>79</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4.4.3. Visual Complexity of Urban Form</w:t>
      </w:r>
      <w:r>
        <w:rPr>
          <w:noProof/>
        </w:rPr>
        <w:tab/>
      </w:r>
      <w:r>
        <w:rPr>
          <w:noProof/>
        </w:rPr>
        <w:fldChar w:fldCharType="begin"/>
      </w:r>
      <w:r>
        <w:rPr>
          <w:noProof/>
        </w:rPr>
        <w:instrText xml:space="preserve"> PAGEREF _Toc476674325 \h </w:instrText>
      </w:r>
      <w:r>
        <w:rPr>
          <w:noProof/>
        </w:rPr>
      </w:r>
      <w:r>
        <w:rPr>
          <w:noProof/>
        </w:rPr>
        <w:fldChar w:fldCharType="separate"/>
      </w:r>
      <w:r w:rsidR="00C208C6">
        <w:rPr>
          <w:noProof/>
        </w:rPr>
        <w:t>80</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4.4.4. Spatial Measures of Urban Form</w:t>
      </w:r>
      <w:r>
        <w:rPr>
          <w:noProof/>
        </w:rPr>
        <w:tab/>
      </w:r>
      <w:r>
        <w:rPr>
          <w:noProof/>
        </w:rPr>
        <w:fldChar w:fldCharType="begin"/>
      </w:r>
      <w:r>
        <w:rPr>
          <w:noProof/>
        </w:rPr>
        <w:instrText xml:space="preserve"> PAGEREF _Toc476674326 \h </w:instrText>
      </w:r>
      <w:r>
        <w:rPr>
          <w:noProof/>
        </w:rPr>
      </w:r>
      <w:r>
        <w:rPr>
          <w:noProof/>
        </w:rPr>
        <w:fldChar w:fldCharType="separate"/>
      </w:r>
      <w:r w:rsidR="00C208C6">
        <w:rPr>
          <w:noProof/>
        </w:rPr>
        <w:t>82</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4.4.5. Structural Measures of Urban Form: Fractal</w:t>
      </w:r>
      <w:r>
        <w:rPr>
          <w:noProof/>
        </w:rPr>
        <w:tab/>
      </w:r>
      <w:r>
        <w:rPr>
          <w:noProof/>
        </w:rPr>
        <w:fldChar w:fldCharType="begin"/>
      </w:r>
      <w:r>
        <w:rPr>
          <w:noProof/>
        </w:rPr>
        <w:instrText xml:space="preserve"> PAGEREF _Toc476674327 \h </w:instrText>
      </w:r>
      <w:r>
        <w:rPr>
          <w:noProof/>
        </w:rPr>
      </w:r>
      <w:r>
        <w:rPr>
          <w:noProof/>
        </w:rPr>
        <w:fldChar w:fldCharType="separate"/>
      </w:r>
      <w:r w:rsidR="00C208C6">
        <w:rPr>
          <w:noProof/>
        </w:rPr>
        <w:t>84</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4.4.6. Structural Measures of Urban Form: Network</w:t>
      </w:r>
      <w:r>
        <w:rPr>
          <w:noProof/>
        </w:rPr>
        <w:tab/>
      </w:r>
      <w:r>
        <w:rPr>
          <w:noProof/>
        </w:rPr>
        <w:fldChar w:fldCharType="begin"/>
      </w:r>
      <w:r>
        <w:rPr>
          <w:noProof/>
        </w:rPr>
        <w:instrText xml:space="preserve"> PAGEREF _Toc476674328 \h </w:instrText>
      </w:r>
      <w:r>
        <w:rPr>
          <w:noProof/>
        </w:rPr>
      </w:r>
      <w:r>
        <w:rPr>
          <w:noProof/>
        </w:rPr>
        <w:fldChar w:fldCharType="separate"/>
      </w:r>
      <w:r w:rsidR="00C208C6">
        <w:rPr>
          <w:noProof/>
        </w:rPr>
        <w:t>86</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4.5. Typology of Complexity Measures</w:t>
      </w:r>
      <w:r>
        <w:rPr>
          <w:noProof/>
        </w:rPr>
        <w:tab/>
      </w:r>
      <w:r>
        <w:rPr>
          <w:noProof/>
        </w:rPr>
        <w:fldChar w:fldCharType="begin"/>
      </w:r>
      <w:r>
        <w:rPr>
          <w:noProof/>
        </w:rPr>
        <w:instrText xml:space="preserve"> PAGEREF _Toc476674329 \h </w:instrText>
      </w:r>
      <w:r>
        <w:rPr>
          <w:noProof/>
        </w:rPr>
      </w:r>
      <w:r>
        <w:rPr>
          <w:noProof/>
        </w:rPr>
        <w:fldChar w:fldCharType="separate"/>
      </w:r>
      <w:r w:rsidR="00C208C6">
        <w:rPr>
          <w:noProof/>
        </w:rPr>
        <w:t>90</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4.6. Discussion</w:t>
      </w:r>
      <w:r>
        <w:rPr>
          <w:noProof/>
        </w:rPr>
        <w:tab/>
      </w:r>
      <w:r>
        <w:rPr>
          <w:noProof/>
        </w:rPr>
        <w:fldChar w:fldCharType="begin"/>
      </w:r>
      <w:r>
        <w:rPr>
          <w:noProof/>
        </w:rPr>
        <w:instrText xml:space="preserve"> PAGEREF _Toc476674330 \h </w:instrText>
      </w:r>
      <w:r>
        <w:rPr>
          <w:noProof/>
        </w:rPr>
      </w:r>
      <w:r>
        <w:rPr>
          <w:noProof/>
        </w:rPr>
        <w:fldChar w:fldCharType="separate"/>
      </w:r>
      <w:r w:rsidR="00C208C6">
        <w:rPr>
          <w:noProof/>
        </w:rPr>
        <w:t>92</w:t>
      </w:r>
      <w:r>
        <w:rPr>
          <w:noProof/>
        </w:rPr>
        <w:fldChar w:fldCharType="end"/>
      </w:r>
    </w:p>
    <w:p w:rsidR="00391954" w:rsidRDefault="00391954" w:rsidP="00391954">
      <w:pPr>
        <w:pStyle w:val="TOC1"/>
        <w:tabs>
          <w:tab w:val="clear" w:pos="9350"/>
          <w:tab w:val="right" w:leader="dot" w:pos="8640"/>
        </w:tabs>
        <w:rPr>
          <w:rFonts w:asciiTheme="minorHAnsi" w:eastAsiaTheme="minorEastAsia" w:hAnsiTheme="minorHAnsi" w:cstheme="minorBidi"/>
          <w:b w:val="0"/>
          <w:sz w:val="22"/>
          <w:szCs w:val="22"/>
        </w:rPr>
      </w:pPr>
      <w:r>
        <w:t>5. Acquiring, Analyzing, and Visualizing Street Networks</w:t>
      </w:r>
      <w:r>
        <w:tab/>
      </w:r>
      <w:r>
        <w:fldChar w:fldCharType="begin"/>
      </w:r>
      <w:r>
        <w:instrText xml:space="preserve"> PAGEREF _Toc476674331 \h </w:instrText>
      </w:r>
      <w:r>
        <w:fldChar w:fldCharType="separate"/>
      </w:r>
      <w:r w:rsidR="00C208C6">
        <w:t>94</w:t>
      </w:r>
      <w: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5.1. Abstract</w:t>
      </w:r>
      <w:r>
        <w:rPr>
          <w:noProof/>
        </w:rPr>
        <w:tab/>
      </w:r>
      <w:r>
        <w:rPr>
          <w:noProof/>
        </w:rPr>
        <w:fldChar w:fldCharType="begin"/>
      </w:r>
      <w:r>
        <w:rPr>
          <w:noProof/>
        </w:rPr>
        <w:instrText xml:space="preserve"> PAGEREF _Toc476674332 \h </w:instrText>
      </w:r>
      <w:r>
        <w:rPr>
          <w:noProof/>
        </w:rPr>
      </w:r>
      <w:r>
        <w:rPr>
          <w:noProof/>
        </w:rPr>
        <w:fldChar w:fldCharType="separate"/>
      </w:r>
      <w:r w:rsidR="00C208C6">
        <w:rPr>
          <w:noProof/>
        </w:rPr>
        <w:t>95</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5.2. Introduction</w:t>
      </w:r>
      <w:r>
        <w:rPr>
          <w:noProof/>
        </w:rPr>
        <w:tab/>
      </w:r>
      <w:r>
        <w:rPr>
          <w:noProof/>
        </w:rPr>
        <w:fldChar w:fldCharType="begin"/>
      </w:r>
      <w:r>
        <w:rPr>
          <w:noProof/>
        </w:rPr>
        <w:instrText xml:space="preserve"> PAGEREF _Toc476674333 \h </w:instrText>
      </w:r>
      <w:r>
        <w:rPr>
          <w:noProof/>
        </w:rPr>
      </w:r>
      <w:r>
        <w:rPr>
          <w:noProof/>
        </w:rPr>
        <w:fldChar w:fldCharType="separate"/>
      </w:r>
      <w:r w:rsidR="00C208C6">
        <w:rPr>
          <w:noProof/>
        </w:rPr>
        <w:t>95</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5.3. Background</w:t>
      </w:r>
      <w:r>
        <w:rPr>
          <w:noProof/>
        </w:rPr>
        <w:tab/>
      </w:r>
      <w:r>
        <w:rPr>
          <w:noProof/>
        </w:rPr>
        <w:fldChar w:fldCharType="begin"/>
      </w:r>
      <w:r>
        <w:rPr>
          <w:noProof/>
        </w:rPr>
        <w:instrText xml:space="preserve"> PAGEREF _Toc476674334 \h </w:instrText>
      </w:r>
      <w:r>
        <w:rPr>
          <w:noProof/>
        </w:rPr>
      </w:r>
      <w:r>
        <w:rPr>
          <w:noProof/>
        </w:rPr>
        <w:fldChar w:fldCharType="separate"/>
      </w:r>
      <w:r w:rsidR="00C208C6">
        <w:rPr>
          <w:noProof/>
        </w:rPr>
        <w:t>97</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5.3.1. Representation of Street Networks</w:t>
      </w:r>
      <w:r>
        <w:rPr>
          <w:noProof/>
        </w:rPr>
        <w:tab/>
      </w:r>
      <w:r>
        <w:rPr>
          <w:noProof/>
        </w:rPr>
        <w:fldChar w:fldCharType="begin"/>
      </w:r>
      <w:r>
        <w:rPr>
          <w:noProof/>
        </w:rPr>
        <w:instrText xml:space="preserve"> PAGEREF _Toc476674335 \h </w:instrText>
      </w:r>
      <w:r>
        <w:rPr>
          <w:noProof/>
        </w:rPr>
      </w:r>
      <w:r>
        <w:rPr>
          <w:noProof/>
        </w:rPr>
        <w:fldChar w:fldCharType="separate"/>
      </w:r>
      <w:r w:rsidR="00C208C6">
        <w:rPr>
          <w:noProof/>
        </w:rPr>
        <w:t>97</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5.3.2. Current Tool Landscape</w:t>
      </w:r>
      <w:r>
        <w:rPr>
          <w:noProof/>
        </w:rPr>
        <w:tab/>
      </w:r>
      <w:r>
        <w:rPr>
          <w:noProof/>
        </w:rPr>
        <w:fldChar w:fldCharType="begin"/>
      </w:r>
      <w:r>
        <w:rPr>
          <w:noProof/>
        </w:rPr>
        <w:instrText xml:space="preserve"> PAGEREF _Toc476674336 \h </w:instrText>
      </w:r>
      <w:r>
        <w:rPr>
          <w:noProof/>
        </w:rPr>
      </w:r>
      <w:r>
        <w:rPr>
          <w:noProof/>
        </w:rPr>
        <w:fldChar w:fldCharType="separate"/>
      </w:r>
      <w:r w:rsidR="00C208C6">
        <w:rPr>
          <w:noProof/>
        </w:rPr>
        <w:t>98</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lastRenderedPageBreak/>
        <w:t>5.3.3. Current Shortcomings</w:t>
      </w:r>
      <w:r>
        <w:rPr>
          <w:noProof/>
        </w:rPr>
        <w:tab/>
      </w:r>
      <w:r>
        <w:rPr>
          <w:noProof/>
        </w:rPr>
        <w:fldChar w:fldCharType="begin"/>
      </w:r>
      <w:r>
        <w:rPr>
          <w:noProof/>
        </w:rPr>
        <w:instrText xml:space="preserve"> PAGEREF _Toc476674337 \h </w:instrText>
      </w:r>
      <w:r>
        <w:rPr>
          <w:noProof/>
        </w:rPr>
      </w:r>
      <w:r>
        <w:rPr>
          <w:noProof/>
        </w:rPr>
        <w:fldChar w:fldCharType="separate"/>
      </w:r>
      <w:r w:rsidR="00C208C6">
        <w:rPr>
          <w:noProof/>
        </w:rPr>
        <w:t>100</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5.4. OSMnx: Methodology and Functionality</w:t>
      </w:r>
      <w:r>
        <w:rPr>
          <w:noProof/>
        </w:rPr>
        <w:tab/>
      </w:r>
      <w:r>
        <w:rPr>
          <w:noProof/>
        </w:rPr>
        <w:fldChar w:fldCharType="begin"/>
      </w:r>
      <w:r>
        <w:rPr>
          <w:noProof/>
        </w:rPr>
        <w:instrText xml:space="preserve"> PAGEREF _Toc476674338 \h </w:instrText>
      </w:r>
      <w:r>
        <w:rPr>
          <w:noProof/>
        </w:rPr>
      </w:r>
      <w:r>
        <w:rPr>
          <w:noProof/>
        </w:rPr>
        <w:fldChar w:fldCharType="separate"/>
      </w:r>
      <w:r w:rsidR="00C208C6">
        <w:rPr>
          <w:noProof/>
        </w:rPr>
        <w:t>102</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5.4.1. Administrative Boundaries and Building Footprints</w:t>
      </w:r>
      <w:r>
        <w:rPr>
          <w:noProof/>
        </w:rPr>
        <w:tab/>
      </w:r>
      <w:r>
        <w:rPr>
          <w:noProof/>
        </w:rPr>
        <w:fldChar w:fldCharType="begin"/>
      </w:r>
      <w:r>
        <w:rPr>
          <w:noProof/>
        </w:rPr>
        <w:instrText xml:space="preserve"> PAGEREF _Toc476674339 \h </w:instrText>
      </w:r>
      <w:r>
        <w:rPr>
          <w:noProof/>
        </w:rPr>
      </w:r>
      <w:r>
        <w:rPr>
          <w:noProof/>
        </w:rPr>
        <w:fldChar w:fldCharType="separate"/>
      </w:r>
      <w:r w:rsidR="00C208C6">
        <w:rPr>
          <w:noProof/>
        </w:rPr>
        <w:t>102</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5.4.2. Download and Construct Street Networks</w:t>
      </w:r>
      <w:r>
        <w:rPr>
          <w:noProof/>
        </w:rPr>
        <w:tab/>
      </w:r>
      <w:r>
        <w:rPr>
          <w:noProof/>
        </w:rPr>
        <w:fldChar w:fldCharType="begin"/>
      </w:r>
      <w:r>
        <w:rPr>
          <w:noProof/>
        </w:rPr>
        <w:instrText xml:space="preserve"> PAGEREF _Toc476674340 \h </w:instrText>
      </w:r>
      <w:r>
        <w:rPr>
          <w:noProof/>
        </w:rPr>
      </w:r>
      <w:r>
        <w:rPr>
          <w:noProof/>
        </w:rPr>
        <w:fldChar w:fldCharType="separate"/>
      </w:r>
      <w:r w:rsidR="00C208C6">
        <w:rPr>
          <w:noProof/>
        </w:rPr>
        <w:t>103</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5.4.3. Correct and Simplify Network Topology</w:t>
      </w:r>
      <w:r>
        <w:rPr>
          <w:noProof/>
        </w:rPr>
        <w:tab/>
      </w:r>
      <w:r>
        <w:rPr>
          <w:noProof/>
        </w:rPr>
        <w:fldChar w:fldCharType="begin"/>
      </w:r>
      <w:r>
        <w:rPr>
          <w:noProof/>
        </w:rPr>
        <w:instrText xml:space="preserve"> PAGEREF _Toc476674341 \h </w:instrText>
      </w:r>
      <w:r>
        <w:rPr>
          <w:noProof/>
        </w:rPr>
      </w:r>
      <w:r>
        <w:rPr>
          <w:noProof/>
        </w:rPr>
        <w:fldChar w:fldCharType="separate"/>
      </w:r>
      <w:r w:rsidR="00C208C6">
        <w:rPr>
          <w:noProof/>
        </w:rPr>
        <w:t>108</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5.4.4. Save Street Networks to Disk</w:t>
      </w:r>
      <w:r>
        <w:rPr>
          <w:noProof/>
        </w:rPr>
        <w:tab/>
      </w:r>
      <w:r>
        <w:rPr>
          <w:noProof/>
        </w:rPr>
        <w:fldChar w:fldCharType="begin"/>
      </w:r>
      <w:r>
        <w:rPr>
          <w:noProof/>
        </w:rPr>
        <w:instrText xml:space="preserve"> PAGEREF _Toc476674342 \h </w:instrText>
      </w:r>
      <w:r>
        <w:rPr>
          <w:noProof/>
        </w:rPr>
      </w:r>
      <w:r>
        <w:rPr>
          <w:noProof/>
        </w:rPr>
        <w:fldChar w:fldCharType="separate"/>
      </w:r>
      <w:r w:rsidR="00C208C6">
        <w:rPr>
          <w:noProof/>
        </w:rPr>
        <w:t>110</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5.4.5. Analyze Street Networks</w:t>
      </w:r>
      <w:r>
        <w:rPr>
          <w:noProof/>
        </w:rPr>
        <w:tab/>
      </w:r>
      <w:r>
        <w:rPr>
          <w:noProof/>
        </w:rPr>
        <w:fldChar w:fldCharType="begin"/>
      </w:r>
      <w:r>
        <w:rPr>
          <w:noProof/>
        </w:rPr>
        <w:instrText xml:space="preserve"> PAGEREF _Toc476674343 \h </w:instrText>
      </w:r>
      <w:r>
        <w:rPr>
          <w:noProof/>
        </w:rPr>
      </w:r>
      <w:r>
        <w:rPr>
          <w:noProof/>
        </w:rPr>
        <w:fldChar w:fldCharType="separate"/>
      </w:r>
      <w:r w:rsidR="00C208C6">
        <w:rPr>
          <w:noProof/>
        </w:rPr>
        <w:t>111</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5.4.6. Visualize Street Networks</w:t>
      </w:r>
      <w:r>
        <w:rPr>
          <w:noProof/>
        </w:rPr>
        <w:tab/>
      </w:r>
      <w:r>
        <w:rPr>
          <w:noProof/>
        </w:rPr>
        <w:fldChar w:fldCharType="begin"/>
      </w:r>
      <w:r>
        <w:rPr>
          <w:noProof/>
        </w:rPr>
        <w:instrText xml:space="preserve"> PAGEREF _Toc476674344 \h </w:instrText>
      </w:r>
      <w:r>
        <w:rPr>
          <w:noProof/>
        </w:rPr>
      </w:r>
      <w:r>
        <w:rPr>
          <w:noProof/>
        </w:rPr>
        <w:fldChar w:fldCharType="separate"/>
      </w:r>
      <w:r w:rsidR="00C208C6">
        <w:rPr>
          <w:noProof/>
        </w:rPr>
        <w:t>114</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5.4.7. Summary</w:t>
      </w:r>
      <w:r>
        <w:rPr>
          <w:noProof/>
        </w:rPr>
        <w:tab/>
      </w:r>
      <w:r>
        <w:rPr>
          <w:noProof/>
        </w:rPr>
        <w:fldChar w:fldCharType="begin"/>
      </w:r>
      <w:r>
        <w:rPr>
          <w:noProof/>
        </w:rPr>
        <w:instrText xml:space="preserve"> PAGEREF _Toc476674345 \h </w:instrText>
      </w:r>
      <w:r>
        <w:rPr>
          <w:noProof/>
        </w:rPr>
      </w:r>
      <w:r>
        <w:rPr>
          <w:noProof/>
        </w:rPr>
        <w:fldChar w:fldCharType="separate"/>
      </w:r>
      <w:r w:rsidR="00C208C6">
        <w:rPr>
          <w:noProof/>
        </w:rPr>
        <w:t>121</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5.5. Discussion</w:t>
      </w:r>
      <w:r>
        <w:rPr>
          <w:noProof/>
        </w:rPr>
        <w:tab/>
      </w:r>
      <w:r>
        <w:rPr>
          <w:noProof/>
        </w:rPr>
        <w:fldChar w:fldCharType="begin"/>
      </w:r>
      <w:r>
        <w:rPr>
          <w:noProof/>
        </w:rPr>
        <w:instrText xml:space="preserve"> PAGEREF _Toc476674346 \h </w:instrText>
      </w:r>
      <w:r>
        <w:rPr>
          <w:noProof/>
        </w:rPr>
      </w:r>
      <w:r>
        <w:rPr>
          <w:noProof/>
        </w:rPr>
        <w:fldChar w:fldCharType="separate"/>
      </w:r>
      <w:r w:rsidR="00C208C6">
        <w:rPr>
          <w:noProof/>
        </w:rPr>
        <w:t>121</w:t>
      </w:r>
      <w:r>
        <w:rPr>
          <w:noProof/>
        </w:rPr>
        <w:fldChar w:fldCharType="end"/>
      </w:r>
    </w:p>
    <w:p w:rsidR="00391954" w:rsidRDefault="00391954" w:rsidP="00391954">
      <w:pPr>
        <w:pStyle w:val="TOC1"/>
        <w:tabs>
          <w:tab w:val="clear" w:pos="9350"/>
          <w:tab w:val="right" w:leader="dot" w:pos="8640"/>
        </w:tabs>
        <w:rPr>
          <w:rFonts w:asciiTheme="minorHAnsi" w:eastAsiaTheme="minorEastAsia" w:hAnsiTheme="minorHAnsi" w:cstheme="minorBidi"/>
          <w:b w:val="0"/>
          <w:sz w:val="22"/>
          <w:szCs w:val="22"/>
        </w:rPr>
      </w:pPr>
      <w:r>
        <w:t>6. Case Study: Portland, Oregon</w:t>
      </w:r>
      <w:r>
        <w:tab/>
      </w:r>
      <w:r>
        <w:fldChar w:fldCharType="begin"/>
      </w:r>
      <w:r>
        <w:instrText xml:space="preserve"> PAGEREF _Toc476674347 \h </w:instrText>
      </w:r>
      <w:r>
        <w:fldChar w:fldCharType="separate"/>
      </w:r>
      <w:r w:rsidR="00C208C6">
        <w:t>123</w:t>
      </w:r>
      <w: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6.1. Abstract</w:t>
      </w:r>
      <w:r>
        <w:rPr>
          <w:noProof/>
        </w:rPr>
        <w:tab/>
      </w:r>
      <w:r>
        <w:rPr>
          <w:noProof/>
        </w:rPr>
        <w:fldChar w:fldCharType="begin"/>
      </w:r>
      <w:r>
        <w:rPr>
          <w:noProof/>
        </w:rPr>
        <w:instrText xml:space="preserve"> PAGEREF _Toc476674348 \h </w:instrText>
      </w:r>
      <w:r>
        <w:rPr>
          <w:noProof/>
        </w:rPr>
      </w:r>
      <w:r>
        <w:rPr>
          <w:noProof/>
        </w:rPr>
        <w:fldChar w:fldCharType="separate"/>
      </w:r>
      <w:r w:rsidR="00C208C6">
        <w:rPr>
          <w:noProof/>
        </w:rPr>
        <w:t>124</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6.2. Introduction</w:t>
      </w:r>
      <w:r>
        <w:rPr>
          <w:noProof/>
        </w:rPr>
        <w:tab/>
      </w:r>
      <w:r>
        <w:rPr>
          <w:noProof/>
        </w:rPr>
        <w:fldChar w:fldCharType="begin"/>
      </w:r>
      <w:r>
        <w:rPr>
          <w:noProof/>
        </w:rPr>
        <w:instrText xml:space="preserve"> PAGEREF _Toc476674349 \h </w:instrText>
      </w:r>
      <w:r>
        <w:rPr>
          <w:noProof/>
        </w:rPr>
      </w:r>
      <w:r>
        <w:rPr>
          <w:noProof/>
        </w:rPr>
        <w:fldChar w:fldCharType="separate"/>
      </w:r>
      <w:r w:rsidR="00C208C6">
        <w:rPr>
          <w:noProof/>
        </w:rPr>
        <w:t>124</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6.3. Methods</w:t>
      </w:r>
      <w:r>
        <w:rPr>
          <w:noProof/>
        </w:rPr>
        <w:tab/>
      </w:r>
      <w:r>
        <w:rPr>
          <w:noProof/>
        </w:rPr>
        <w:fldChar w:fldCharType="begin"/>
      </w:r>
      <w:r>
        <w:rPr>
          <w:noProof/>
        </w:rPr>
        <w:instrText xml:space="preserve"> PAGEREF _Toc476674350 \h </w:instrText>
      </w:r>
      <w:r>
        <w:rPr>
          <w:noProof/>
        </w:rPr>
      </w:r>
      <w:r>
        <w:rPr>
          <w:noProof/>
        </w:rPr>
        <w:fldChar w:fldCharType="separate"/>
      </w:r>
      <w:r w:rsidR="00C208C6">
        <w:rPr>
          <w:noProof/>
        </w:rPr>
        <w:t>125</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6.4. Findings</w:t>
      </w:r>
      <w:r>
        <w:rPr>
          <w:noProof/>
        </w:rPr>
        <w:tab/>
      </w:r>
      <w:r>
        <w:rPr>
          <w:noProof/>
        </w:rPr>
        <w:fldChar w:fldCharType="begin"/>
      </w:r>
      <w:r>
        <w:rPr>
          <w:noProof/>
        </w:rPr>
        <w:instrText xml:space="preserve"> PAGEREF _Toc476674351 \h </w:instrText>
      </w:r>
      <w:r>
        <w:rPr>
          <w:noProof/>
        </w:rPr>
      </w:r>
      <w:r>
        <w:rPr>
          <w:noProof/>
        </w:rPr>
        <w:fldChar w:fldCharType="separate"/>
      </w:r>
      <w:r w:rsidR="00C208C6">
        <w:rPr>
          <w:noProof/>
        </w:rPr>
        <w:t>126</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6.5. Discussion</w:t>
      </w:r>
      <w:r>
        <w:rPr>
          <w:noProof/>
        </w:rPr>
        <w:tab/>
      </w:r>
      <w:r>
        <w:rPr>
          <w:noProof/>
        </w:rPr>
        <w:fldChar w:fldCharType="begin"/>
      </w:r>
      <w:r>
        <w:rPr>
          <w:noProof/>
        </w:rPr>
        <w:instrText xml:space="preserve"> PAGEREF _Toc476674352 \h </w:instrText>
      </w:r>
      <w:r>
        <w:rPr>
          <w:noProof/>
        </w:rPr>
      </w:r>
      <w:r>
        <w:rPr>
          <w:noProof/>
        </w:rPr>
        <w:fldChar w:fldCharType="separate"/>
      </w:r>
      <w:r w:rsidR="00C208C6">
        <w:rPr>
          <w:noProof/>
        </w:rPr>
        <w:t>131</w:t>
      </w:r>
      <w:r>
        <w:rPr>
          <w:noProof/>
        </w:rPr>
        <w:fldChar w:fldCharType="end"/>
      </w:r>
    </w:p>
    <w:p w:rsidR="00391954" w:rsidRDefault="00391954" w:rsidP="00391954">
      <w:pPr>
        <w:pStyle w:val="TOC1"/>
        <w:tabs>
          <w:tab w:val="clear" w:pos="9350"/>
          <w:tab w:val="right" w:leader="dot" w:pos="8640"/>
        </w:tabs>
        <w:rPr>
          <w:rFonts w:asciiTheme="minorHAnsi" w:eastAsiaTheme="minorEastAsia" w:hAnsiTheme="minorHAnsi" w:cstheme="minorBidi"/>
          <w:b w:val="0"/>
          <w:sz w:val="22"/>
          <w:szCs w:val="22"/>
        </w:rPr>
      </w:pPr>
      <w:r>
        <w:t>7. A Multi-Scale Analysis of Urban Street Networks</w:t>
      </w:r>
      <w:r>
        <w:tab/>
      </w:r>
      <w:r>
        <w:fldChar w:fldCharType="begin"/>
      </w:r>
      <w:r>
        <w:instrText xml:space="preserve"> PAGEREF _Toc476674353 \h </w:instrText>
      </w:r>
      <w:r>
        <w:fldChar w:fldCharType="separate"/>
      </w:r>
      <w:r w:rsidR="00C208C6">
        <w:t>133</w:t>
      </w:r>
      <w: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7.1. Abstract</w:t>
      </w:r>
      <w:r>
        <w:rPr>
          <w:noProof/>
        </w:rPr>
        <w:tab/>
      </w:r>
      <w:r>
        <w:rPr>
          <w:noProof/>
        </w:rPr>
        <w:fldChar w:fldCharType="begin"/>
      </w:r>
      <w:r>
        <w:rPr>
          <w:noProof/>
        </w:rPr>
        <w:instrText xml:space="preserve"> PAGEREF _Toc476674354 \h </w:instrText>
      </w:r>
      <w:r>
        <w:rPr>
          <w:noProof/>
        </w:rPr>
      </w:r>
      <w:r>
        <w:rPr>
          <w:noProof/>
        </w:rPr>
        <w:fldChar w:fldCharType="separate"/>
      </w:r>
      <w:r w:rsidR="00C208C6">
        <w:rPr>
          <w:noProof/>
        </w:rPr>
        <w:t>134</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7.2. Introduction</w:t>
      </w:r>
      <w:r>
        <w:rPr>
          <w:noProof/>
        </w:rPr>
        <w:tab/>
      </w:r>
      <w:r>
        <w:rPr>
          <w:noProof/>
        </w:rPr>
        <w:fldChar w:fldCharType="begin"/>
      </w:r>
      <w:r>
        <w:rPr>
          <w:noProof/>
        </w:rPr>
        <w:instrText xml:space="preserve"> PAGEREF _Toc476674355 \h </w:instrText>
      </w:r>
      <w:r>
        <w:rPr>
          <w:noProof/>
        </w:rPr>
      </w:r>
      <w:r>
        <w:rPr>
          <w:noProof/>
        </w:rPr>
        <w:fldChar w:fldCharType="separate"/>
      </w:r>
      <w:r w:rsidR="00C208C6">
        <w:rPr>
          <w:noProof/>
        </w:rPr>
        <w:t>134</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7.3. Methods</w:t>
      </w:r>
      <w:r>
        <w:rPr>
          <w:noProof/>
        </w:rPr>
        <w:tab/>
      </w:r>
      <w:r>
        <w:rPr>
          <w:noProof/>
        </w:rPr>
        <w:fldChar w:fldCharType="begin"/>
      </w:r>
      <w:r>
        <w:rPr>
          <w:noProof/>
        </w:rPr>
        <w:instrText xml:space="preserve"> PAGEREF _Toc476674356 \h </w:instrText>
      </w:r>
      <w:r>
        <w:rPr>
          <w:noProof/>
        </w:rPr>
      </w:r>
      <w:r>
        <w:rPr>
          <w:noProof/>
        </w:rPr>
        <w:fldChar w:fldCharType="separate"/>
      </w:r>
      <w:r w:rsidR="00C208C6">
        <w:rPr>
          <w:noProof/>
        </w:rPr>
        <w:t>136</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7.4. Analysis of Metropolitan-Scale Street Networks</w:t>
      </w:r>
      <w:r>
        <w:rPr>
          <w:noProof/>
        </w:rPr>
        <w:tab/>
      </w:r>
      <w:r>
        <w:rPr>
          <w:noProof/>
        </w:rPr>
        <w:fldChar w:fldCharType="begin"/>
      </w:r>
      <w:r>
        <w:rPr>
          <w:noProof/>
        </w:rPr>
        <w:instrText xml:space="preserve"> PAGEREF _Toc476674357 \h </w:instrText>
      </w:r>
      <w:r>
        <w:rPr>
          <w:noProof/>
        </w:rPr>
      </w:r>
      <w:r>
        <w:rPr>
          <w:noProof/>
        </w:rPr>
        <w:fldChar w:fldCharType="separate"/>
      </w:r>
      <w:r w:rsidR="00C208C6">
        <w:rPr>
          <w:noProof/>
        </w:rPr>
        <w:t>138</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7.5. Analysis of Municipal-Scale Street Networks</w:t>
      </w:r>
      <w:r>
        <w:rPr>
          <w:noProof/>
        </w:rPr>
        <w:tab/>
      </w:r>
      <w:r>
        <w:rPr>
          <w:noProof/>
        </w:rPr>
        <w:fldChar w:fldCharType="begin"/>
      </w:r>
      <w:r>
        <w:rPr>
          <w:noProof/>
        </w:rPr>
        <w:instrText xml:space="preserve"> PAGEREF _Toc476674358 \h </w:instrText>
      </w:r>
      <w:r>
        <w:rPr>
          <w:noProof/>
        </w:rPr>
      </w:r>
      <w:r>
        <w:rPr>
          <w:noProof/>
        </w:rPr>
        <w:fldChar w:fldCharType="separate"/>
      </w:r>
      <w:r w:rsidR="00C208C6">
        <w:rPr>
          <w:noProof/>
        </w:rPr>
        <w:t>146</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7.6. Analysis of Neighborhood-Scale Street Networks</w:t>
      </w:r>
      <w:r>
        <w:rPr>
          <w:noProof/>
        </w:rPr>
        <w:tab/>
      </w:r>
      <w:r>
        <w:rPr>
          <w:noProof/>
        </w:rPr>
        <w:fldChar w:fldCharType="begin"/>
      </w:r>
      <w:r>
        <w:rPr>
          <w:noProof/>
        </w:rPr>
        <w:instrText xml:space="preserve"> PAGEREF _Toc476674359 \h </w:instrText>
      </w:r>
      <w:r>
        <w:rPr>
          <w:noProof/>
        </w:rPr>
      </w:r>
      <w:r>
        <w:rPr>
          <w:noProof/>
        </w:rPr>
        <w:fldChar w:fldCharType="separate"/>
      </w:r>
      <w:r w:rsidR="00C208C6">
        <w:rPr>
          <w:noProof/>
        </w:rPr>
        <w:t>153</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7.7. Neighborhood-Scale Analysis of San Francisco</w:t>
      </w:r>
      <w:r>
        <w:rPr>
          <w:noProof/>
        </w:rPr>
        <w:tab/>
      </w:r>
      <w:r>
        <w:rPr>
          <w:noProof/>
        </w:rPr>
        <w:fldChar w:fldCharType="begin"/>
      </w:r>
      <w:r>
        <w:rPr>
          <w:noProof/>
        </w:rPr>
        <w:instrText xml:space="preserve"> PAGEREF _Toc476674360 \h </w:instrText>
      </w:r>
      <w:r>
        <w:rPr>
          <w:noProof/>
        </w:rPr>
      </w:r>
      <w:r>
        <w:rPr>
          <w:noProof/>
        </w:rPr>
        <w:fldChar w:fldCharType="separate"/>
      </w:r>
      <w:r w:rsidR="00C208C6">
        <w:rPr>
          <w:noProof/>
        </w:rPr>
        <w:t>157</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7.8. Discussion</w:t>
      </w:r>
      <w:r>
        <w:rPr>
          <w:noProof/>
        </w:rPr>
        <w:tab/>
      </w:r>
      <w:r>
        <w:rPr>
          <w:noProof/>
        </w:rPr>
        <w:fldChar w:fldCharType="begin"/>
      </w:r>
      <w:r>
        <w:rPr>
          <w:noProof/>
        </w:rPr>
        <w:instrText xml:space="preserve"> PAGEREF _Toc476674361 \h </w:instrText>
      </w:r>
      <w:r>
        <w:rPr>
          <w:noProof/>
        </w:rPr>
      </w:r>
      <w:r>
        <w:rPr>
          <w:noProof/>
        </w:rPr>
        <w:fldChar w:fldCharType="separate"/>
      </w:r>
      <w:r w:rsidR="00C208C6">
        <w:rPr>
          <w:noProof/>
        </w:rPr>
        <w:t>164</w:t>
      </w:r>
      <w:r>
        <w:rPr>
          <w:noProof/>
        </w:rPr>
        <w:fldChar w:fldCharType="end"/>
      </w:r>
    </w:p>
    <w:p w:rsidR="00391954" w:rsidRDefault="00391954" w:rsidP="00391954">
      <w:pPr>
        <w:pStyle w:val="TOC1"/>
        <w:tabs>
          <w:tab w:val="clear" w:pos="9350"/>
          <w:tab w:val="right" w:leader="dot" w:pos="8640"/>
        </w:tabs>
        <w:rPr>
          <w:rFonts w:asciiTheme="minorHAnsi" w:eastAsiaTheme="minorEastAsia" w:hAnsiTheme="minorHAnsi" w:cstheme="minorBidi"/>
          <w:b w:val="0"/>
          <w:sz w:val="22"/>
          <w:szCs w:val="22"/>
        </w:rPr>
      </w:pPr>
      <w:r>
        <w:t>8. Conclusion</w:t>
      </w:r>
      <w:r>
        <w:tab/>
      </w:r>
      <w:r>
        <w:fldChar w:fldCharType="begin"/>
      </w:r>
      <w:r>
        <w:instrText xml:space="preserve"> PAGEREF _Toc476674362 \h </w:instrText>
      </w:r>
      <w:r>
        <w:fldChar w:fldCharType="separate"/>
      </w:r>
      <w:r w:rsidR="00C208C6">
        <w:t>169</w:t>
      </w:r>
      <w: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8.1. Synopsis of the Dissertation</w:t>
      </w:r>
      <w:r>
        <w:rPr>
          <w:noProof/>
        </w:rPr>
        <w:tab/>
      </w:r>
      <w:r>
        <w:rPr>
          <w:noProof/>
        </w:rPr>
        <w:fldChar w:fldCharType="begin"/>
      </w:r>
      <w:r>
        <w:rPr>
          <w:noProof/>
        </w:rPr>
        <w:instrText xml:space="preserve"> PAGEREF _Toc476674363 \h </w:instrText>
      </w:r>
      <w:r>
        <w:rPr>
          <w:noProof/>
        </w:rPr>
      </w:r>
      <w:r>
        <w:rPr>
          <w:noProof/>
        </w:rPr>
        <w:fldChar w:fldCharType="separate"/>
      </w:r>
      <w:r w:rsidR="00C208C6">
        <w:rPr>
          <w:noProof/>
        </w:rPr>
        <w:t>170</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8.2. Summary of Key Contributions</w:t>
      </w:r>
      <w:r>
        <w:rPr>
          <w:noProof/>
        </w:rPr>
        <w:tab/>
      </w:r>
      <w:r>
        <w:rPr>
          <w:noProof/>
        </w:rPr>
        <w:fldChar w:fldCharType="begin"/>
      </w:r>
      <w:r>
        <w:rPr>
          <w:noProof/>
        </w:rPr>
        <w:instrText xml:space="preserve"> PAGEREF _Toc476674364 \h </w:instrText>
      </w:r>
      <w:r>
        <w:rPr>
          <w:noProof/>
        </w:rPr>
      </w:r>
      <w:r>
        <w:rPr>
          <w:noProof/>
        </w:rPr>
        <w:fldChar w:fldCharType="separate"/>
      </w:r>
      <w:r w:rsidR="00C208C6">
        <w:rPr>
          <w:noProof/>
        </w:rPr>
        <w:t>170</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8.2.1. Contribution to the Literature</w:t>
      </w:r>
      <w:r>
        <w:rPr>
          <w:noProof/>
        </w:rPr>
        <w:tab/>
      </w:r>
      <w:r>
        <w:rPr>
          <w:noProof/>
        </w:rPr>
        <w:fldChar w:fldCharType="begin"/>
      </w:r>
      <w:r>
        <w:rPr>
          <w:noProof/>
        </w:rPr>
        <w:instrText xml:space="preserve"> PAGEREF _Toc476674365 \h </w:instrText>
      </w:r>
      <w:r>
        <w:rPr>
          <w:noProof/>
        </w:rPr>
      </w:r>
      <w:r>
        <w:rPr>
          <w:noProof/>
        </w:rPr>
        <w:fldChar w:fldCharType="separate"/>
      </w:r>
      <w:r w:rsidR="00C208C6">
        <w:rPr>
          <w:noProof/>
        </w:rPr>
        <w:t>170</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8.2.2. Contribution to Planning Practice</w:t>
      </w:r>
      <w:r>
        <w:rPr>
          <w:noProof/>
        </w:rPr>
        <w:tab/>
      </w:r>
      <w:r>
        <w:rPr>
          <w:noProof/>
        </w:rPr>
        <w:fldChar w:fldCharType="begin"/>
      </w:r>
      <w:r>
        <w:rPr>
          <w:noProof/>
        </w:rPr>
        <w:instrText xml:space="preserve"> PAGEREF _Toc476674366 \h </w:instrText>
      </w:r>
      <w:r>
        <w:rPr>
          <w:noProof/>
        </w:rPr>
      </w:r>
      <w:r>
        <w:rPr>
          <w:noProof/>
        </w:rPr>
        <w:fldChar w:fldCharType="separate"/>
      </w:r>
      <w:r w:rsidR="00C208C6">
        <w:rPr>
          <w:noProof/>
        </w:rPr>
        <w:t>176</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8.3. Future Research</w:t>
      </w:r>
      <w:r>
        <w:rPr>
          <w:noProof/>
        </w:rPr>
        <w:tab/>
      </w:r>
      <w:r>
        <w:rPr>
          <w:noProof/>
        </w:rPr>
        <w:fldChar w:fldCharType="begin"/>
      </w:r>
      <w:r>
        <w:rPr>
          <w:noProof/>
        </w:rPr>
        <w:instrText xml:space="preserve"> PAGEREF _Toc476674367 \h </w:instrText>
      </w:r>
      <w:r>
        <w:rPr>
          <w:noProof/>
        </w:rPr>
      </w:r>
      <w:r>
        <w:rPr>
          <w:noProof/>
        </w:rPr>
        <w:fldChar w:fldCharType="separate"/>
      </w:r>
      <w:r w:rsidR="00C208C6">
        <w:rPr>
          <w:noProof/>
        </w:rPr>
        <w:t>177</w:t>
      </w:r>
      <w:r>
        <w:rPr>
          <w:noProof/>
        </w:rPr>
        <w:fldChar w:fldCharType="end"/>
      </w:r>
    </w:p>
    <w:p w:rsidR="00391954" w:rsidRPr="00391954" w:rsidRDefault="00391954" w:rsidP="00391954">
      <w:pPr>
        <w:pStyle w:val="TOC1"/>
        <w:tabs>
          <w:tab w:val="clear" w:pos="9350"/>
          <w:tab w:val="right" w:leader="dot" w:pos="8640"/>
        </w:tabs>
        <w:rPr>
          <w:rFonts w:asciiTheme="minorHAnsi" w:eastAsiaTheme="minorEastAsia" w:hAnsiTheme="minorHAnsi" w:cstheme="minorBidi"/>
          <w:b w:val="0"/>
          <w:sz w:val="22"/>
          <w:szCs w:val="22"/>
        </w:rPr>
      </w:pPr>
      <w:r w:rsidRPr="00391954">
        <w:rPr>
          <w:b w:val="0"/>
        </w:rPr>
        <w:lastRenderedPageBreak/>
        <w:t>References</w:t>
      </w:r>
      <w:r w:rsidRPr="00391954">
        <w:rPr>
          <w:b w:val="0"/>
        </w:rPr>
        <w:tab/>
      </w:r>
      <w:r w:rsidRPr="00391954">
        <w:rPr>
          <w:b w:val="0"/>
        </w:rPr>
        <w:fldChar w:fldCharType="begin"/>
      </w:r>
      <w:r w:rsidRPr="00391954">
        <w:rPr>
          <w:b w:val="0"/>
        </w:rPr>
        <w:instrText xml:space="preserve"> PAGEREF _Toc476674368 \h </w:instrText>
      </w:r>
      <w:r w:rsidRPr="00391954">
        <w:rPr>
          <w:b w:val="0"/>
        </w:rPr>
      </w:r>
      <w:r w:rsidRPr="00391954">
        <w:rPr>
          <w:b w:val="0"/>
        </w:rPr>
        <w:fldChar w:fldCharType="separate"/>
      </w:r>
      <w:r w:rsidR="00C208C6">
        <w:rPr>
          <w:b w:val="0"/>
        </w:rPr>
        <w:t>180</w:t>
      </w:r>
      <w:r w:rsidRPr="00391954">
        <w:rPr>
          <w:b w:val="0"/>
        </w:rPr>
        <w:fldChar w:fldCharType="end"/>
      </w:r>
    </w:p>
    <w:p w:rsidR="00111C1A" w:rsidRDefault="00303B67" w:rsidP="00391954">
      <w:pPr>
        <w:tabs>
          <w:tab w:val="right" w:leader="dot" w:pos="8640"/>
        </w:tabs>
      </w:pPr>
      <w:r>
        <w:fldChar w:fldCharType="end"/>
      </w:r>
      <w:bookmarkStart w:id="2" w:name="_Toc475721713"/>
      <w:r w:rsidR="00111C1A">
        <w:br w:type="page"/>
      </w:r>
    </w:p>
    <w:p w:rsidR="001C3736" w:rsidRDefault="001C3736" w:rsidP="004A4DE6"/>
    <w:p w:rsidR="009110E0" w:rsidRPr="0049727F" w:rsidRDefault="0024235F" w:rsidP="00D6047D">
      <w:pPr>
        <w:pStyle w:val="Pre-Heading1"/>
      </w:pPr>
      <w:bookmarkStart w:id="3" w:name="_Toc476674284"/>
      <w:r w:rsidRPr="0049727F">
        <w:t>List of F</w:t>
      </w:r>
      <w:r w:rsidR="009110E0" w:rsidRPr="0049727F">
        <w:t>igures</w:t>
      </w:r>
      <w:bookmarkEnd w:id="2"/>
      <w:bookmarkEnd w:id="3"/>
    </w:p>
    <w:p w:rsidR="0003573D" w:rsidRPr="0049727F" w:rsidRDefault="0003573D" w:rsidP="004A4DE6"/>
    <w:p w:rsidR="00391954" w:rsidRDefault="00BF04A9" w:rsidP="00391954">
      <w:pPr>
        <w:pStyle w:val="ToC-figs-tables"/>
        <w:rPr>
          <w:rFonts w:asciiTheme="minorHAnsi" w:eastAsiaTheme="minorEastAsia" w:hAnsiTheme="minorHAnsi" w:cstheme="minorBidi"/>
          <w:sz w:val="22"/>
          <w:szCs w:val="22"/>
        </w:rPr>
      </w:pPr>
      <w:r w:rsidRPr="0049727F">
        <w:fldChar w:fldCharType="begin"/>
      </w:r>
      <w:r w:rsidRPr="0049727F">
        <w:instrText xml:space="preserve"> TOC \h \z \c "Figure" </w:instrText>
      </w:r>
      <w:r w:rsidRPr="0049727F">
        <w:fldChar w:fldCharType="separate"/>
      </w:r>
      <w:hyperlink w:anchor="_Toc476674155" w:history="1">
        <w:r w:rsidR="00391954" w:rsidRPr="00FB56A9">
          <w:rPr>
            <w:rStyle w:val="Hyperlink"/>
          </w:rPr>
          <w:t>Figure 2.1. Time series graph of the logistic map with 7 growth rate parameter values over 20 generations.</w:t>
        </w:r>
        <w:r w:rsidR="00391954">
          <w:rPr>
            <w:webHidden/>
          </w:rPr>
          <w:tab/>
        </w:r>
        <w:r w:rsidR="00391954">
          <w:rPr>
            <w:webHidden/>
          </w:rPr>
          <w:fldChar w:fldCharType="begin"/>
        </w:r>
        <w:r w:rsidR="00391954">
          <w:rPr>
            <w:webHidden/>
          </w:rPr>
          <w:instrText xml:space="preserve"> PAGEREF _Toc476674155 \h </w:instrText>
        </w:r>
        <w:r w:rsidR="00391954">
          <w:rPr>
            <w:webHidden/>
          </w:rPr>
        </w:r>
        <w:r w:rsidR="00391954">
          <w:rPr>
            <w:webHidden/>
          </w:rPr>
          <w:fldChar w:fldCharType="separate"/>
        </w:r>
        <w:r w:rsidR="00C208C6">
          <w:rPr>
            <w:webHidden/>
          </w:rPr>
          <w:t>34</w:t>
        </w:r>
        <w:r w:rsidR="00391954">
          <w:rPr>
            <w:webHidden/>
          </w:rPr>
          <w:fldChar w:fldCharType="end"/>
        </w:r>
      </w:hyperlink>
    </w:p>
    <w:p w:rsidR="00391954" w:rsidRDefault="00DA724E" w:rsidP="00391954">
      <w:pPr>
        <w:pStyle w:val="ToC-figs-tables"/>
        <w:rPr>
          <w:rFonts w:asciiTheme="minorHAnsi" w:eastAsiaTheme="minorEastAsia" w:hAnsiTheme="minorHAnsi" w:cstheme="minorBidi"/>
          <w:sz w:val="22"/>
          <w:szCs w:val="22"/>
        </w:rPr>
      </w:pPr>
      <w:hyperlink w:anchor="_Toc476674156" w:history="1">
        <w:r w:rsidR="00391954" w:rsidRPr="00FB56A9">
          <w:rPr>
            <w:rStyle w:val="Hyperlink"/>
          </w:rPr>
          <w:t>Figure 2.2. Bifurcation diagram of 100 generations of the logistic map for 1,000 growth rate parameter values between 0 and 4. The vertical slice above each growth rate depicts the system’s attractor at that rate.</w:t>
        </w:r>
        <w:r w:rsidR="00391954">
          <w:rPr>
            <w:webHidden/>
          </w:rPr>
          <w:tab/>
        </w:r>
        <w:r w:rsidR="00391954">
          <w:rPr>
            <w:webHidden/>
          </w:rPr>
          <w:fldChar w:fldCharType="begin"/>
        </w:r>
        <w:r w:rsidR="00391954">
          <w:rPr>
            <w:webHidden/>
          </w:rPr>
          <w:instrText xml:space="preserve"> PAGEREF _Toc476674156 \h </w:instrText>
        </w:r>
        <w:r w:rsidR="00391954">
          <w:rPr>
            <w:webHidden/>
          </w:rPr>
        </w:r>
        <w:r w:rsidR="00391954">
          <w:rPr>
            <w:webHidden/>
          </w:rPr>
          <w:fldChar w:fldCharType="separate"/>
        </w:r>
        <w:r w:rsidR="00C208C6">
          <w:rPr>
            <w:webHidden/>
          </w:rPr>
          <w:t>35</w:t>
        </w:r>
        <w:r w:rsidR="00391954">
          <w:rPr>
            <w:webHidden/>
          </w:rPr>
          <w:fldChar w:fldCharType="end"/>
        </w:r>
      </w:hyperlink>
    </w:p>
    <w:p w:rsidR="00391954" w:rsidRDefault="00DA724E" w:rsidP="00391954">
      <w:pPr>
        <w:pStyle w:val="ToC-figs-tables"/>
        <w:rPr>
          <w:rFonts w:asciiTheme="minorHAnsi" w:eastAsiaTheme="minorEastAsia" w:hAnsiTheme="minorHAnsi" w:cstheme="minorBidi"/>
          <w:sz w:val="22"/>
          <w:szCs w:val="22"/>
        </w:rPr>
      </w:pPr>
      <w:hyperlink w:anchor="_Toc476674157" w:history="1">
        <w:r w:rsidR="00391954" w:rsidRPr="00FB56A9">
          <w:rPr>
            <w:rStyle w:val="Hyperlink"/>
          </w:rPr>
          <w:t>Figure 2.3. Bifurcation diagram of 100 generations of the logistic map for 1,000 growth rate parameter values between 2.8 and 4. The vertical slice above each growth rate depicts the system’s attractor at that rate.</w:t>
        </w:r>
        <w:r w:rsidR="00391954">
          <w:rPr>
            <w:webHidden/>
          </w:rPr>
          <w:tab/>
        </w:r>
        <w:r w:rsidR="00391954">
          <w:rPr>
            <w:webHidden/>
          </w:rPr>
          <w:fldChar w:fldCharType="begin"/>
        </w:r>
        <w:r w:rsidR="00391954">
          <w:rPr>
            <w:webHidden/>
          </w:rPr>
          <w:instrText xml:space="preserve"> PAGEREF _Toc476674157 \h </w:instrText>
        </w:r>
        <w:r w:rsidR="00391954">
          <w:rPr>
            <w:webHidden/>
          </w:rPr>
        </w:r>
        <w:r w:rsidR="00391954">
          <w:rPr>
            <w:webHidden/>
          </w:rPr>
          <w:fldChar w:fldCharType="separate"/>
        </w:r>
        <w:r w:rsidR="00C208C6">
          <w:rPr>
            <w:webHidden/>
          </w:rPr>
          <w:t>36</w:t>
        </w:r>
        <w:r w:rsidR="00391954">
          <w:rPr>
            <w:webHidden/>
          </w:rPr>
          <w:fldChar w:fldCharType="end"/>
        </w:r>
      </w:hyperlink>
    </w:p>
    <w:p w:rsidR="00391954" w:rsidRDefault="00DA724E" w:rsidP="00391954">
      <w:pPr>
        <w:pStyle w:val="ToC-figs-tables"/>
        <w:rPr>
          <w:rFonts w:asciiTheme="minorHAnsi" w:eastAsiaTheme="minorEastAsia" w:hAnsiTheme="minorHAnsi" w:cstheme="minorBidi"/>
          <w:sz w:val="22"/>
          <w:szCs w:val="22"/>
        </w:rPr>
      </w:pPr>
      <w:hyperlink w:anchor="_Toc476674158" w:history="1">
        <w:r w:rsidR="00391954" w:rsidRPr="00FB56A9">
          <w:rPr>
            <w:rStyle w:val="Hyperlink"/>
          </w:rPr>
          <w:t>Figure 2.4. Bifurcation diagram of 100 generations of the logistic map for 1,000 growth rate parameter values between 3.7 and 3.9. The system moves from order to chaos and back again as the growth rate is adjusted.</w:t>
        </w:r>
        <w:r w:rsidR="00391954">
          <w:rPr>
            <w:webHidden/>
          </w:rPr>
          <w:tab/>
        </w:r>
        <w:r w:rsidR="00391954">
          <w:rPr>
            <w:webHidden/>
          </w:rPr>
          <w:fldChar w:fldCharType="begin"/>
        </w:r>
        <w:r w:rsidR="00391954">
          <w:rPr>
            <w:webHidden/>
          </w:rPr>
          <w:instrText xml:space="preserve"> PAGEREF _Toc476674158 \h </w:instrText>
        </w:r>
        <w:r w:rsidR="00391954">
          <w:rPr>
            <w:webHidden/>
          </w:rPr>
        </w:r>
        <w:r w:rsidR="00391954">
          <w:rPr>
            <w:webHidden/>
          </w:rPr>
          <w:fldChar w:fldCharType="separate"/>
        </w:r>
        <w:r w:rsidR="00C208C6">
          <w:rPr>
            <w:webHidden/>
          </w:rPr>
          <w:t>37</w:t>
        </w:r>
        <w:r w:rsidR="00391954">
          <w:rPr>
            <w:webHidden/>
          </w:rPr>
          <w:fldChar w:fldCharType="end"/>
        </w:r>
      </w:hyperlink>
    </w:p>
    <w:p w:rsidR="00391954" w:rsidRDefault="00DA724E" w:rsidP="00391954">
      <w:pPr>
        <w:pStyle w:val="ToC-figs-tables"/>
        <w:rPr>
          <w:rFonts w:asciiTheme="minorHAnsi" w:eastAsiaTheme="minorEastAsia" w:hAnsiTheme="minorHAnsi" w:cstheme="minorBidi"/>
          <w:sz w:val="22"/>
          <w:szCs w:val="22"/>
        </w:rPr>
      </w:pPr>
      <w:hyperlink w:anchor="_Toc476674159" w:history="1">
        <w:r w:rsidR="00391954" w:rsidRPr="00FB56A9">
          <w:rPr>
            <w:rStyle w:val="Hyperlink"/>
          </w:rPr>
          <w:t>Figure 2.5. Bifurcation diagram of 100 generations of the logistic map for 1,000 growth rate parameter values between 3.84 and 3.856. This is the same structure that we saw earlier at the macro-level in Figure 2.3, because chaotic systems’ strange attractors are fractal.</w:t>
        </w:r>
        <w:r w:rsidR="00391954">
          <w:rPr>
            <w:webHidden/>
          </w:rPr>
          <w:tab/>
        </w:r>
        <w:r w:rsidR="00391954">
          <w:rPr>
            <w:webHidden/>
          </w:rPr>
          <w:fldChar w:fldCharType="begin"/>
        </w:r>
        <w:r w:rsidR="00391954">
          <w:rPr>
            <w:webHidden/>
          </w:rPr>
          <w:instrText xml:space="preserve"> PAGEREF _Toc476674159 \h </w:instrText>
        </w:r>
        <w:r w:rsidR="00391954">
          <w:rPr>
            <w:webHidden/>
          </w:rPr>
        </w:r>
        <w:r w:rsidR="00391954">
          <w:rPr>
            <w:webHidden/>
          </w:rPr>
          <w:fldChar w:fldCharType="separate"/>
        </w:r>
        <w:r w:rsidR="00C208C6">
          <w:rPr>
            <w:webHidden/>
          </w:rPr>
          <w:t>39</w:t>
        </w:r>
        <w:r w:rsidR="00391954">
          <w:rPr>
            <w:webHidden/>
          </w:rPr>
          <w:fldChar w:fldCharType="end"/>
        </w:r>
      </w:hyperlink>
    </w:p>
    <w:p w:rsidR="00391954" w:rsidRDefault="00DA724E" w:rsidP="00391954">
      <w:pPr>
        <w:pStyle w:val="ToC-figs-tables"/>
        <w:rPr>
          <w:rFonts w:asciiTheme="minorHAnsi" w:eastAsiaTheme="minorEastAsia" w:hAnsiTheme="minorHAnsi" w:cstheme="minorBidi"/>
          <w:sz w:val="22"/>
          <w:szCs w:val="22"/>
        </w:rPr>
      </w:pPr>
      <w:hyperlink w:anchor="_Toc476674160" w:history="1">
        <w:r w:rsidR="00391954" w:rsidRPr="00FB56A9">
          <w:rPr>
            <w:rStyle w:val="Hyperlink"/>
          </w:rPr>
          <w:t>Figure 2.6. Phase diagrams of the logistic map over 200 generations for growth rate parameter values of 2.9 (A), 3.5 (B), 3.56 (C), and 3.57 (D). When the parameter is set to 2.9, the model converges at a single fixed-point. When the parameter is set to 3.5 or higher, the model oscillates over four points, then eight, and on and on as it bifurcates.</w:t>
        </w:r>
        <w:r w:rsidR="00391954">
          <w:rPr>
            <w:webHidden/>
          </w:rPr>
          <w:tab/>
        </w:r>
        <w:r w:rsidR="00391954">
          <w:rPr>
            <w:webHidden/>
          </w:rPr>
          <w:fldChar w:fldCharType="begin"/>
        </w:r>
        <w:r w:rsidR="00391954">
          <w:rPr>
            <w:webHidden/>
          </w:rPr>
          <w:instrText xml:space="preserve"> PAGEREF _Toc476674160 \h </w:instrText>
        </w:r>
        <w:r w:rsidR="00391954">
          <w:rPr>
            <w:webHidden/>
          </w:rPr>
        </w:r>
        <w:r w:rsidR="00391954">
          <w:rPr>
            <w:webHidden/>
          </w:rPr>
          <w:fldChar w:fldCharType="separate"/>
        </w:r>
        <w:r w:rsidR="00C208C6">
          <w:rPr>
            <w:webHidden/>
          </w:rPr>
          <w:t>40</w:t>
        </w:r>
        <w:r w:rsidR="00391954">
          <w:rPr>
            <w:webHidden/>
          </w:rPr>
          <w:fldChar w:fldCharType="end"/>
        </w:r>
      </w:hyperlink>
    </w:p>
    <w:p w:rsidR="00391954" w:rsidRDefault="00DA724E" w:rsidP="00391954">
      <w:pPr>
        <w:pStyle w:val="ToC-figs-tables"/>
        <w:rPr>
          <w:rFonts w:asciiTheme="minorHAnsi" w:eastAsiaTheme="minorEastAsia" w:hAnsiTheme="minorHAnsi" w:cstheme="minorBidi"/>
          <w:sz w:val="22"/>
          <w:szCs w:val="22"/>
        </w:rPr>
      </w:pPr>
      <w:hyperlink w:anchor="_Toc476674161" w:history="1">
        <w:r w:rsidR="00391954" w:rsidRPr="00FB56A9">
          <w:rPr>
            <w:rStyle w:val="Hyperlink"/>
          </w:rPr>
          <w:t>Figure 2.7. Cropped phase diagrams of the logistic map over 200 generations for (A) a growth rate parameter value of 3.9 and (B) 50 growth rate parameter values between 3.6 and 4 (the chaotic regime), each with its own colored line.</w:t>
        </w:r>
        <w:r w:rsidR="00391954">
          <w:rPr>
            <w:webHidden/>
          </w:rPr>
          <w:tab/>
        </w:r>
        <w:r w:rsidR="00391954">
          <w:rPr>
            <w:webHidden/>
          </w:rPr>
          <w:fldChar w:fldCharType="begin"/>
        </w:r>
        <w:r w:rsidR="00391954">
          <w:rPr>
            <w:webHidden/>
          </w:rPr>
          <w:instrText xml:space="preserve"> PAGEREF _Toc476674161 \h </w:instrText>
        </w:r>
        <w:r w:rsidR="00391954">
          <w:rPr>
            <w:webHidden/>
          </w:rPr>
        </w:r>
        <w:r w:rsidR="00391954">
          <w:rPr>
            <w:webHidden/>
          </w:rPr>
          <w:fldChar w:fldCharType="separate"/>
        </w:r>
        <w:r w:rsidR="00C208C6">
          <w:rPr>
            <w:webHidden/>
          </w:rPr>
          <w:t>41</w:t>
        </w:r>
        <w:r w:rsidR="00391954">
          <w:rPr>
            <w:webHidden/>
          </w:rPr>
          <w:fldChar w:fldCharType="end"/>
        </w:r>
      </w:hyperlink>
    </w:p>
    <w:p w:rsidR="00391954" w:rsidRDefault="00DA724E" w:rsidP="00391954">
      <w:pPr>
        <w:pStyle w:val="ToC-figs-tables"/>
        <w:rPr>
          <w:rFonts w:asciiTheme="minorHAnsi" w:eastAsiaTheme="minorEastAsia" w:hAnsiTheme="minorHAnsi" w:cstheme="minorBidi"/>
          <w:sz w:val="22"/>
          <w:szCs w:val="22"/>
        </w:rPr>
      </w:pPr>
      <w:hyperlink w:anchor="_Toc476674162" w:history="1">
        <w:r w:rsidR="00391954" w:rsidRPr="00FB56A9">
          <w:rPr>
            <w:rStyle w:val="Hyperlink"/>
          </w:rPr>
          <w:t>Figure 2.8. Cobweb plots of the logistic map for growth rate parameter values of (A) 1, (B) 2.7, (C) 3.5, (D) 3.9. The diagonal gray identity line represents y=x, the red curve represents the logistic map as y=f(x) for each of the four parameter values, and the blue cobweb line represents the system’s trajectory over 100 generations.</w:t>
        </w:r>
        <w:r w:rsidR="00391954">
          <w:rPr>
            <w:webHidden/>
          </w:rPr>
          <w:tab/>
        </w:r>
        <w:r w:rsidR="00391954">
          <w:rPr>
            <w:webHidden/>
          </w:rPr>
          <w:fldChar w:fldCharType="begin"/>
        </w:r>
        <w:r w:rsidR="00391954">
          <w:rPr>
            <w:webHidden/>
          </w:rPr>
          <w:instrText xml:space="preserve"> PAGEREF _Toc476674162 \h </w:instrText>
        </w:r>
        <w:r w:rsidR="00391954">
          <w:rPr>
            <w:webHidden/>
          </w:rPr>
        </w:r>
        <w:r w:rsidR="00391954">
          <w:rPr>
            <w:webHidden/>
          </w:rPr>
          <w:fldChar w:fldCharType="separate"/>
        </w:r>
        <w:r w:rsidR="00C208C6">
          <w:rPr>
            <w:webHidden/>
          </w:rPr>
          <w:t>44</w:t>
        </w:r>
        <w:r w:rsidR="00391954">
          <w:rPr>
            <w:webHidden/>
          </w:rPr>
          <w:fldChar w:fldCharType="end"/>
        </w:r>
      </w:hyperlink>
    </w:p>
    <w:p w:rsidR="00391954" w:rsidRDefault="00DA724E" w:rsidP="00391954">
      <w:pPr>
        <w:pStyle w:val="ToC-figs-tables"/>
        <w:rPr>
          <w:rFonts w:asciiTheme="minorHAnsi" w:eastAsiaTheme="minorEastAsia" w:hAnsiTheme="minorHAnsi" w:cstheme="minorBidi"/>
          <w:sz w:val="22"/>
          <w:szCs w:val="22"/>
        </w:rPr>
      </w:pPr>
      <w:hyperlink w:anchor="_Toc476674163" w:history="1">
        <w:r w:rsidR="00391954" w:rsidRPr="00FB56A9">
          <w:rPr>
            <w:rStyle w:val="Hyperlink"/>
          </w:rPr>
          <w:t>Figure 2.9. Plot of two time series, one deterministic/chaotic from the logistic map (blue), and one random (red).</w:t>
        </w:r>
        <w:r w:rsidR="00391954">
          <w:rPr>
            <w:webHidden/>
          </w:rPr>
          <w:tab/>
        </w:r>
        <w:r w:rsidR="00391954">
          <w:rPr>
            <w:webHidden/>
          </w:rPr>
          <w:fldChar w:fldCharType="begin"/>
        </w:r>
        <w:r w:rsidR="00391954">
          <w:rPr>
            <w:webHidden/>
          </w:rPr>
          <w:instrText xml:space="preserve"> PAGEREF _Toc476674163 \h </w:instrText>
        </w:r>
        <w:r w:rsidR="00391954">
          <w:rPr>
            <w:webHidden/>
          </w:rPr>
        </w:r>
        <w:r w:rsidR="00391954">
          <w:rPr>
            <w:webHidden/>
          </w:rPr>
          <w:fldChar w:fldCharType="separate"/>
        </w:r>
        <w:r w:rsidR="00C208C6">
          <w:rPr>
            <w:webHidden/>
          </w:rPr>
          <w:t>45</w:t>
        </w:r>
        <w:r w:rsidR="00391954">
          <w:rPr>
            <w:webHidden/>
          </w:rPr>
          <w:fldChar w:fldCharType="end"/>
        </w:r>
      </w:hyperlink>
    </w:p>
    <w:p w:rsidR="00391954" w:rsidRDefault="00DA724E" w:rsidP="00391954">
      <w:pPr>
        <w:pStyle w:val="ToC-figs-tables"/>
        <w:rPr>
          <w:rFonts w:asciiTheme="minorHAnsi" w:eastAsiaTheme="minorEastAsia" w:hAnsiTheme="minorHAnsi" w:cstheme="minorBidi"/>
          <w:sz w:val="22"/>
          <w:szCs w:val="22"/>
        </w:rPr>
      </w:pPr>
      <w:hyperlink w:anchor="_Toc476674164" w:history="1">
        <w:r w:rsidR="00391954" w:rsidRPr="00FB56A9">
          <w:rPr>
            <w:rStyle w:val="Hyperlink"/>
          </w:rPr>
          <w:t>Figure 2.10. Phase diagrams of the time series in Figure 2.9. 10B is a three-dimensional state space version of the two-dimensional 10A.</w:t>
        </w:r>
        <w:r w:rsidR="00391954">
          <w:rPr>
            <w:webHidden/>
          </w:rPr>
          <w:tab/>
        </w:r>
        <w:r w:rsidR="00391954">
          <w:rPr>
            <w:webHidden/>
          </w:rPr>
          <w:fldChar w:fldCharType="begin"/>
        </w:r>
        <w:r w:rsidR="00391954">
          <w:rPr>
            <w:webHidden/>
          </w:rPr>
          <w:instrText xml:space="preserve"> PAGEREF _Toc476674164 \h </w:instrText>
        </w:r>
        <w:r w:rsidR="00391954">
          <w:rPr>
            <w:webHidden/>
          </w:rPr>
        </w:r>
        <w:r w:rsidR="00391954">
          <w:rPr>
            <w:webHidden/>
          </w:rPr>
          <w:fldChar w:fldCharType="separate"/>
        </w:r>
        <w:r w:rsidR="00C208C6">
          <w:rPr>
            <w:webHidden/>
          </w:rPr>
          <w:t>46</w:t>
        </w:r>
        <w:r w:rsidR="00391954">
          <w:rPr>
            <w:webHidden/>
          </w:rPr>
          <w:fldChar w:fldCharType="end"/>
        </w:r>
      </w:hyperlink>
    </w:p>
    <w:p w:rsidR="00391954" w:rsidRDefault="00DA724E" w:rsidP="00391954">
      <w:pPr>
        <w:pStyle w:val="ToC-figs-tables"/>
        <w:rPr>
          <w:rFonts w:asciiTheme="minorHAnsi" w:eastAsiaTheme="minorEastAsia" w:hAnsiTheme="minorHAnsi" w:cstheme="minorBidi"/>
          <w:sz w:val="22"/>
          <w:szCs w:val="22"/>
        </w:rPr>
      </w:pPr>
      <w:hyperlink w:anchor="_Toc476674165" w:history="1">
        <w:r w:rsidR="00391954" w:rsidRPr="00FB56A9">
          <w:rPr>
            <w:rStyle w:val="Hyperlink"/>
          </w:rPr>
          <w:t>Figure 2.11. Two different viewing perspectives of a single three-dimensional phase diagram of the logistic map over 200 generations for 50 growth rate parameter values between 3.6 and 4, each with its own colored line.</w:t>
        </w:r>
        <w:r w:rsidR="00391954">
          <w:rPr>
            <w:webHidden/>
          </w:rPr>
          <w:tab/>
        </w:r>
        <w:r w:rsidR="00391954">
          <w:rPr>
            <w:webHidden/>
          </w:rPr>
          <w:fldChar w:fldCharType="begin"/>
        </w:r>
        <w:r w:rsidR="00391954">
          <w:rPr>
            <w:webHidden/>
          </w:rPr>
          <w:instrText xml:space="preserve"> PAGEREF _Toc476674165 \h </w:instrText>
        </w:r>
        <w:r w:rsidR="00391954">
          <w:rPr>
            <w:webHidden/>
          </w:rPr>
        </w:r>
        <w:r w:rsidR="00391954">
          <w:rPr>
            <w:webHidden/>
          </w:rPr>
          <w:fldChar w:fldCharType="separate"/>
        </w:r>
        <w:r w:rsidR="00C208C6">
          <w:rPr>
            <w:webHidden/>
          </w:rPr>
          <w:t>46</w:t>
        </w:r>
        <w:r w:rsidR="00391954">
          <w:rPr>
            <w:webHidden/>
          </w:rPr>
          <w:fldChar w:fldCharType="end"/>
        </w:r>
      </w:hyperlink>
    </w:p>
    <w:p w:rsidR="00391954" w:rsidRDefault="00DA724E" w:rsidP="00391954">
      <w:pPr>
        <w:pStyle w:val="ToC-figs-tables"/>
        <w:rPr>
          <w:rFonts w:asciiTheme="minorHAnsi" w:eastAsiaTheme="minorEastAsia" w:hAnsiTheme="minorHAnsi" w:cstheme="minorBidi"/>
          <w:sz w:val="22"/>
          <w:szCs w:val="22"/>
        </w:rPr>
      </w:pPr>
      <w:hyperlink w:anchor="_Toc476674166" w:history="1">
        <w:r w:rsidR="00391954" w:rsidRPr="00FB56A9">
          <w:rPr>
            <w:rStyle w:val="Hyperlink"/>
          </w:rPr>
          <w:t>Figure 2.12. Cobweb plots of the logistic map pulling initial population values of 0.1 (A), 0.5 (B), and 0.9 (C) into the same fixed-point attractor over time. At this growth rate parameter value of 2.7, the Lyapunov exponent is negative.</w:t>
        </w:r>
        <w:r w:rsidR="00391954">
          <w:rPr>
            <w:webHidden/>
          </w:rPr>
          <w:tab/>
        </w:r>
        <w:r w:rsidR="00391954">
          <w:rPr>
            <w:webHidden/>
          </w:rPr>
          <w:fldChar w:fldCharType="begin"/>
        </w:r>
        <w:r w:rsidR="00391954">
          <w:rPr>
            <w:webHidden/>
          </w:rPr>
          <w:instrText xml:space="preserve"> PAGEREF _Toc476674166 \h </w:instrText>
        </w:r>
        <w:r w:rsidR="00391954">
          <w:rPr>
            <w:webHidden/>
          </w:rPr>
        </w:r>
        <w:r w:rsidR="00391954">
          <w:rPr>
            <w:webHidden/>
          </w:rPr>
          <w:fldChar w:fldCharType="separate"/>
        </w:r>
        <w:r w:rsidR="00C208C6">
          <w:rPr>
            <w:webHidden/>
          </w:rPr>
          <w:t>47</w:t>
        </w:r>
        <w:r w:rsidR="00391954">
          <w:rPr>
            <w:webHidden/>
          </w:rPr>
          <w:fldChar w:fldCharType="end"/>
        </w:r>
      </w:hyperlink>
    </w:p>
    <w:p w:rsidR="00391954" w:rsidRDefault="00DA724E" w:rsidP="00391954">
      <w:pPr>
        <w:pStyle w:val="ToC-figs-tables"/>
        <w:rPr>
          <w:rFonts w:asciiTheme="minorHAnsi" w:eastAsiaTheme="minorEastAsia" w:hAnsiTheme="minorHAnsi" w:cstheme="minorBidi"/>
          <w:sz w:val="22"/>
          <w:szCs w:val="22"/>
        </w:rPr>
      </w:pPr>
      <w:hyperlink w:anchor="_Toc476674167" w:history="1">
        <w:r w:rsidR="00391954" w:rsidRPr="00FB56A9">
          <w:rPr>
            <w:rStyle w:val="Hyperlink"/>
          </w:rPr>
          <w:t>Figure 2.13. Plot of two time series with identical dynamics, one starting at an initial population value of 0.5 (blue) and the other starting at 0.50001 (red). At this growth rate parameter value of 3.9, the Lyapunov exponent is positive – thus the system is chaotic and we can see the nearby points diverge over time.</w:t>
        </w:r>
        <w:r w:rsidR="00391954">
          <w:rPr>
            <w:webHidden/>
          </w:rPr>
          <w:tab/>
        </w:r>
        <w:r w:rsidR="00391954">
          <w:rPr>
            <w:webHidden/>
          </w:rPr>
          <w:fldChar w:fldCharType="begin"/>
        </w:r>
        <w:r w:rsidR="00391954">
          <w:rPr>
            <w:webHidden/>
          </w:rPr>
          <w:instrText xml:space="preserve"> PAGEREF _Toc476674167 \h </w:instrText>
        </w:r>
        <w:r w:rsidR="00391954">
          <w:rPr>
            <w:webHidden/>
          </w:rPr>
        </w:r>
        <w:r w:rsidR="00391954">
          <w:rPr>
            <w:webHidden/>
          </w:rPr>
          <w:fldChar w:fldCharType="separate"/>
        </w:r>
        <w:r w:rsidR="00C208C6">
          <w:rPr>
            <w:webHidden/>
          </w:rPr>
          <w:t>49</w:t>
        </w:r>
        <w:r w:rsidR="00391954">
          <w:rPr>
            <w:webHidden/>
          </w:rPr>
          <w:fldChar w:fldCharType="end"/>
        </w:r>
      </w:hyperlink>
    </w:p>
    <w:p w:rsidR="00391954" w:rsidRDefault="00DA724E" w:rsidP="00391954">
      <w:pPr>
        <w:pStyle w:val="ToC-figs-tables"/>
        <w:rPr>
          <w:rFonts w:asciiTheme="minorHAnsi" w:eastAsiaTheme="minorEastAsia" w:hAnsiTheme="minorHAnsi" w:cstheme="minorBidi"/>
          <w:sz w:val="22"/>
          <w:szCs w:val="22"/>
        </w:rPr>
      </w:pPr>
      <w:hyperlink w:anchor="_Toc476674168" w:history="1">
        <w:r w:rsidR="00391954" w:rsidRPr="00FB56A9">
          <w:rPr>
            <w:rStyle w:val="Hyperlink"/>
          </w:rPr>
          <w:t>Figure 3.1. An example phase space diagram of the evolution of the Lorenz system over time.</w:t>
        </w:r>
        <w:r w:rsidR="00391954">
          <w:rPr>
            <w:webHidden/>
          </w:rPr>
          <w:tab/>
        </w:r>
        <w:r w:rsidR="00391954">
          <w:rPr>
            <w:webHidden/>
          </w:rPr>
          <w:fldChar w:fldCharType="begin"/>
        </w:r>
        <w:r w:rsidR="00391954">
          <w:rPr>
            <w:webHidden/>
          </w:rPr>
          <w:instrText xml:space="preserve"> PAGEREF _Toc476674168 \h </w:instrText>
        </w:r>
        <w:r w:rsidR="00391954">
          <w:rPr>
            <w:webHidden/>
          </w:rPr>
        </w:r>
        <w:r w:rsidR="00391954">
          <w:rPr>
            <w:webHidden/>
          </w:rPr>
          <w:fldChar w:fldCharType="separate"/>
        </w:r>
        <w:r w:rsidR="00C208C6">
          <w:rPr>
            <w:webHidden/>
          </w:rPr>
          <w:t>57</w:t>
        </w:r>
        <w:r w:rsidR="00391954">
          <w:rPr>
            <w:webHidden/>
          </w:rPr>
          <w:fldChar w:fldCharType="end"/>
        </w:r>
      </w:hyperlink>
    </w:p>
    <w:p w:rsidR="00391954" w:rsidRDefault="00DA724E" w:rsidP="00391954">
      <w:pPr>
        <w:pStyle w:val="ToC-figs-tables"/>
        <w:rPr>
          <w:rFonts w:asciiTheme="minorHAnsi" w:eastAsiaTheme="minorEastAsia" w:hAnsiTheme="minorHAnsi" w:cstheme="minorBidi"/>
          <w:sz w:val="22"/>
          <w:szCs w:val="22"/>
        </w:rPr>
      </w:pPr>
      <w:hyperlink w:anchor="_Toc476674169" w:history="1">
        <w:r w:rsidR="00391954" w:rsidRPr="00FB56A9">
          <w:rPr>
            <w:rStyle w:val="Hyperlink"/>
          </w:rPr>
          <w:t xml:space="preserve">Figure 3.2. Metastable (ball 1), unstable (ball 2), and stable (ball 3) states. Ball 3 will return to its current state after a large perturbation. Ball 2 will move </w:t>
        </w:r>
        <w:r w:rsidR="00391954" w:rsidRPr="00FB56A9">
          <w:rPr>
            <w:rStyle w:val="Hyperlink"/>
          </w:rPr>
          <w:lastRenderedPageBreak/>
          <w:t>away from its current state after even a very slight perturbation. Ball 1 will remain in its metastable state after a small perturbation, but a large one will push it into a preferred stable state. Source: http://www.psych.utah.edu/~jb4731/systems/Lexicon.html</w:t>
        </w:r>
        <w:r w:rsidR="00391954">
          <w:rPr>
            <w:webHidden/>
          </w:rPr>
          <w:tab/>
        </w:r>
        <w:r w:rsidR="00391954">
          <w:rPr>
            <w:webHidden/>
          </w:rPr>
          <w:fldChar w:fldCharType="begin"/>
        </w:r>
        <w:r w:rsidR="00391954">
          <w:rPr>
            <w:webHidden/>
          </w:rPr>
          <w:instrText xml:space="preserve"> PAGEREF _Toc476674169 \h </w:instrText>
        </w:r>
        <w:r w:rsidR="00391954">
          <w:rPr>
            <w:webHidden/>
          </w:rPr>
        </w:r>
        <w:r w:rsidR="00391954">
          <w:rPr>
            <w:webHidden/>
          </w:rPr>
          <w:fldChar w:fldCharType="separate"/>
        </w:r>
        <w:r w:rsidR="00C208C6">
          <w:rPr>
            <w:webHidden/>
          </w:rPr>
          <w:t>61</w:t>
        </w:r>
        <w:r w:rsidR="00391954">
          <w:rPr>
            <w:webHidden/>
          </w:rPr>
          <w:fldChar w:fldCharType="end"/>
        </w:r>
      </w:hyperlink>
    </w:p>
    <w:p w:rsidR="00391954" w:rsidRDefault="00DA724E" w:rsidP="00391954">
      <w:pPr>
        <w:pStyle w:val="ToC-figs-tables"/>
        <w:rPr>
          <w:rFonts w:asciiTheme="minorHAnsi" w:eastAsiaTheme="minorEastAsia" w:hAnsiTheme="minorHAnsi" w:cstheme="minorBidi"/>
          <w:sz w:val="22"/>
          <w:szCs w:val="22"/>
        </w:rPr>
      </w:pPr>
      <w:hyperlink w:anchor="_Toc476674170" w:history="1">
        <w:r w:rsidR="00391954" w:rsidRPr="00FB56A9">
          <w:rPr>
            <w:rStyle w:val="Hyperlink"/>
          </w:rPr>
          <w:t>Figure 4.1. Three different categories of complexity. Category I increases monotonically with disorder. Category II is convex, peaking at a midpoint between order and disorder. Category III decreases monotonically as disorder increases. Source: Shiner et al. (1999).</w:t>
        </w:r>
        <w:r w:rsidR="00391954">
          <w:rPr>
            <w:webHidden/>
          </w:rPr>
          <w:tab/>
        </w:r>
        <w:r w:rsidR="00391954">
          <w:rPr>
            <w:webHidden/>
          </w:rPr>
          <w:fldChar w:fldCharType="begin"/>
        </w:r>
        <w:r w:rsidR="00391954">
          <w:rPr>
            <w:webHidden/>
          </w:rPr>
          <w:instrText xml:space="preserve"> PAGEREF _Toc476674170 \h </w:instrText>
        </w:r>
        <w:r w:rsidR="00391954">
          <w:rPr>
            <w:webHidden/>
          </w:rPr>
        </w:r>
        <w:r w:rsidR="00391954">
          <w:rPr>
            <w:webHidden/>
          </w:rPr>
          <w:fldChar w:fldCharType="separate"/>
        </w:r>
        <w:r w:rsidR="00C208C6">
          <w:rPr>
            <w:webHidden/>
          </w:rPr>
          <w:t>78</w:t>
        </w:r>
        <w:r w:rsidR="00391954">
          <w:rPr>
            <w:webHidden/>
          </w:rPr>
          <w:fldChar w:fldCharType="end"/>
        </w:r>
      </w:hyperlink>
    </w:p>
    <w:p w:rsidR="00391954" w:rsidRDefault="00DA724E" w:rsidP="00391954">
      <w:pPr>
        <w:pStyle w:val="ToC-figs-tables"/>
        <w:rPr>
          <w:rFonts w:asciiTheme="minorHAnsi" w:eastAsiaTheme="minorEastAsia" w:hAnsiTheme="minorHAnsi" w:cstheme="minorBidi"/>
          <w:sz w:val="22"/>
          <w:szCs w:val="22"/>
        </w:rPr>
      </w:pPr>
      <w:hyperlink w:anchor="_Toc476674171" w:history="1">
        <w:r w:rsidR="00391954" w:rsidRPr="00FB56A9">
          <w:rPr>
            <w:rStyle w:val="Hyperlink"/>
          </w:rPr>
          <w:t>Figure 5.1. Administrative boundary vector geometries retrieved for A) Berkeley, California, and B) Zambia, Zimbabwe, and Botswana.</w:t>
        </w:r>
        <w:r w:rsidR="00391954">
          <w:rPr>
            <w:webHidden/>
          </w:rPr>
          <w:tab/>
        </w:r>
        <w:r w:rsidR="00391954">
          <w:rPr>
            <w:webHidden/>
          </w:rPr>
          <w:fldChar w:fldCharType="begin"/>
        </w:r>
        <w:r w:rsidR="00391954">
          <w:rPr>
            <w:webHidden/>
          </w:rPr>
          <w:instrText xml:space="preserve"> PAGEREF _Toc476674171 \h </w:instrText>
        </w:r>
        <w:r w:rsidR="00391954">
          <w:rPr>
            <w:webHidden/>
          </w:rPr>
        </w:r>
        <w:r w:rsidR="00391954">
          <w:rPr>
            <w:webHidden/>
          </w:rPr>
          <w:fldChar w:fldCharType="separate"/>
        </w:r>
        <w:r w:rsidR="00C208C6">
          <w:rPr>
            <w:webHidden/>
          </w:rPr>
          <w:t>103</w:t>
        </w:r>
        <w:r w:rsidR="00391954">
          <w:rPr>
            <w:webHidden/>
          </w:rPr>
          <w:fldChar w:fldCharType="end"/>
        </w:r>
      </w:hyperlink>
    </w:p>
    <w:p w:rsidR="00391954" w:rsidRDefault="00DA724E" w:rsidP="00391954">
      <w:pPr>
        <w:pStyle w:val="ToC-figs-tables"/>
        <w:rPr>
          <w:rFonts w:asciiTheme="minorHAnsi" w:eastAsiaTheme="minorEastAsia" w:hAnsiTheme="minorHAnsi" w:cstheme="minorBidi"/>
          <w:sz w:val="22"/>
          <w:szCs w:val="22"/>
        </w:rPr>
      </w:pPr>
      <w:hyperlink w:anchor="_Toc476674172" w:history="1">
        <w:r w:rsidR="00391954" w:rsidRPr="00FB56A9">
          <w:rPr>
            <w:rStyle w:val="Hyperlink"/>
          </w:rPr>
          <w:t>Figure 5.2. Three street networks at the same scale, created by address and network distance (left), bounding box (center), and neighborhood polygon (right).</w:t>
        </w:r>
        <w:r w:rsidR="00391954">
          <w:rPr>
            <w:webHidden/>
          </w:rPr>
          <w:tab/>
        </w:r>
        <w:r w:rsidR="00391954">
          <w:rPr>
            <w:webHidden/>
          </w:rPr>
          <w:fldChar w:fldCharType="begin"/>
        </w:r>
        <w:r w:rsidR="00391954">
          <w:rPr>
            <w:webHidden/>
          </w:rPr>
          <w:instrText xml:space="preserve"> PAGEREF _Toc476674172 \h </w:instrText>
        </w:r>
        <w:r w:rsidR="00391954">
          <w:rPr>
            <w:webHidden/>
          </w:rPr>
        </w:r>
        <w:r w:rsidR="00391954">
          <w:rPr>
            <w:webHidden/>
          </w:rPr>
          <w:fldChar w:fldCharType="separate"/>
        </w:r>
        <w:r w:rsidR="00C208C6">
          <w:rPr>
            <w:webHidden/>
          </w:rPr>
          <w:t>105</w:t>
        </w:r>
        <w:r w:rsidR="00391954">
          <w:rPr>
            <w:webHidden/>
          </w:rPr>
          <w:fldChar w:fldCharType="end"/>
        </w:r>
      </w:hyperlink>
    </w:p>
    <w:p w:rsidR="00391954" w:rsidRDefault="00DA724E" w:rsidP="00391954">
      <w:pPr>
        <w:pStyle w:val="ToC-figs-tables"/>
        <w:rPr>
          <w:rFonts w:asciiTheme="minorHAnsi" w:eastAsiaTheme="minorEastAsia" w:hAnsiTheme="minorHAnsi" w:cstheme="minorBidi"/>
          <w:sz w:val="22"/>
          <w:szCs w:val="22"/>
        </w:rPr>
      </w:pPr>
      <w:hyperlink w:anchor="_Toc476674173" w:history="1">
        <w:r w:rsidR="00391954" w:rsidRPr="00FB56A9">
          <w:rPr>
            <w:rStyle w:val="Hyperlink"/>
          </w:rPr>
          <w:t>Figure 5.3. The drivable street network for municipal Los Angeles, created by simply passing the query phrase "Los Angeles, CA, USA" into OSMnx.</w:t>
        </w:r>
        <w:r w:rsidR="00391954">
          <w:rPr>
            <w:webHidden/>
          </w:rPr>
          <w:tab/>
        </w:r>
        <w:r w:rsidR="00391954">
          <w:rPr>
            <w:webHidden/>
          </w:rPr>
          <w:fldChar w:fldCharType="begin"/>
        </w:r>
        <w:r w:rsidR="00391954">
          <w:rPr>
            <w:webHidden/>
          </w:rPr>
          <w:instrText xml:space="preserve"> PAGEREF _Toc476674173 \h </w:instrText>
        </w:r>
        <w:r w:rsidR="00391954">
          <w:rPr>
            <w:webHidden/>
          </w:rPr>
        </w:r>
        <w:r w:rsidR="00391954">
          <w:rPr>
            <w:webHidden/>
          </w:rPr>
          <w:fldChar w:fldCharType="separate"/>
        </w:r>
        <w:r w:rsidR="00C208C6">
          <w:rPr>
            <w:webHidden/>
          </w:rPr>
          <w:t>106</w:t>
        </w:r>
        <w:r w:rsidR="00391954">
          <w:rPr>
            <w:webHidden/>
          </w:rPr>
          <w:fldChar w:fldCharType="end"/>
        </w:r>
      </w:hyperlink>
    </w:p>
    <w:p w:rsidR="00391954" w:rsidRDefault="00DA724E" w:rsidP="00391954">
      <w:pPr>
        <w:pStyle w:val="ToC-figs-tables"/>
        <w:rPr>
          <w:rFonts w:asciiTheme="minorHAnsi" w:eastAsiaTheme="minorEastAsia" w:hAnsiTheme="minorHAnsi" w:cstheme="minorBidi"/>
          <w:sz w:val="22"/>
          <w:szCs w:val="22"/>
        </w:rPr>
      </w:pPr>
      <w:hyperlink w:anchor="_Toc476674174" w:history="1">
        <w:r w:rsidR="00391954" w:rsidRPr="00FB56A9">
          <w:rPr>
            <w:rStyle w:val="Hyperlink"/>
          </w:rPr>
          <w:t>Figure 5.4. Street networks for A) Modena, Italy, B) Belgrade, Serbia, C) central Maputo, Mozambique, and D) central Tunis, Tunisia.</w:t>
        </w:r>
        <w:r w:rsidR="00391954">
          <w:rPr>
            <w:webHidden/>
          </w:rPr>
          <w:tab/>
        </w:r>
        <w:r w:rsidR="00391954">
          <w:rPr>
            <w:webHidden/>
          </w:rPr>
          <w:fldChar w:fldCharType="begin"/>
        </w:r>
        <w:r w:rsidR="00391954">
          <w:rPr>
            <w:webHidden/>
          </w:rPr>
          <w:instrText xml:space="preserve"> PAGEREF _Toc476674174 \h </w:instrText>
        </w:r>
        <w:r w:rsidR="00391954">
          <w:rPr>
            <w:webHidden/>
          </w:rPr>
        </w:r>
        <w:r w:rsidR="00391954">
          <w:rPr>
            <w:webHidden/>
          </w:rPr>
          <w:fldChar w:fldCharType="separate"/>
        </w:r>
        <w:r w:rsidR="00C208C6">
          <w:rPr>
            <w:webHidden/>
          </w:rPr>
          <w:t>108</w:t>
        </w:r>
        <w:r w:rsidR="00391954">
          <w:rPr>
            <w:webHidden/>
          </w:rPr>
          <w:fldChar w:fldCharType="end"/>
        </w:r>
      </w:hyperlink>
    </w:p>
    <w:p w:rsidR="00391954" w:rsidRDefault="00DA724E" w:rsidP="00391954">
      <w:pPr>
        <w:pStyle w:val="ToC-figs-tables"/>
        <w:rPr>
          <w:rFonts w:asciiTheme="minorHAnsi" w:eastAsiaTheme="minorEastAsia" w:hAnsiTheme="minorHAnsi" w:cstheme="minorBidi"/>
          <w:sz w:val="22"/>
          <w:szCs w:val="22"/>
        </w:rPr>
      </w:pPr>
      <w:hyperlink w:anchor="_Toc476674175" w:history="1">
        <w:r w:rsidR="00391954" w:rsidRPr="00FB56A9">
          <w:rPr>
            <w:rStyle w:val="Hyperlink"/>
          </w:rPr>
          <w:t>Figure 5.5. A) the original graph, B) non-graph-theoretic nodes highlighted in red and true intersections in blue, C) strictly simplified network, with self-loops noted in magenta, D) non-strictly simplified network.</w:t>
        </w:r>
        <w:r w:rsidR="00391954">
          <w:rPr>
            <w:webHidden/>
          </w:rPr>
          <w:tab/>
        </w:r>
        <w:r w:rsidR="00391954">
          <w:rPr>
            <w:webHidden/>
          </w:rPr>
          <w:fldChar w:fldCharType="begin"/>
        </w:r>
        <w:r w:rsidR="00391954">
          <w:rPr>
            <w:webHidden/>
          </w:rPr>
          <w:instrText xml:space="preserve"> PAGEREF _Toc476674175 \h </w:instrText>
        </w:r>
        <w:r w:rsidR="00391954">
          <w:rPr>
            <w:webHidden/>
          </w:rPr>
        </w:r>
        <w:r w:rsidR="00391954">
          <w:rPr>
            <w:webHidden/>
          </w:rPr>
          <w:fldChar w:fldCharType="separate"/>
        </w:r>
        <w:r w:rsidR="00C208C6">
          <w:rPr>
            <w:webHidden/>
          </w:rPr>
          <w:t>110</w:t>
        </w:r>
        <w:r w:rsidR="00391954">
          <w:rPr>
            <w:webHidden/>
          </w:rPr>
          <w:fldChar w:fldCharType="end"/>
        </w:r>
      </w:hyperlink>
    </w:p>
    <w:p w:rsidR="00391954" w:rsidRDefault="00DA724E" w:rsidP="00391954">
      <w:pPr>
        <w:pStyle w:val="ToC-figs-tables"/>
        <w:rPr>
          <w:rFonts w:asciiTheme="minorHAnsi" w:eastAsiaTheme="minorEastAsia" w:hAnsiTheme="minorHAnsi" w:cstheme="minorBidi"/>
          <w:sz w:val="22"/>
          <w:szCs w:val="22"/>
        </w:rPr>
      </w:pPr>
      <w:hyperlink w:anchor="_Toc476674176" w:history="1">
        <w:r w:rsidR="00391954" w:rsidRPr="00FB56A9">
          <w:rPr>
            <w:rStyle w:val="Hyperlink"/>
          </w:rPr>
          <w:t>Figure 5.6. Street network for metropolitan New York from OSMnx saved as an ESRI shapefile and loaded in QGIS (above) and in Adobe Illustrator as SVG (below).</w:t>
        </w:r>
        <w:r w:rsidR="00391954">
          <w:rPr>
            <w:webHidden/>
          </w:rPr>
          <w:tab/>
        </w:r>
        <w:r w:rsidR="00391954">
          <w:rPr>
            <w:webHidden/>
          </w:rPr>
          <w:fldChar w:fldCharType="begin"/>
        </w:r>
        <w:r w:rsidR="00391954">
          <w:rPr>
            <w:webHidden/>
          </w:rPr>
          <w:instrText xml:space="preserve"> PAGEREF _Toc476674176 \h </w:instrText>
        </w:r>
        <w:r w:rsidR="00391954">
          <w:rPr>
            <w:webHidden/>
          </w:rPr>
        </w:r>
        <w:r w:rsidR="00391954">
          <w:rPr>
            <w:webHidden/>
          </w:rPr>
          <w:fldChar w:fldCharType="separate"/>
        </w:r>
        <w:r w:rsidR="00C208C6">
          <w:rPr>
            <w:webHidden/>
          </w:rPr>
          <w:t>111</w:t>
        </w:r>
        <w:r w:rsidR="00391954">
          <w:rPr>
            <w:webHidden/>
          </w:rPr>
          <w:fldChar w:fldCharType="end"/>
        </w:r>
      </w:hyperlink>
    </w:p>
    <w:p w:rsidR="00391954" w:rsidRDefault="00DA724E" w:rsidP="00391954">
      <w:pPr>
        <w:pStyle w:val="ToC-figs-tables"/>
        <w:rPr>
          <w:rFonts w:asciiTheme="minorHAnsi" w:eastAsiaTheme="minorEastAsia" w:hAnsiTheme="minorHAnsi" w:cstheme="minorBidi"/>
          <w:sz w:val="22"/>
          <w:szCs w:val="22"/>
        </w:rPr>
      </w:pPr>
      <w:hyperlink w:anchor="_Toc476674177" w:history="1">
        <w:r w:rsidR="00391954" w:rsidRPr="00FB56A9">
          <w:rPr>
            <w:rStyle w:val="Hyperlink"/>
          </w:rPr>
          <w:t>Figure 5.7. OSMnx calculates the shortest network path between two points in Los Angeles, accounting for one-way routes, and plots the route.</w:t>
        </w:r>
        <w:r w:rsidR="00391954">
          <w:rPr>
            <w:webHidden/>
          </w:rPr>
          <w:tab/>
        </w:r>
        <w:r w:rsidR="00391954">
          <w:rPr>
            <w:webHidden/>
          </w:rPr>
          <w:fldChar w:fldCharType="begin"/>
        </w:r>
        <w:r w:rsidR="00391954">
          <w:rPr>
            <w:webHidden/>
          </w:rPr>
          <w:instrText xml:space="preserve"> PAGEREF _Toc476674177 \h </w:instrText>
        </w:r>
        <w:r w:rsidR="00391954">
          <w:rPr>
            <w:webHidden/>
          </w:rPr>
        </w:r>
        <w:r w:rsidR="00391954">
          <w:rPr>
            <w:webHidden/>
          </w:rPr>
          <w:fldChar w:fldCharType="separate"/>
        </w:r>
        <w:r w:rsidR="00C208C6">
          <w:rPr>
            <w:webHidden/>
          </w:rPr>
          <w:t>114</w:t>
        </w:r>
        <w:r w:rsidR="00391954">
          <w:rPr>
            <w:webHidden/>
          </w:rPr>
          <w:fldChar w:fldCharType="end"/>
        </w:r>
      </w:hyperlink>
    </w:p>
    <w:p w:rsidR="00391954" w:rsidRDefault="00DA724E" w:rsidP="00391954">
      <w:pPr>
        <w:pStyle w:val="ToC-figs-tables"/>
        <w:rPr>
          <w:rFonts w:asciiTheme="minorHAnsi" w:eastAsiaTheme="minorEastAsia" w:hAnsiTheme="minorHAnsi" w:cstheme="minorBidi"/>
          <w:sz w:val="22"/>
          <w:szCs w:val="22"/>
        </w:rPr>
      </w:pPr>
      <w:hyperlink w:anchor="_Toc476674178" w:history="1">
        <w:r w:rsidR="00391954" w:rsidRPr="00FB56A9">
          <w:rPr>
            <w:rStyle w:val="Hyperlink"/>
          </w:rPr>
          <w:t>Figure 5.8. OSMnx visualizes the spatial distribution of dead-end nodes in the city of Piedmont, California.</w:t>
        </w:r>
        <w:r w:rsidR="00391954">
          <w:rPr>
            <w:webHidden/>
          </w:rPr>
          <w:tab/>
        </w:r>
        <w:r w:rsidR="00391954">
          <w:rPr>
            <w:webHidden/>
          </w:rPr>
          <w:fldChar w:fldCharType="begin"/>
        </w:r>
        <w:r w:rsidR="00391954">
          <w:rPr>
            <w:webHidden/>
          </w:rPr>
          <w:instrText xml:space="preserve"> PAGEREF _Toc476674178 \h </w:instrText>
        </w:r>
        <w:r w:rsidR="00391954">
          <w:rPr>
            <w:webHidden/>
          </w:rPr>
        </w:r>
        <w:r w:rsidR="00391954">
          <w:rPr>
            <w:webHidden/>
          </w:rPr>
          <w:fldChar w:fldCharType="separate"/>
        </w:r>
        <w:r w:rsidR="00C208C6">
          <w:rPr>
            <w:webHidden/>
          </w:rPr>
          <w:t>115</w:t>
        </w:r>
        <w:r w:rsidR="00391954">
          <w:rPr>
            <w:webHidden/>
          </w:rPr>
          <w:fldChar w:fldCharType="end"/>
        </w:r>
      </w:hyperlink>
    </w:p>
    <w:p w:rsidR="00391954" w:rsidRDefault="00DA724E" w:rsidP="00391954">
      <w:pPr>
        <w:pStyle w:val="ToC-figs-tables"/>
        <w:rPr>
          <w:rFonts w:asciiTheme="minorHAnsi" w:eastAsiaTheme="minorEastAsia" w:hAnsiTheme="minorHAnsi" w:cstheme="minorBidi"/>
          <w:sz w:val="22"/>
          <w:szCs w:val="22"/>
        </w:rPr>
      </w:pPr>
      <w:hyperlink w:anchor="_Toc476674179" w:history="1">
        <w:r w:rsidR="00391954" w:rsidRPr="00FB56A9">
          <w:rPr>
            <w:rStyle w:val="Hyperlink"/>
          </w:rPr>
          <w:t>Figure 5.9. One square mile of each city’s street network, created and plotted automatically by OSMnx. The consistent spatial scale allows us to easily compare different kinds of street networks and urban forms in different kinds of places.</w:t>
        </w:r>
        <w:r w:rsidR="00391954">
          <w:rPr>
            <w:webHidden/>
          </w:rPr>
          <w:tab/>
        </w:r>
        <w:r w:rsidR="00391954">
          <w:rPr>
            <w:webHidden/>
          </w:rPr>
          <w:fldChar w:fldCharType="begin"/>
        </w:r>
        <w:r w:rsidR="00391954">
          <w:rPr>
            <w:webHidden/>
          </w:rPr>
          <w:instrText xml:space="preserve"> PAGEREF _Toc476674179 \h </w:instrText>
        </w:r>
        <w:r w:rsidR="00391954">
          <w:rPr>
            <w:webHidden/>
          </w:rPr>
        </w:r>
        <w:r w:rsidR="00391954">
          <w:rPr>
            <w:webHidden/>
          </w:rPr>
          <w:fldChar w:fldCharType="separate"/>
        </w:r>
        <w:r w:rsidR="00C208C6">
          <w:rPr>
            <w:webHidden/>
          </w:rPr>
          <w:t>117</w:t>
        </w:r>
        <w:r w:rsidR="00391954">
          <w:rPr>
            <w:webHidden/>
          </w:rPr>
          <w:fldChar w:fldCharType="end"/>
        </w:r>
      </w:hyperlink>
    </w:p>
    <w:p w:rsidR="00391954" w:rsidRDefault="00DA724E" w:rsidP="00391954">
      <w:pPr>
        <w:pStyle w:val="ToC-figs-tables"/>
        <w:rPr>
          <w:rFonts w:asciiTheme="minorHAnsi" w:eastAsiaTheme="minorEastAsia" w:hAnsiTheme="minorHAnsi" w:cstheme="minorBidi"/>
          <w:sz w:val="22"/>
          <w:szCs w:val="22"/>
        </w:rPr>
      </w:pPr>
      <w:hyperlink w:anchor="_Toc476674180" w:history="1">
        <w:r w:rsidR="00391954" w:rsidRPr="00FB56A9">
          <w:rPr>
            <w:rStyle w:val="Hyperlink"/>
          </w:rPr>
          <w:t>Figure 5.10. One square mile of each city’s street network and building footprints, created and plotted automatically by OSMnx. The consistent spatial scale allows us to easily compare the urban form in different kinds of places, particularly the scale and pattern with which the street network interfaces with the rest of the built environment.</w:t>
        </w:r>
        <w:r w:rsidR="00391954">
          <w:rPr>
            <w:webHidden/>
          </w:rPr>
          <w:tab/>
        </w:r>
        <w:r w:rsidR="00391954">
          <w:rPr>
            <w:webHidden/>
          </w:rPr>
          <w:fldChar w:fldCharType="begin"/>
        </w:r>
        <w:r w:rsidR="00391954">
          <w:rPr>
            <w:webHidden/>
          </w:rPr>
          <w:instrText xml:space="preserve"> PAGEREF _Toc476674180 \h </w:instrText>
        </w:r>
        <w:r w:rsidR="00391954">
          <w:rPr>
            <w:webHidden/>
          </w:rPr>
        </w:r>
        <w:r w:rsidR="00391954">
          <w:rPr>
            <w:webHidden/>
          </w:rPr>
          <w:fldChar w:fldCharType="separate"/>
        </w:r>
        <w:r w:rsidR="00C208C6">
          <w:rPr>
            <w:webHidden/>
          </w:rPr>
          <w:t>119</w:t>
        </w:r>
        <w:r w:rsidR="00391954">
          <w:rPr>
            <w:webHidden/>
          </w:rPr>
          <w:fldChar w:fldCharType="end"/>
        </w:r>
      </w:hyperlink>
    </w:p>
    <w:p w:rsidR="00391954" w:rsidRDefault="00DA724E" w:rsidP="00391954">
      <w:pPr>
        <w:pStyle w:val="ToC-figs-tables"/>
        <w:rPr>
          <w:rFonts w:asciiTheme="minorHAnsi" w:eastAsiaTheme="minorEastAsia" w:hAnsiTheme="minorHAnsi" w:cstheme="minorBidi"/>
          <w:sz w:val="22"/>
          <w:szCs w:val="22"/>
        </w:rPr>
      </w:pPr>
      <w:hyperlink w:anchor="_Toc476674181" w:history="1">
        <w:r w:rsidR="00391954" w:rsidRPr="00FB56A9">
          <w:rPr>
            <w:rStyle w:val="Hyperlink"/>
          </w:rPr>
          <w:t>Figure 6.1. Three 0.5 km</w:t>
        </w:r>
        <w:r w:rsidR="00391954" w:rsidRPr="00FB56A9">
          <w:rPr>
            <w:rStyle w:val="Hyperlink"/>
            <w:vertAlign w:val="superscript"/>
          </w:rPr>
          <w:t>2</w:t>
        </w:r>
        <w:r w:rsidR="00391954" w:rsidRPr="00FB56A9">
          <w:rPr>
            <w:rStyle w:val="Hyperlink"/>
          </w:rPr>
          <w:t xml:space="preserve"> sections (each centered on the coordinates presented in section 6.3) of the street network in Portland, Oregon projected and plotted automatically by OSMnx.</w:t>
        </w:r>
        <w:r w:rsidR="00391954">
          <w:rPr>
            <w:webHidden/>
          </w:rPr>
          <w:tab/>
        </w:r>
        <w:r w:rsidR="00391954">
          <w:rPr>
            <w:webHidden/>
          </w:rPr>
          <w:fldChar w:fldCharType="begin"/>
        </w:r>
        <w:r w:rsidR="00391954">
          <w:rPr>
            <w:webHidden/>
          </w:rPr>
          <w:instrText xml:space="preserve"> PAGEREF _Toc476674181 \h </w:instrText>
        </w:r>
        <w:r w:rsidR="00391954">
          <w:rPr>
            <w:webHidden/>
          </w:rPr>
        </w:r>
        <w:r w:rsidR="00391954">
          <w:rPr>
            <w:webHidden/>
          </w:rPr>
          <w:fldChar w:fldCharType="separate"/>
        </w:r>
        <w:r w:rsidR="00C208C6">
          <w:rPr>
            <w:webHidden/>
          </w:rPr>
          <w:t>127</w:t>
        </w:r>
        <w:r w:rsidR="00391954">
          <w:rPr>
            <w:webHidden/>
          </w:rPr>
          <w:fldChar w:fldCharType="end"/>
        </w:r>
      </w:hyperlink>
    </w:p>
    <w:p w:rsidR="00391954" w:rsidRDefault="00DA724E" w:rsidP="00391954">
      <w:pPr>
        <w:pStyle w:val="ToC-figs-tables"/>
        <w:rPr>
          <w:rFonts w:asciiTheme="minorHAnsi" w:eastAsiaTheme="minorEastAsia" w:hAnsiTheme="minorHAnsi" w:cstheme="minorBidi"/>
          <w:sz w:val="22"/>
          <w:szCs w:val="22"/>
        </w:rPr>
      </w:pPr>
      <w:hyperlink w:anchor="_Toc476674182" w:history="1">
        <w:r w:rsidR="00391954" w:rsidRPr="00FB56A9">
          <w:rPr>
            <w:rStyle w:val="Hyperlink"/>
          </w:rPr>
          <w:t>Figure 6.2. Distribution of node types in each street network section: x-axis is number of streets at the intersection and y-axis is the proportion of intersections with that number of streets.</w:t>
        </w:r>
        <w:r w:rsidR="00391954">
          <w:rPr>
            <w:webHidden/>
          </w:rPr>
          <w:tab/>
        </w:r>
        <w:r w:rsidR="00391954">
          <w:rPr>
            <w:webHidden/>
          </w:rPr>
          <w:fldChar w:fldCharType="begin"/>
        </w:r>
        <w:r w:rsidR="00391954">
          <w:rPr>
            <w:webHidden/>
          </w:rPr>
          <w:instrText xml:space="preserve"> PAGEREF _Toc476674182 \h </w:instrText>
        </w:r>
        <w:r w:rsidR="00391954">
          <w:rPr>
            <w:webHidden/>
          </w:rPr>
        </w:r>
        <w:r w:rsidR="00391954">
          <w:rPr>
            <w:webHidden/>
          </w:rPr>
          <w:fldChar w:fldCharType="separate"/>
        </w:r>
        <w:r w:rsidR="00C208C6">
          <w:rPr>
            <w:webHidden/>
          </w:rPr>
          <w:t>129</w:t>
        </w:r>
        <w:r w:rsidR="00391954">
          <w:rPr>
            <w:webHidden/>
          </w:rPr>
          <w:fldChar w:fldCharType="end"/>
        </w:r>
      </w:hyperlink>
    </w:p>
    <w:p w:rsidR="00391954" w:rsidRDefault="00DA724E" w:rsidP="00391954">
      <w:pPr>
        <w:pStyle w:val="ToC-figs-tables"/>
        <w:rPr>
          <w:rFonts w:asciiTheme="minorHAnsi" w:eastAsiaTheme="minorEastAsia" w:hAnsiTheme="minorHAnsi" w:cstheme="minorBidi"/>
          <w:sz w:val="22"/>
          <w:szCs w:val="22"/>
        </w:rPr>
      </w:pPr>
      <w:hyperlink w:anchor="_Toc476674183" w:history="1">
        <w:r w:rsidR="00391954" w:rsidRPr="00FB56A9">
          <w:rPr>
            <w:rStyle w:val="Hyperlink"/>
          </w:rPr>
          <w:t>Figure 6.3. Three half-square-kilometer sections of the street network in Portland, Oregon. Nodes colored by betweenness centrality from lowest (dark) to highest (light) for flows originating from and traveling to nodes within the subset.</w:t>
        </w:r>
        <w:r w:rsidR="00391954">
          <w:rPr>
            <w:webHidden/>
          </w:rPr>
          <w:tab/>
        </w:r>
        <w:r w:rsidR="00391954">
          <w:rPr>
            <w:webHidden/>
          </w:rPr>
          <w:fldChar w:fldCharType="begin"/>
        </w:r>
        <w:r w:rsidR="00391954">
          <w:rPr>
            <w:webHidden/>
          </w:rPr>
          <w:instrText xml:space="preserve"> PAGEREF _Toc476674183 \h </w:instrText>
        </w:r>
        <w:r w:rsidR="00391954">
          <w:rPr>
            <w:webHidden/>
          </w:rPr>
        </w:r>
        <w:r w:rsidR="00391954">
          <w:rPr>
            <w:webHidden/>
          </w:rPr>
          <w:fldChar w:fldCharType="separate"/>
        </w:r>
        <w:r w:rsidR="00C208C6">
          <w:rPr>
            <w:webHidden/>
          </w:rPr>
          <w:t>130</w:t>
        </w:r>
        <w:r w:rsidR="00391954">
          <w:rPr>
            <w:webHidden/>
          </w:rPr>
          <w:fldChar w:fldCharType="end"/>
        </w:r>
      </w:hyperlink>
    </w:p>
    <w:p w:rsidR="00391954" w:rsidRDefault="00DA724E" w:rsidP="00391954">
      <w:pPr>
        <w:pStyle w:val="ToC-figs-tables"/>
        <w:rPr>
          <w:rFonts w:asciiTheme="minorHAnsi" w:eastAsiaTheme="minorEastAsia" w:hAnsiTheme="minorHAnsi" w:cstheme="minorBidi"/>
          <w:sz w:val="22"/>
          <w:szCs w:val="22"/>
        </w:rPr>
      </w:pPr>
      <w:hyperlink w:anchor="_Toc476674184" w:history="1">
        <w:r w:rsidR="00391954" w:rsidRPr="00FB56A9">
          <w:rPr>
            <w:rStyle w:val="Hyperlink"/>
          </w:rPr>
          <w:t>Figure 7.1. Intersection density per urbanized area, from lowest (pale yellow) to highest (dark red), in the contiguous US.</w:t>
        </w:r>
        <w:r w:rsidR="00391954">
          <w:rPr>
            <w:webHidden/>
          </w:rPr>
          <w:tab/>
        </w:r>
        <w:r w:rsidR="00391954">
          <w:rPr>
            <w:webHidden/>
          </w:rPr>
          <w:fldChar w:fldCharType="begin"/>
        </w:r>
        <w:r w:rsidR="00391954">
          <w:rPr>
            <w:webHidden/>
          </w:rPr>
          <w:instrText xml:space="preserve"> PAGEREF _Toc476674184 \h </w:instrText>
        </w:r>
        <w:r w:rsidR="00391954">
          <w:rPr>
            <w:webHidden/>
          </w:rPr>
        </w:r>
        <w:r w:rsidR="00391954">
          <w:rPr>
            <w:webHidden/>
          </w:rPr>
          <w:fldChar w:fldCharType="separate"/>
        </w:r>
        <w:r w:rsidR="00C208C6">
          <w:rPr>
            <w:webHidden/>
          </w:rPr>
          <w:t>140</w:t>
        </w:r>
        <w:r w:rsidR="00391954">
          <w:rPr>
            <w:webHidden/>
          </w:rPr>
          <w:fldChar w:fldCharType="end"/>
        </w:r>
      </w:hyperlink>
    </w:p>
    <w:p w:rsidR="00391954" w:rsidRDefault="00DA724E" w:rsidP="00391954">
      <w:pPr>
        <w:pStyle w:val="ToC-figs-tables"/>
        <w:rPr>
          <w:rFonts w:asciiTheme="minorHAnsi" w:eastAsiaTheme="minorEastAsia" w:hAnsiTheme="minorHAnsi" w:cstheme="minorBidi"/>
          <w:sz w:val="22"/>
          <w:szCs w:val="22"/>
        </w:rPr>
      </w:pPr>
      <w:hyperlink w:anchor="_Toc476674185" w:history="1">
        <w:r w:rsidR="00391954" w:rsidRPr="00FB56A9">
          <w:rPr>
            <w:rStyle w:val="Hyperlink"/>
          </w:rPr>
          <w:t>Figure 7.2. Average streets per node per urbanized area, from fewest (pale yellow) to most (dark red), in the contiguous US.</w:t>
        </w:r>
        <w:r w:rsidR="00391954">
          <w:rPr>
            <w:webHidden/>
          </w:rPr>
          <w:tab/>
        </w:r>
        <w:r w:rsidR="00391954">
          <w:rPr>
            <w:webHidden/>
          </w:rPr>
          <w:fldChar w:fldCharType="begin"/>
        </w:r>
        <w:r w:rsidR="00391954">
          <w:rPr>
            <w:webHidden/>
          </w:rPr>
          <w:instrText xml:space="preserve"> PAGEREF _Toc476674185 \h </w:instrText>
        </w:r>
        <w:r w:rsidR="00391954">
          <w:rPr>
            <w:webHidden/>
          </w:rPr>
        </w:r>
        <w:r w:rsidR="00391954">
          <w:rPr>
            <w:webHidden/>
          </w:rPr>
          <w:fldChar w:fldCharType="separate"/>
        </w:r>
        <w:r w:rsidR="00C208C6">
          <w:rPr>
            <w:webHidden/>
          </w:rPr>
          <w:t>142</w:t>
        </w:r>
        <w:r w:rsidR="00391954">
          <w:rPr>
            <w:webHidden/>
          </w:rPr>
          <w:fldChar w:fldCharType="end"/>
        </w:r>
      </w:hyperlink>
    </w:p>
    <w:p w:rsidR="00391954" w:rsidRDefault="00DA724E" w:rsidP="00391954">
      <w:pPr>
        <w:pStyle w:val="ToC-figs-tables"/>
        <w:rPr>
          <w:rFonts w:asciiTheme="minorHAnsi" w:eastAsiaTheme="minorEastAsia" w:hAnsiTheme="minorHAnsi" w:cstheme="minorBidi"/>
          <w:sz w:val="22"/>
          <w:szCs w:val="22"/>
        </w:rPr>
      </w:pPr>
      <w:hyperlink w:anchor="_Toc476674186" w:history="1">
        <w:r w:rsidR="00391954" w:rsidRPr="00FB56A9">
          <w:rPr>
            <w:rStyle w:val="Hyperlink"/>
          </w:rPr>
          <w:t>Figure 7.3. Distribution of node types in 9 urbanized areas, with number of streets emanating from the node on the x-axis and proportion of nodes of this type on the y-axis (cf. Figure 6.2).</w:t>
        </w:r>
        <w:r w:rsidR="00391954">
          <w:rPr>
            <w:webHidden/>
          </w:rPr>
          <w:tab/>
        </w:r>
        <w:r w:rsidR="00391954">
          <w:rPr>
            <w:webHidden/>
          </w:rPr>
          <w:fldChar w:fldCharType="begin"/>
        </w:r>
        <w:r w:rsidR="00391954">
          <w:rPr>
            <w:webHidden/>
          </w:rPr>
          <w:instrText xml:space="preserve"> PAGEREF _Toc476674186 \h </w:instrText>
        </w:r>
        <w:r w:rsidR="00391954">
          <w:rPr>
            <w:webHidden/>
          </w:rPr>
        </w:r>
        <w:r w:rsidR="00391954">
          <w:rPr>
            <w:webHidden/>
          </w:rPr>
          <w:fldChar w:fldCharType="separate"/>
        </w:r>
        <w:r w:rsidR="00C208C6">
          <w:rPr>
            <w:webHidden/>
          </w:rPr>
          <w:t>143</w:t>
        </w:r>
        <w:r w:rsidR="00391954">
          <w:rPr>
            <w:webHidden/>
          </w:rPr>
          <w:fldChar w:fldCharType="end"/>
        </w:r>
      </w:hyperlink>
    </w:p>
    <w:p w:rsidR="00391954" w:rsidRDefault="00DA724E" w:rsidP="00391954">
      <w:pPr>
        <w:pStyle w:val="ToC-figs-tables"/>
        <w:rPr>
          <w:rFonts w:asciiTheme="minorHAnsi" w:eastAsiaTheme="minorEastAsia" w:hAnsiTheme="minorHAnsi" w:cstheme="minorBidi"/>
          <w:sz w:val="22"/>
          <w:szCs w:val="22"/>
        </w:rPr>
      </w:pPr>
      <w:hyperlink w:anchor="_Toc476674187" w:history="1">
        <w:r w:rsidR="00391954" w:rsidRPr="00FB56A9">
          <w:rPr>
            <w:rStyle w:val="Hyperlink"/>
          </w:rPr>
          <w:t>Figure 7.4. Scatterplots of intersection density versus 4-way intersection proportion (left) and average circuity versus 4-way intersection proportion (right), with simple regression lines to indicate the trend.</w:t>
        </w:r>
        <w:r w:rsidR="00391954">
          <w:rPr>
            <w:webHidden/>
          </w:rPr>
          <w:tab/>
        </w:r>
        <w:r w:rsidR="00391954">
          <w:rPr>
            <w:webHidden/>
          </w:rPr>
          <w:fldChar w:fldCharType="begin"/>
        </w:r>
        <w:r w:rsidR="00391954">
          <w:rPr>
            <w:webHidden/>
          </w:rPr>
          <w:instrText xml:space="preserve"> PAGEREF _Toc476674187 \h </w:instrText>
        </w:r>
        <w:r w:rsidR="00391954">
          <w:rPr>
            <w:webHidden/>
          </w:rPr>
        </w:r>
        <w:r w:rsidR="00391954">
          <w:rPr>
            <w:webHidden/>
          </w:rPr>
          <w:fldChar w:fldCharType="separate"/>
        </w:r>
        <w:r w:rsidR="00C208C6">
          <w:rPr>
            <w:webHidden/>
          </w:rPr>
          <w:t>144</w:t>
        </w:r>
        <w:r w:rsidR="00391954">
          <w:rPr>
            <w:webHidden/>
          </w:rPr>
          <w:fldChar w:fldCharType="end"/>
        </w:r>
      </w:hyperlink>
    </w:p>
    <w:p w:rsidR="00391954" w:rsidRDefault="00DA724E" w:rsidP="00391954">
      <w:pPr>
        <w:pStyle w:val="ToC-figs-tables"/>
        <w:rPr>
          <w:rFonts w:asciiTheme="minorHAnsi" w:eastAsiaTheme="minorEastAsia" w:hAnsiTheme="minorHAnsi" w:cstheme="minorBidi"/>
          <w:sz w:val="22"/>
          <w:szCs w:val="22"/>
        </w:rPr>
      </w:pPr>
      <w:hyperlink w:anchor="_Toc476674188" w:history="1">
        <w:r w:rsidR="00391954" w:rsidRPr="00FB56A9">
          <w:rPr>
            <w:rStyle w:val="Hyperlink"/>
          </w:rPr>
          <w:t>Figure 7.5. The linear relationship between total street length and number of nodes for 19,655 US cities and towns.</w:t>
        </w:r>
        <w:r w:rsidR="00391954">
          <w:rPr>
            <w:webHidden/>
          </w:rPr>
          <w:tab/>
        </w:r>
        <w:r w:rsidR="00391954">
          <w:rPr>
            <w:webHidden/>
          </w:rPr>
          <w:fldChar w:fldCharType="begin"/>
        </w:r>
        <w:r w:rsidR="00391954">
          <w:rPr>
            <w:webHidden/>
          </w:rPr>
          <w:instrText xml:space="preserve"> PAGEREF _Toc476674188 \h </w:instrText>
        </w:r>
        <w:r w:rsidR="00391954">
          <w:rPr>
            <w:webHidden/>
          </w:rPr>
        </w:r>
        <w:r w:rsidR="00391954">
          <w:rPr>
            <w:webHidden/>
          </w:rPr>
          <w:fldChar w:fldCharType="separate"/>
        </w:r>
        <w:r w:rsidR="00C208C6">
          <w:rPr>
            <w:webHidden/>
          </w:rPr>
          <w:t>148</w:t>
        </w:r>
        <w:r w:rsidR="00391954">
          <w:rPr>
            <w:webHidden/>
          </w:rPr>
          <w:fldChar w:fldCharType="end"/>
        </w:r>
      </w:hyperlink>
    </w:p>
    <w:p w:rsidR="00391954" w:rsidRDefault="00DA724E" w:rsidP="00391954">
      <w:pPr>
        <w:pStyle w:val="ToC-figs-tables"/>
        <w:rPr>
          <w:rFonts w:asciiTheme="minorHAnsi" w:eastAsiaTheme="minorEastAsia" w:hAnsiTheme="minorHAnsi" w:cstheme="minorBidi"/>
          <w:sz w:val="22"/>
          <w:szCs w:val="22"/>
        </w:rPr>
      </w:pPr>
      <w:hyperlink w:anchor="_Toc476674189" w:history="1">
        <w:r w:rsidR="00391954" w:rsidRPr="00FB56A9">
          <w:rPr>
            <w:rStyle w:val="Hyperlink"/>
          </w:rPr>
          <w:t>Figure 7.6. The town of Orleans, Nebraska exhibits a compact grid-like street network archetypal of towns across the Great Plains. Municipal extents are shown in gray.</w:t>
        </w:r>
        <w:r w:rsidR="00391954">
          <w:rPr>
            <w:webHidden/>
          </w:rPr>
          <w:tab/>
        </w:r>
        <w:r w:rsidR="00391954">
          <w:rPr>
            <w:webHidden/>
          </w:rPr>
          <w:fldChar w:fldCharType="begin"/>
        </w:r>
        <w:r w:rsidR="00391954">
          <w:rPr>
            <w:webHidden/>
          </w:rPr>
          <w:instrText xml:space="preserve"> PAGEREF _Toc476674189 \h </w:instrText>
        </w:r>
        <w:r w:rsidR="00391954">
          <w:rPr>
            <w:webHidden/>
          </w:rPr>
        </w:r>
        <w:r w:rsidR="00391954">
          <w:rPr>
            <w:webHidden/>
          </w:rPr>
          <w:fldChar w:fldCharType="separate"/>
        </w:r>
        <w:r w:rsidR="00C208C6">
          <w:rPr>
            <w:webHidden/>
          </w:rPr>
          <w:t>149</w:t>
        </w:r>
        <w:r w:rsidR="00391954">
          <w:rPr>
            <w:webHidden/>
          </w:rPr>
          <w:fldChar w:fldCharType="end"/>
        </w:r>
      </w:hyperlink>
    </w:p>
    <w:p w:rsidR="00391954" w:rsidRDefault="00DA724E" w:rsidP="00391954">
      <w:pPr>
        <w:pStyle w:val="ToC-figs-tables"/>
        <w:rPr>
          <w:rFonts w:asciiTheme="minorHAnsi" w:eastAsiaTheme="minorEastAsia" w:hAnsiTheme="minorHAnsi" w:cstheme="minorBidi"/>
          <w:sz w:val="22"/>
          <w:szCs w:val="22"/>
        </w:rPr>
      </w:pPr>
      <w:hyperlink w:anchor="_Toc476674190" w:history="1">
        <w:r w:rsidR="00391954" w:rsidRPr="00FB56A9">
          <w:rPr>
            <w:rStyle w:val="Hyperlink"/>
          </w:rPr>
          <w:t>Figure 7.7. Contiguous US states by median average number of streets per node in city and town street networks, colored from lowest/least-connected (pale yellow) to highest/most-connected (dark red).</w:t>
        </w:r>
        <w:r w:rsidR="00391954">
          <w:rPr>
            <w:webHidden/>
          </w:rPr>
          <w:tab/>
        </w:r>
        <w:r w:rsidR="00391954">
          <w:rPr>
            <w:webHidden/>
          </w:rPr>
          <w:fldChar w:fldCharType="begin"/>
        </w:r>
        <w:r w:rsidR="00391954">
          <w:rPr>
            <w:webHidden/>
          </w:rPr>
          <w:instrText xml:space="preserve"> PAGEREF _Toc476674190 \h </w:instrText>
        </w:r>
        <w:r w:rsidR="00391954">
          <w:rPr>
            <w:webHidden/>
          </w:rPr>
        </w:r>
        <w:r w:rsidR="00391954">
          <w:rPr>
            <w:webHidden/>
          </w:rPr>
          <w:fldChar w:fldCharType="separate"/>
        </w:r>
        <w:r w:rsidR="00C208C6">
          <w:rPr>
            <w:webHidden/>
          </w:rPr>
          <w:t>150</w:t>
        </w:r>
        <w:r w:rsidR="00391954">
          <w:rPr>
            <w:webHidden/>
          </w:rPr>
          <w:fldChar w:fldCharType="end"/>
        </w:r>
      </w:hyperlink>
    </w:p>
    <w:p w:rsidR="00391954" w:rsidRDefault="00DA724E" w:rsidP="00391954">
      <w:pPr>
        <w:pStyle w:val="ToC-figs-tables"/>
        <w:rPr>
          <w:rFonts w:asciiTheme="minorHAnsi" w:eastAsiaTheme="minorEastAsia" w:hAnsiTheme="minorHAnsi" w:cstheme="minorBidi"/>
          <w:sz w:val="22"/>
          <w:szCs w:val="22"/>
        </w:rPr>
      </w:pPr>
      <w:hyperlink w:anchor="_Toc476674191" w:history="1">
        <w:r w:rsidR="00391954" w:rsidRPr="00FB56A9">
          <w:rPr>
            <w:rStyle w:val="Hyperlink"/>
          </w:rPr>
          <w:t>Figure 7.8. Contiguous US states by median average street segment length in city and town street networks, colored from longest/coarsest-grain (pale yellow) to shortest/finest-grain (dark red).</w:t>
        </w:r>
        <w:r w:rsidR="00391954">
          <w:rPr>
            <w:webHidden/>
          </w:rPr>
          <w:tab/>
        </w:r>
        <w:r w:rsidR="00391954">
          <w:rPr>
            <w:webHidden/>
          </w:rPr>
          <w:fldChar w:fldCharType="begin"/>
        </w:r>
        <w:r w:rsidR="00391954">
          <w:rPr>
            <w:webHidden/>
          </w:rPr>
          <w:instrText xml:space="preserve"> PAGEREF _Toc476674191 \h </w:instrText>
        </w:r>
        <w:r w:rsidR="00391954">
          <w:rPr>
            <w:webHidden/>
          </w:rPr>
        </w:r>
        <w:r w:rsidR="00391954">
          <w:rPr>
            <w:webHidden/>
          </w:rPr>
          <w:fldChar w:fldCharType="separate"/>
        </w:r>
        <w:r w:rsidR="00C208C6">
          <w:rPr>
            <w:webHidden/>
          </w:rPr>
          <w:t>151</w:t>
        </w:r>
        <w:r w:rsidR="00391954">
          <w:rPr>
            <w:webHidden/>
          </w:rPr>
          <w:fldChar w:fldCharType="end"/>
        </w:r>
      </w:hyperlink>
    </w:p>
    <w:p w:rsidR="00391954" w:rsidRDefault="00DA724E" w:rsidP="00391954">
      <w:pPr>
        <w:pStyle w:val="ToC-figs-tables"/>
        <w:rPr>
          <w:rFonts w:asciiTheme="minorHAnsi" w:eastAsiaTheme="minorEastAsia" w:hAnsiTheme="minorHAnsi" w:cstheme="minorBidi"/>
          <w:sz w:val="22"/>
          <w:szCs w:val="22"/>
        </w:rPr>
      </w:pPr>
      <w:hyperlink w:anchor="_Toc476674192" w:history="1">
        <w:r w:rsidR="00391954" w:rsidRPr="00FB56A9">
          <w:rPr>
            <w:rStyle w:val="Hyperlink"/>
          </w:rPr>
          <w:t>Figure 7.9. Relationship between total street length and number of nodes in neighborhood-scale street networks.</w:t>
        </w:r>
        <w:r w:rsidR="00391954">
          <w:rPr>
            <w:webHidden/>
          </w:rPr>
          <w:tab/>
        </w:r>
        <w:r w:rsidR="00391954">
          <w:rPr>
            <w:webHidden/>
          </w:rPr>
          <w:fldChar w:fldCharType="begin"/>
        </w:r>
        <w:r w:rsidR="00391954">
          <w:rPr>
            <w:webHidden/>
          </w:rPr>
          <w:instrText xml:space="preserve"> PAGEREF _Toc476674192 \h </w:instrText>
        </w:r>
        <w:r w:rsidR="00391954">
          <w:rPr>
            <w:webHidden/>
          </w:rPr>
        </w:r>
        <w:r w:rsidR="00391954">
          <w:rPr>
            <w:webHidden/>
          </w:rPr>
          <w:fldChar w:fldCharType="separate"/>
        </w:r>
        <w:r w:rsidR="00C208C6">
          <w:rPr>
            <w:webHidden/>
          </w:rPr>
          <w:t>155</w:t>
        </w:r>
        <w:r w:rsidR="00391954">
          <w:rPr>
            <w:webHidden/>
          </w:rPr>
          <w:fldChar w:fldCharType="end"/>
        </w:r>
      </w:hyperlink>
    </w:p>
    <w:p w:rsidR="00391954" w:rsidRDefault="00DA724E" w:rsidP="00391954">
      <w:pPr>
        <w:pStyle w:val="ToC-figs-tables"/>
        <w:rPr>
          <w:rFonts w:asciiTheme="minorHAnsi" w:eastAsiaTheme="minorEastAsia" w:hAnsiTheme="minorHAnsi" w:cstheme="minorBidi"/>
          <w:sz w:val="22"/>
          <w:szCs w:val="22"/>
        </w:rPr>
      </w:pPr>
      <w:hyperlink w:anchor="_Toc476674193" w:history="1">
        <w:r w:rsidR="00391954" w:rsidRPr="00FB56A9">
          <w:rPr>
            <w:rStyle w:val="Hyperlink"/>
          </w:rPr>
          <w:t>Figure 7.10. Square-mile comparisons of central cities and their suburbs. A: top, central Philadelphia; bottom, suburban King of Prussia. B: top, central Portland; bottom, suburban Beaverton. C: top, central San Francisco; bottom, suburban Concord.</w:t>
        </w:r>
        <w:r w:rsidR="00391954">
          <w:rPr>
            <w:webHidden/>
          </w:rPr>
          <w:tab/>
        </w:r>
        <w:r w:rsidR="00391954">
          <w:rPr>
            <w:webHidden/>
          </w:rPr>
          <w:fldChar w:fldCharType="begin"/>
        </w:r>
        <w:r w:rsidR="00391954">
          <w:rPr>
            <w:webHidden/>
          </w:rPr>
          <w:instrText xml:space="preserve"> PAGEREF _Toc476674193 \h </w:instrText>
        </w:r>
        <w:r w:rsidR="00391954">
          <w:rPr>
            <w:webHidden/>
          </w:rPr>
        </w:r>
        <w:r w:rsidR="00391954">
          <w:rPr>
            <w:webHidden/>
          </w:rPr>
          <w:fldChar w:fldCharType="separate"/>
        </w:r>
        <w:r w:rsidR="00C208C6">
          <w:rPr>
            <w:webHidden/>
          </w:rPr>
          <w:t>156</w:t>
        </w:r>
        <w:r w:rsidR="00391954">
          <w:rPr>
            <w:webHidden/>
          </w:rPr>
          <w:fldChar w:fldCharType="end"/>
        </w:r>
      </w:hyperlink>
    </w:p>
    <w:p w:rsidR="00391954" w:rsidRDefault="00DA724E" w:rsidP="00391954">
      <w:pPr>
        <w:pStyle w:val="ToC-figs-tables"/>
        <w:rPr>
          <w:rFonts w:asciiTheme="minorHAnsi" w:eastAsiaTheme="minorEastAsia" w:hAnsiTheme="minorHAnsi" w:cstheme="minorBidi"/>
          <w:sz w:val="22"/>
          <w:szCs w:val="22"/>
        </w:rPr>
      </w:pPr>
      <w:hyperlink w:anchor="_Toc476674194" w:history="1">
        <w:r w:rsidR="00391954" w:rsidRPr="00FB56A9">
          <w:rPr>
            <w:rStyle w:val="Hyperlink"/>
          </w:rPr>
          <w:t>Figure 7.11. The neighborhoods and street network of San Francisco, California. Note that the Presidio and Golden Gate Park are excluded from any neighborhood’s boundary, and thus from the quantitative analysis in this section.</w:t>
        </w:r>
        <w:r w:rsidR="00391954">
          <w:rPr>
            <w:webHidden/>
          </w:rPr>
          <w:tab/>
        </w:r>
        <w:r w:rsidR="00391954">
          <w:rPr>
            <w:webHidden/>
          </w:rPr>
          <w:fldChar w:fldCharType="begin"/>
        </w:r>
        <w:r w:rsidR="00391954">
          <w:rPr>
            <w:webHidden/>
          </w:rPr>
          <w:instrText xml:space="preserve"> PAGEREF _Toc476674194 \h </w:instrText>
        </w:r>
        <w:r w:rsidR="00391954">
          <w:rPr>
            <w:webHidden/>
          </w:rPr>
        </w:r>
        <w:r w:rsidR="00391954">
          <w:rPr>
            <w:webHidden/>
          </w:rPr>
          <w:fldChar w:fldCharType="separate"/>
        </w:r>
        <w:r w:rsidR="00C208C6">
          <w:rPr>
            <w:webHidden/>
          </w:rPr>
          <w:t>158</w:t>
        </w:r>
        <w:r w:rsidR="00391954">
          <w:rPr>
            <w:webHidden/>
          </w:rPr>
          <w:fldChar w:fldCharType="end"/>
        </w:r>
      </w:hyperlink>
    </w:p>
    <w:p w:rsidR="00391954" w:rsidRDefault="00DA724E" w:rsidP="00391954">
      <w:pPr>
        <w:pStyle w:val="ToC-figs-tables"/>
        <w:rPr>
          <w:rFonts w:asciiTheme="minorHAnsi" w:eastAsiaTheme="minorEastAsia" w:hAnsiTheme="minorHAnsi" w:cstheme="minorBidi"/>
          <w:sz w:val="22"/>
          <w:szCs w:val="22"/>
        </w:rPr>
      </w:pPr>
      <w:hyperlink w:anchor="_Toc476674195" w:history="1">
        <w:r w:rsidR="00391954" w:rsidRPr="00FB56A9">
          <w:rPr>
            <w:rStyle w:val="Hyperlink"/>
          </w:rPr>
          <w:t>Figure 7.12. San Francisco neighborhoods colored by average number of streets per node (an indicator of connectedness), colored from lowest/least-connected (light yellow) to highest/most-connected (dark red). Compare with the street network detail in Figure 7.11.</w:t>
        </w:r>
        <w:r w:rsidR="00391954">
          <w:rPr>
            <w:webHidden/>
          </w:rPr>
          <w:tab/>
        </w:r>
        <w:r w:rsidR="00391954">
          <w:rPr>
            <w:webHidden/>
          </w:rPr>
          <w:fldChar w:fldCharType="begin"/>
        </w:r>
        <w:r w:rsidR="00391954">
          <w:rPr>
            <w:webHidden/>
          </w:rPr>
          <w:instrText xml:space="preserve"> PAGEREF _Toc476674195 \h </w:instrText>
        </w:r>
        <w:r w:rsidR="00391954">
          <w:rPr>
            <w:webHidden/>
          </w:rPr>
        </w:r>
        <w:r w:rsidR="00391954">
          <w:rPr>
            <w:webHidden/>
          </w:rPr>
          <w:fldChar w:fldCharType="separate"/>
        </w:r>
        <w:r w:rsidR="00C208C6">
          <w:rPr>
            <w:webHidden/>
          </w:rPr>
          <w:t>161</w:t>
        </w:r>
        <w:r w:rsidR="00391954">
          <w:rPr>
            <w:webHidden/>
          </w:rPr>
          <w:fldChar w:fldCharType="end"/>
        </w:r>
      </w:hyperlink>
    </w:p>
    <w:p w:rsidR="00391954" w:rsidRDefault="00DA724E" w:rsidP="00391954">
      <w:pPr>
        <w:pStyle w:val="ToC-figs-tables"/>
        <w:rPr>
          <w:rFonts w:asciiTheme="minorHAnsi" w:eastAsiaTheme="minorEastAsia" w:hAnsiTheme="minorHAnsi" w:cstheme="minorBidi"/>
          <w:sz w:val="22"/>
          <w:szCs w:val="22"/>
        </w:rPr>
      </w:pPr>
      <w:hyperlink w:anchor="_Toc476674196" w:history="1">
        <w:r w:rsidR="00391954" w:rsidRPr="00FB56A9">
          <w:rPr>
            <w:rStyle w:val="Hyperlink"/>
          </w:rPr>
          <w:t>Figure 7.13. Relative node betweenness centralities for Ocean View (left) and the Mission District (right), colored from lowest (dark violet) to highest (light yellow) for flows originating from and traveling to nodes within the subset.</w:t>
        </w:r>
        <w:r w:rsidR="00391954">
          <w:rPr>
            <w:webHidden/>
          </w:rPr>
          <w:tab/>
        </w:r>
        <w:r w:rsidR="00391954">
          <w:rPr>
            <w:webHidden/>
          </w:rPr>
          <w:fldChar w:fldCharType="begin"/>
        </w:r>
        <w:r w:rsidR="00391954">
          <w:rPr>
            <w:webHidden/>
          </w:rPr>
          <w:instrText xml:space="preserve"> PAGEREF _Toc476674196 \h </w:instrText>
        </w:r>
        <w:r w:rsidR="00391954">
          <w:rPr>
            <w:webHidden/>
          </w:rPr>
        </w:r>
        <w:r w:rsidR="00391954">
          <w:rPr>
            <w:webHidden/>
          </w:rPr>
          <w:fldChar w:fldCharType="separate"/>
        </w:r>
        <w:r w:rsidR="00C208C6">
          <w:rPr>
            <w:webHidden/>
          </w:rPr>
          <w:t>162</w:t>
        </w:r>
        <w:r w:rsidR="00391954">
          <w:rPr>
            <w:webHidden/>
          </w:rPr>
          <w:fldChar w:fldCharType="end"/>
        </w:r>
      </w:hyperlink>
    </w:p>
    <w:p w:rsidR="009110E0" w:rsidRPr="0049727F" w:rsidRDefault="00BF04A9" w:rsidP="00391954">
      <w:pPr>
        <w:pStyle w:val="ToC-figs-tables"/>
      </w:pPr>
      <w:r w:rsidRPr="0049727F">
        <w:lastRenderedPageBreak/>
        <w:fldChar w:fldCharType="end"/>
      </w:r>
      <w:r w:rsidR="009110E0" w:rsidRPr="0049727F">
        <w:br w:type="page"/>
      </w:r>
    </w:p>
    <w:p w:rsidR="001C3736" w:rsidRDefault="001C3736" w:rsidP="004A4DE6">
      <w:bookmarkStart w:id="4" w:name="_Toc475721714"/>
    </w:p>
    <w:p w:rsidR="009110E0" w:rsidRPr="0049727F" w:rsidRDefault="0024235F" w:rsidP="00D6047D">
      <w:pPr>
        <w:pStyle w:val="Pre-Heading1"/>
      </w:pPr>
      <w:bookmarkStart w:id="5" w:name="_Toc476674285"/>
      <w:r w:rsidRPr="0049727F">
        <w:t>List of T</w:t>
      </w:r>
      <w:r w:rsidR="009110E0" w:rsidRPr="0049727F">
        <w:t>ables</w:t>
      </w:r>
      <w:bookmarkEnd w:id="4"/>
      <w:bookmarkEnd w:id="5"/>
    </w:p>
    <w:p w:rsidR="007146FE" w:rsidRPr="0049727F" w:rsidRDefault="007146FE" w:rsidP="004A4DE6"/>
    <w:p w:rsidR="00391954" w:rsidRDefault="00BF04A9" w:rsidP="00391954">
      <w:pPr>
        <w:pStyle w:val="ToC-figs-tables"/>
        <w:rPr>
          <w:rFonts w:asciiTheme="minorHAnsi" w:eastAsiaTheme="minorEastAsia" w:hAnsiTheme="minorHAnsi" w:cstheme="minorBidi"/>
          <w:sz w:val="22"/>
          <w:szCs w:val="22"/>
        </w:rPr>
      </w:pPr>
      <w:r w:rsidRPr="0049727F">
        <w:fldChar w:fldCharType="begin"/>
      </w:r>
      <w:r w:rsidRPr="0049727F">
        <w:instrText xml:space="preserve"> TOC \h \z \c "Table" </w:instrText>
      </w:r>
      <w:r w:rsidRPr="0049727F">
        <w:fldChar w:fldCharType="separate"/>
      </w:r>
      <w:hyperlink w:anchor="_Toc476674126" w:history="1">
        <w:r w:rsidR="00391954" w:rsidRPr="00497172">
          <w:rPr>
            <w:rStyle w:val="Hyperlink"/>
          </w:rPr>
          <w:t>Table 2.1. Population values produced by the logistic map with 7 growth rate parameter values over 20 generations.</w:t>
        </w:r>
        <w:r w:rsidR="00391954">
          <w:rPr>
            <w:webHidden/>
          </w:rPr>
          <w:tab/>
        </w:r>
        <w:r w:rsidR="00391954">
          <w:rPr>
            <w:webHidden/>
          </w:rPr>
          <w:fldChar w:fldCharType="begin"/>
        </w:r>
        <w:r w:rsidR="00391954">
          <w:rPr>
            <w:webHidden/>
          </w:rPr>
          <w:instrText xml:space="preserve"> PAGEREF _Toc476674126 \h </w:instrText>
        </w:r>
        <w:r w:rsidR="00391954">
          <w:rPr>
            <w:webHidden/>
          </w:rPr>
        </w:r>
        <w:r w:rsidR="00391954">
          <w:rPr>
            <w:webHidden/>
          </w:rPr>
          <w:fldChar w:fldCharType="separate"/>
        </w:r>
        <w:r w:rsidR="00C208C6">
          <w:rPr>
            <w:webHidden/>
          </w:rPr>
          <w:t>32</w:t>
        </w:r>
        <w:r w:rsidR="00391954">
          <w:rPr>
            <w:webHidden/>
          </w:rPr>
          <w:fldChar w:fldCharType="end"/>
        </w:r>
      </w:hyperlink>
    </w:p>
    <w:p w:rsidR="00391954" w:rsidRDefault="00DA724E" w:rsidP="00391954">
      <w:pPr>
        <w:pStyle w:val="ToC-figs-tables"/>
        <w:rPr>
          <w:rFonts w:asciiTheme="minorHAnsi" w:eastAsiaTheme="minorEastAsia" w:hAnsiTheme="minorHAnsi" w:cstheme="minorBidi"/>
          <w:sz w:val="22"/>
          <w:szCs w:val="22"/>
        </w:rPr>
      </w:pPr>
      <w:hyperlink w:anchor="_Toc476674127" w:history="1">
        <w:r w:rsidR="00391954" w:rsidRPr="00497172">
          <w:rPr>
            <w:rStyle w:val="Hyperlink"/>
          </w:rPr>
          <w:t>Table 4.1. Typology of measures of the complexity of urban form/design drawn from the discussion in section 4.4.</w:t>
        </w:r>
        <w:r w:rsidR="00391954">
          <w:rPr>
            <w:webHidden/>
          </w:rPr>
          <w:tab/>
        </w:r>
        <w:r w:rsidR="00391954">
          <w:rPr>
            <w:webHidden/>
          </w:rPr>
          <w:fldChar w:fldCharType="begin"/>
        </w:r>
        <w:r w:rsidR="00391954">
          <w:rPr>
            <w:webHidden/>
          </w:rPr>
          <w:instrText xml:space="preserve"> PAGEREF _Toc476674127 \h </w:instrText>
        </w:r>
        <w:r w:rsidR="00391954">
          <w:rPr>
            <w:webHidden/>
          </w:rPr>
        </w:r>
        <w:r w:rsidR="00391954">
          <w:rPr>
            <w:webHidden/>
          </w:rPr>
          <w:fldChar w:fldCharType="separate"/>
        </w:r>
        <w:r w:rsidR="00C208C6">
          <w:rPr>
            <w:webHidden/>
          </w:rPr>
          <w:t>91</w:t>
        </w:r>
        <w:r w:rsidR="00391954">
          <w:rPr>
            <w:webHidden/>
          </w:rPr>
          <w:fldChar w:fldCharType="end"/>
        </w:r>
      </w:hyperlink>
    </w:p>
    <w:p w:rsidR="00391954" w:rsidRDefault="00DA724E" w:rsidP="00391954">
      <w:pPr>
        <w:pStyle w:val="ToC-figs-tables"/>
        <w:rPr>
          <w:rFonts w:asciiTheme="minorHAnsi" w:eastAsiaTheme="minorEastAsia" w:hAnsiTheme="minorHAnsi" w:cstheme="minorBidi"/>
          <w:sz w:val="22"/>
          <w:szCs w:val="22"/>
        </w:rPr>
      </w:pPr>
      <w:hyperlink w:anchor="_Toc476674128" w:history="1">
        <w:r w:rsidR="00391954" w:rsidRPr="00497172">
          <w:rPr>
            <w:rStyle w:val="Hyperlink"/>
          </w:rPr>
          <w:t>Table 5.1. Network metrics and statistics automatically calculated by OSMnx.</w:t>
        </w:r>
        <w:r w:rsidR="00391954">
          <w:rPr>
            <w:webHidden/>
          </w:rPr>
          <w:tab/>
        </w:r>
        <w:r w:rsidR="00391954">
          <w:rPr>
            <w:webHidden/>
          </w:rPr>
          <w:fldChar w:fldCharType="begin"/>
        </w:r>
        <w:r w:rsidR="00391954">
          <w:rPr>
            <w:webHidden/>
          </w:rPr>
          <w:instrText xml:space="preserve"> PAGEREF _Toc476674128 \h </w:instrText>
        </w:r>
        <w:r w:rsidR="00391954">
          <w:rPr>
            <w:webHidden/>
          </w:rPr>
        </w:r>
        <w:r w:rsidR="00391954">
          <w:rPr>
            <w:webHidden/>
          </w:rPr>
          <w:fldChar w:fldCharType="separate"/>
        </w:r>
        <w:r w:rsidR="00C208C6">
          <w:rPr>
            <w:webHidden/>
          </w:rPr>
          <w:t>113</w:t>
        </w:r>
        <w:r w:rsidR="00391954">
          <w:rPr>
            <w:webHidden/>
          </w:rPr>
          <w:fldChar w:fldCharType="end"/>
        </w:r>
      </w:hyperlink>
    </w:p>
    <w:p w:rsidR="00391954" w:rsidRDefault="00DA724E" w:rsidP="00391954">
      <w:pPr>
        <w:pStyle w:val="ToC-figs-tables"/>
        <w:rPr>
          <w:rFonts w:asciiTheme="minorHAnsi" w:eastAsiaTheme="minorEastAsia" w:hAnsiTheme="minorHAnsi" w:cstheme="minorBidi"/>
          <w:sz w:val="22"/>
          <w:szCs w:val="22"/>
        </w:rPr>
      </w:pPr>
      <w:hyperlink w:anchor="_Toc476674129" w:history="1">
        <w:r w:rsidR="00391954" w:rsidRPr="00497172">
          <w:rPr>
            <w:rStyle w:val="Hyperlink"/>
          </w:rPr>
          <w:t>Table 5.2. Summary statistics for the building footprints in Figure 5.10: n represents the number of footprints and coverage represents the percentage of the square mile covered by these footprints. Note that these coverage figures are gross, not net, and some of these square miles include parks and undeveloped peripheral areas.</w:t>
        </w:r>
        <w:r w:rsidR="00391954">
          <w:rPr>
            <w:webHidden/>
          </w:rPr>
          <w:tab/>
        </w:r>
        <w:r w:rsidR="00391954">
          <w:rPr>
            <w:webHidden/>
          </w:rPr>
          <w:fldChar w:fldCharType="begin"/>
        </w:r>
        <w:r w:rsidR="00391954">
          <w:rPr>
            <w:webHidden/>
          </w:rPr>
          <w:instrText xml:space="preserve"> PAGEREF _Toc476674129 \h </w:instrText>
        </w:r>
        <w:r w:rsidR="00391954">
          <w:rPr>
            <w:webHidden/>
          </w:rPr>
        </w:r>
        <w:r w:rsidR="00391954">
          <w:rPr>
            <w:webHidden/>
          </w:rPr>
          <w:fldChar w:fldCharType="separate"/>
        </w:r>
        <w:r w:rsidR="00C208C6">
          <w:rPr>
            <w:webHidden/>
          </w:rPr>
          <w:t>120</w:t>
        </w:r>
        <w:r w:rsidR="00391954">
          <w:rPr>
            <w:webHidden/>
          </w:rPr>
          <w:fldChar w:fldCharType="end"/>
        </w:r>
      </w:hyperlink>
    </w:p>
    <w:p w:rsidR="00391954" w:rsidRDefault="00DA724E" w:rsidP="00391954">
      <w:pPr>
        <w:pStyle w:val="ToC-figs-tables"/>
        <w:rPr>
          <w:rFonts w:asciiTheme="minorHAnsi" w:eastAsiaTheme="minorEastAsia" w:hAnsiTheme="minorHAnsi" w:cstheme="minorBidi"/>
          <w:sz w:val="22"/>
          <w:szCs w:val="22"/>
        </w:rPr>
      </w:pPr>
      <w:hyperlink w:anchor="_Toc476674130" w:history="1">
        <w:r w:rsidR="00391954" w:rsidRPr="00497172">
          <w:rPr>
            <w:rStyle w:val="Hyperlink"/>
          </w:rPr>
          <w:t>Table 6.1. Descriptive statistics for three street network sections in the city of Portland, Oregon. For definitions and interpretation of these measures, see Table 5.1 in chapter 5 and section 4.4 in chapter 4.</w:t>
        </w:r>
        <w:r w:rsidR="00391954">
          <w:rPr>
            <w:webHidden/>
          </w:rPr>
          <w:tab/>
        </w:r>
        <w:r w:rsidR="00391954">
          <w:rPr>
            <w:webHidden/>
          </w:rPr>
          <w:fldChar w:fldCharType="begin"/>
        </w:r>
        <w:r w:rsidR="00391954">
          <w:rPr>
            <w:webHidden/>
          </w:rPr>
          <w:instrText xml:space="preserve"> PAGEREF _Toc476674130 \h </w:instrText>
        </w:r>
        <w:r w:rsidR="00391954">
          <w:rPr>
            <w:webHidden/>
          </w:rPr>
        </w:r>
        <w:r w:rsidR="00391954">
          <w:rPr>
            <w:webHidden/>
          </w:rPr>
          <w:fldChar w:fldCharType="separate"/>
        </w:r>
        <w:r w:rsidR="00C208C6">
          <w:rPr>
            <w:webHidden/>
          </w:rPr>
          <w:t>128</w:t>
        </w:r>
        <w:r w:rsidR="00391954">
          <w:rPr>
            <w:webHidden/>
          </w:rPr>
          <w:fldChar w:fldCharType="end"/>
        </w:r>
      </w:hyperlink>
    </w:p>
    <w:p w:rsidR="00391954" w:rsidRDefault="00DA724E" w:rsidP="00391954">
      <w:pPr>
        <w:pStyle w:val="ToC-figs-tables"/>
        <w:rPr>
          <w:rFonts w:asciiTheme="minorHAnsi" w:eastAsiaTheme="minorEastAsia" w:hAnsiTheme="minorHAnsi" w:cstheme="minorBidi"/>
          <w:sz w:val="22"/>
          <w:szCs w:val="22"/>
        </w:rPr>
      </w:pPr>
      <w:hyperlink w:anchor="_Toc476674131" w:history="1">
        <w:r w:rsidR="00391954" w:rsidRPr="00497172">
          <w:rPr>
            <w:rStyle w:val="Hyperlink"/>
          </w:rPr>
          <w:t>Table 7.1. Measures of central tendency and dispersion for selected measures of the 497 urbanized area street networks. For definitions and interpretation of these measures, see Table 5.1 in chapter 5 and section 4.4 in chapter 4.</w:t>
        </w:r>
        <w:r w:rsidR="00391954">
          <w:rPr>
            <w:webHidden/>
          </w:rPr>
          <w:tab/>
        </w:r>
        <w:r w:rsidR="00391954">
          <w:rPr>
            <w:webHidden/>
          </w:rPr>
          <w:fldChar w:fldCharType="begin"/>
        </w:r>
        <w:r w:rsidR="00391954">
          <w:rPr>
            <w:webHidden/>
          </w:rPr>
          <w:instrText xml:space="preserve"> PAGEREF _Toc476674131 \h </w:instrText>
        </w:r>
        <w:r w:rsidR="00391954">
          <w:rPr>
            <w:webHidden/>
          </w:rPr>
        </w:r>
        <w:r w:rsidR="00391954">
          <w:rPr>
            <w:webHidden/>
          </w:rPr>
          <w:fldChar w:fldCharType="separate"/>
        </w:r>
        <w:r w:rsidR="00C208C6">
          <w:rPr>
            <w:webHidden/>
          </w:rPr>
          <w:t>139</w:t>
        </w:r>
        <w:r w:rsidR="00391954">
          <w:rPr>
            <w:webHidden/>
          </w:rPr>
          <w:fldChar w:fldCharType="end"/>
        </w:r>
      </w:hyperlink>
    </w:p>
    <w:p w:rsidR="00391954" w:rsidRDefault="00DA724E" w:rsidP="00391954">
      <w:pPr>
        <w:pStyle w:val="ToC-figs-tables"/>
        <w:rPr>
          <w:rFonts w:asciiTheme="minorHAnsi" w:eastAsiaTheme="minorEastAsia" w:hAnsiTheme="minorHAnsi" w:cstheme="minorBidi"/>
          <w:sz w:val="22"/>
          <w:szCs w:val="22"/>
        </w:rPr>
      </w:pPr>
      <w:hyperlink w:anchor="_Toc476674132" w:history="1">
        <w:r w:rsidR="00391954" w:rsidRPr="00497172">
          <w:rPr>
            <w:rStyle w:val="Hyperlink"/>
          </w:rPr>
          <w:t>Table 7.2. Selected street network stats for the 30 largest urbanized areas (by land area). For definitions and interpretation of these measures, see Table 5.1 in chapter 5 and section 4.4 in chapter 4.</w:t>
        </w:r>
        <w:r w:rsidR="00391954">
          <w:rPr>
            <w:webHidden/>
          </w:rPr>
          <w:tab/>
        </w:r>
        <w:r w:rsidR="00391954">
          <w:rPr>
            <w:webHidden/>
          </w:rPr>
          <w:fldChar w:fldCharType="begin"/>
        </w:r>
        <w:r w:rsidR="00391954">
          <w:rPr>
            <w:webHidden/>
          </w:rPr>
          <w:instrText xml:space="preserve"> PAGEREF _Toc476674132 \h </w:instrText>
        </w:r>
        <w:r w:rsidR="00391954">
          <w:rPr>
            <w:webHidden/>
          </w:rPr>
        </w:r>
        <w:r w:rsidR="00391954">
          <w:rPr>
            <w:webHidden/>
          </w:rPr>
          <w:fldChar w:fldCharType="separate"/>
        </w:r>
        <w:r w:rsidR="00C208C6">
          <w:rPr>
            <w:webHidden/>
          </w:rPr>
          <w:t>146</w:t>
        </w:r>
        <w:r w:rsidR="00391954">
          <w:rPr>
            <w:webHidden/>
          </w:rPr>
          <w:fldChar w:fldCharType="end"/>
        </w:r>
      </w:hyperlink>
    </w:p>
    <w:p w:rsidR="00391954" w:rsidRDefault="00DA724E" w:rsidP="00391954">
      <w:pPr>
        <w:pStyle w:val="ToC-figs-tables"/>
        <w:rPr>
          <w:rFonts w:asciiTheme="minorHAnsi" w:eastAsiaTheme="minorEastAsia" w:hAnsiTheme="minorHAnsi" w:cstheme="minorBidi"/>
          <w:sz w:val="22"/>
          <w:szCs w:val="22"/>
        </w:rPr>
      </w:pPr>
      <w:hyperlink w:anchor="_Toc476674133" w:history="1">
        <w:r w:rsidR="00391954" w:rsidRPr="00497172">
          <w:rPr>
            <w:rStyle w:val="Hyperlink"/>
          </w:rPr>
          <w:t>Table 7.3. Selected summary stats for every incorporated city and town in the United States. For definitions and interpretation of these measures, see Table 5.1 in chapter 5 and section 4.4 in chapter 4.</w:t>
        </w:r>
        <w:r w:rsidR="00391954">
          <w:rPr>
            <w:webHidden/>
          </w:rPr>
          <w:tab/>
        </w:r>
        <w:r w:rsidR="00391954">
          <w:rPr>
            <w:webHidden/>
          </w:rPr>
          <w:fldChar w:fldCharType="begin"/>
        </w:r>
        <w:r w:rsidR="00391954">
          <w:rPr>
            <w:webHidden/>
          </w:rPr>
          <w:instrText xml:space="preserve"> PAGEREF _Toc476674133 \h </w:instrText>
        </w:r>
        <w:r w:rsidR="00391954">
          <w:rPr>
            <w:webHidden/>
          </w:rPr>
        </w:r>
        <w:r w:rsidR="00391954">
          <w:rPr>
            <w:webHidden/>
          </w:rPr>
          <w:fldChar w:fldCharType="separate"/>
        </w:r>
        <w:r w:rsidR="00C208C6">
          <w:rPr>
            <w:webHidden/>
          </w:rPr>
          <w:t>147</w:t>
        </w:r>
        <w:r w:rsidR="00391954">
          <w:rPr>
            <w:webHidden/>
          </w:rPr>
          <w:fldChar w:fldCharType="end"/>
        </w:r>
      </w:hyperlink>
    </w:p>
    <w:p w:rsidR="00391954" w:rsidRDefault="00DA724E" w:rsidP="00391954">
      <w:pPr>
        <w:pStyle w:val="ToC-figs-tables"/>
        <w:rPr>
          <w:rFonts w:asciiTheme="minorHAnsi" w:eastAsiaTheme="minorEastAsia" w:hAnsiTheme="minorHAnsi" w:cstheme="minorBidi"/>
          <w:sz w:val="22"/>
          <w:szCs w:val="22"/>
        </w:rPr>
      </w:pPr>
      <w:hyperlink w:anchor="_Toc476674134" w:history="1">
        <w:r w:rsidR="00391954" w:rsidRPr="00497172">
          <w:rPr>
            <w:rStyle w:val="Hyperlink"/>
          </w:rPr>
          <w:t>Table 7.4. Median values, aggregated by state plus DC, of selected measures of the municipal-scale street networks for every city and town in the US. For definitions and interpretation of these measures, see Table 5.1 in chapter 5 and section 4.4 in chapter 4.</w:t>
        </w:r>
        <w:r w:rsidR="00391954">
          <w:rPr>
            <w:webHidden/>
          </w:rPr>
          <w:tab/>
        </w:r>
        <w:r w:rsidR="00391954">
          <w:rPr>
            <w:webHidden/>
          </w:rPr>
          <w:fldChar w:fldCharType="begin"/>
        </w:r>
        <w:r w:rsidR="00391954">
          <w:rPr>
            <w:webHidden/>
          </w:rPr>
          <w:instrText xml:space="preserve"> PAGEREF _Toc476674134 \h </w:instrText>
        </w:r>
        <w:r w:rsidR="00391954">
          <w:rPr>
            <w:webHidden/>
          </w:rPr>
        </w:r>
        <w:r w:rsidR="00391954">
          <w:rPr>
            <w:webHidden/>
          </w:rPr>
          <w:fldChar w:fldCharType="separate"/>
        </w:r>
        <w:r w:rsidR="00C208C6">
          <w:rPr>
            <w:webHidden/>
          </w:rPr>
          <w:t>153</w:t>
        </w:r>
        <w:r w:rsidR="00391954">
          <w:rPr>
            <w:webHidden/>
          </w:rPr>
          <w:fldChar w:fldCharType="end"/>
        </w:r>
      </w:hyperlink>
    </w:p>
    <w:p w:rsidR="00391954" w:rsidRDefault="00DA724E" w:rsidP="00391954">
      <w:pPr>
        <w:pStyle w:val="ToC-figs-tables"/>
        <w:rPr>
          <w:rFonts w:asciiTheme="minorHAnsi" w:eastAsiaTheme="minorEastAsia" w:hAnsiTheme="minorHAnsi" w:cstheme="minorBidi"/>
          <w:sz w:val="22"/>
          <w:szCs w:val="22"/>
        </w:rPr>
      </w:pPr>
      <w:hyperlink w:anchor="_Toc476674135" w:history="1">
        <w:r w:rsidR="00391954" w:rsidRPr="00497172">
          <w:rPr>
            <w:rStyle w:val="Hyperlink"/>
          </w:rPr>
          <w:t>Table 7.5. Selected summary stats for all the neighborhood-scale street networks. For definitions and interpretation of these measures, see Table 5.1 in chapter 5 and section 4.4 in chapter 4.</w:t>
        </w:r>
        <w:r w:rsidR="00391954">
          <w:rPr>
            <w:webHidden/>
          </w:rPr>
          <w:tab/>
        </w:r>
        <w:r w:rsidR="00391954">
          <w:rPr>
            <w:webHidden/>
          </w:rPr>
          <w:fldChar w:fldCharType="begin"/>
        </w:r>
        <w:r w:rsidR="00391954">
          <w:rPr>
            <w:webHidden/>
          </w:rPr>
          <w:instrText xml:space="preserve"> PAGEREF _Toc476674135 \h </w:instrText>
        </w:r>
        <w:r w:rsidR="00391954">
          <w:rPr>
            <w:webHidden/>
          </w:rPr>
        </w:r>
        <w:r w:rsidR="00391954">
          <w:rPr>
            <w:webHidden/>
          </w:rPr>
          <w:fldChar w:fldCharType="separate"/>
        </w:r>
        <w:r w:rsidR="00C208C6">
          <w:rPr>
            <w:webHidden/>
          </w:rPr>
          <w:t>154</w:t>
        </w:r>
        <w:r w:rsidR="00391954">
          <w:rPr>
            <w:webHidden/>
          </w:rPr>
          <w:fldChar w:fldCharType="end"/>
        </w:r>
      </w:hyperlink>
    </w:p>
    <w:p w:rsidR="00391954" w:rsidRDefault="00DA724E" w:rsidP="00391954">
      <w:pPr>
        <w:pStyle w:val="ToC-figs-tables"/>
        <w:rPr>
          <w:rFonts w:asciiTheme="minorHAnsi" w:eastAsiaTheme="minorEastAsia" w:hAnsiTheme="minorHAnsi" w:cstheme="minorBidi"/>
          <w:sz w:val="22"/>
          <w:szCs w:val="22"/>
        </w:rPr>
      </w:pPr>
      <w:hyperlink w:anchor="_Toc476674136" w:history="1">
        <w:r w:rsidR="00391954" w:rsidRPr="00497172">
          <w:rPr>
            <w:rStyle w:val="Hyperlink"/>
          </w:rPr>
          <w:t>Table 7.6. Summary statistics for all San Francisco neighborhoods. For definitions and interpretation of these measures, see Table 5.1 in chapter 5 and section 4.4 in chapter 4.</w:t>
        </w:r>
        <w:r w:rsidR="00391954">
          <w:rPr>
            <w:webHidden/>
          </w:rPr>
          <w:tab/>
        </w:r>
        <w:r w:rsidR="00391954">
          <w:rPr>
            <w:webHidden/>
          </w:rPr>
          <w:fldChar w:fldCharType="begin"/>
        </w:r>
        <w:r w:rsidR="00391954">
          <w:rPr>
            <w:webHidden/>
          </w:rPr>
          <w:instrText xml:space="preserve"> PAGEREF _Toc476674136 \h </w:instrText>
        </w:r>
        <w:r w:rsidR="00391954">
          <w:rPr>
            <w:webHidden/>
          </w:rPr>
        </w:r>
        <w:r w:rsidR="00391954">
          <w:rPr>
            <w:webHidden/>
          </w:rPr>
          <w:fldChar w:fldCharType="separate"/>
        </w:r>
        <w:r w:rsidR="00C208C6">
          <w:rPr>
            <w:webHidden/>
          </w:rPr>
          <w:t>159</w:t>
        </w:r>
        <w:r w:rsidR="00391954">
          <w:rPr>
            <w:webHidden/>
          </w:rPr>
          <w:fldChar w:fldCharType="end"/>
        </w:r>
      </w:hyperlink>
    </w:p>
    <w:p w:rsidR="00391954" w:rsidRDefault="00DA724E" w:rsidP="00391954">
      <w:pPr>
        <w:pStyle w:val="ToC-figs-tables"/>
        <w:rPr>
          <w:rFonts w:asciiTheme="minorHAnsi" w:eastAsiaTheme="minorEastAsia" w:hAnsiTheme="minorHAnsi" w:cstheme="minorBidi"/>
          <w:sz w:val="22"/>
          <w:szCs w:val="22"/>
        </w:rPr>
      </w:pPr>
      <w:hyperlink w:anchor="_Toc476674137" w:history="1">
        <w:r w:rsidR="00391954" w:rsidRPr="00497172">
          <w:rPr>
            <w:rStyle w:val="Hyperlink"/>
          </w:rPr>
          <w:t>Table 7.7. San Francisco neighborhoods, by indicators of resilience: maximum node betweenness centrality and average node connectivity (directed and undirected). For definitions and interpretation of these measures, see Table 5.1 in chapter 5 and section 4.4 in chapter 4.</w:t>
        </w:r>
        <w:r w:rsidR="00391954">
          <w:rPr>
            <w:webHidden/>
          </w:rPr>
          <w:tab/>
        </w:r>
        <w:r w:rsidR="00391954">
          <w:rPr>
            <w:webHidden/>
          </w:rPr>
          <w:fldChar w:fldCharType="begin"/>
        </w:r>
        <w:r w:rsidR="00391954">
          <w:rPr>
            <w:webHidden/>
          </w:rPr>
          <w:instrText xml:space="preserve"> PAGEREF _Toc476674137 \h </w:instrText>
        </w:r>
        <w:r w:rsidR="00391954">
          <w:rPr>
            <w:webHidden/>
          </w:rPr>
        </w:r>
        <w:r w:rsidR="00391954">
          <w:rPr>
            <w:webHidden/>
          </w:rPr>
          <w:fldChar w:fldCharType="separate"/>
        </w:r>
        <w:r w:rsidR="00C208C6">
          <w:rPr>
            <w:webHidden/>
          </w:rPr>
          <w:t>164</w:t>
        </w:r>
        <w:r w:rsidR="00391954">
          <w:rPr>
            <w:webHidden/>
          </w:rPr>
          <w:fldChar w:fldCharType="end"/>
        </w:r>
      </w:hyperlink>
    </w:p>
    <w:p w:rsidR="00BA009C" w:rsidRPr="0049727F" w:rsidRDefault="00BF04A9" w:rsidP="00391954">
      <w:pPr>
        <w:pStyle w:val="ToC-figs-tables"/>
      </w:pPr>
      <w:r w:rsidRPr="0049727F">
        <w:fldChar w:fldCharType="end"/>
      </w:r>
      <w:r w:rsidR="00BA009C" w:rsidRPr="0049727F">
        <w:br w:type="page"/>
      </w:r>
    </w:p>
    <w:p w:rsidR="001C3736" w:rsidRDefault="001C3736" w:rsidP="004A4DE6">
      <w:bookmarkStart w:id="6" w:name="_Toc475721715"/>
    </w:p>
    <w:p w:rsidR="00BA009C" w:rsidRPr="0014423B" w:rsidRDefault="00BA009C" w:rsidP="00D6047D">
      <w:pPr>
        <w:pStyle w:val="Pre-Heading1"/>
      </w:pPr>
      <w:bookmarkStart w:id="7" w:name="_Toc476674286"/>
      <w:r w:rsidRPr="0014423B">
        <w:t>Acknowledgements</w:t>
      </w:r>
      <w:bookmarkEnd w:id="6"/>
      <w:bookmarkEnd w:id="7"/>
    </w:p>
    <w:p w:rsidR="004B49D7" w:rsidRPr="0049727F" w:rsidRDefault="009110E0" w:rsidP="004A4DE6">
      <w:r w:rsidRPr="0049727F">
        <w:br w:type="page"/>
      </w:r>
    </w:p>
    <w:p w:rsidR="0014423B" w:rsidRDefault="0014423B" w:rsidP="004A4DE6">
      <w:bookmarkStart w:id="8" w:name="_Toc475721716"/>
    </w:p>
    <w:p w:rsidR="00433DC8" w:rsidRPr="0014423B" w:rsidRDefault="00433DC8" w:rsidP="004A4DE6">
      <w:pPr>
        <w:pStyle w:val="Heading1"/>
      </w:pPr>
      <w:bookmarkStart w:id="9" w:name="_Toc476674287"/>
      <w:r w:rsidRPr="0014423B">
        <w:t>Introduction</w:t>
      </w:r>
      <w:bookmarkEnd w:id="8"/>
      <w:bookmarkEnd w:id="9"/>
    </w:p>
    <w:p w:rsidR="004B49D7" w:rsidRPr="0049727F" w:rsidRDefault="004B49D7" w:rsidP="004A4DE6">
      <w:r w:rsidRPr="0049727F">
        <w:br w:type="page"/>
      </w:r>
    </w:p>
    <w:p w:rsidR="00404674" w:rsidRPr="00796D66" w:rsidRDefault="00404674" w:rsidP="004A4DE6">
      <w:pPr>
        <w:pStyle w:val="Heading2"/>
      </w:pPr>
      <w:bookmarkStart w:id="10" w:name="_Toc475721717"/>
      <w:bookmarkStart w:id="11" w:name="_Toc476674288"/>
      <w:r w:rsidRPr="00796D66">
        <w:lastRenderedPageBreak/>
        <w:t>Abstract</w:t>
      </w:r>
      <w:bookmarkEnd w:id="10"/>
      <w:bookmarkEnd w:id="11"/>
    </w:p>
    <w:p w:rsidR="00404674" w:rsidRPr="0049727F" w:rsidRDefault="00404674" w:rsidP="004A4DE6">
      <w:r w:rsidRPr="0049727F">
        <w:t xml:space="preserve">This chapter introduces the context of </w:t>
      </w:r>
      <w:r w:rsidR="0012705A">
        <w:t xml:space="preserve">and the </w:t>
      </w:r>
      <w:r w:rsidR="0012705A" w:rsidRPr="0049727F">
        <w:t xml:space="preserve">motivation for </w:t>
      </w:r>
      <w:r w:rsidRPr="0049727F">
        <w:t xml:space="preserve">the study presented in this dissertation. It </w:t>
      </w:r>
      <w:r w:rsidR="003157F6">
        <w:t>then</w:t>
      </w:r>
      <w:r w:rsidRPr="0049727F">
        <w:t xml:space="preserve"> summarizes the organization and contribution of each of the subsequent chapters in the dissertation. </w:t>
      </w:r>
    </w:p>
    <w:p w:rsidR="00433DC8" w:rsidRDefault="00E75784" w:rsidP="004A4DE6">
      <w:pPr>
        <w:pStyle w:val="Heading2"/>
      </w:pPr>
      <w:bookmarkStart w:id="12" w:name="_Toc475721718"/>
      <w:bookmarkStart w:id="13" w:name="_Toc476674289"/>
      <w:r w:rsidRPr="00D265F3">
        <w:t xml:space="preserve">Context </w:t>
      </w:r>
      <w:r w:rsidRPr="00796D66">
        <w:t>of</w:t>
      </w:r>
      <w:r w:rsidRPr="00D265F3">
        <w:t xml:space="preserve"> the Study</w:t>
      </w:r>
      <w:bookmarkEnd w:id="12"/>
      <w:bookmarkEnd w:id="13"/>
    </w:p>
    <w:p w:rsidR="00361A37" w:rsidRPr="002E3F5C" w:rsidRDefault="00361A37" w:rsidP="00361A37">
      <w:r>
        <w:t>In his twelfth epistle, published in 20 BC, the an</w:t>
      </w:r>
      <w:r w:rsidR="00854CF2">
        <w:t xml:space="preserve">cient Roman poet Horace asked: </w:t>
      </w:r>
      <w:r w:rsidRPr="00361A37">
        <w:rPr>
          <w:i/>
        </w:rPr>
        <w:t>quid uelit et possit rerum concordia discors</w:t>
      </w:r>
      <w:r w:rsidR="00854CF2">
        <w:t>?</w:t>
      </w:r>
      <w:r>
        <w:t xml:space="preserve"> His question – </w:t>
      </w:r>
      <w:r w:rsidR="003977D7">
        <w:t>which wonders</w:t>
      </w:r>
      <w:r>
        <w:t xml:space="preserve"> at the </w:t>
      </w:r>
      <w:r w:rsidR="00854CF2">
        <w:t>purpose</w:t>
      </w:r>
      <w:r>
        <w:t xml:space="preserve"> and power of the world’s </w:t>
      </w:r>
      <w:r w:rsidR="00AC295F">
        <w:t>“</w:t>
      </w:r>
      <w:r>
        <w:t>discordant harmony</w:t>
      </w:r>
      <w:r w:rsidR="00AC295F">
        <w:t>”</w:t>
      </w:r>
      <w:r w:rsidR="003977D7">
        <w:t xml:space="preserve"> </w:t>
      </w:r>
      <w:r>
        <w:t>– hints at the doctrine of the Greek philosophers Pythagoras, Heraclitus,</w:t>
      </w:r>
      <w:r w:rsidRPr="00361A37">
        <w:t xml:space="preserve"> and Empedocles</w:t>
      </w:r>
      <w:r w:rsidR="00854CF2">
        <w:t xml:space="preserve"> (</w:t>
      </w:r>
      <w:r w:rsidR="002E3F5C">
        <w:t>Gordon 2007</w:t>
      </w:r>
      <w:r w:rsidR="00854CF2">
        <w:t xml:space="preserve">). The </w:t>
      </w:r>
      <w:r w:rsidR="00F74813">
        <w:t>philosophy underlying</w:t>
      </w:r>
      <w:r w:rsidR="00854CF2">
        <w:t xml:space="preserve"> </w:t>
      </w:r>
      <w:r w:rsidR="00854CF2" w:rsidRPr="00361A37">
        <w:rPr>
          <w:i/>
        </w:rPr>
        <w:t>concordia discors</w:t>
      </w:r>
      <w:r w:rsidR="00854CF2">
        <w:t xml:space="preserve"> held that </w:t>
      </w:r>
      <w:r w:rsidR="003977D7">
        <w:t>the cosmos</w:t>
      </w:r>
      <w:r w:rsidR="00854CF2">
        <w:t xml:space="preserve"> </w:t>
      </w:r>
      <w:r w:rsidR="003977D7">
        <w:t>was shaped by an</w:t>
      </w:r>
      <w:r w:rsidR="00854CF2">
        <w:t xml:space="preserve"> endless struggle between nature’</w:t>
      </w:r>
      <w:r w:rsidR="002E3F5C">
        <w:t>s elements, and that out of this</w:t>
      </w:r>
      <w:r w:rsidR="00854CF2">
        <w:t xml:space="preserve"> </w:t>
      </w:r>
      <w:r w:rsidR="003977D7">
        <w:t>ongoing dissonance</w:t>
      </w:r>
      <w:r w:rsidR="00854CF2">
        <w:t xml:space="preserve"> </w:t>
      </w:r>
      <w:r w:rsidR="00F74813">
        <w:t>arose</w:t>
      </w:r>
      <w:r w:rsidR="00854CF2">
        <w:t xml:space="preserve"> the comprehensible order of the perceivable world</w:t>
      </w:r>
      <w:r w:rsidR="003977D7">
        <w:t xml:space="preserve"> (</w:t>
      </w:r>
      <w:r w:rsidR="002E3F5C">
        <w:t>Scholtz 2008</w:t>
      </w:r>
      <w:r w:rsidR="003977D7">
        <w:t>)</w:t>
      </w:r>
      <w:r w:rsidR="00854CF2">
        <w:t>.</w:t>
      </w:r>
      <w:r w:rsidR="002E3F5C">
        <w:t xml:space="preserve"> Horace’s turn of phrase has </w:t>
      </w:r>
      <w:r w:rsidR="00F74813">
        <w:t xml:space="preserve">lived on, </w:t>
      </w:r>
      <w:r w:rsidR="002E3F5C">
        <w:t>borrowed throughout history to refer to large-scale harmony, structure, and function emerging unpredictably from smaller-scale disordered interactions</w:t>
      </w:r>
      <w:r w:rsidR="003157F6">
        <w:t xml:space="preserve"> (</w:t>
      </w:r>
      <w:r w:rsidR="003157F6" w:rsidRPr="003157F6">
        <w:t>Stegenga</w:t>
      </w:r>
      <w:r w:rsidR="003157F6">
        <w:t xml:space="preserve"> 2012)</w:t>
      </w:r>
      <w:r w:rsidR="002E3F5C">
        <w:t xml:space="preserve">. Today, in the scientific study of large interacting systems and their rich emergent behavior, </w:t>
      </w:r>
      <w:r w:rsidR="002E3F5C" w:rsidRPr="00361A37">
        <w:rPr>
          <w:i/>
        </w:rPr>
        <w:t>concordia discors</w:t>
      </w:r>
      <w:r w:rsidR="002E3F5C">
        <w:t xml:space="preserve"> goes by another name: complexity.</w:t>
      </w:r>
    </w:p>
    <w:p w:rsidR="00796D66" w:rsidRDefault="00365A26" w:rsidP="004A4DE6">
      <w:r w:rsidRPr="0049727F">
        <w:rPr>
          <w:i/>
        </w:rPr>
        <w:t>Complexity</w:t>
      </w:r>
      <w:r w:rsidRPr="0049727F">
        <w:t xml:space="preserve"> is perhaps most simply expressed by the familiar phrase, “the whole is greater than the sum of its parts.” Complex systems comprise many interrelated parts and – through nonlinear interactions and feedback – can adapt, become resilient to perturbations and system shocks, and evolve large-scale, emergent phenomena that could not have been predicted or understood simply by examining the system’s </w:t>
      </w:r>
      <w:r w:rsidR="00AC295F">
        <w:t xml:space="preserve">interdependent </w:t>
      </w:r>
      <w:r w:rsidRPr="0049727F">
        <w:t xml:space="preserve">subcomponents. There is no single complexity theory but rather a wide array of concepts and tools that can be applied to the study of complex systems across numerous disciplines (Manson and O’Sullivan 2006; Haken 2012). </w:t>
      </w:r>
    </w:p>
    <w:p w:rsidR="001009A1" w:rsidRPr="0049727F" w:rsidRDefault="00365A26" w:rsidP="004A4DE6">
      <w:r w:rsidRPr="0049727F">
        <w:t xml:space="preserve">Scholars argue that complexity theory’s comprehensive framework can help link quantitative </w:t>
      </w:r>
      <w:r w:rsidRPr="0049727F">
        <w:rPr>
          <w:i/>
        </w:rPr>
        <w:t>space</w:t>
      </w:r>
      <w:r w:rsidRPr="0049727F">
        <w:t xml:space="preserve"> studies with qualitative </w:t>
      </w:r>
      <w:r w:rsidRPr="0049727F">
        <w:rPr>
          <w:i/>
        </w:rPr>
        <w:t>place</w:t>
      </w:r>
      <w:r w:rsidR="00197670" w:rsidRPr="0049727F">
        <w:t xml:space="preserve"> studies</w:t>
      </w:r>
      <w:r w:rsidR="00F22B6B">
        <w:t xml:space="preserve"> (Portugali 2006)</w:t>
      </w:r>
      <w:r w:rsidR="00197670" w:rsidRPr="0049727F">
        <w:t xml:space="preserve"> and </w:t>
      </w:r>
      <w:r w:rsidRPr="0049727F">
        <w:t xml:space="preserve">thus has substantial implications for city planning. It problematizes prediction and situates uncertainty – of knowledge, interventions, and forecasts – at the center of </w:t>
      </w:r>
      <w:r w:rsidR="00197670" w:rsidRPr="0049727F">
        <w:t>studying</w:t>
      </w:r>
      <w:r w:rsidRPr="0049727F">
        <w:t xml:space="preserve"> </w:t>
      </w:r>
      <w:r w:rsidRPr="0049727F">
        <w:lastRenderedPageBreak/>
        <w:t>systems. Complexity calls for a reset of positivism and a new world view that embraces uncertainty and unpredictability (</w:t>
      </w:r>
      <w:r w:rsidR="00245A2E">
        <w:t xml:space="preserve">de Roo 2010a; 2010b; </w:t>
      </w:r>
      <w:r w:rsidRPr="0049727F">
        <w:t>de Roo and Silva 2010</w:t>
      </w:r>
      <w:r w:rsidR="00C43023">
        <w:t>; Silva 2010</w:t>
      </w:r>
      <w:r w:rsidRPr="0049727F">
        <w:t>). The urban complexity literature argues that cities are shaped through bottom-up, self-organizing processes as well as top-down planning interventions that are analogous to perturbations of the complex urban system</w:t>
      </w:r>
      <w:r w:rsidR="00197670" w:rsidRPr="0049727F">
        <w:t xml:space="preserve"> (e.g., </w:t>
      </w:r>
      <w:r w:rsidR="000C383F">
        <w:t>Barthélemy</w:t>
      </w:r>
      <w:r w:rsidR="00197670" w:rsidRPr="0049727F">
        <w:t xml:space="preserve"> et al. 2013</w:t>
      </w:r>
      <w:r w:rsidR="00022225">
        <w:t>; Mansury 2015</w:t>
      </w:r>
      <w:r w:rsidR="00197670" w:rsidRPr="0049727F">
        <w:t>)</w:t>
      </w:r>
      <w:r w:rsidRPr="0049727F">
        <w:t>. However, the relationships between top-down and bottom-up – and complexity and simplicity – are not simply binary but rather a spectrum on which arguments and practices may be situated.</w:t>
      </w:r>
    </w:p>
    <w:p w:rsidR="00365A26" w:rsidRPr="0049727F" w:rsidRDefault="00197670" w:rsidP="004A4DE6">
      <w:r w:rsidRPr="0049727F">
        <w:t>With regards to planning, c</w:t>
      </w:r>
      <w:r w:rsidR="00365A26" w:rsidRPr="0049727F">
        <w:t>omplexity has implications for rationality, predictability, uncertainty, and collaboration. It offers another way to understand and examine the processes and patterns of urban form and social systems. It also presents a role for planning through debates around bounded rationality, externalities, and social justice. Complexity theorists argue that self-organized emergence does not necessarily lead to desirable features</w:t>
      </w:r>
      <w:r w:rsidRPr="0049727F">
        <w:t xml:space="preserve"> – </w:t>
      </w:r>
      <w:r w:rsidR="00365A26" w:rsidRPr="0049727F">
        <w:t>planning can be thought of as a top-down perturbation of the complex system, guiding it toward desirable system attractors</w:t>
      </w:r>
      <w:r w:rsidRPr="0049727F">
        <w:t xml:space="preserve"> (</w:t>
      </w:r>
      <w:r w:rsidR="006854F8">
        <w:t xml:space="preserve">Portugali 1999; </w:t>
      </w:r>
      <w:r w:rsidR="00A3659B">
        <w:t xml:space="preserve">Webster 2010; </w:t>
      </w:r>
      <w:r w:rsidRPr="0049727F">
        <w:t>Allen 2012; Marshall 2012</w:t>
      </w:r>
      <w:r w:rsidR="00FC2C7F">
        <w:t>a</w:t>
      </w:r>
      <w:r w:rsidR="001B5E00">
        <w:t>; Uitermark 2015</w:t>
      </w:r>
      <w:r w:rsidRPr="0049727F">
        <w:t>)</w:t>
      </w:r>
      <w:r w:rsidR="00365A26" w:rsidRPr="0049727F">
        <w:t xml:space="preserve">. </w:t>
      </w:r>
      <w:r w:rsidRPr="0049727F">
        <w:t>As discussed in the upcoming chapters, m</w:t>
      </w:r>
      <w:r w:rsidR="00365A26" w:rsidRPr="0049727F">
        <w:t>any concepts from complexity theory have been applied to cities and planning – some metaphorically, others more deeply – including bifurcation, basins of attraction and alternative stable states, self-organization, emergence, equifinality, feedback, limit cycles and attractors, fractals and spatial pattern formation, resilience, path dependence, and self-organized criticality.</w:t>
      </w:r>
    </w:p>
    <w:p w:rsidR="00E75784" w:rsidRPr="0049727F" w:rsidRDefault="00E75784" w:rsidP="004A4DE6">
      <w:r w:rsidRPr="0049727F">
        <w:t xml:space="preserve">Perhaps the most effective instances of complexity percolating into urban planning scholarship have focused on understanding processes and patterns, and informing practice. Unfortunately, the flip side of this has too often been an emphasis on simply demonstrating how predictions and planning itself may be ill-suited to accomplish their goals, without providing practical, politically-feasible guidelines for how society should proceed instead. Thus, </w:t>
      </w:r>
      <w:r w:rsidR="00D85645">
        <w:t xml:space="preserve">I </w:t>
      </w:r>
      <w:r w:rsidR="00F54AFF">
        <w:t>propose that</w:t>
      </w:r>
      <w:r w:rsidR="00D85645">
        <w:t xml:space="preserve"> </w:t>
      </w:r>
      <w:r w:rsidRPr="0049727F">
        <w:t xml:space="preserve">the most important elements of complexity theory for informing planning scholarship are those that blend the </w:t>
      </w:r>
      <w:r w:rsidRPr="0049727F">
        <w:rPr>
          <w:i/>
        </w:rPr>
        <w:t>pragmatic</w:t>
      </w:r>
      <w:r w:rsidRPr="0049727F">
        <w:t xml:space="preserve"> with the </w:t>
      </w:r>
      <w:r w:rsidRPr="0049727F">
        <w:rPr>
          <w:i/>
        </w:rPr>
        <w:t>theoretical</w:t>
      </w:r>
      <w:r w:rsidRPr="0049727F">
        <w:t xml:space="preserve"> – that is, elements that offer 1) a useful toolkit for empirical research to inform and aid practicing planners and 2) a theoretical lens to re-conceptualize oversimplifications of cities.</w:t>
      </w:r>
    </w:p>
    <w:p w:rsidR="00796D66" w:rsidRDefault="00E75784" w:rsidP="004A4DE6">
      <w:r w:rsidRPr="0049727F">
        <w:lastRenderedPageBreak/>
        <w:t>Complex network analysis is one</w:t>
      </w:r>
      <w:r w:rsidR="00F54AFF">
        <w:t xml:space="preserve"> such</w:t>
      </w:r>
      <w:r w:rsidRPr="0049727F">
        <w:t xml:space="preserve"> example. For instance, </w:t>
      </w:r>
      <w:r w:rsidR="000C383F">
        <w:t>Barthélemy</w:t>
      </w:r>
      <w:r w:rsidRPr="0049727F">
        <w:t xml:space="preserve">’s work (2011; </w:t>
      </w:r>
      <w:r w:rsidR="000C383F">
        <w:t>Barthélemy</w:t>
      </w:r>
      <w:r w:rsidRPr="0049727F">
        <w:t xml:space="preserve"> et al</w:t>
      </w:r>
      <w:r w:rsidR="005A3B11">
        <w:t>.</w:t>
      </w:r>
      <w:r w:rsidRPr="0049727F">
        <w:t xml:space="preserve"> 2013) provides straightforward ties to planning practice by examining historical road networks and using novel methods to analyze their topology over time. In turn, complexity’s lessons for urban design are important for informing planning scholarship. Complexity is commonly invoked in terms of livability, but the ends and the means do not always conform to a robust understanding of the implications of complex systems. Marshall (2012</w:t>
      </w:r>
      <w:r w:rsidR="00FC2C7F">
        <w:t>a</w:t>
      </w:r>
      <w:r w:rsidRPr="0049727F">
        <w:t>) points out that the desirable complexity of traditional cities may not be best served by attempts to mimic it through large-scale top-down master planning as is sometimes embraced by the New Urbanism</w:t>
      </w:r>
      <w:r w:rsidR="00535F6B">
        <w:t xml:space="preserve"> (see also Ellis 2002</w:t>
      </w:r>
      <w:r w:rsidR="00293CEC">
        <w:t>; Rodriguez et al. 2006</w:t>
      </w:r>
      <w:r w:rsidR="00535F6B">
        <w:t>)</w:t>
      </w:r>
      <w:r w:rsidRPr="0049727F">
        <w:t>. Complexity theory can assist in the ongoing reconciliation of the aims o</w:t>
      </w:r>
      <w:r w:rsidR="00796D66">
        <w:t>f such design with their means.</w:t>
      </w:r>
    </w:p>
    <w:p w:rsidR="00E75784" w:rsidRPr="0049727F" w:rsidRDefault="00E75784" w:rsidP="004A4DE6">
      <w:r w:rsidRPr="0049727F">
        <w:t>Moreover, complexity theory can inform future planning scholarship through its critique of certainty. The perceived infallibility of planners and their latest ideas resulted in several disasters during the twentieth century (</w:t>
      </w:r>
      <w:r w:rsidR="00EA5F90">
        <w:t xml:space="preserve">Hall 1982; </w:t>
      </w:r>
      <w:r w:rsidRPr="0049727F">
        <w:t>Scott 1998). Complexity calls instead for flexibility, small steps, collaboration, and a planning philosophy aimed at creating organic urban ecosystems for the way humans actually live. This is a critical connection between complexity and planning scholarship as it provides a useful grounding framework for safe, pleasant, equitable, an</w:t>
      </w:r>
      <w:r w:rsidR="007046AA" w:rsidRPr="0049727F">
        <w:t>d enjoyable urban environments.</w:t>
      </w:r>
    </w:p>
    <w:p w:rsidR="0012705A" w:rsidRDefault="007046AA" w:rsidP="004A4DE6">
      <w:r w:rsidRPr="0049727F">
        <w:t>This study presents new methods for assessing the complexity of the urban built form, particularly its circulation networks. Scholarly di</w:t>
      </w:r>
      <w:r w:rsidR="00365A26" w:rsidRPr="0049727F">
        <w:t xml:space="preserve">scussions of urban form and </w:t>
      </w:r>
      <w:r w:rsidR="00197670" w:rsidRPr="0049727F">
        <w:t>street networks</w:t>
      </w:r>
      <w:r w:rsidR="00365A26" w:rsidRPr="0049727F">
        <w:t xml:space="preserve"> have long used the vocabulary of complexity, </w:t>
      </w:r>
      <w:r w:rsidR="00197670" w:rsidRPr="0049727F">
        <w:t>with</w:t>
      </w:r>
      <w:r w:rsidR="00365A26" w:rsidRPr="0049727F">
        <w:t xml:space="preserve"> theorists such as </w:t>
      </w:r>
      <w:r w:rsidR="00197670" w:rsidRPr="0049727F">
        <w:t xml:space="preserve">Jane </w:t>
      </w:r>
      <w:r w:rsidR="00365A26" w:rsidRPr="0049727F">
        <w:t xml:space="preserve">Jacobs </w:t>
      </w:r>
      <w:r w:rsidR="00197670" w:rsidRPr="0049727F">
        <w:t>(1961)</w:t>
      </w:r>
      <w:r w:rsidR="00261DEA">
        <w:t xml:space="preserve"> – </w:t>
      </w:r>
      <w:r w:rsidR="0012705A">
        <w:t xml:space="preserve">who </w:t>
      </w:r>
      <w:r w:rsidR="00261DEA">
        <w:t xml:space="preserve">famously argued for </w:t>
      </w:r>
      <w:r w:rsidR="0012705A">
        <w:t xml:space="preserve">urban </w:t>
      </w:r>
      <w:r w:rsidR="00261DEA">
        <w:t xml:space="preserve">“organized complexity” – </w:t>
      </w:r>
      <w:r w:rsidR="00365A26" w:rsidRPr="0049727F">
        <w:t xml:space="preserve">and </w:t>
      </w:r>
      <w:r w:rsidR="00197670" w:rsidRPr="0049727F">
        <w:t xml:space="preserve">Christopher </w:t>
      </w:r>
      <w:r w:rsidR="00365A26" w:rsidRPr="0049727F">
        <w:t>Alexander</w:t>
      </w:r>
      <w:r w:rsidR="00197670" w:rsidRPr="0049727F">
        <w:t xml:space="preserve"> (1965</w:t>
      </w:r>
      <w:r w:rsidR="00261DEA">
        <w:t>; cf. Harary and Rockey 1976</w:t>
      </w:r>
      <w:r w:rsidR="00273B6B">
        <w:t>; Levinson and Huang 2012</w:t>
      </w:r>
      <w:r w:rsidR="00FC2C7F">
        <w:t>; Marshall 2012b</w:t>
      </w:r>
      <w:r w:rsidR="00197670" w:rsidRPr="0049727F">
        <w:t>)</w:t>
      </w:r>
      <w:r w:rsidR="00261DEA">
        <w:t xml:space="preserve"> – who famously argued that “a city is not a tree” – </w:t>
      </w:r>
      <w:r w:rsidR="00197670" w:rsidRPr="0049727F">
        <w:t>serving as intellectual forerunners to</w:t>
      </w:r>
      <w:r w:rsidR="00365A26" w:rsidRPr="0049727F">
        <w:t xml:space="preserve"> today’s urban complexity theorists. Urban design theorists have long considered the neighborhood in the context of complexity, bottom-up organicism, and top-down intervention. </w:t>
      </w:r>
    </w:p>
    <w:p w:rsidR="00365A26" w:rsidRPr="0049727F" w:rsidRDefault="00365A26" w:rsidP="004A4DE6">
      <w:r w:rsidRPr="0049727F">
        <w:t>Since the earliest days of cities, neighborhoods would form organically around important points like temples</w:t>
      </w:r>
      <w:r w:rsidR="00BF0347">
        <w:t xml:space="preserve"> (for a discussion of the “organic” analogy, see Herbert 1963)</w:t>
      </w:r>
      <w:r w:rsidRPr="0049727F">
        <w:t xml:space="preserve">. These landmarks were often situated by central authorities but neighborhoods would self-organize around them later (Mumford 1961). </w:t>
      </w:r>
      <w:r w:rsidR="007252BE">
        <w:t xml:space="preserve">Following Weaver (1948), </w:t>
      </w:r>
      <w:r w:rsidRPr="0049727F">
        <w:t xml:space="preserve">Jacobs </w:t>
      </w:r>
      <w:r w:rsidR="008745B2" w:rsidRPr="0049727F">
        <w:t xml:space="preserve">(1961) </w:t>
      </w:r>
      <w:r w:rsidR="007252BE">
        <w:t>suggested that cities are problems of</w:t>
      </w:r>
      <w:r w:rsidRPr="0049727F">
        <w:t xml:space="preserve"> </w:t>
      </w:r>
      <w:r w:rsidRPr="0049727F">
        <w:rPr>
          <w:i/>
        </w:rPr>
        <w:t>organized complexity</w:t>
      </w:r>
      <w:r w:rsidR="007252BE">
        <w:t xml:space="preserve"> and embraced the organic </w:t>
      </w:r>
      <w:r w:rsidRPr="0049727F">
        <w:lastRenderedPageBreak/>
        <w:t xml:space="preserve">agglomeration, diversity, and proximity of </w:t>
      </w:r>
      <w:r w:rsidR="007252BE">
        <w:t>such traditional neighborhoods. R</w:t>
      </w:r>
      <w:r w:rsidRPr="0049727F">
        <w:t>ather than designing monolithic single-use zones, she contended that planners should provide what is lacking in a neighborhood to maximize diversity. Likewise, Alexander’s pattern language presented flexible frameworks for diversity, opportunities for social mixing, and other complexity-flavored principles</w:t>
      </w:r>
      <w:r w:rsidR="008745B2" w:rsidRPr="0049727F">
        <w:t xml:space="preserve"> (Alexander et al. 1977</w:t>
      </w:r>
      <w:r w:rsidR="00BC73FA">
        <w:t>; 2002; 2008</w:t>
      </w:r>
      <w:r w:rsidR="00B34D4B">
        <w:t xml:space="preserve">; </w:t>
      </w:r>
      <w:r w:rsidR="00A3659B">
        <w:t xml:space="preserve">Vitins and Axhausen 2014; </w:t>
      </w:r>
      <w:r w:rsidR="00B34D4B">
        <w:t>Park 2015</w:t>
      </w:r>
      <w:r w:rsidR="008745B2" w:rsidRPr="0049727F">
        <w:t>)</w:t>
      </w:r>
      <w:r w:rsidRPr="0049727F">
        <w:t>. His patterns’ descendants, such as form-based codes, attempt to regulate urban form by balancing bottom-up flexibility</w:t>
      </w:r>
      <w:r w:rsidR="008745B2" w:rsidRPr="0049727F">
        <w:t xml:space="preserve"> (i.e., emergence and self-organization)</w:t>
      </w:r>
      <w:r w:rsidRPr="0049727F">
        <w:t xml:space="preserve"> with top-down predictability (Talen 2011).</w:t>
      </w:r>
    </w:p>
    <w:p w:rsidR="00796D66" w:rsidRDefault="00365A26" w:rsidP="004A4DE6">
      <w:r w:rsidRPr="0049727F">
        <w:t>Related to these theories of design and complexity, researchers have long probed the complex nature of the transportation-land use connection, one of the most studied relationships in the planning literature. Transportation options and investment influence land use/urban form and vice versa through a complex set of feedback loops, individual agents’ ever-shifting preferences, hysteresis, path depe</w:t>
      </w:r>
      <w:r w:rsidR="008745B2" w:rsidRPr="0049727F">
        <w:t xml:space="preserve">ndency, and nonlinear dynamics. </w:t>
      </w:r>
      <w:r w:rsidRPr="0049727F">
        <w:t>Major top-down planning interventions into the transportation-land use connection include neighborhood supply controls (Levine 2006), parking policy and feedback loops for automobility (Shoup 2002), and the decision to price congestion and/or build more ro</w:t>
      </w:r>
      <w:r w:rsidR="00E60CD0">
        <w:t>ads (</w:t>
      </w:r>
      <w:r w:rsidR="00245A2E">
        <w:t xml:space="preserve">Downs 2004; </w:t>
      </w:r>
      <w:r w:rsidR="00E60CD0">
        <w:t>Cervero 201</w:t>
      </w:r>
      <w:r w:rsidR="00245A2E">
        <w:t>3</w:t>
      </w:r>
      <w:r w:rsidR="00796D66">
        <w:t>).</w:t>
      </w:r>
    </w:p>
    <w:p w:rsidR="00365A26" w:rsidRPr="0049727F" w:rsidRDefault="00365A26" w:rsidP="004A4DE6">
      <w:r w:rsidRPr="0049727F">
        <w:t>Marshall (2012</w:t>
      </w:r>
      <w:r w:rsidR="00FC2C7F">
        <w:t>a</w:t>
      </w:r>
      <w:r w:rsidRPr="0049727F">
        <w:t xml:space="preserve">) claims that such interventions can be conceptualized as an artificial selection used for the public good to overrule the natural selection of the market </w:t>
      </w:r>
      <w:r w:rsidR="008745B2" w:rsidRPr="0049727F">
        <w:t>which</w:t>
      </w:r>
      <w:r w:rsidRPr="0049727F">
        <w:t xml:space="preserve"> may prioritize individual utility at the expense of public utility. In effect, these interventions seek to perturb an urban ecosystem that has emerged out of some combination of bottom-up organization and top-down decision-making. </w:t>
      </w:r>
      <w:r w:rsidR="008745B2" w:rsidRPr="0049727F">
        <w:t>M</w:t>
      </w:r>
      <w:r w:rsidRPr="0049727F">
        <w:t>arket distortions and externalities indicate a role for planners</w:t>
      </w:r>
      <w:r w:rsidR="00BF0347">
        <w:t xml:space="preserve"> (Adams and Tiesdell 2010; Holcombe 2013)</w:t>
      </w:r>
      <w:r w:rsidRPr="0049727F">
        <w:t>. Boarnet (2011) claims that researche</w:t>
      </w:r>
      <w:r w:rsidR="00D85645">
        <w:t>r</w:t>
      </w:r>
      <w:r w:rsidRPr="0049727F">
        <w:t xml:space="preserve">s have not thoroughly studied how these different types of policy might interact nonlinearly to produce amplified or diminished effects – a key trait of complex systems. </w:t>
      </w:r>
    </w:p>
    <w:p w:rsidR="001009A1" w:rsidRPr="0049727F" w:rsidRDefault="008745B2" w:rsidP="004A4DE6">
      <w:r w:rsidRPr="0049727F">
        <w:t>At the intersection (no pun intended) of the study of transportation and urban form and design lies our cities’ circulation networks.</w:t>
      </w:r>
      <w:r w:rsidR="007046AA" w:rsidRPr="0049727F">
        <w:t xml:space="preserve"> Urban street networks are complex spatial networks that evolve through planning decisions and self-organization, and in turn shape the connections and interactions within the city. This study is situated between urban form and design, street network analysis, and complexity studies. It presents methods and measures for collecting and analyzing street networks through the lens of complexity – </w:t>
      </w:r>
      <w:r w:rsidR="007046AA" w:rsidRPr="0049727F">
        <w:lastRenderedPageBreak/>
        <w:t>particularly focusing on density, connectedness, and resilience.</w:t>
      </w:r>
      <w:r w:rsidR="00010716">
        <w:t xml:space="preserve"> These structural attributes of the urban form in turn influence the human interactions and dynamics that play out through space along the network.</w:t>
      </w:r>
    </w:p>
    <w:p w:rsidR="00DF2BC2" w:rsidRPr="0049727F" w:rsidRDefault="00E75784" w:rsidP="004A4DE6">
      <w:pPr>
        <w:pStyle w:val="Heading2"/>
      </w:pPr>
      <w:bookmarkStart w:id="14" w:name="_Toc475721719"/>
      <w:bookmarkStart w:id="15" w:name="_Toc476674290"/>
      <w:r w:rsidRPr="0049727F">
        <w:t>Motivation</w:t>
      </w:r>
      <w:bookmarkEnd w:id="14"/>
      <w:bookmarkEnd w:id="15"/>
    </w:p>
    <w:p w:rsidR="00B97445" w:rsidRPr="0049727F" w:rsidRDefault="00B97445" w:rsidP="004A4DE6">
      <w:r w:rsidRPr="0049727F">
        <w:t xml:space="preserve">Street network analysis has become prevalent in the past few years in the urban planning and transportation literature. Some studies have focused on the urban form, others on transportation and flow, and others on the topology, complexity, and resilience of street networks. However, the current literature suffers from some shortcomings, discussed in detail in </w:t>
      </w:r>
      <w:r w:rsidR="0049727F" w:rsidRPr="0049727F">
        <w:t>c</w:t>
      </w:r>
      <w:r w:rsidRPr="0049727F">
        <w:t>hapter 5 but summarized briefly here. First, the sample sizes in cross-sectional studies tend to be quite small, typically around 5 to 50 networks</w:t>
      </w:r>
      <w:r w:rsidR="00E61192" w:rsidRPr="0049727F">
        <w:t>, yet these studies often make claims of generalizability to cities at large</w:t>
      </w:r>
      <w:r w:rsidRPr="0049727F">
        <w:t>. Second, studies usually simplify the representation of the street network to a planar or undirected primal graph for tractability. This may be both unnecessary and undesirable</w:t>
      </w:r>
      <w:r w:rsidR="00E61192" w:rsidRPr="0049727F">
        <w:t>, as we shall discuss</w:t>
      </w:r>
      <w:r w:rsidRPr="0049727F">
        <w:t>. Third, the dozens of decisions that go into analysis – such as spatial extents, topological simplification and correction, definitions of nodes and edges, etc. – are often ad hoc or only partly reported, make reproducibility challenging. Fourth, the current landscape of tools and methods offers no ideal technique that balances usability, customizability, reproducibility, and scalability in acquiring, constructing, and analyzing network data.</w:t>
      </w:r>
    </w:p>
    <w:p w:rsidR="001009A1" w:rsidRPr="0049727F" w:rsidRDefault="00B97445" w:rsidP="004A4DE6">
      <w:r w:rsidRPr="0049727F">
        <w:t>To address these challenges, this study’s primary</w:t>
      </w:r>
      <w:r w:rsidR="006B6CE6">
        <w:t xml:space="preserve"> methodological</w:t>
      </w:r>
      <w:r w:rsidRPr="0049727F">
        <w:t xml:space="preserve"> contribution is OSMnx, a new </w:t>
      </w:r>
      <w:r w:rsidR="00E23B05" w:rsidRPr="0049727F">
        <w:t xml:space="preserve">research platform </w:t>
      </w:r>
      <w:r w:rsidR="002E7FE5" w:rsidRPr="0049727F">
        <w:t xml:space="preserve">I have developed </w:t>
      </w:r>
      <w:r w:rsidR="00E23B05" w:rsidRPr="0049727F">
        <w:t xml:space="preserve">to </w:t>
      </w:r>
      <w:r w:rsidR="002E7FE5" w:rsidRPr="0049727F">
        <w:t>download</w:t>
      </w:r>
      <w:r w:rsidRPr="0049727F">
        <w:t xml:space="preserve"> administrative bou</w:t>
      </w:r>
      <w:r w:rsidR="00E23B05" w:rsidRPr="0049727F">
        <w:t>ndary shapes and street network data</w:t>
      </w:r>
      <w:r w:rsidRPr="0049727F">
        <w:t xml:space="preserve"> from OpenStreetMap</w:t>
      </w:r>
      <w:r w:rsidR="00E23B05" w:rsidRPr="0049727F">
        <w:t>, then construct, project, analyze, map, and visualize the networks</w:t>
      </w:r>
      <w:r w:rsidRPr="0049727F">
        <w:t xml:space="preserve">. This is discussed in </w:t>
      </w:r>
      <w:r w:rsidR="0049727F" w:rsidRPr="0049727F">
        <w:t>section 1.4.5 and in detail in c</w:t>
      </w:r>
      <w:r w:rsidRPr="0049727F">
        <w:t xml:space="preserve">hapter 5. </w:t>
      </w:r>
      <w:r w:rsidR="00E23B05" w:rsidRPr="0049727F">
        <w:t>This new research infrastructure</w:t>
      </w:r>
      <w:r w:rsidRPr="0049727F">
        <w:t xml:space="preserve"> offers </w:t>
      </w:r>
      <w:r w:rsidR="00E23B05" w:rsidRPr="0049727F">
        <w:t>scholars, designers, and engineers</w:t>
      </w:r>
      <w:r w:rsidRPr="0049727F">
        <w:t xml:space="preserve"> the ability to analyze street networks, calculate routes, project and visualize the networks, and calculate network metrics and statistics. These metrics and statistics include both those common in urban design and transportation studies, as well as</w:t>
      </w:r>
      <w:r w:rsidR="00E23B05" w:rsidRPr="0049727F">
        <w:t xml:space="preserve"> complexity</w:t>
      </w:r>
      <w:r w:rsidRPr="0049727F">
        <w:t xml:space="preserve"> </w:t>
      </w:r>
      <w:r w:rsidR="00E23B05" w:rsidRPr="0049727F">
        <w:t>measures of</w:t>
      </w:r>
      <w:r w:rsidRPr="0049727F">
        <w:t xml:space="preserve"> the structure and topology of the network.</w:t>
      </w:r>
      <w:r w:rsidR="00197069" w:rsidRPr="0049727F">
        <w:t xml:space="preserve"> </w:t>
      </w:r>
      <w:r w:rsidRPr="0049727F">
        <w:t>In particular, this study situates these new methods in the context of complexity. It aims to democratize and disseminate the application of advanced complex network theoretic measures to social scientists and urban designers</w:t>
      </w:r>
      <w:r w:rsidR="00E61192" w:rsidRPr="0049727F">
        <w:t xml:space="preserve"> through a simple intuitive tool</w:t>
      </w:r>
      <w:r w:rsidRPr="0049727F">
        <w:t xml:space="preserve">. It also seeks to make these studies reproducible by </w:t>
      </w:r>
      <w:r w:rsidRPr="0049727F">
        <w:lastRenderedPageBreak/>
        <w:t xml:space="preserve">formalizing and simplifying the many ad hoc decisions that went into network acquisition and analysis in the past. Finally, it addresses </w:t>
      </w:r>
      <w:r w:rsidR="00197069" w:rsidRPr="0049727F">
        <w:t>the longstanding sample size limitation by conducting a preliminary empirical study that explores trends in the structure of over 27,000 U.S. street networks at multiple scales.</w:t>
      </w:r>
    </w:p>
    <w:p w:rsidR="00DF2BC2" w:rsidRPr="0049727F" w:rsidRDefault="00DF2BC2" w:rsidP="004A4DE6">
      <w:pPr>
        <w:pStyle w:val="Heading2"/>
      </w:pPr>
      <w:bookmarkStart w:id="16" w:name="_Toc475721720"/>
      <w:bookmarkStart w:id="17" w:name="_Toc476674291"/>
      <w:r w:rsidRPr="0049727F">
        <w:t xml:space="preserve">Organization and </w:t>
      </w:r>
      <w:r w:rsidRPr="00796D66">
        <w:t>Contribution</w:t>
      </w:r>
      <w:r w:rsidRPr="0049727F">
        <w:t xml:space="preserve"> by Chapter</w:t>
      </w:r>
      <w:bookmarkEnd w:id="16"/>
      <w:bookmarkEnd w:id="17"/>
    </w:p>
    <w:p w:rsidR="00CE4274" w:rsidRPr="0049727F" w:rsidRDefault="000E136D" w:rsidP="004A4DE6">
      <w:r w:rsidRPr="0049727F">
        <w:t>This dissertation begins and ends with introductory and concluding chapters that book-end its</w:t>
      </w:r>
      <w:r w:rsidR="001009A1" w:rsidRPr="0049727F">
        <w:t xml:space="preserve"> </w:t>
      </w:r>
      <w:r w:rsidR="00CE4274" w:rsidRPr="0049727F">
        <w:t>six</w:t>
      </w:r>
      <w:r w:rsidRPr="0049727F">
        <w:t xml:space="preserve"> central</w:t>
      </w:r>
      <w:r w:rsidR="001009A1" w:rsidRPr="0049727F">
        <w:t xml:space="preserve"> substantive chapters</w:t>
      </w:r>
      <w:r w:rsidR="00C96F78" w:rsidRPr="0049727F">
        <w:t xml:space="preserve">. These </w:t>
      </w:r>
      <w:r w:rsidR="00CE4274" w:rsidRPr="0049727F">
        <w:t>six</w:t>
      </w:r>
      <w:r w:rsidR="00C96F78" w:rsidRPr="0049727F">
        <w:t xml:space="preserve"> chapters </w:t>
      </w:r>
      <w:r w:rsidRPr="0049727F">
        <w:t xml:space="preserve">unpack the foundations of the nonlinear paradigm, contextualize urban street network analysis within theories of complexity, create a typology for measuring the complexity of urban design, </w:t>
      </w:r>
      <w:r w:rsidR="00CE4274" w:rsidRPr="0049727F">
        <w:t>present</w:t>
      </w:r>
      <w:r w:rsidRPr="0049727F">
        <w:t xml:space="preserve"> a new method for acquiring, constructing, analyzing and visualizing street networks, and conduct a multi-scale analysis of urban street networks across the United States.</w:t>
      </w:r>
      <w:r w:rsidR="002E7FE5" w:rsidRPr="0049727F">
        <w:t xml:space="preserve"> These chapters const</w:t>
      </w:r>
      <w:r w:rsidR="00033812">
        <w:t>itute</w:t>
      </w:r>
      <w:r w:rsidR="002E7FE5" w:rsidRPr="0049727F">
        <w:t xml:space="preserve"> </w:t>
      </w:r>
      <w:r w:rsidR="00C47831">
        <w:t xml:space="preserve">the </w:t>
      </w:r>
      <w:r w:rsidR="002E7FE5" w:rsidRPr="0049727F">
        <w:t>two primary parts of the dissertation. The first</w:t>
      </w:r>
      <w:r w:rsidR="00E25958" w:rsidRPr="0049727F">
        <w:t xml:space="preserve"> is</w:t>
      </w:r>
      <w:r w:rsidR="002E7FE5" w:rsidRPr="0049727F">
        <w:t xml:space="preserve"> a deep dive into nonlinearity, complex systems, network analysis, and complexity theories of cities. </w:t>
      </w:r>
      <w:r w:rsidR="00244F63">
        <w:t xml:space="preserve">It focuses on dynamics and process, but suggests a bridge to structure. </w:t>
      </w:r>
      <w:r w:rsidR="002E7FE5" w:rsidRPr="0049727F">
        <w:t xml:space="preserve">The second </w:t>
      </w:r>
      <w:r w:rsidR="00E25958" w:rsidRPr="0049727F">
        <w:t xml:space="preserve">builds on this </w:t>
      </w:r>
      <w:r w:rsidR="00244F63">
        <w:t>foundation</w:t>
      </w:r>
      <w:r w:rsidR="00E25958" w:rsidRPr="0049727F">
        <w:t xml:space="preserve"> to explore applications of street network analysis m</w:t>
      </w:r>
      <w:r w:rsidR="00244F63">
        <w:t>ethodologically and empirically.</w:t>
      </w:r>
    </w:p>
    <w:p w:rsidR="00750CE0" w:rsidRPr="00D265F3" w:rsidRDefault="00427BB5" w:rsidP="004A4DE6">
      <w:pPr>
        <w:pStyle w:val="Heading3"/>
      </w:pPr>
      <w:bookmarkStart w:id="18" w:name="_Toc475721721"/>
      <w:bookmarkStart w:id="19" w:name="_Toc476674292"/>
      <w:r w:rsidRPr="00D265F3">
        <w:t>Chapter 1</w:t>
      </w:r>
      <w:r w:rsidR="00B439D2" w:rsidRPr="00D265F3">
        <w:t xml:space="preserve"> – </w:t>
      </w:r>
      <w:r w:rsidR="00750CE0" w:rsidRPr="00D265F3">
        <w:t>Introduction</w:t>
      </w:r>
      <w:bookmarkEnd w:id="18"/>
      <w:bookmarkEnd w:id="19"/>
    </w:p>
    <w:p w:rsidR="00750CE0" w:rsidRPr="0049727F" w:rsidRDefault="00750CE0" w:rsidP="004A4DE6">
      <w:r w:rsidRPr="0049727F">
        <w:t>This chapter has</w:t>
      </w:r>
      <w:r w:rsidR="000E136D" w:rsidRPr="0049727F">
        <w:t xml:space="preserve"> thus far</w:t>
      </w:r>
      <w:r w:rsidRPr="0049727F">
        <w:t xml:space="preserve"> introduced the motivation for and context of the study presented in this dissertation. The remainder of this chapter summarizes the organization and contribution of each of the subsequent chapters in this dissertation.</w:t>
      </w:r>
    </w:p>
    <w:p w:rsidR="00DF2BC2" w:rsidRPr="0049727F" w:rsidRDefault="00DF2BC2" w:rsidP="004A4DE6">
      <w:pPr>
        <w:pStyle w:val="Heading3"/>
      </w:pPr>
      <w:bookmarkStart w:id="20" w:name="_Toc475721722"/>
      <w:bookmarkStart w:id="21" w:name="_Toc476674293"/>
      <w:r w:rsidRPr="0049727F">
        <w:t>Chapter 2</w:t>
      </w:r>
      <w:r w:rsidR="00B439D2">
        <w:t xml:space="preserve"> – </w:t>
      </w:r>
      <w:r w:rsidRPr="0049727F">
        <w:t>Foundations of the Nonlinear Paradigm</w:t>
      </w:r>
      <w:bookmarkEnd w:id="20"/>
      <w:bookmarkEnd w:id="21"/>
    </w:p>
    <w:p w:rsidR="00750CE0" w:rsidRPr="0049727F" w:rsidRDefault="000E136D" w:rsidP="004A4DE6">
      <w:r w:rsidRPr="0049727F">
        <w:t xml:space="preserve">Chapter 2 </w:t>
      </w:r>
      <w:r w:rsidR="004B49D7" w:rsidRPr="0049727F">
        <w:t>provides</w:t>
      </w:r>
      <w:r w:rsidR="00EF4273" w:rsidRPr="0049727F">
        <w:t xml:space="preserve"> a background </w:t>
      </w:r>
      <w:r w:rsidR="004B49D7" w:rsidRPr="0049727F">
        <w:t>for</w:t>
      </w:r>
      <w:r w:rsidR="00EF4273" w:rsidRPr="0049727F">
        <w:t xml:space="preserve"> the rest of the dissertation and </w:t>
      </w:r>
      <w:r w:rsidRPr="0049727F">
        <w:t xml:space="preserve">has two primary aims. First it </w:t>
      </w:r>
      <w:r w:rsidR="004B49D7" w:rsidRPr="0049727F">
        <w:t xml:space="preserve">lays the foundation </w:t>
      </w:r>
      <w:r w:rsidR="00762247" w:rsidRPr="0049727F">
        <w:t>underlying</w:t>
      </w:r>
      <w:r w:rsidRPr="0049727F">
        <w:t xml:space="preserve"> </w:t>
      </w:r>
      <w:r w:rsidR="00762247" w:rsidRPr="0049727F">
        <w:t xml:space="preserve">the </w:t>
      </w:r>
      <w:r w:rsidRPr="0049727F">
        <w:t xml:space="preserve">complexity theories of cities presented in chapter 3 by introducing the </w:t>
      </w:r>
      <w:r w:rsidR="004B49D7" w:rsidRPr="0049727F">
        <w:t>fundamentals</w:t>
      </w:r>
      <w:r w:rsidRPr="0049727F">
        <w:t xml:space="preserve"> of nonlinear dynamics, chaos, fractals, self-similarity, and the limits of prediction. It does so</w:t>
      </w:r>
      <w:r w:rsidR="00D85645">
        <w:t xml:space="preserve"> in an interdisciplinary way</w:t>
      </w:r>
      <w:r w:rsidRPr="0049727F">
        <w:t xml:space="preserve"> through several visualization methods to analyze and understand system behavior. Second it presents Pynamical, a new tool </w:t>
      </w:r>
      <w:r w:rsidR="002E7FE5" w:rsidRPr="0049727F">
        <w:t xml:space="preserve">I have developed </w:t>
      </w:r>
      <w:r w:rsidRPr="0049727F">
        <w:t xml:space="preserve">to visualize and explore nonlinear </w:t>
      </w:r>
      <w:r w:rsidRPr="0049727F">
        <w:lastRenderedPageBreak/>
        <w:t>dynamical systems</w:t>
      </w:r>
      <w:r w:rsidR="00E05270" w:rsidRPr="0049727F">
        <w:t>’</w:t>
      </w:r>
      <w:r w:rsidRPr="0049727F">
        <w:t xml:space="preserve"> behavior.</w:t>
      </w:r>
      <w:r w:rsidR="00EF4273" w:rsidRPr="0049727F">
        <w:t xml:space="preserve"> </w:t>
      </w:r>
      <w:r w:rsidR="00750CE0" w:rsidRPr="0049727F">
        <w:t>Nearly all nontrivial real-world systems are nonlinear dynamical systems. The modern study of complex systems evolved from initial explorations</w:t>
      </w:r>
      <w:r w:rsidRPr="0049727F">
        <w:t xml:space="preserve"> of the surprising behavior of such systems. A</w:t>
      </w:r>
      <w:r w:rsidR="00750CE0" w:rsidRPr="0049727F">
        <w:t xml:space="preserve">lthough the social sciences are increasingly studying </w:t>
      </w:r>
      <w:r w:rsidR="00EF4273" w:rsidRPr="0049727F">
        <w:t xml:space="preserve">society and cities through the lens of </w:t>
      </w:r>
      <w:r w:rsidR="00750CE0" w:rsidRPr="0049727F">
        <w:t>these types of systems, seminal concepts remain m</w:t>
      </w:r>
      <w:r w:rsidRPr="0049727F">
        <w:t xml:space="preserve">urky or loosely adopted in the literature. In particular, </w:t>
      </w:r>
      <w:r w:rsidR="00EF4273" w:rsidRPr="0049727F">
        <w:t>this chapter introduces systems, dynamics, self-similarity, and prediction to set up the discussion in chapter 3 of complexity</w:t>
      </w:r>
      <w:r w:rsidR="004B49D7" w:rsidRPr="0049727F">
        <w:t>, cities,</w:t>
      </w:r>
      <w:r w:rsidR="00EF4273" w:rsidRPr="0049727F">
        <w:t xml:space="preserve"> and the study of networks.</w:t>
      </w:r>
    </w:p>
    <w:p w:rsidR="00796D66" w:rsidRDefault="00EF4273" w:rsidP="004A4DE6">
      <w:r w:rsidRPr="0049727F">
        <w:t>This chapter makes two contributions</w:t>
      </w:r>
      <w:r w:rsidR="00DC5718" w:rsidRPr="0049727F">
        <w:t>: one theoretical, one methodological</w:t>
      </w:r>
      <w:r w:rsidRPr="0049727F">
        <w:t>. Fir</w:t>
      </w:r>
      <w:r w:rsidR="00DC5718" w:rsidRPr="0049727F">
        <w:t xml:space="preserve">st, it reviews </w:t>
      </w:r>
      <w:r w:rsidRPr="0049727F">
        <w:t>the qualitative analysis of nonlinear dynamical systems</w:t>
      </w:r>
      <w:r w:rsidR="00E05270" w:rsidRPr="0049727F">
        <w:t>’</w:t>
      </w:r>
      <w:r w:rsidR="00D85645">
        <w:t xml:space="preserve"> behavior for</w:t>
      </w:r>
      <w:r w:rsidRPr="0049727F">
        <w:t xml:space="preserve"> an interdisciplinary body of urban scholars and planners. Most formal treatments of chaos and nonlinear dynamics in the scholarly literature are densely technical and geared toward an audience of mathematicians and physicists. For this </w:t>
      </w:r>
      <w:r w:rsidR="00CE4274" w:rsidRPr="0049727F">
        <w:t>chapter</w:t>
      </w:r>
      <w:r w:rsidRPr="0049727F">
        <w:t xml:space="preserve">, rather, readers require only a familiarity with algebra. </w:t>
      </w:r>
    </w:p>
    <w:p w:rsidR="00EF4273" w:rsidRPr="0049727F" w:rsidRDefault="00EF4273" w:rsidP="004A4DE6">
      <w:r w:rsidRPr="0049727F">
        <w:t xml:space="preserve">Second, this chapter </w:t>
      </w:r>
      <w:r w:rsidR="001A008E" w:rsidRPr="0049727F">
        <w:t>makes a methodological contribution by presenting</w:t>
      </w:r>
      <w:r w:rsidRPr="0049727F">
        <w:t xml:space="preserve"> Pynamical, a new tool </w:t>
      </w:r>
      <w:r w:rsidR="00926B01" w:rsidRPr="0049727F">
        <w:t xml:space="preserve">I developed as part of this study, </w:t>
      </w:r>
      <w:r w:rsidRPr="0049727F">
        <w:t>to visualize and explore nonlinear dynamical systems</w:t>
      </w:r>
      <w:r w:rsidR="00E05270" w:rsidRPr="0049727F">
        <w:t>’</w:t>
      </w:r>
      <w:r w:rsidRPr="0049727F">
        <w:t xml:space="preserve"> behavior. Comparable tools usually must be developed from scratch or rely on expensive commercial software such as MATLAB. Developing tools for exploring, understanding, and visualizing dynamical systems in Python makes them available to a much wider audience of systems analysts, researchers, and students. Pynamical provides a fast, simple, reusable, extensible, free, and open-source new means for exploring system behavior – particularly for the qualitative analysis of such systems in research and pedagogy.</w:t>
      </w:r>
    </w:p>
    <w:p w:rsidR="00DF2BC2" w:rsidRPr="0049727F" w:rsidRDefault="00427BB5" w:rsidP="004A4DE6">
      <w:pPr>
        <w:pStyle w:val="Heading3"/>
      </w:pPr>
      <w:bookmarkStart w:id="22" w:name="_Toc475721723"/>
      <w:bookmarkStart w:id="23" w:name="_Toc476674294"/>
      <w:r w:rsidRPr="0049727F">
        <w:t>Chapter 3</w:t>
      </w:r>
      <w:r w:rsidR="00B439D2">
        <w:t xml:space="preserve"> – </w:t>
      </w:r>
      <w:r w:rsidR="00DF2BC2" w:rsidRPr="0049727F">
        <w:t>Complexity and Cities</w:t>
      </w:r>
      <w:bookmarkEnd w:id="22"/>
      <w:bookmarkEnd w:id="23"/>
    </w:p>
    <w:p w:rsidR="00DC5718" w:rsidRPr="0049727F" w:rsidRDefault="00DC5718" w:rsidP="004A4DE6">
      <w:r w:rsidRPr="0049727F">
        <w:t xml:space="preserve">Building on the background of chapter 2, chapter 3 presents the theoretical framework of complex systems and cities, culminating in network theory and analysis – the primary lens this study uses in all subsequent chapters. </w:t>
      </w:r>
      <w:r w:rsidR="00750CE0" w:rsidRPr="0049727F">
        <w:t xml:space="preserve">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w:t>
      </w:r>
      <w:r w:rsidR="00C061E1" w:rsidRPr="0049727F">
        <w:t xml:space="preserve">However, the interdisciplinary appeal and trendiness of complexity in the </w:t>
      </w:r>
      <w:r w:rsidR="00C061E1" w:rsidRPr="0049727F">
        <w:lastRenderedPageBreak/>
        <w:t>social sciences has resulted in a bit of a morass of ambiguous terminology, internal inconsistencies, and overloaded concepts open to multiple interpretations.</w:t>
      </w:r>
    </w:p>
    <w:p w:rsidR="00750CE0" w:rsidRPr="0049727F" w:rsidRDefault="00DC5718" w:rsidP="004A4DE6">
      <w:r w:rsidRPr="0049727F">
        <w:t>Unlike all the other substantive chapters in this dissertation, this chapter makes neither an empirical nor a methodological contribution. However, it offers a theoretical contribution to the urban planning literature by unpacking</w:t>
      </w:r>
      <w:r w:rsidR="00750CE0" w:rsidRPr="0049727F">
        <w:t xml:space="preserve"> the key foundational concepts of complex systems and network science in a brief, straightforward manner. It provides explanatory examples of these concepts familiar to scholars and practitioners not already versed in the technical science of complexity. </w:t>
      </w:r>
      <w:r w:rsidRPr="0049727F">
        <w:t>Most r</w:t>
      </w:r>
      <w:r w:rsidR="001A008E" w:rsidRPr="0049727F">
        <w:t>elevant to this present study, this chapter presents the theory of networks and network analysis that form the foundation of the remaining chapters.</w:t>
      </w:r>
      <w:r w:rsidR="00244F63">
        <w:t xml:space="preserve"> In doing so, it addresses the thorny transition from focusing on dynamics to focusing on structure, and suggests a bridge between the two.</w:t>
      </w:r>
    </w:p>
    <w:p w:rsidR="00197069" w:rsidRPr="0049727F" w:rsidRDefault="00427BB5" w:rsidP="004A4DE6">
      <w:pPr>
        <w:pStyle w:val="Heading3"/>
      </w:pPr>
      <w:bookmarkStart w:id="24" w:name="_Toc475721724"/>
      <w:bookmarkStart w:id="25" w:name="_Toc476674295"/>
      <w:r w:rsidRPr="0049727F">
        <w:t>Chapter 4</w:t>
      </w:r>
      <w:r w:rsidR="00B439D2">
        <w:t xml:space="preserve"> –</w:t>
      </w:r>
      <w:r w:rsidR="000C383F">
        <w:t xml:space="preserve"> </w:t>
      </w:r>
      <w:r w:rsidR="00197069" w:rsidRPr="0049727F">
        <w:t>Measuring the Complexity of Urban Form and Design</w:t>
      </w:r>
      <w:bookmarkEnd w:id="24"/>
      <w:bookmarkEnd w:id="25"/>
    </w:p>
    <w:p w:rsidR="001A008E" w:rsidRPr="0049727F" w:rsidRDefault="001A008E" w:rsidP="004A4DE6">
      <w:r w:rsidRPr="0049727F">
        <w:t>Building on the theories of complexity and networks presented in chapter 3, chapter 4 develops a typology of measures for assessing the complexity of the urban built form.</w:t>
      </w:r>
      <w:r w:rsidR="00750CE0" w:rsidRPr="0049727F">
        <w:t xml:space="preserve"> In particular, it extends quantitative methods from network science, ecosystems studies, fractal geometry, and information theory to the practice of neighborhood-scale urban design and the analysis of its qualitative human experience. Metrics at multiple scales are scattered throughout these bodies of literature and have useful applications in analyzing the built form that results from local planning and design processes. Rich linkages between complexity theory and urban design have been underexplored by researchers at the neighborhood and street scales – the scales of daily human experience. The urban design literature frequently cites the value of </w:t>
      </w:r>
      <w:r w:rsidR="00750CE0" w:rsidRPr="0049727F">
        <w:rPr>
          <w:i/>
        </w:rPr>
        <w:t>complexity</w:t>
      </w:r>
      <w:r w:rsidR="00750CE0" w:rsidRPr="0049727F">
        <w:t xml:space="preserve"> in neighborhood design, but these arguments often lack the formalism found in complex systems science. If neighb</w:t>
      </w:r>
      <w:r w:rsidRPr="0049727F">
        <w:t xml:space="preserve">orhood complexity is considered important, how might we interpret it and how might it be assessed? </w:t>
      </w:r>
    </w:p>
    <w:p w:rsidR="001A008E" w:rsidRPr="0049727F" w:rsidRDefault="002142A7" w:rsidP="004A4DE6">
      <w:r w:rsidRPr="0049727F">
        <w:t xml:space="preserve">This chapter unpacks the connections between neighborhood-scale built form and measures of its complexity. It contributes a new typology of tools and metrics from different scientific disciplines to assess measures of complexity that apply to urban form and particularly at urban design’s scale of intervention. In particular, the measures of network structure characterize the complexity of the circulation network in terms of density, resilience, and connectedness. These attributes influence the way an urban </w:t>
      </w:r>
      <w:r w:rsidRPr="0049727F">
        <w:lastRenderedPageBreak/>
        <w:t xml:space="preserve">system’s physical links can structure complex interactions, connections, and dynamics. The analytical framework developed here is generalizable to empirical research of multiple neighborhood types and design standards. </w:t>
      </w:r>
      <w:r w:rsidR="001A008E" w:rsidRPr="0049727F">
        <w:t xml:space="preserve">In particular, network-analytic measures in this typology are </w:t>
      </w:r>
      <w:r w:rsidR="00D60E54" w:rsidRPr="0049727F">
        <w:t xml:space="preserve">operationalized in the next chapter, and </w:t>
      </w:r>
      <w:r w:rsidRPr="0049727F">
        <w:t>applied</w:t>
      </w:r>
      <w:r w:rsidR="001A008E" w:rsidRPr="0049727F">
        <w:t xml:space="preserve"> empirically in the </w:t>
      </w:r>
      <w:r w:rsidR="00D60E54" w:rsidRPr="0049727F">
        <w:t>subsequent</w:t>
      </w:r>
      <w:r w:rsidR="001A008E" w:rsidRPr="0049727F">
        <w:t xml:space="preserve"> two </w:t>
      </w:r>
      <w:r w:rsidR="00D60E54" w:rsidRPr="0049727F">
        <w:t>empirical</w:t>
      </w:r>
      <w:r w:rsidR="001A008E" w:rsidRPr="0049727F">
        <w:t xml:space="preserve"> chapters.</w:t>
      </w:r>
    </w:p>
    <w:p w:rsidR="00DF2BC2" w:rsidRPr="0049727F" w:rsidRDefault="00427BB5" w:rsidP="004A4DE6">
      <w:pPr>
        <w:pStyle w:val="Heading3"/>
      </w:pPr>
      <w:bookmarkStart w:id="26" w:name="_Toc475721725"/>
      <w:bookmarkStart w:id="27" w:name="_Toc476674296"/>
      <w:r w:rsidRPr="0049727F">
        <w:t>Chapter 5</w:t>
      </w:r>
      <w:r w:rsidR="00B439D2">
        <w:t xml:space="preserve"> – </w:t>
      </w:r>
      <w:r w:rsidR="00DF2BC2" w:rsidRPr="0049727F">
        <w:t>Acquiring, Analyzing, and Visualizing Street Networks</w:t>
      </w:r>
      <w:bookmarkEnd w:id="26"/>
      <w:bookmarkEnd w:id="27"/>
    </w:p>
    <w:p w:rsidR="00796D66" w:rsidRDefault="001709F7" w:rsidP="004A4DE6">
      <w:r w:rsidRPr="0049727F">
        <w:t xml:space="preserve">Scholars have studied street networks in various ways. However, there are some limitations to the current urban planning/street network analysis literature. To address these challenges, this study presents a new tool </w:t>
      </w:r>
      <w:r w:rsidR="00926B01" w:rsidRPr="0049727F">
        <w:t xml:space="preserve">that I have developed as part of this study, </w:t>
      </w:r>
      <w:r w:rsidRPr="0049727F">
        <w:t xml:space="preserve">to make the collection of data and creation and analysis of street networks simple, consistent, and automatable. OSMnx is a new Python package that downloads administrative boundary shapes and street networks from OpenStreetMap. </w:t>
      </w:r>
    </w:p>
    <w:p w:rsidR="00750CE0" w:rsidRPr="0049727F" w:rsidRDefault="001709F7" w:rsidP="004A4DE6">
      <w:r w:rsidRPr="0049727F">
        <w:t>OSMnx contributes five significant new capabilities for researchers and city planners: first, the automatic downloading of administrative place boundaries and shapefiles; second, the tailored and automated downloading and constructi</w:t>
      </w:r>
      <w:r w:rsidR="00D85645">
        <w:t>on</w:t>
      </w:r>
      <w:r w:rsidRPr="0049727F">
        <w:t xml:space="preserve"> of street networks from OpenStreetMap; third, the automated correction and simplification of network topology; fourth, the ability to save street networks to disk as shapefiles, GraphML, or SVG files; and fifth, the ability to analyze street networks, calculate routes, project and visualize the networks, and calculate network metrics and statistics. These metrics and statistics include both those common in urban design and transportation studies, and metrics that measure the structure and topology of the network.</w:t>
      </w:r>
    </w:p>
    <w:p w:rsidR="00750CE0" w:rsidRPr="0049727F" w:rsidRDefault="001709F7" w:rsidP="004A4DE6">
      <w:r w:rsidRPr="0049727F">
        <w:t xml:space="preserve">This chapter makes two primary </w:t>
      </w:r>
      <w:r w:rsidR="00D60E54" w:rsidRPr="0049727F">
        <w:t xml:space="preserve">methodological </w:t>
      </w:r>
      <w:r w:rsidRPr="0049727F">
        <w:t xml:space="preserve">contributions. </w:t>
      </w:r>
      <w:r w:rsidR="00D60E54" w:rsidRPr="0049727F">
        <w:t>First,</w:t>
      </w:r>
      <w:r w:rsidRPr="0049727F">
        <w:t xml:space="preserve"> it presents new methods and tools for acquiring, constructing, correcting, projecting, analyzing, and visualizing street networks. </w:t>
      </w:r>
      <w:r w:rsidR="00D60E54" w:rsidRPr="0049727F">
        <w:t>Second, it adapts measures from traditional network analysis to make them better-suited to accurately describing the physical form of street intersections and network connectivity.</w:t>
      </w:r>
      <w:r w:rsidRPr="0049727F">
        <w:t xml:space="preserve"> </w:t>
      </w:r>
    </w:p>
    <w:p w:rsidR="00D60E54" w:rsidRPr="0049727F" w:rsidRDefault="00D60E54" w:rsidP="004A4DE6">
      <w:pPr>
        <w:pStyle w:val="Heading3"/>
      </w:pPr>
      <w:bookmarkStart w:id="28" w:name="_Toc475721726"/>
      <w:bookmarkStart w:id="29" w:name="_Toc476674297"/>
      <w:r w:rsidRPr="0049727F">
        <w:t>Chapter 6</w:t>
      </w:r>
      <w:r w:rsidR="00B439D2">
        <w:t xml:space="preserve"> – </w:t>
      </w:r>
      <w:r w:rsidRPr="0049727F">
        <w:t>Case Study: Portland</w:t>
      </w:r>
      <w:bookmarkEnd w:id="28"/>
      <w:r w:rsidR="00A96452">
        <w:t>, Oregon</w:t>
      </w:r>
      <w:bookmarkEnd w:id="29"/>
    </w:p>
    <w:p w:rsidR="00AD447E" w:rsidRPr="0049727F" w:rsidRDefault="00AD447E" w:rsidP="004A4DE6">
      <w:r w:rsidRPr="0049727F">
        <w:lastRenderedPageBreak/>
        <w:t>This short chapter presents a small case study to simply</w:t>
      </w:r>
      <w:r w:rsidR="00D85645">
        <w:t xml:space="preserve"> but plainly demonstrate the us</w:t>
      </w:r>
      <w:r w:rsidRPr="0049727F">
        <w:t>e of OSMnx for research. It collects three small half-kilometer sections of the street network in different neighborhoods in Portland, Oregon to perform a cross-sectional analysis. This scale of analysis and sample size are small, but they provide simple, comprehensible examples to illustrate the network concepts presented in chapter 3, the network measures presented in chapter 4, and the methodological tool presented in chapter 5. This chapter thus serves to tie these preceding threads together empirically.</w:t>
      </w:r>
    </w:p>
    <w:p w:rsidR="00D60E54" w:rsidRPr="0049727F" w:rsidRDefault="00D60E54" w:rsidP="004A4DE6">
      <w:r w:rsidRPr="0049727F">
        <w:t xml:space="preserve">This chapter has two aims. First, as discussed, it demonstrates the functionality of OSMnx with a simple case study. Second, it presents empirical findings of three street network sections in Portland, Oregon and uses the quantitative measures to compare and contrast these network sections. </w:t>
      </w:r>
      <w:r w:rsidR="00AD447E" w:rsidRPr="0049727F">
        <w:t xml:space="preserve">It introduces these neighborhoods first from a brief qualitative and historical perspective, then explores their comparative quantitative measures of network complexity and structure. Then it discusses these empirical findings and what insights may be drawn from them. </w:t>
      </w:r>
      <w:r w:rsidRPr="0049727F">
        <w:t xml:space="preserve">This discussion offers some insights and suggestions arising from these findings. It identifies significant chokepoints in the suburban network and demonstrates how there could be substantial gains in network robustness if one-way streets in the dense, orthogonal downtown were converted to two-way streets. This small case study </w:t>
      </w:r>
      <w:r w:rsidR="00AD447E" w:rsidRPr="0049727F">
        <w:t>serves to demonstrate</w:t>
      </w:r>
      <w:r w:rsidRPr="0049727F">
        <w:t xml:space="preserve"> OSMnx </w:t>
      </w:r>
      <w:r w:rsidR="00AD447E" w:rsidRPr="0049727F">
        <w:t xml:space="preserve">simply </w:t>
      </w:r>
      <w:r w:rsidRPr="0049727F">
        <w:t xml:space="preserve">before embarking on the </w:t>
      </w:r>
      <w:r w:rsidR="00AD447E" w:rsidRPr="0049727F">
        <w:t>large multi-scale analysis of 27</w:t>
      </w:r>
      <w:r w:rsidRPr="0049727F">
        <w:t xml:space="preserve">,000 street networks in the </w:t>
      </w:r>
      <w:r w:rsidR="00AD447E" w:rsidRPr="0049727F">
        <w:t>following</w:t>
      </w:r>
      <w:r w:rsidRPr="0049727F">
        <w:t xml:space="preserve"> chapter.</w:t>
      </w:r>
    </w:p>
    <w:p w:rsidR="00DF2BC2" w:rsidRPr="0049727F" w:rsidRDefault="007A3250" w:rsidP="004A4DE6">
      <w:pPr>
        <w:pStyle w:val="Heading3"/>
      </w:pPr>
      <w:bookmarkStart w:id="30" w:name="_Toc475721727"/>
      <w:bookmarkStart w:id="31" w:name="_Toc476674298"/>
      <w:r w:rsidRPr="0049727F">
        <w:t>Chapter 7</w:t>
      </w:r>
      <w:r w:rsidR="00B439D2">
        <w:t xml:space="preserve"> – A </w:t>
      </w:r>
      <w:r w:rsidR="00DF2BC2" w:rsidRPr="0049727F">
        <w:t>Multi-</w:t>
      </w:r>
      <w:r w:rsidR="00B439D2">
        <w:t>S</w:t>
      </w:r>
      <w:r w:rsidR="00DF2BC2" w:rsidRPr="0049727F">
        <w:t>cale Analysis of Urban Street Networks</w:t>
      </w:r>
      <w:bookmarkEnd w:id="30"/>
      <w:bookmarkEnd w:id="31"/>
    </w:p>
    <w:p w:rsidR="00CE0FBD" w:rsidRPr="0049727F" w:rsidRDefault="00CE0FBD" w:rsidP="004A4DE6">
      <w:r w:rsidRPr="0049727F">
        <w:t xml:space="preserve">Following up from the small case study in chapter 6, chapter 7 presents a large multi-scale analysis of 27,000 street networks.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w:t>
      </w:r>
      <w:r w:rsidRPr="0049727F">
        <w:lastRenderedPageBreak/>
        <w:t>customizability, reproducibility, and scalability in acquiring, constructing, and analyzing network data.</w:t>
      </w:r>
    </w:p>
    <w:p w:rsidR="00CE0FBD" w:rsidRPr="0049727F" w:rsidRDefault="00CE0FBD" w:rsidP="004A4DE6">
      <w:r w:rsidRPr="0049727F">
        <w:t>This fourth limitation above was addressed by introducing OSMnx and demonstrating its use in a small case study of Portland, Oregon in chapters 5 and 6. Chapter 7 addressed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as primal, non-planar, weighted multidigraphs with possible self-loops – through the framework of complexity developed in this dissertation, focusing on structure, density, connectedness, centrality, and resilience.</w:t>
      </w:r>
    </w:p>
    <w:p w:rsidR="00CE0FBD" w:rsidRPr="0049727F" w:rsidRDefault="00CE0FBD" w:rsidP="004A4DE6">
      <w:r w:rsidRPr="0049727F">
        <w:t>Most studies in the street network literature that conduct topological and/or metric analysis tend to have sample sizes ranging around 5 to 50 networks. This chapter instead conduct</w:t>
      </w:r>
      <w:r w:rsidR="00B47BEB" w:rsidRPr="0049727F">
        <w:t>s</w:t>
      </w:r>
      <w:r w:rsidRPr="0049727F">
        <w:t xml:space="preserve"> a large analysis of over 27,000 urban street networks at multiple overlapping scales across the United States. Namely, it examine</w:t>
      </w:r>
      <w:r w:rsidR="00B47BEB" w:rsidRPr="0049727F">
        <w:t>s</w:t>
      </w:r>
      <w:r w:rsidRPr="0049727F">
        <w:t xml:space="preserve"> the street networks of every U.S. incorporated city and town, urbanized area, and Zillow-defined neighborhood. In total, the study presented in this chapter uses OSMnx to download, construct, and analyze 497 urbanized areas’ street networks, 19,655 cities’ and towns’ street networks, and 6,857 neighborhoods’ street networks. It uses these street networks to conduct four analyses: at the metropolitan scale, at the municipal scale, at the neighborhood scale, and</w:t>
      </w:r>
      <w:r w:rsidR="00B47BEB" w:rsidRPr="0049727F">
        <w:t xml:space="preserve"> with</w:t>
      </w:r>
      <w:r w:rsidRPr="0049727F">
        <w:t xml:space="preserve"> a case study looking deeper at the neighborhood-scale street networks in the city of San Francisco.</w:t>
      </w:r>
    </w:p>
    <w:p w:rsidR="00CE0FBD" w:rsidRPr="0049727F" w:rsidRDefault="00CE0FBD" w:rsidP="004A4DE6">
      <w:r w:rsidRPr="0049727F">
        <w:t>This chapter presents preliminary empirical findings that emphasize street network complexity in terms of density, resilience, and connectedness. The orthogonal grid we see in the downtowns of Portland and San Francisco have high density (i.e., intersection and street densities), connectedness (i.e., average number of streets per node), and order (based on circuity and statistical dispersion of node types), but low resilience in the presence of one-way streets, measured by maximum betweenness centralities and average node connectivity increases when switching from one-way to bi-directional edges. Sprawling, disconnected suburban neighborhoods rank low on all measures of complexity, with the exception that their high circuity can lend itself to disorder.</w:t>
      </w:r>
      <w:r w:rsidR="00244F63">
        <w:t xml:space="preserve"> I argue that street networks can be complex either inherently because of their form, or indirectly through </w:t>
      </w:r>
      <w:r w:rsidR="00244F63" w:rsidRPr="00320554">
        <w:t xml:space="preserve">how that </w:t>
      </w:r>
      <w:r w:rsidR="00244F63">
        <w:t>form</w:t>
      </w:r>
      <w:r w:rsidR="00244F63" w:rsidRPr="00320554">
        <w:t xml:space="preserve"> structures human dynamics.</w:t>
      </w:r>
      <w:r w:rsidR="00244F63">
        <w:t xml:space="preserve"> This shaping of human interactions </w:t>
      </w:r>
      <w:r w:rsidR="00244F63">
        <w:lastRenderedPageBreak/>
        <w:t>and connections by the urban form links the theory of dynamical complexity in the early chapters with the empirical analysis of form and structural complexity in the latter chapters.</w:t>
      </w:r>
    </w:p>
    <w:p w:rsidR="00750CE0" w:rsidRPr="0049727F" w:rsidRDefault="00CE0FBD" w:rsidP="004A4DE6">
      <w:r w:rsidRPr="0049727F">
        <w:t xml:space="preserve">We also find that </w:t>
      </w:r>
      <w:r w:rsidRPr="00244F63">
        <w:rPr>
          <w:i/>
        </w:rPr>
        <w:t>scale</w:t>
      </w:r>
      <w:r w:rsidRPr="0049727F">
        <w:t xml:space="preserve"> is critically important in analyses of street networks. However, invariant to scale, we find a strong linear relationship between total street length and the number of nodes in a network. This provides new evidence that contradicts some previous findings in the literature that relied on purely theoretical models or very small sample sizes. We also find that most networks empirically demonstrate a lognormal distribution of street segment lengths. An obvious exception to lognormal distribution lies in those networks that exhibit substantial uniformity across the entire network, such as the consistent orthogonal grid of downtown Portland, Oregon. At the municipal scale, towns in the Great Plains typically have orthogonal grids with consistent block sizes, platted at one time, and never subjected to sprawl. Similarly, comparing median street networks of each state, Nebraska has the lowest circuity, the highest average number of streets per node, the second shortest average street segment length, and the second highest intersection density for similar reasons.</w:t>
      </w:r>
      <w:r w:rsidR="00244F63">
        <w:t xml:space="preserve"> Various spatial signatures of bygone planning instruments and design paradigms remain etched into the urban form and street networks of cities across the United States through path dependence – a hallmark of complex systems.</w:t>
      </w:r>
      <w:r w:rsidR="00796D66">
        <w:t xml:space="preserve"> </w:t>
      </w:r>
      <w:r w:rsidR="001D70AE">
        <w:t>Finally, this study has made these network datasets and their attribute datasets available in a public online repository for other researchers to study and repurpose.</w:t>
      </w:r>
    </w:p>
    <w:p w:rsidR="00DF2BC2" w:rsidRPr="0049727F" w:rsidRDefault="007A3250" w:rsidP="004A4DE6">
      <w:pPr>
        <w:pStyle w:val="Heading3"/>
      </w:pPr>
      <w:bookmarkStart w:id="32" w:name="_Toc475721728"/>
      <w:bookmarkStart w:id="33" w:name="_Toc476674299"/>
      <w:r w:rsidRPr="0049727F">
        <w:t>Chapter 8</w:t>
      </w:r>
      <w:r w:rsidR="00B439D2">
        <w:t xml:space="preserve"> – </w:t>
      </w:r>
      <w:r w:rsidR="00DF2BC2" w:rsidRPr="0049727F">
        <w:t>Conclusion</w:t>
      </w:r>
      <w:bookmarkEnd w:id="32"/>
      <w:bookmarkEnd w:id="33"/>
    </w:p>
    <w:p w:rsidR="00DF2BC2" w:rsidRPr="0049727F" w:rsidRDefault="00750CE0" w:rsidP="004A4DE6">
      <w:r w:rsidRPr="0049727F">
        <w:t xml:space="preserve">The dissertation concludes with a </w:t>
      </w:r>
      <w:r w:rsidR="00010716">
        <w:t xml:space="preserve">brief synopsis of the study, a </w:t>
      </w:r>
      <w:r w:rsidRPr="0049727F">
        <w:t xml:space="preserve">summary of </w:t>
      </w:r>
      <w:r w:rsidR="00010716">
        <w:t xml:space="preserve">its </w:t>
      </w:r>
      <w:r w:rsidRPr="0049727F">
        <w:t xml:space="preserve">key findings, a discussion of their contribution to the </w:t>
      </w:r>
      <w:r w:rsidR="00010716">
        <w:t xml:space="preserve">academic </w:t>
      </w:r>
      <w:r w:rsidRPr="0049727F">
        <w:t>literature</w:t>
      </w:r>
      <w:r w:rsidR="00010716">
        <w:t xml:space="preserve"> and to planning practice</w:t>
      </w:r>
      <w:r w:rsidRPr="0049727F">
        <w:t>, and</w:t>
      </w:r>
      <w:r w:rsidR="00010716">
        <w:t xml:space="preserve"> potential</w:t>
      </w:r>
      <w:r w:rsidRPr="0049727F">
        <w:t xml:space="preserve"> trajectories for future research.</w:t>
      </w:r>
      <w:r w:rsidR="00010716">
        <w:t xml:space="preserve"> In particular, future work remains in exploring the links between structural complexity and the complexity of human dynamics. OSMnx provides opportunities to do so by providing a rich new basket of built form variables to model individual and collective human behavior</w:t>
      </w:r>
      <w:r w:rsidR="00244F63">
        <w:t xml:space="preserve"> through urban circulation networks</w:t>
      </w:r>
      <w:r w:rsidR="00010716">
        <w:t>.</w:t>
      </w:r>
    </w:p>
    <w:p w:rsidR="009110E0" w:rsidRPr="0049727F" w:rsidRDefault="009110E0" w:rsidP="004A4DE6">
      <w:r w:rsidRPr="0049727F">
        <w:br w:type="page"/>
      </w:r>
    </w:p>
    <w:p w:rsidR="005C32DE" w:rsidRPr="0049727F" w:rsidRDefault="005C32DE" w:rsidP="004A4DE6"/>
    <w:p w:rsidR="009110E0" w:rsidRPr="0049727F" w:rsidRDefault="00165137" w:rsidP="004A4DE6">
      <w:pPr>
        <w:pStyle w:val="Heading1"/>
      </w:pPr>
      <w:bookmarkStart w:id="34" w:name="_Toc475721729"/>
      <w:bookmarkStart w:id="35" w:name="_Toc476674300"/>
      <w:r w:rsidRPr="0049727F">
        <w:t>Foundations</w:t>
      </w:r>
      <w:r w:rsidR="009110E0" w:rsidRPr="0049727F">
        <w:t xml:space="preserve"> of the Nonlinear Paradigm</w:t>
      </w:r>
      <w:bookmarkEnd w:id="34"/>
      <w:bookmarkEnd w:id="35"/>
    </w:p>
    <w:p w:rsidR="005A238D" w:rsidRPr="0049727F" w:rsidRDefault="005A238D" w:rsidP="004A4DE6">
      <w:r w:rsidRPr="0049727F">
        <w:br w:type="page"/>
      </w:r>
    </w:p>
    <w:p w:rsidR="009110E0" w:rsidRPr="0049727F" w:rsidRDefault="009110E0" w:rsidP="004A4DE6">
      <w:pPr>
        <w:pStyle w:val="Heading2"/>
      </w:pPr>
      <w:bookmarkStart w:id="36" w:name="_Toc475721730"/>
      <w:bookmarkStart w:id="37" w:name="_Toc476674301"/>
      <w:r w:rsidRPr="0049727F">
        <w:lastRenderedPageBreak/>
        <w:t>Abstract</w:t>
      </w:r>
      <w:bookmarkEnd w:id="36"/>
      <w:bookmarkEnd w:id="37"/>
    </w:p>
    <w:p w:rsidR="009110E0" w:rsidRPr="0049727F" w:rsidRDefault="009110E0" w:rsidP="004A4DE6">
      <w:r w:rsidRPr="0049727F">
        <w:t xml:space="preserve">Nearly all nontrivial real-world systems are nonlinear dynamical systems. Chaos describes certain nonlinear dynamical systems that have a very sensitive dependence on initial conditions. Chaotic systems are always deterministic and may be very simple, yet produce completely unpredictable and divergent behavior. </w:t>
      </w:r>
      <w:r w:rsidR="0035190B" w:rsidRPr="0049727F">
        <w:t>The modern study of complex systems evolved from these initial explorations</w:t>
      </w:r>
      <w:r w:rsidR="004A4137" w:rsidRPr="0049727F">
        <w:t>, and a</w:t>
      </w:r>
      <w:r w:rsidRPr="0049727F">
        <w:t xml:space="preserve">lthough the social sciences are increasingly studying these types of systems, seminal concepts remain murky or loosely adopted. This </w:t>
      </w:r>
      <w:r w:rsidR="00085018" w:rsidRPr="0049727F">
        <w:t>chapter</w:t>
      </w:r>
      <w:r w:rsidRPr="0049727F">
        <w:t xml:space="preserve"> has </w:t>
      </w:r>
      <w:r w:rsidR="00C92B7E" w:rsidRPr="0049727F">
        <w:t>two primary</w:t>
      </w:r>
      <w:r w:rsidRPr="0049727F">
        <w:t xml:space="preserve"> aims. </w:t>
      </w:r>
      <w:r w:rsidR="00A35F81" w:rsidRPr="0049727F">
        <w:t>First it introduces the foundations of nonlinear dynamics, chaos, fractals, self-similarity, and the limits of prediction</w:t>
      </w:r>
      <w:r w:rsidR="00AC6B07" w:rsidRPr="0049727F">
        <w:t xml:space="preserve"> through several visualization methods to analyze and understand system behavior</w:t>
      </w:r>
      <w:r w:rsidR="00A35F81" w:rsidRPr="0049727F">
        <w:t xml:space="preserve">. Second it presents Pynamical, a new tool </w:t>
      </w:r>
      <w:r w:rsidR="00926B01" w:rsidRPr="0049727F">
        <w:t xml:space="preserve">that I have created as part of this study, </w:t>
      </w:r>
      <w:r w:rsidR="00A35F81" w:rsidRPr="0049727F">
        <w:t>to visualize and explore nonlinear dynamical systems</w:t>
      </w:r>
      <w:r w:rsidR="00E05270" w:rsidRPr="0049727F">
        <w:t>’</w:t>
      </w:r>
      <w:r w:rsidR="00C10876">
        <w:t xml:space="preserve"> behavior.</w:t>
      </w:r>
    </w:p>
    <w:p w:rsidR="009110E0" w:rsidRPr="0049727F" w:rsidRDefault="009110E0" w:rsidP="004A4DE6">
      <w:pPr>
        <w:pStyle w:val="Heading2"/>
      </w:pPr>
      <w:bookmarkStart w:id="38" w:name="_Toc475721731"/>
      <w:bookmarkStart w:id="39" w:name="_Toc476674302"/>
      <w:r w:rsidRPr="0049727F">
        <w:t>Introduction</w:t>
      </w:r>
      <w:bookmarkEnd w:id="38"/>
      <w:bookmarkEnd w:id="39"/>
    </w:p>
    <w:p w:rsidR="009110E0" w:rsidRPr="0049727F" w:rsidRDefault="009110E0" w:rsidP="004A4DE6">
      <w:r w:rsidRPr="0049727F">
        <w:t xml:space="preserve">Chaos theory is a branch of mathematics that deals with nonlinear dynamical systems. A </w:t>
      </w:r>
      <w:r w:rsidRPr="0049727F">
        <w:rPr>
          <w:i/>
          <w:iCs/>
        </w:rPr>
        <w:t>system</w:t>
      </w:r>
      <w:r w:rsidRPr="0049727F">
        <w:t xml:space="preserve"> is a set of interacting components that form a larger whole. </w:t>
      </w:r>
      <w:r w:rsidRPr="0049727F">
        <w:rPr>
          <w:i/>
          <w:iCs/>
        </w:rPr>
        <w:t>Nonlinear</w:t>
      </w:r>
      <w:r w:rsidRPr="0049727F">
        <w:t xml:space="preserve"> means that due to feedback or multiplicative effects between the components, the whole becomes something greater than the mere sum of its individual parts. Lastly, </w:t>
      </w:r>
      <w:r w:rsidRPr="0049727F">
        <w:rPr>
          <w:i/>
          <w:iCs/>
        </w:rPr>
        <w:t>dynamical</w:t>
      </w:r>
      <w:r w:rsidRPr="0049727F">
        <w:t xml:space="preserve"> means the system changes over time based on its current state. Nearly every nontrivial real-world system is a nonlinear dynamical system. Chaotic systems are a type of nonlinear dynamical systems that may contain very few interacting parts and may follow simple rules, but all have a very sensitive dependence on their initial conditions</w:t>
      </w:r>
      <w:r w:rsidR="00767B7A">
        <w:t xml:space="preserve"> (Hastings et al. 1993; Rickles et al. 2007). </w:t>
      </w:r>
      <w:r w:rsidRPr="0049727F">
        <w:t>One might expect that any simple deterministic system would produce easily predictable behavior. Yet despite their deterministic simplicity, over time these systems can produce wildly unpredictable, divergent, and fractal (i.e., infinitely detailed and self-similar without ever actually repeating) behavior due to that sensitivity. Forecasting such systems</w:t>
      </w:r>
      <w:r w:rsidR="00E05270" w:rsidRPr="0049727F">
        <w:t>’</w:t>
      </w:r>
      <w:r w:rsidRPr="0049727F">
        <w:t xml:space="preserve"> futures thus requires an impossible precision of measurement and computation. Chaos fundamentally indicates that there are limits to knowledge and prediction because some futures may be unknowable with any precision. Further, interventions into a system may have unpredictable outcomes even if the intervention is very minor, as tiny effects can compound (or be damped) nonlinearly over time.</w:t>
      </w:r>
    </w:p>
    <w:p w:rsidR="004D14BD" w:rsidRDefault="009110E0" w:rsidP="004D14BD">
      <w:r w:rsidRPr="0049727F">
        <w:lastRenderedPageBreak/>
        <w:t>Real-world chaotic and fractal systems span the spectrum from leaky faucets</w:t>
      </w:r>
      <w:r w:rsidR="00767B7A">
        <w:t xml:space="preserve"> (Suetani et al. 2012)</w:t>
      </w:r>
      <w:r w:rsidR="007D2E57" w:rsidRPr="0049727F">
        <w:fldChar w:fldCharType="begin"/>
      </w:r>
      <w:r w:rsidR="007D2E57" w:rsidRPr="0049727F">
        <w:instrText xml:space="preserve"> ADDIN ZOTERO_ITEM CSL_CITATION {"citationID":"denab1k45","properties":{"formattedCitation":"(Suetani, Soejima, Matsuoka, Parlitz, &amp; Hata, 2012)","plainCitation":"(Suetani, Soejima, Matsuoka, Parlitz, &amp; Hata, 2012)"},"citationItems":[{"id":1348,"uris":["http://zotero.org/users/1098686/items/64RRS8ZM"],"uri":["http://zotero.org/users/1098686/items/64RRS8ZM"],"itemData":{"id":1348,"type":"article-journal","title":"Manifold Learning Approach for Chaos in the Dripping Faucet","container-title":"Physical Review E","volume":"86","issue":"3","source":"CrossRef","DOI":"10.1103/PhysRevE.86.036209","ISSN":"1539-3755, 1550-2376","language":"en","author":[{"family":"Suetani","given":"Hiromichi"},{"family":"Soejima","given":"Karin"},{"family":"Matsuoka","given":"Rei"},{"family":"Parlitz","given":"Ulrich"},{"family":"Hata","given":"Hiroki"}],"issued":{"date-parts":[["2012",9,17]]}}}],"schema":"https://github.com/citation-style-language/schema/raw/master/csl-citation.json"} </w:instrText>
      </w:r>
      <w:r w:rsidR="007D2E57" w:rsidRPr="0049727F">
        <w:fldChar w:fldCharType="end"/>
      </w:r>
      <w:r w:rsidRPr="0049727F">
        <w:t xml:space="preserve">, to </w:t>
      </w:r>
      <w:r w:rsidR="00A3659B">
        <w:t>plants</w:t>
      </w:r>
      <w:r w:rsidR="00767B7A">
        <w:t xml:space="preserve"> (Singh et al. 2012; Walker 2012)</w:t>
      </w:r>
      <w:r w:rsidRPr="0049727F">
        <w:t>, to heart rates</w:t>
      </w:r>
      <w:r w:rsidR="00767B7A">
        <w:t xml:space="preserve"> (Glass 2009; Hoshi et al. 2013; Babbs 2014)</w:t>
      </w:r>
      <w:r w:rsidRPr="0049727F">
        <w:t>, to cryptography</w:t>
      </w:r>
      <w:r w:rsidR="00767B7A">
        <w:t xml:space="preserve"> (Hong and Dong 2010; Makris and Antoniou 2012)</w:t>
      </w:r>
      <w:r w:rsidRPr="0049727F">
        <w:t>. Many scholars have studied the implications of nonlinearity, chaos, and fractals for the social sciences, including sociology</w:t>
      </w:r>
      <w:r w:rsidR="00767B7A">
        <w:t xml:space="preserve"> (Richards 1996; Guastello 2013),</w:t>
      </w:r>
      <w:r w:rsidRPr="0049727F">
        <w:t xml:space="preserve"> urban studies</w:t>
      </w:r>
      <w:r w:rsidR="00767B7A">
        <w:t xml:space="preserve"> (Batty 1991; 2008b; </w:t>
      </w:r>
      <w:r w:rsidR="004D14BD">
        <w:t>Batty and Longley 1994; Batty and Xie 1999; Benguigui et al. 2000; Shen 2002; Chen and Zhou 2008),</w:t>
      </w:r>
      <w:r w:rsidRPr="0049727F">
        <w:t xml:space="preserve"> economics </w:t>
      </w:r>
      <w:r w:rsidR="004D14BD">
        <w:t xml:space="preserve">(Rosser 1996; Oxley and George 2007; Chen 2008; </w:t>
      </w:r>
      <w:r w:rsidR="004D14BD" w:rsidRPr="004D14BD">
        <w:t>Guégan</w:t>
      </w:r>
      <w:r w:rsidR="004D14BD">
        <w:t xml:space="preserve"> 2009; Puu 2013), </w:t>
      </w:r>
      <w:r w:rsidRPr="0049727F">
        <w:t>architecture</w:t>
      </w:r>
      <w:r w:rsidR="004D14BD">
        <w:t xml:space="preserve"> (Hamouche 2009; Ostwald 2013), and city planning (Cartwright 1991; Innes and Booher 2010; Batty and Marshall 2012; Batty 2013c; Chettiparamb 2014; Narh et al. 2016).</w:t>
      </w:r>
    </w:p>
    <w:p w:rsidR="000D5238" w:rsidRPr="0049727F" w:rsidRDefault="009110E0" w:rsidP="004A4DE6">
      <w:r w:rsidRPr="0049727F">
        <w:t>One constant throughout the interdisciplinary history of nonlinear dynamical systems study is that nonlinear systems are extremely difficult to solve analytically because they cannot be broken down into constituent parts, solved individually, then recombined as a solution. Scientists have instead relied heavily on visual and qualitative approaches – a perspective first developed by Henri Poincaré in the late 1800s – to discover and analyze the fascinating dynamics of nonlinearity</w:t>
      </w:r>
      <w:r w:rsidR="004D14BD">
        <w:t xml:space="preserve"> (Alpigini 2004; Layek 2015)</w:t>
      </w:r>
      <w:r w:rsidRPr="0049727F">
        <w:t>. Information visualization helps analysts detect and examine hidden structure in complex data sets</w:t>
      </w:r>
      <w:r w:rsidR="004D14BD">
        <w:t xml:space="preserve"> (Chen 2006)</w:t>
      </w:r>
      <w:r w:rsidRPr="0049727F">
        <w:t>. In particular, few fields have drawn as heavily from visualization as nonlinear dynamics and chaos have for their pivotal discoveries, from Lorenz</w:t>
      </w:r>
      <w:r w:rsidR="00E05270" w:rsidRPr="0049727F">
        <w:t>’</w:t>
      </w:r>
      <w:r w:rsidRPr="0049727F">
        <w:t>s first visualization of strange attractors</w:t>
      </w:r>
      <w:r w:rsidR="004D14BD">
        <w:t xml:space="preserve"> (Lorenz 1963)</w:t>
      </w:r>
      <w:r w:rsidR="007D2E57" w:rsidRPr="0049727F">
        <w:fldChar w:fldCharType="begin"/>
      </w:r>
      <w:r w:rsidR="007D2E57" w:rsidRPr="0049727F">
        <w:instrText xml:space="preserve"> ADDIN ZOTERO_ITEM CSL_CITATION {"citationID":"1fpqefh9sc","properties":{"formattedCitation":"(Lorenz, 1963)","plainCitation":"(Lorenz, 1963)"},"citationItems":[{"id":417,"uris":["http://zotero.org/users/1098686/items/6PA8P79S"],"uri":["http://zotero.org/users/1098686/items/6PA8P79S"],"itemData":{"id":417,"type":"article-journal","title":"Deterministic Nonperiodic Flow","container-title":"Journal of the Atmospheric Sciences","page":"130-141","volume":"20","author":[{"family":"Lorenz","given":"Edward N."}],"issued":{"date-parts":[["1963"]]}}}],"schema":"https://github.com/citation-style-language/schema/raw/master/csl-citation.json"} </w:instrText>
      </w:r>
      <w:r w:rsidR="007D2E57" w:rsidRPr="0049727F">
        <w:fldChar w:fldCharType="end"/>
      </w:r>
      <w:r w:rsidRPr="0049727F">
        <w:t>, to May</w:t>
      </w:r>
      <w:r w:rsidR="00E05270" w:rsidRPr="0049727F">
        <w:t>’</w:t>
      </w:r>
      <w:r w:rsidRPr="0049727F">
        <w:t>s groundbreaking bifurcation diagrams</w:t>
      </w:r>
      <w:r w:rsidR="004D14BD">
        <w:t xml:space="preserve"> (May 1976)</w:t>
      </w:r>
      <w:r w:rsidRPr="0049727F">
        <w:t>, to phase diagrams for discerning higher-dimensional hidden structures in data</w:t>
      </w:r>
      <w:r w:rsidR="004D14BD">
        <w:t xml:space="preserve"> (Packard et al. 1980)</w:t>
      </w:r>
      <w:r w:rsidRPr="0049727F">
        <w:t>. Such nonlinear analysis is particularly useful</w:t>
      </w:r>
      <w:r w:rsidR="004D14BD">
        <w:t>,</w:t>
      </w:r>
      <w:r w:rsidRPr="0049727F">
        <w:t xml:space="preserve"> yet underutilized</w:t>
      </w:r>
      <w:r w:rsidR="004D14BD">
        <w:t>,</w:t>
      </w:r>
      <w:r w:rsidRPr="0049727F">
        <w:t xml:space="preserve"> for exploring time series</w:t>
      </w:r>
      <w:r w:rsidR="004D14BD">
        <w:t xml:space="preserve"> (Bradley 2003; Bradley and Kantz 2015)</w:t>
      </w:r>
      <w:r w:rsidRPr="0049727F">
        <w:t>.</w:t>
      </w:r>
      <w:r w:rsidR="000D5238" w:rsidRPr="0049727F">
        <w:t xml:space="preserve"> </w:t>
      </w:r>
      <w:r w:rsidRPr="0049727F">
        <w:t>These methods in turn have broad applicability to visual information analysis</w:t>
      </w:r>
      <w:r w:rsidR="002A4A5F" w:rsidRPr="0049727F">
        <w:t xml:space="preserve"> and the </w:t>
      </w:r>
      <w:r w:rsidR="006A04EC" w:rsidRPr="0049727F">
        <w:t xml:space="preserve">interdisciplinary </w:t>
      </w:r>
      <w:r w:rsidR="002A4A5F" w:rsidRPr="0049727F">
        <w:t xml:space="preserve">study of </w:t>
      </w:r>
      <w:r w:rsidR="000D5238" w:rsidRPr="0049727F">
        <w:t xml:space="preserve">nonlinear and </w:t>
      </w:r>
      <w:r w:rsidR="002A4A5F" w:rsidRPr="0049727F">
        <w:t>complex systems</w:t>
      </w:r>
      <w:r w:rsidRPr="0049727F">
        <w:t xml:space="preserve">. </w:t>
      </w:r>
    </w:p>
    <w:p w:rsidR="009110E0" w:rsidRPr="0049727F" w:rsidRDefault="009110E0" w:rsidP="004A4DE6">
      <w:r w:rsidRPr="0049727F">
        <w:t xml:space="preserve">This </w:t>
      </w:r>
      <w:r w:rsidR="00085018" w:rsidRPr="0049727F">
        <w:t>chapter</w:t>
      </w:r>
      <w:r w:rsidRPr="0049727F">
        <w:t xml:space="preserve"> introduces nonlinearity through the methods of data visualization, using a logistic model to dissect the terminology, visualize pertinent features of chaos and fractals, and discuss wide-ranging implications for knowledge and prediction. It </w:t>
      </w:r>
      <w:r w:rsidR="000D5238" w:rsidRPr="0049727F">
        <w:t>has two primary aims</w:t>
      </w:r>
      <w:r w:rsidRPr="0049727F">
        <w:t xml:space="preserve">. </w:t>
      </w:r>
      <w:r w:rsidR="000D5238" w:rsidRPr="0049727F">
        <w:t>First, it introduces the foundations of nonlinear dynamics, chaos, fractals, self-similarity, and the limits of prediction. Although the social sciences are increasingly studying these types of systems, some of the seminal concepts remain murky or loosely adopted in the theoretical literature</w:t>
      </w:r>
      <w:r w:rsidR="004D14BD">
        <w:t xml:space="preserve"> (Chettiparamb 2006)</w:t>
      </w:r>
      <w:r w:rsidR="000D5238" w:rsidRPr="0049727F">
        <w:t xml:space="preserve">. Most </w:t>
      </w:r>
      <w:r w:rsidR="000D5238" w:rsidRPr="0049727F">
        <w:rPr>
          <w:i/>
        </w:rPr>
        <w:t>formal</w:t>
      </w:r>
      <w:r w:rsidR="000D5238" w:rsidRPr="0049727F">
        <w:t xml:space="preserve"> treatments of chaos and nonlinear dynamics in the scholarly literature are densely technical and geared </w:t>
      </w:r>
      <w:r w:rsidR="000D5238" w:rsidRPr="0049727F">
        <w:lastRenderedPageBreak/>
        <w:t xml:space="preserve">toward an audience of mathematicians and natural scientists. For this chapter, rather, readers require only a familiarity with algebra. We thus do not cover the rigorous mathematical underpinnings of chaos and nonlinear dynamics, but the references throughout cite both the original foundational publications in this field as well as recent scholarly developments. Second, </w:t>
      </w:r>
      <w:r w:rsidR="00557B0F" w:rsidRPr="0049727F">
        <w:t>this chapter</w:t>
      </w:r>
      <w:r w:rsidR="000D5238" w:rsidRPr="0049727F">
        <w:t xml:space="preserve"> presents Pynamical, a new tool</w:t>
      </w:r>
      <w:r w:rsidR="00926B01" w:rsidRPr="0049727F">
        <w:t xml:space="preserve"> that I have created</w:t>
      </w:r>
      <w:r w:rsidR="000D5238" w:rsidRPr="0049727F">
        <w:t xml:space="preserve"> to visualize and explore nonlinear dynamical systems</w:t>
      </w:r>
      <w:r w:rsidR="00E05270" w:rsidRPr="0049727F">
        <w:t>’</w:t>
      </w:r>
      <w:r w:rsidR="000D5238" w:rsidRPr="0049727F">
        <w:t xml:space="preserve"> behavior. Comparable tools usually must be developed from scratch or rely on expensive commercial software such as MATLAB</w:t>
      </w:r>
      <w:r w:rsidR="004D14BD">
        <w:t xml:space="preserve"> (Tomida 2008)</w:t>
      </w:r>
      <w:r w:rsidR="000D5238" w:rsidRPr="0049727F">
        <w:t>. Pynamical provides a fast, simple, reusable, extensible, free, and open-source new mean</w:t>
      </w:r>
      <w:r w:rsidR="00C101C8" w:rsidRPr="0049727F">
        <w:t>s for exploring system behavior – particularly</w:t>
      </w:r>
      <w:r w:rsidRPr="0049727F">
        <w:t xml:space="preserve"> for </w:t>
      </w:r>
      <w:r w:rsidR="00C101C8" w:rsidRPr="0049727F">
        <w:t xml:space="preserve">the </w:t>
      </w:r>
      <w:r w:rsidRPr="0049727F">
        <w:t>qualitative analysis</w:t>
      </w:r>
      <w:r w:rsidR="00C101C8" w:rsidRPr="0049727F">
        <w:t xml:space="preserve"> of</w:t>
      </w:r>
      <w:r w:rsidRPr="0049727F">
        <w:t xml:space="preserve"> </w:t>
      </w:r>
      <w:r w:rsidR="00C101C8" w:rsidRPr="0049727F">
        <w:t>such systems in research and pedagogy.</w:t>
      </w:r>
    </w:p>
    <w:p w:rsidR="006115C9" w:rsidRPr="0049727F" w:rsidRDefault="009110E0" w:rsidP="004A4DE6">
      <w:r w:rsidRPr="0049727F">
        <w:t>The following section provides a background to the logistic map and the concepts of system dynamics and attractors. Then we introduce several information visualization techniques to explore qualitative system behavior, bifurcations, the path to chaos, fractals, and strange attractors. We investigate the differen</w:t>
      </w:r>
      <w:r w:rsidR="00F4624F" w:rsidRPr="0049727F">
        <w:t>ce between chaos and randomness. Finally,</w:t>
      </w:r>
      <w:r w:rsidRPr="0049727F">
        <w:t xml:space="preserve"> </w:t>
      </w:r>
      <w:r w:rsidR="00F4624F" w:rsidRPr="0049727F">
        <w:t>we visualize</w:t>
      </w:r>
      <w:r w:rsidRPr="0049727F">
        <w:t xml:space="preserve"> the famous butterfly effect and</w:t>
      </w:r>
      <w:r w:rsidR="00F4624F" w:rsidRPr="0049727F">
        <w:t xml:space="preserve"> conclude with a discussion of</w:t>
      </w:r>
      <w:r w:rsidRPr="0049727F">
        <w:t xml:space="preserve"> its implications for scientific prediction</w:t>
      </w:r>
      <w:r w:rsidR="00F4624F" w:rsidRPr="0049727F">
        <w:t xml:space="preserve"> and complexity</w:t>
      </w:r>
      <w:r w:rsidRPr="0049727F">
        <w:t xml:space="preserve">. All of these models and visualizations are developed in Python using Pynamical; for readability, we reserve the technical details of its </w:t>
      </w:r>
      <w:r w:rsidR="00C10876">
        <w:t xml:space="preserve">functionality for the </w:t>
      </w:r>
      <w:r w:rsidR="005F5C78">
        <w:t>discussion section</w:t>
      </w:r>
      <w:r w:rsidR="00C10876">
        <w:t>.</w:t>
      </w:r>
    </w:p>
    <w:p w:rsidR="009110E0" w:rsidRPr="0049727F" w:rsidRDefault="00F849C3" w:rsidP="004A4DE6">
      <w:pPr>
        <w:pStyle w:val="Heading2"/>
      </w:pPr>
      <w:bookmarkStart w:id="40" w:name="_Toc475721732"/>
      <w:bookmarkStart w:id="41" w:name="_Toc476674303"/>
      <w:r w:rsidRPr="0049727F">
        <w:t>Background and Model</w:t>
      </w:r>
      <w:bookmarkEnd w:id="40"/>
      <w:bookmarkEnd w:id="41"/>
    </w:p>
    <w:p w:rsidR="009110E0" w:rsidRPr="0049727F" w:rsidRDefault="00BC6DD0" w:rsidP="004A4DE6">
      <w:r>
        <w:t xml:space="preserve">The meteorologist </w:t>
      </w:r>
      <w:r w:rsidR="009110E0" w:rsidRPr="0049727F">
        <w:t>Edward Lorenz</w:t>
      </w:r>
      <w:r w:rsidR="00554927">
        <w:t xml:space="preserve"> is widely considered</w:t>
      </w:r>
      <w:r w:rsidR="009110E0" w:rsidRPr="0049727F">
        <w:t xml:space="preserve"> the father of chaos theory</w:t>
      </w:r>
      <w:r w:rsidR="004D14BD">
        <w:t xml:space="preserve"> (Stewart 2000)</w:t>
      </w:r>
      <w:r w:rsidR="00554927">
        <w:t>. Danforth (2013) relates</w:t>
      </w:r>
      <w:r>
        <w:t xml:space="preserve"> an anecdote in which Lorenz crisply describes</w:t>
      </w:r>
      <w:r w:rsidR="009110E0" w:rsidRPr="0049727F">
        <w:t xml:space="preserve"> chaos as “when the present determines the future, but the approximate present does not approximately determine the future</w:t>
      </w:r>
      <w:r>
        <w:t>.</w:t>
      </w:r>
      <w:r w:rsidR="009110E0" w:rsidRPr="0049727F">
        <w:t>” Lorenz first discovered chaos by accident while developing a simple mathematical model of atmospheric convection, using three ordinary differential equations</w:t>
      </w:r>
      <w:r w:rsidR="004D14BD">
        <w:t xml:space="preserve"> (Lorenz 1963)</w:t>
      </w:r>
      <w:r w:rsidR="009110E0" w:rsidRPr="0049727F">
        <w:t>. He found that nearly indistinguishable initial conditions could produce completely divergent outcomes, rendering weather prediction impossible beyond a time horizon of about a fortnight</w:t>
      </w:r>
      <w:r w:rsidR="004D14BD">
        <w:t xml:space="preserve"> (Gleick 1991)</w:t>
      </w:r>
      <w:r w:rsidR="009110E0" w:rsidRPr="0049727F">
        <w:t>.</w:t>
      </w:r>
    </w:p>
    <w:p w:rsidR="009110E0" w:rsidRDefault="009110E0" w:rsidP="004A4DE6">
      <w:r w:rsidRPr="0049727F">
        <w:t xml:space="preserve">How can this possibly happen with a simple deterministic system? We will explore an example using the </w:t>
      </w:r>
      <w:r w:rsidRPr="0049727F">
        <w:rPr>
          <w:i/>
        </w:rPr>
        <w:t>logistic map</w:t>
      </w:r>
      <w:r w:rsidRPr="0049727F">
        <w:t xml:space="preserve">, a model based on the common </w:t>
      </w:r>
      <w:r w:rsidRPr="004D14BD">
        <w:rPr>
          <w:i/>
        </w:rPr>
        <w:t>s</w:t>
      </w:r>
      <w:r w:rsidRPr="0049727F">
        <w:t xml:space="preserve">-curve logistic function that shows how a population grows slowly, then rapidly, before tapering off as it reaches </w:t>
      </w:r>
      <w:r w:rsidRPr="0049727F">
        <w:lastRenderedPageBreak/>
        <w:t>its environment</w:t>
      </w:r>
      <w:r w:rsidR="00E05270" w:rsidRPr="0049727F">
        <w:t>’</w:t>
      </w:r>
      <w:r w:rsidRPr="0049727F">
        <w:t>s carrying capacity</w:t>
      </w:r>
      <w:r w:rsidR="004D14BD">
        <w:t xml:space="preserve"> (May 1974; Li et al. 2011)</w:t>
      </w:r>
      <w:r w:rsidRPr="0049727F">
        <w:t>. The logistic function uses a differential equation that treats time as continuous. The logistic map instead uses a difference equation to look at discrete time steps</w:t>
      </w:r>
      <w:r w:rsidR="004D14BD">
        <w:t xml:space="preserve"> (Pastijn 2006; Strogatz 2014)</w:t>
      </w:r>
      <w:r w:rsidRPr="0049727F">
        <w:t xml:space="preserve">. It is called the logistic </w:t>
      </w:r>
      <w:r w:rsidRPr="0049727F">
        <w:rPr>
          <w:i/>
          <w:iCs/>
        </w:rPr>
        <w:t>map</w:t>
      </w:r>
      <w:r w:rsidRPr="0049727F">
        <w:t xml:space="preserve"> because it maps the population value at any time step to its value at the next time step: </w:t>
      </w:r>
      <w:r w:rsidRPr="0049727F">
        <w:rPr>
          <w:i/>
        </w:rPr>
        <w:t>x</w:t>
      </w:r>
      <w:r w:rsidRPr="0049727F">
        <w:rPr>
          <w:i/>
          <w:vertAlign w:val="subscript"/>
        </w:rPr>
        <w:t>t</w:t>
      </w:r>
      <w:r w:rsidRPr="0049727F">
        <w:rPr>
          <w:vertAlign w:val="subscript"/>
        </w:rPr>
        <w:t>+1</w:t>
      </w:r>
      <w:r w:rsidRPr="0049727F">
        <w:t xml:space="preserve"> = </w:t>
      </w:r>
      <w:r w:rsidRPr="0049727F">
        <w:rPr>
          <w:i/>
        </w:rPr>
        <w:t>r x</w:t>
      </w:r>
      <w:r w:rsidRPr="0049727F">
        <w:rPr>
          <w:i/>
          <w:vertAlign w:val="subscript"/>
        </w:rPr>
        <w:t xml:space="preserve">t </w:t>
      </w:r>
      <w:r w:rsidRPr="0049727F">
        <w:t>(1–</w:t>
      </w:r>
      <w:r w:rsidRPr="0049727F">
        <w:rPr>
          <w:i/>
        </w:rPr>
        <w:t>x</w:t>
      </w:r>
      <w:r w:rsidRPr="0049727F">
        <w:rPr>
          <w:i/>
          <w:vertAlign w:val="subscript"/>
        </w:rPr>
        <w:t>t</w:t>
      </w:r>
      <w:r w:rsidRPr="0049727F">
        <w:t xml:space="preserve">). This nonlinear equation defines the rules, or </w:t>
      </w:r>
      <w:r w:rsidRPr="0049727F">
        <w:rPr>
          <w:i/>
        </w:rPr>
        <w:t>dynamics</w:t>
      </w:r>
      <w:r w:rsidRPr="0049727F">
        <w:t xml:space="preserve">, of our system: </w:t>
      </w:r>
      <w:r w:rsidRPr="0049727F">
        <w:rPr>
          <w:i/>
          <w:iCs/>
        </w:rPr>
        <w:t>x</w:t>
      </w:r>
      <w:r w:rsidRPr="0049727F">
        <w:t xml:space="preserve"> represents the population at some time </w:t>
      </w:r>
      <w:r w:rsidRPr="0049727F">
        <w:rPr>
          <w:i/>
          <w:iCs/>
        </w:rPr>
        <w:t>t</w:t>
      </w:r>
      <w:r w:rsidRPr="0049727F">
        <w:rPr>
          <w:iCs/>
        </w:rPr>
        <w:t>,</w:t>
      </w:r>
      <w:r w:rsidRPr="0049727F">
        <w:t xml:space="preserve"> and </w:t>
      </w:r>
      <w:r w:rsidRPr="0049727F">
        <w:rPr>
          <w:i/>
          <w:iCs/>
        </w:rPr>
        <w:t>r</w:t>
      </w:r>
      <w:r w:rsidRPr="0049727F">
        <w:t xml:space="preserve"> represents the growth rate. Thus</w:t>
      </w:r>
      <w:r w:rsidR="00C10876">
        <w:t>,</w:t>
      </w:r>
      <w:r w:rsidRPr="0049727F">
        <w:t xml:space="preserve"> the population level at any given time is a function of the growth rate parameter and the previous time step</w:t>
      </w:r>
      <w:r w:rsidR="00E05270" w:rsidRPr="0049727F">
        <w:t>’</w:t>
      </w:r>
      <w:r w:rsidRPr="0049727F">
        <w:t>s population level. If the growth rate is set too low, the population will die out and go extinct. Higher growth rates might settle toward a stable value or fluctuate across a series of population booms and busts.</w:t>
      </w:r>
    </w:p>
    <w:tbl>
      <w:tblPr>
        <w:tblStyle w:val="TableGrid"/>
        <w:tblW w:w="8155" w:type="dxa"/>
        <w:tblInd w:w="108" w:type="dxa"/>
        <w:tblLook w:val="04A0" w:firstRow="1" w:lastRow="0" w:firstColumn="1" w:lastColumn="0" w:noHBand="0" w:noVBand="1"/>
      </w:tblPr>
      <w:tblGrid>
        <w:gridCol w:w="1244"/>
        <w:gridCol w:w="986"/>
        <w:gridCol w:w="986"/>
        <w:gridCol w:w="986"/>
        <w:gridCol w:w="986"/>
        <w:gridCol w:w="995"/>
        <w:gridCol w:w="986"/>
        <w:gridCol w:w="986"/>
      </w:tblGrid>
      <w:tr w:rsidR="005F5C78" w:rsidRPr="0049727F" w:rsidTr="00D708FC">
        <w:trPr>
          <w:trHeight w:val="216"/>
        </w:trPr>
        <w:tc>
          <w:tcPr>
            <w:tcW w:w="1244" w:type="dxa"/>
            <w:noWrap/>
            <w:vAlign w:val="bottom"/>
            <w:hideMark/>
          </w:tcPr>
          <w:p w:rsidR="005F5C78" w:rsidRPr="0049727F" w:rsidRDefault="005F5C78" w:rsidP="004A4DE6">
            <w:pPr>
              <w:pStyle w:val="TableHeader"/>
            </w:pPr>
            <w:r w:rsidRPr="0049727F">
              <w:t>Generation</w:t>
            </w:r>
          </w:p>
        </w:tc>
        <w:tc>
          <w:tcPr>
            <w:tcW w:w="986" w:type="dxa"/>
            <w:noWrap/>
            <w:vAlign w:val="bottom"/>
            <w:hideMark/>
          </w:tcPr>
          <w:p w:rsidR="005F5C78" w:rsidRPr="0049727F" w:rsidRDefault="005F5C78" w:rsidP="004A4DE6">
            <w:pPr>
              <w:pStyle w:val="TableHeader"/>
            </w:pPr>
            <w:r w:rsidRPr="00C76BEA">
              <w:rPr>
                <w:i/>
              </w:rPr>
              <w:t>r</w:t>
            </w:r>
            <w:r w:rsidRPr="0049727F">
              <w:t xml:space="preserve"> = 0.5</w:t>
            </w:r>
          </w:p>
        </w:tc>
        <w:tc>
          <w:tcPr>
            <w:tcW w:w="986" w:type="dxa"/>
            <w:noWrap/>
            <w:vAlign w:val="bottom"/>
            <w:hideMark/>
          </w:tcPr>
          <w:p w:rsidR="005F5C78" w:rsidRPr="0049727F" w:rsidRDefault="005F5C78" w:rsidP="004A4DE6">
            <w:pPr>
              <w:pStyle w:val="TableHeader"/>
            </w:pPr>
            <w:r w:rsidRPr="00C76BEA">
              <w:rPr>
                <w:i/>
              </w:rPr>
              <w:t>r</w:t>
            </w:r>
            <w:r w:rsidRPr="0049727F">
              <w:t xml:space="preserve"> = 1.0</w:t>
            </w:r>
          </w:p>
        </w:tc>
        <w:tc>
          <w:tcPr>
            <w:tcW w:w="986" w:type="dxa"/>
            <w:noWrap/>
            <w:vAlign w:val="bottom"/>
            <w:hideMark/>
          </w:tcPr>
          <w:p w:rsidR="005F5C78" w:rsidRPr="0049727F" w:rsidRDefault="005F5C78" w:rsidP="004A4DE6">
            <w:pPr>
              <w:pStyle w:val="TableHeader"/>
            </w:pPr>
            <w:r w:rsidRPr="00C76BEA">
              <w:rPr>
                <w:i/>
              </w:rPr>
              <w:t>r</w:t>
            </w:r>
            <w:r w:rsidRPr="0049727F">
              <w:t xml:space="preserve"> = 1.5</w:t>
            </w:r>
          </w:p>
        </w:tc>
        <w:tc>
          <w:tcPr>
            <w:tcW w:w="986" w:type="dxa"/>
            <w:noWrap/>
            <w:vAlign w:val="bottom"/>
            <w:hideMark/>
          </w:tcPr>
          <w:p w:rsidR="005F5C78" w:rsidRPr="0049727F" w:rsidRDefault="005F5C78" w:rsidP="004A4DE6">
            <w:pPr>
              <w:pStyle w:val="TableHeader"/>
            </w:pPr>
            <w:r w:rsidRPr="00C76BEA">
              <w:rPr>
                <w:i/>
              </w:rPr>
              <w:t>r</w:t>
            </w:r>
            <w:r w:rsidRPr="0049727F">
              <w:t xml:space="preserve"> = 2.0</w:t>
            </w:r>
          </w:p>
        </w:tc>
        <w:tc>
          <w:tcPr>
            <w:tcW w:w="995" w:type="dxa"/>
            <w:noWrap/>
            <w:vAlign w:val="bottom"/>
            <w:hideMark/>
          </w:tcPr>
          <w:p w:rsidR="005F5C78" w:rsidRPr="0049727F" w:rsidRDefault="005F5C78" w:rsidP="004A4DE6">
            <w:pPr>
              <w:pStyle w:val="TableHeader"/>
            </w:pPr>
            <w:r w:rsidRPr="00C76BEA">
              <w:rPr>
                <w:i/>
              </w:rPr>
              <w:t>r</w:t>
            </w:r>
            <w:r w:rsidRPr="0049727F">
              <w:t xml:space="preserve"> = 2.5</w:t>
            </w:r>
          </w:p>
        </w:tc>
        <w:tc>
          <w:tcPr>
            <w:tcW w:w="986" w:type="dxa"/>
            <w:noWrap/>
            <w:vAlign w:val="bottom"/>
            <w:hideMark/>
          </w:tcPr>
          <w:p w:rsidR="005F5C78" w:rsidRPr="0049727F" w:rsidRDefault="005F5C78" w:rsidP="004A4DE6">
            <w:pPr>
              <w:pStyle w:val="TableHeader"/>
            </w:pPr>
            <w:r w:rsidRPr="00C76BEA">
              <w:rPr>
                <w:i/>
              </w:rPr>
              <w:t>r</w:t>
            </w:r>
            <w:r w:rsidRPr="0049727F">
              <w:t xml:space="preserve"> = 3.0</w:t>
            </w:r>
          </w:p>
        </w:tc>
        <w:tc>
          <w:tcPr>
            <w:tcW w:w="986" w:type="dxa"/>
            <w:noWrap/>
            <w:vAlign w:val="bottom"/>
            <w:hideMark/>
          </w:tcPr>
          <w:p w:rsidR="005F5C78" w:rsidRPr="0049727F" w:rsidRDefault="005F5C78" w:rsidP="004A4DE6">
            <w:pPr>
              <w:pStyle w:val="TableHeader"/>
            </w:pPr>
            <w:r w:rsidRPr="00C76BEA">
              <w:rPr>
                <w:i/>
              </w:rPr>
              <w:t>r</w:t>
            </w:r>
            <w:r w:rsidRPr="0049727F">
              <w:t xml:space="preserve"> = 3.5</w:t>
            </w:r>
          </w:p>
        </w:tc>
      </w:tr>
      <w:tr w:rsidR="005F5C78" w:rsidRPr="0049727F" w:rsidTr="00D708FC">
        <w:trPr>
          <w:trHeight w:val="216"/>
        </w:trPr>
        <w:tc>
          <w:tcPr>
            <w:tcW w:w="1244" w:type="dxa"/>
            <w:noWrap/>
            <w:vAlign w:val="bottom"/>
            <w:hideMark/>
          </w:tcPr>
          <w:p w:rsidR="005F5C78" w:rsidRPr="0049727F" w:rsidRDefault="005F5C78" w:rsidP="004A4DE6">
            <w:pPr>
              <w:pStyle w:val="Tablebody"/>
            </w:pPr>
            <w:r w:rsidRPr="0049727F">
              <w:t>1</w:t>
            </w:r>
          </w:p>
        </w:tc>
        <w:tc>
          <w:tcPr>
            <w:tcW w:w="986" w:type="dxa"/>
            <w:noWrap/>
            <w:vAlign w:val="bottom"/>
            <w:hideMark/>
          </w:tcPr>
          <w:p w:rsidR="005F5C78" w:rsidRPr="0049727F" w:rsidRDefault="005F5C78" w:rsidP="004A4DE6">
            <w:pPr>
              <w:pStyle w:val="Tablebody"/>
            </w:pPr>
            <w:r w:rsidRPr="0049727F">
              <w:t>0.500</w:t>
            </w:r>
          </w:p>
        </w:tc>
        <w:tc>
          <w:tcPr>
            <w:tcW w:w="986" w:type="dxa"/>
            <w:noWrap/>
            <w:vAlign w:val="bottom"/>
            <w:hideMark/>
          </w:tcPr>
          <w:p w:rsidR="005F5C78" w:rsidRPr="0049727F" w:rsidRDefault="005F5C78" w:rsidP="004A4DE6">
            <w:pPr>
              <w:pStyle w:val="Tablebody"/>
            </w:pPr>
            <w:r w:rsidRPr="0049727F">
              <w:t>0.500</w:t>
            </w:r>
          </w:p>
        </w:tc>
        <w:tc>
          <w:tcPr>
            <w:tcW w:w="986" w:type="dxa"/>
            <w:noWrap/>
            <w:vAlign w:val="bottom"/>
            <w:hideMark/>
          </w:tcPr>
          <w:p w:rsidR="005F5C78" w:rsidRPr="0049727F" w:rsidRDefault="005F5C78" w:rsidP="004A4DE6">
            <w:pPr>
              <w:pStyle w:val="Tablebody"/>
            </w:pPr>
            <w:r w:rsidRPr="0049727F">
              <w:t>0.500</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0.500</w:t>
            </w:r>
          </w:p>
        </w:tc>
        <w:tc>
          <w:tcPr>
            <w:tcW w:w="986" w:type="dxa"/>
            <w:noWrap/>
            <w:vAlign w:val="bottom"/>
            <w:hideMark/>
          </w:tcPr>
          <w:p w:rsidR="005F5C78" w:rsidRPr="0049727F" w:rsidRDefault="005F5C78" w:rsidP="004A4DE6">
            <w:pPr>
              <w:pStyle w:val="Tablebody"/>
            </w:pPr>
            <w:r w:rsidRPr="0049727F">
              <w:t>0.500</w:t>
            </w:r>
          </w:p>
        </w:tc>
        <w:tc>
          <w:tcPr>
            <w:tcW w:w="986" w:type="dxa"/>
            <w:noWrap/>
            <w:vAlign w:val="bottom"/>
            <w:hideMark/>
          </w:tcPr>
          <w:p w:rsidR="005F5C78" w:rsidRPr="0049727F" w:rsidRDefault="005F5C78" w:rsidP="004A4DE6">
            <w:pPr>
              <w:pStyle w:val="Tablebody"/>
            </w:pPr>
            <w:r w:rsidRPr="0049727F">
              <w:t>0.500</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2</w:t>
            </w:r>
          </w:p>
        </w:tc>
        <w:tc>
          <w:tcPr>
            <w:tcW w:w="986" w:type="dxa"/>
            <w:noWrap/>
            <w:vAlign w:val="bottom"/>
            <w:hideMark/>
          </w:tcPr>
          <w:p w:rsidR="005F5C78" w:rsidRPr="0049727F" w:rsidRDefault="005F5C78" w:rsidP="004A4DE6">
            <w:pPr>
              <w:pStyle w:val="Tablebody"/>
            </w:pPr>
            <w:r w:rsidRPr="0049727F">
              <w:t>0.125</w:t>
            </w:r>
          </w:p>
        </w:tc>
        <w:tc>
          <w:tcPr>
            <w:tcW w:w="986" w:type="dxa"/>
            <w:noWrap/>
            <w:vAlign w:val="bottom"/>
            <w:hideMark/>
          </w:tcPr>
          <w:p w:rsidR="005F5C78" w:rsidRPr="0049727F" w:rsidRDefault="005F5C78" w:rsidP="004A4DE6">
            <w:pPr>
              <w:pStyle w:val="Tablebody"/>
            </w:pPr>
            <w:r w:rsidRPr="0049727F">
              <w:t>0.250</w:t>
            </w:r>
          </w:p>
        </w:tc>
        <w:tc>
          <w:tcPr>
            <w:tcW w:w="986" w:type="dxa"/>
            <w:noWrap/>
            <w:vAlign w:val="bottom"/>
            <w:hideMark/>
          </w:tcPr>
          <w:p w:rsidR="005F5C78" w:rsidRPr="0049727F" w:rsidRDefault="005F5C78" w:rsidP="004A4DE6">
            <w:pPr>
              <w:pStyle w:val="Tablebody"/>
            </w:pPr>
            <w:r w:rsidRPr="0049727F">
              <w:t>0.375</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0.625</w:t>
            </w:r>
          </w:p>
        </w:tc>
        <w:tc>
          <w:tcPr>
            <w:tcW w:w="986" w:type="dxa"/>
            <w:noWrap/>
            <w:vAlign w:val="bottom"/>
            <w:hideMark/>
          </w:tcPr>
          <w:p w:rsidR="005F5C78" w:rsidRPr="0049727F" w:rsidRDefault="005F5C78" w:rsidP="004A4DE6">
            <w:pPr>
              <w:pStyle w:val="Tablebody"/>
            </w:pPr>
            <w:r w:rsidRPr="0049727F">
              <w:t>0.750</w:t>
            </w:r>
          </w:p>
        </w:tc>
        <w:tc>
          <w:tcPr>
            <w:tcW w:w="986" w:type="dxa"/>
            <w:noWrap/>
            <w:vAlign w:val="bottom"/>
            <w:hideMark/>
          </w:tcPr>
          <w:p w:rsidR="005F5C78" w:rsidRPr="0049727F" w:rsidRDefault="005F5C78" w:rsidP="004A4DE6">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3</w:t>
            </w:r>
          </w:p>
        </w:tc>
        <w:tc>
          <w:tcPr>
            <w:tcW w:w="986" w:type="dxa"/>
            <w:noWrap/>
            <w:vAlign w:val="bottom"/>
            <w:hideMark/>
          </w:tcPr>
          <w:p w:rsidR="005F5C78" w:rsidRPr="0049727F" w:rsidRDefault="005F5C78" w:rsidP="004A4DE6">
            <w:pPr>
              <w:pStyle w:val="Tablebody"/>
            </w:pPr>
            <w:r w:rsidRPr="0049727F">
              <w:t>0.055</w:t>
            </w:r>
          </w:p>
        </w:tc>
        <w:tc>
          <w:tcPr>
            <w:tcW w:w="986" w:type="dxa"/>
            <w:noWrap/>
            <w:vAlign w:val="bottom"/>
            <w:hideMark/>
          </w:tcPr>
          <w:p w:rsidR="005F5C78" w:rsidRPr="0049727F" w:rsidRDefault="005F5C78" w:rsidP="004A4DE6">
            <w:pPr>
              <w:pStyle w:val="Tablebody"/>
            </w:pPr>
            <w:r w:rsidRPr="0049727F">
              <w:t>0.188</w:t>
            </w:r>
          </w:p>
        </w:tc>
        <w:tc>
          <w:tcPr>
            <w:tcW w:w="986" w:type="dxa"/>
            <w:noWrap/>
            <w:vAlign w:val="bottom"/>
            <w:hideMark/>
          </w:tcPr>
          <w:p w:rsidR="005F5C78" w:rsidRPr="0049727F" w:rsidRDefault="005F5C78" w:rsidP="004A4DE6">
            <w:pPr>
              <w:pStyle w:val="Tablebody"/>
            </w:pPr>
            <w:r w:rsidRPr="0049727F">
              <w:t>0.352</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0.586</w:t>
            </w:r>
          </w:p>
        </w:tc>
        <w:tc>
          <w:tcPr>
            <w:tcW w:w="986" w:type="dxa"/>
            <w:noWrap/>
            <w:vAlign w:val="bottom"/>
            <w:hideMark/>
          </w:tcPr>
          <w:p w:rsidR="005F5C78" w:rsidRPr="0049727F" w:rsidRDefault="005F5C78" w:rsidP="004A4DE6">
            <w:pPr>
              <w:pStyle w:val="Tablebody"/>
            </w:pPr>
            <w:r w:rsidRPr="0049727F">
              <w:t>0.562</w:t>
            </w:r>
          </w:p>
        </w:tc>
        <w:tc>
          <w:tcPr>
            <w:tcW w:w="986" w:type="dxa"/>
            <w:noWrap/>
            <w:vAlign w:val="bottom"/>
            <w:hideMark/>
          </w:tcPr>
          <w:p w:rsidR="005F5C78" w:rsidRPr="0049727F" w:rsidRDefault="005F5C78" w:rsidP="004A4DE6">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4</w:t>
            </w:r>
          </w:p>
        </w:tc>
        <w:tc>
          <w:tcPr>
            <w:tcW w:w="986" w:type="dxa"/>
            <w:noWrap/>
            <w:vAlign w:val="bottom"/>
            <w:hideMark/>
          </w:tcPr>
          <w:p w:rsidR="005F5C78" w:rsidRPr="0049727F" w:rsidRDefault="005F5C78" w:rsidP="004A4DE6">
            <w:pPr>
              <w:pStyle w:val="Tablebody"/>
            </w:pPr>
            <w:r w:rsidRPr="0049727F">
              <w:t>0.026</w:t>
            </w:r>
          </w:p>
        </w:tc>
        <w:tc>
          <w:tcPr>
            <w:tcW w:w="986" w:type="dxa"/>
            <w:noWrap/>
            <w:vAlign w:val="bottom"/>
            <w:hideMark/>
          </w:tcPr>
          <w:p w:rsidR="005F5C78" w:rsidRPr="0049727F" w:rsidRDefault="005F5C78" w:rsidP="004A4DE6">
            <w:pPr>
              <w:pStyle w:val="Tablebody"/>
            </w:pPr>
            <w:r w:rsidRPr="0049727F">
              <w:t>0.152</w:t>
            </w:r>
          </w:p>
        </w:tc>
        <w:tc>
          <w:tcPr>
            <w:tcW w:w="986" w:type="dxa"/>
            <w:noWrap/>
            <w:vAlign w:val="bottom"/>
            <w:hideMark/>
          </w:tcPr>
          <w:p w:rsidR="005F5C78" w:rsidRPr="0049727F" w:rsidRDefault="005F5C78" w:rsidP="004A4DE6">
            <w:pPr>
              <w:pStyle w:val="Tablebody"/>
            </w:pPr>
            <w:r w:rsidRPr="0049727F">
              <w:t>0.342</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0.607</w:t>
            </w:r>
          </w:p>
        </w:tc>
        <w:tc>
          <w:tcPr>
            <w:tcW w:w="986" w:type="dxa"/>
            <w:noWrap/>
            <w:vAlign w:val="bottom"/>
            <w:hideMark/>
          </w:tcPr>
          <w:p w:rsidR="005F5C78" w:rsidRPr="0049727F" w:rsidRDefault="005F5C78" w:rsidP="004A4DE6">
            <w:pPr>
              <w:pStyle w:val="Tablebody"/>
            </w:pPr>
            <w:r w:rsidRPr="0049727F">
              <w:t>0.738</w:t>
            </w:r>
          </w:p>
        </w:tc>
        <w:tc>
          <w:tcPr>
            <w:tcW w:w="986" w:type="dxa"/>
            <w:noWrap/>
            <w:vAlign w:val="bottom"/>
            <w:hideMark/>
          </w:tcPr>
          <w:p w:rsidR="005F5C78" w:rsidRPr="0049727F" w:rsidRDefault="005F5C78" w:rsidP="004A4DE6">
            <w:pPr>
              <w:pStyle w:val="Tablebody"/>
            </w:pPr>
            <w:r w:rsidRPr="0049727F">
              <w:t>0.827</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5</w:t>
            </w:r>
          </w:p>
        </w:tc>
        <w:tc>
          <w:tcPr>
            <w:tcW w:w="986" w:type="dxa"/>
            <w:noWrap/>
            <w:vAlign w:val="bottom"/>
            <w:hideMark/>
          </w:tcPr>
          <w:p w:rsidR="005F5C78" w:rsidRPr="0049727F" w:rsidRDefault="005F5C78" w:rsidP="004A4DE6">
            <w:pPr>
              <w:pStyle w:val="Tablebody"/>
            </w:pPr>
            <w:r w:rsidRPr="0049727F">
              <w:t>0.013</w:t>
            </w:r>
          </w:p>
        </w:tc>
        <w:tc>
          <w:tcPr>
            <w:tcW w:w="986" w:type="dxa"/>
            <w:noWrap/>
            <w:vAlign w:val="bottom"/>
            <w:hideMark/>
          </w:tcPr>
          <w:p w:rsidR="005F5C78" w:rsidRPr="0049727F" w:rsidRDefault="005F5C78" w:rsidP="004A4DE6">
            <w:pPr>
              <w:pStyle w:val="Tablebody"/>
            </w:pPr>
            <w:r w:rsidRPr="0049727F">
              <w:t>0.129</w:t>
            </w:r>
          </w:p>
        </w:tc>
        <w:tc>
          <w:tcPr>
            <w:tcW w:w="986" w:type="dxa"/>
            <w:noWrap/>
            <w:vAlign w:val="bottom"/>
            <w:hideMark/>
          </w:tcPr>
          <w:p w:rsidR="005F5C78" w:rsidRPr="0049727F" w:rsidRDefault="005F5C78" w:rsidP="004A4DE6">
            <w:pPr>
              <w:pStyle w:val="Tablebody"/>
            </w:pPr>
            <w:r w:rsidRPr="0049727F">
              <w:t>0.338</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0.597</w:t>
            </w:r>
          </w:p>
        </w:tc>
        <w:tc>
          <w:tcPr>
            <w:tcW w:w="986" w:type="dxa"/>
            <w:noWrap/>
            <w:vAlign w:val="bottom"/>
            <w:hideMark/>
          </w:tcPr>
          <w:p w:rsidR="005F5C78" w:rsidRPr="0049727F" w:rsidRDefault="005F5C78" w:rsidP="004A4DE6">
            <w:pPr>
              <w:pStyle w:val="Tablebody"/>
            </w:pPr>
            <w:r w:rsidRPr="0049727F">
              <w:t>0.580</w:t>
            </w:r>
          </w:p>
        </w:tc>
        <w:tc>
          <w:tcPr>
            <w:tcW w:w="986" w:type="dxa"/>
            <w:noWrap/>
            <w:vAlign w:val="bottom"/>
            <w:hideMark/>
          </w:tcPr>
          <w:p w:rsidR="005F5C78" w:rsidRPr="0049727F" w:rsidRDefault="005F5C78" w:rsidP="004A4DE6">
            <w:pPr>
              <w:pStyle w:val="Tablebody"/>
            </w:pPr>
            <w:r w:rsidRPr="0049727F">
              <w:t>0.501</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6</w:t>
            </w:r>
          </w:p>
        </w:tc>
        <w:tc>
          <w:tcPr>
            <w:tcW w:w="986" w:type="dxa"/>
            <w:noWrap/>
            <w:vAlign w:val="bottom"/>
            <w:hideMark/>
          </w:tcPr>
          <w:p w:rsidR="005F5C78" w:rsidRPr="0049727F" w:rsidRDefault="005F5C78" w:rsidP="004A4DE6">
            <w:pPr>
              <w:pStyle w:val="Tablebody"/>
            </w:pPr>
            <w:r w:rsidRPr="0049727F">
              <w:t>0.006</w:t>
            </w:r>
          </w:p>
        </w:tc>
        <w:tc>
          <w:tcPr>
            <w:tcW w:w="986" w:type="dxa"/>
            <w:noWrap/>
            <w:vAlign w:val="bottom"/>
            <w:hideMark/>
          </w:tcPr>
          <w:p w:rsidR="005F5C78" w:rsidRPr="0049727F" w:rsidRDefault="005F5C78" w:rsidP="004A4DE6">
            <w:pPr>
              <w:pStyle w:val="Tablebody"/>
            </w:pPr>
            <w:r w:rsidRPr="0049727F">
              <w:t>0.112</w:t>
            </w:r>
          </w:p>
        </w:tc>
        <w:tc>
          <w:tcPr>
            <w:tcW w:w="986" w:type="dxa"/>
            <w:noWrap/>
            <w:vAlign w:val="bottom"/>
            <w:hideMark/>
          </w:tcPr>
          <w:p w:rsidR="005F5C78" w:rsidRPr="0049727F" w:rsidRDefault="005F5C78" w:rsidP="004A4DE6">
            <w:pPr>
              <w:pStyle w:val="Tablebody"/>
            </w:pPr>
            <w:r w:rsidRPr="0049727F">
              <w:t>0.335</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0.602</w:t>
            </w:r>
          </w:p>
        </w:tc>
        <w:tc>
          <w:tcPr>
            <w:tcW w:w="986" w:type="dxa"/>
            <w:noWrap/>
            <w:vAlign w:val="bottom"/>
            <w:hideMark/>
          </w:tcPr>
          <w:p w:rsidR="005F5C78" w:rsidRPr="0049727F" w:rsidRDefault="005F5C78" w:rsidP="004A4DE6">
            <w:pPr>
              <w:pStyle w:val="Tablebody"/>
            </w:pPr>
            <w:r w:rsidRPr="0049727F">
              <w:t>0.731</w:t>
            </w:r>
          </w:p>
        </w:tc>
        <w:tc>
          <w:tcPr>
            <w:tcW w:w="986" w:type="dxa"/>
            <w:noWrap/>
            <w:vAlign w:val="bottom"/>
            <w:hideMark/>
          </w:tcPr>
          <w:p w:rsidR="005F5C78" w:rsidRPr="0049727F" w:rsidRDefault="005F5C78" w:rsidP="004A4DE6">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7</w:t>
            </w:r>
          </w:p>
        </w:tc>
        <w:tc>
          <w:tcPr>
            <w:tcW w:w="986" w:type="dxa"/>
            <w:noWrap/>
            <w:vAlign w:val="bottom"/>
            <w:hideMark/>
          </w:tcPr>
          <w:p w:rsidR="005F5C78" w:rsidRPr="0049727F" w:rsidRDefault="005F5C78" w:rsidP="004A4DE6">
            <w:pPr>
              <w:pStyle w:val="Tablebody"/>
            </w:pPr>
            <w:r w:rsidRPr="0049727F">
              <w:t>0.003</w:t>
            </w:r>
          </w:p>
        </w:tc>
        <w:tc>
          <w:tcPr>
            <w:tcW w:w="986" w:type="dxa"/>
            <w:noWrap/>
            <w:vAlign w:val="bottom"/>
            <w:hideMark/>
          </w:tcPr>
          <w:p w:rsidR="005F5C78" w:rsidRPr="0049727F" w:rsidRDefault="005F5C78" w:rsidP="004A4DE6">
            <w:pPr>
              <w:pStyle w:val="Tablebody"/>
            </w:pPr>
            <w:r w:rsidRPr="0049727F">
              <w:t>0.100</w:t>
            </w:r>
          </w:p>
        </w:tc>
        <w:tc>
          <w:tcPr>
            <w:tcW w:w="986" w:type="dxa"/>
            <w:noWrap/>
            <w:vAlign w:val="bottom"/>
            <w:hideMark/>
          </w:tcPr>
          <w:p w:rsidR="005F5C78" w:rsidRPr="0049727F" w:rsidRDefault="005F5C78" w:rsidP="004A4DE6">
            <w:pPr>
              <w:pStyle w:val="Tablebody"/>
            </w:pPr>
            <w:r w:rsidRPr="0049727F">
              <w:t>0.334</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0.599</w:t>
            </w:r>
          </w:p>
        </w:tc>
        <w:tc>
          <w:tcPr>
            <w:tcW w:w="986" w:type="dxa"/>
            <w:noWrap/>
            <w:vAlign w:val="bottom"/>
            <w:hideMark/>
          </w:tcPr>
          <w:p w:rsidR="005F5C78" w:rsidRPr="0049727F" w:rsidRDefault="005F5C78" w:rsidP="004A4DE6">
            <w:pPr>
              <w:pStyle w:val="Tablebody"/>
            </w:pPr>
            <w:r w:rsidRPr="0049727F">
              <w:t>0.590</w:t>
            </w:r>
          </w:p>
        </w:tc>
        <w:tc>
          <w:tcPr>
            <w:tcW w:w="986" w:type="dxa"/>
            <w:noWrap/>
            <w:vAlign w:val="bottom"/>
            <w:hideMark/>
          </w:tcPr>
          <w:p w:rsidR="005F5C78" w:rsidRPr="0049727F" w:rsidRDefault="005F5C78" w:rsidP="004A4DE6">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8</w:t>
            </w:r>
          </w:p>
        </w:tc>
        <w:tc>
          <w:tcPr>
            <w:tcW w:w="986" w:type="dxa"/>
            <w:noWrap/>
            <w:vAlign w:val="bottom"/>
            <w:hideMark/>
          </w:tcPr>
          <w:p w:rsidR="005F5C78" w:rsidRPr="0049727F" w:rsidRDefault="005F5C78" w:rsidP="004A4DE6">
            <w:pPr>
              <w:pStyle w:val="Tablebody"/>
            </w:pPr>
            <w:r w:rsidRPr="0049727F">
              <w:t>0.002</w:t>
            </w:r>
          </w:p>
        </w:tc>
        <w:tc>
          <w:tcPr>
            <w:tcW w:w="986" w:type="dxa"/>
            <w:noWrap/>
            <w:vAlign w:val="bottom"/>
            <w:hideMark/>
          </w:tcPr>
          <w:p w:rsidR="005F5C78" w:rsidRPr="0049727F" w:rsidRDefault="005F5C78" w:rsidP="004A4DE6">
            <w:pPr>
              <w:pStyle w:val="Tablebody"/>
            </w:pPr>
            <w:r w:rsidRPr="0049727F">
              <w:t>0.090</w:t>
            </w:r>
          </w:p>
        </w:tc>
        <w:tc>
          <w:tcPr>
            <w:tcW w:w="986" w:type="dxa"/>
            <w:noWrap/>
            <w:vAlign w:val="bottom"/>
            <w:hideMark/>
          </w:tcPr>
          <w:p w:rsidR="005F5C78" w:rsidRPr="0049727F" w:rsidRDefault="005F5C78" w:rsidP="004A4DE6">
            <w:pPr>
              <w:pStyle w:val="Tablebody"/>
            </w:pPr>
            <w:r w:rsidRPr="0049727F">
              <w:t>0.334</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0.726</w:t>
            </w:r>
          </w:p>
        </w:tc>
        <w:tc>
          <w:tcPr>
            <w:tcW w:w="986" w:type="dxa"/>
            <w:noWrap/>
            <w:vAlign w:val="bottom"/>
            <w:hideMark/>
          </w:tcPr>
          <w:p w:rsidR="005F5C78" w:rsidRPr="0049727F" w:rsidRDefault="005F5C78" w:rsidP="004A4DE6">
            <w:pPr>
              <w:pStyle w:val="Tablebody"/>
            </w:pPr>
            <w:r w:rsidRPr="0049727F">
              <w:t>0.827</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9</w:t>
            </w:r>
          </w:p>
        </w:tc>
        <w:tc>
          <w:tcPr>
            <w:tcW w:w="986" w:type="dxa"/>
            <w:noWrap/>
            <w:vAlign w:val="bottom"/>
            <w:hideMark/>
          </w:tcPr>
          <w:p w:rsidR="005F5C78" w:rsidRPr="0049727F" w:rsidRDefault="005F5C78" w:rsidP="004A4DE6">
            <w:pPr>
              <w:pStyle w:val="Tablebody"/>
            </w:pPr>
            <w:r w:rsidRPr="0049727F">
              <w:t>0.001</w:t>
            </w:r>
          </w:p>
        </w:tc>
        <w:tc>
          <w:tcPr>
            <w:tcW w:w="986" w:type="dxa"/>
            <w:noWrap/>
            <w:vAlign w:val="bottom"/>
            <w:hideMark/>
          </w:tcPr>
          <w:p w:rsidR="005F5C78" w:rsidRPr="0049727F" w:rsidRDefault="005F5C78" w:rsidP="004A4DE6">
            <w:pPr>
              <w:pStyle w:val="Tablebody"/>
            </w:pPr>
            <w:r w:rsidRPr="0049727F">
              <w:t>0.082</w:t>
            </w:r>
          </w:p>
        </w:tc>
        <w:tc>
          <w:tcPr>
            <w:tcW w:w="986" w:type="dxa"/>
            <w:noWrap/>
            <w:vAlign w:val="bottom"/>
            <w:hideMark/>
          </w:tcPr>
          <w:p w:rsidR="005F5C78" w:rsidRPr="0049727F" w:rsidRDefault="005F5C78" w:rsidP="004A4DE6">
            <w:pPr>
              <w:pStyle w:val="Tablebody"/>
            </w:pPr>
            <w:r w:rsidRPr="0049727F">
              <w:t>0.334</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0.597</w:t>
            </w:r>
          </w:p>
        </w:tc>
        <w:tc>
          <w:tcPr>
            <w:tcW w:w="986" w:type="dxa"/>
            <w:noWrap/>
            <w:vAlign w:val="bottom"/>
            <w:hideMark/>
          </w:tcPr>
          <w:p w:rsidR="005F5C78" w:rsidRPr="0049727F" w:rsidRDefault="005F5C78" w:rsidP="004A4DE6">
            <w:pPr>
              <w:pStyle w:val="Tablebody"/>
            </w:pPr>
            <w:r w:rsidRPr="0049727F">
              <w:t>0.501</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10</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0.075</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0.722</w:t>
            </w:r>
          </w:p>
        </w:tc>
        <w:tc>
          <w:tcPr>
            <w:tcW w:w="986" w:type="dxa"/>
            <w:noWrap/>
            <w:vAlign w:val="bottom"/>
            <w:hideMark/>
          </w:tcPr>
          <w:p w:rsidR="005F5C78" w:rsidRPr="0049727F" w:rsidRDefault="005F5C78" w:rsidP="004A4DE6">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11</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0.069</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0.603</w:t>
            </w:r>
          </w:p>
        </w:tc>
        <w:tc>
          <w:tcPr>
            <w:tcW w:w="986" w:type="dxa"/>
            <w:noWrap/>
            <w:vAlign w:val="bottom"/>
            <w:hideMark/>
          </w:tcPr>
          <w:p w:rsidR="005F5C78" w:rsidRPr="0049727F" w:rsidRDefault="005F5C78" w:rsidP="004A4DE6">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12</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0.065</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0.718</w:t>
            </w:r>
          </w:p>
        </w:tc>
        <w:tc>
          <w:tcPr>
            <w:tcW w:w="986" w:type="dxa"/>
            <w:noWrap/>
            <w:vAlign w:val="bottom"/>
            <w:hideMark/>
          </w:tcPr>
          <w:p w:rsidR="005F5C78" w:rsidRPr="0049727F" w:rsidRDefault="005F5C78" w:rsidP="004A4DE6">
            <w:pPr>
              <w:pStyle w:val="Tablebody"/>
            </w:pPr>
            <w:r w:rsidRPr="0049727F">
              <w:t>0.827</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13</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0.060</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0.607</w:t>
            </w:r>
          </w:p>
        </w:tc>
        <w:tc>
          <w:tcPr>
            <w:tcW w:w="986" w:type="dxa"/>
            <w:noWrap/>
            <w:vAlign w:val="bottom"/>
            <w:hideMark/>
          </w:tcPr>
          <w:p w:rsidR="005F5C78" w:rsidRPr="0049727F" w:rsidRDefault="005F5C78" w:rsidP="004A4DE6">
            <w:pPr>
              <w:pStyle w:val="Tablebody"/>
            </w:pPr>
            <w:r w:rsidRPr="0049727F">
              <w:t>0.501</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14</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0.057</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0.716</w:t>
            </w:r>
          </w:p>
        </w:tc>
        <w:tc>
          <w:tcPr>
            <w:tcW w:w="986" w:type="dxa"/>
            <w:noWrap/>
            <w:vAlign w:val="bottom"/>
            <w:hideMark/>
          </w:tcPr>
          <w:p w:rsidR="005F5C78" w:rsidRPr="0049727F" w:rsidRDefault="005F5C78" w:rsidP="004A4DE6">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15</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0.054</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0.610</w:t>
            </w:r>
          </w:p>
        </w:tc>
        <w:tc>
          <w:tcPr>
            <w:tcW w:w="986" w:type="dxa"/>
            <w:noWrap/>
            <w:vAlign w:val="bottom"/>
            <w:hideMark/>
          </w:tcPr>
          <w:p w:rsidR="005F5C78" w:rsidRPr="0049727F" w:rsidRDefault="005F5C78" w:rsidP="004A4DE6">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16</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0.051</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0.713</w:t>
            </w:r>
          </w:p>
        </w:tc>
        <w:tc>
          <w:tcPr>
            <w:tcW w:w="986" w:type="dxa"/>
            <w:noWrap/>
            <w:vAlign w:val="bottom"/>
            <w:hideMark/>
          </w:tcPr>
          <w:p w:rsidR="005F5C78" w:rsidRPr="0049727F" w:rsidRDefault="005F5C78" w:rsidP="004A4DE6">
            <w:pPr>
              <w:pStyle w:val="Tablebody"/>
            </w:pPr>
            <w:r w:rsidRPr="0049727F">
              <w:t>0.827</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17</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0.048</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0.613</w:t>
            </w:r>
          </w:p>
        </w:tc>
        <w:tc>
          <w:tcPr>
            <w:tcW w:w="986" w:type="dxa"/>
            <w:noWrap/>
            <w:vAlign w:val="bottom"/>
            <w:hideMark/>
          </w:tcPr>
          <w:p w:rsidR="005F5C78" w:rsidRPr="0049727F" w:rsidRDefault="005F5C78" w:rsidP="004A4DE6">
            <w:pPr>
              <w:pStyle w:val="Tablebody"/>
            </w:pPr>
            <w:r w:rsidRPr="0049727F">
              <w:t>0.501</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18</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0.046</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0.711</w:t>
            </w:r>
          </w:p>
        </w:tc>
        <w:tc>
          <w:tcPr>
            <w:tcW w:w="986" w:type="dxa"/>
            <w:noWrap/>
            <w:vAlign w:val="bottom"/>
            <w:hideMark/>
          </w:tcPr>
          <w:p w:rsidR="005F5C78" w:rsidRPr="0049727F" w:rsidRDefault="005F5C78" w:rsidP="004A4DE6">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19</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0.044</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0.616</w:t>
            </w:r>
          </w:p>
        </w:tc>
        <w:tc>
          <w:tcPr>
            <w:tcW w:w="986" w:type="dxa"/>
            <w:noWrap/>
            <w:vAlign w:val="bottom"/>
            <w:hideMark/>
          </w:tcPr>
          <w:p w:rsidR="005F5C78" w:rsidRPr="0049727F" w:rsidRDefault="005F5C78" w:rsidP="004A4DE6">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20</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0.042</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0.710</w:t>
            </w:r>
          </w:p>
        </w:tc>
        <w:tc>
          <w:tcPr>
            <w:tcW w:w="986" w:type="dxa"/>
            <w:noWrap/>
            <w:vAlign w:val="bottom"/>
            <w:hideMark/>
          </w:tcPr>
          <w:p w:rsidR="005F5C78" w:rsidRPr="0049727F" w:rsidRDefault="005F5C78" w:rsidP="004A4DE6">
            <w:pPr>
              <w:pStyle w:val="Tablebody"/>
            </w:pPr>
            <w:r w:rsidRPr="0049727F">
              <w:t>0.827</w:t>
            </w:r>
          </w:p>
        </w:tc>
      </w:tr>
    </w:tbl>
    <w:p w:rsidR="005F5C78" w:rsidRPr="0049727F" w:rsidRDefault="005F5C78" w:rsidP="004A4DE6">
      <w:pPr>
        <w:pStyle w:val="Caption"/>
      </w:pPr>
      <w:bookmarkStart w:id="42" w:name="_Toc476674126"/>
      <w:r w:rsidRPr="0049727F">
        <w:t xml:space="preserve">Table </w:t>
      </w:r>
      <w:fldSimple w:instr=" STYLEREF 1 \s ">
        <w:r w:rsidR="00C208C6">
          <w:rPr>
            <w:noProof/>
          </w:rPr>
          <w:t>2</w:t>
        </w:r>
      </w:fldSimple>
      <w:r>
        <w:t>.</w:t>
      </w:r>
      <w:fldSimple w:instr=" SEQ Table \* ARABIC \s 1 ">
        <w:r w:rsidR="00C208C6">
          <w:rPr>
            <w:noProof/>
          </w:rPr>
          <w:t>1</w:t>
        </w:r>
      </w:fldSimple>
      <w:r>
        <w:rPr>
          <w:noProof/>
        </w:rPr>
        <w:t>.</w:t>
      </w:r>
      <w:r w:rsidRPr="0049727F">
        <w:t xml:space="preserve"> Population values produced by the logistic map with 7 growth rate parameter values over 20 generations.</w:t>
      </w:r>
      <w:bookmarkEnd w:id="42"/>
    </w:p>
    <w:p w:rsidR="006115C9" w:rsidRPr="0049727F" w:rsidRDefault="009110E0" w:rsidP="004A4DE6">
      <w:r w:rsidRPr="0049727F">
        <w:t xml:space="preserve">Chaos can manifest itself in both continuous (i.e., with dynamics defined by differential equations) and discrete (i.e., with dynamics defined by an iterated map) nonlinear dynamical systems. The logistic map is a simple, one-dimensional, discrete equation that produces chaos at certain growth rates. We will explore this in depth momentarily, but </w:t>
      </w:r>
      <w:r w:rsidRPr="0049727F">
        <w:lastRenderedPageBreak/>
        <w:t xml:space="preserve">first, we use Pynamical to run the logistic model for 20 time steps (we will henceforth call these recursive iterations of the equation </w:t>
      </w:r>
      <w:r w:rsidRPr="0049727F">
        <w:rPr>
          <w:i/>
          <w:iCs/>
        </w:rPr>
        <w:t>generations</w:t>
      </w:r>
      <w:r w:rsidRPr="0049727F">
        <w:t xml:space="preserve">) for growth rate parameter values of 0.5, 1, 1.5, 2, 2.5, 3, and 3.5. Table </w:t>
      </w:r>
      <w:r w:rsidR="005F5C78">
        <w:t>2.</w:t>
      </w:r>
      <w:r w:rsidRPr="0049727F">
        <w:t>1 presents the results. The columns represent growth rates and the rows represent generations. The model always starts with a population level of 0.5 and represents population as a ratio between 0 (extinction) and 1 (the maximum carrying capacity of our system). If we trace down the column in Table 1 under growth rate 1.5, we see that the population level eventually settles toward a final value of 0.333 after several generations. In the column for growth rate 2, we see an unchanging population level of 0.5 across every generation. This makes sense in the real world – if two parents produce two children, the overall population will neither grow nor shrink. Thus</w:t>
      </w:r>
      <w:r w:rsidR="00C10876">
        <w:t>,</w:t>
      </w:r>
      <w:r w:rsidRPr="0049727F">
        <w:t xml:space="preserve"> a growth rate parameter value of 2 r</w:t>
      </w:r>
      <w:r w:rsidR="00C03163" w:rsidRPr="0049727F">
        <w:t>epresents the replacement rate.</w:t>
      </w:r>
    </w:p>
    <w:p w:rsidR="00E92D4D" w:rsidRPr="0049727F" w:rsidRDefault="00E92D4D" w:rsidP="004A4DE6">
      <w:r w:rsidRPr="0049727F">
        <w:t xml:space="preserve">Figure </w:t>
      </w:r>
      <w:r w:rsidR="007D42E0" w:rsidRPr="0049727F">
        <w:t>2.</w:t>
      </w:r>
      <w:r w:rsidRPr="0049727F">
        <w:t>1 visualizes the resulting time series as a</w:t>
      </w:r>
      <w:r w:rsidR="00043066">
        <w:t xml:space="preserve"> chart</w:t>
      </w:r>
      <w:r w:rsidRPr="0049727F">
        <w:t xml:space="preserve"> with time on the </w:t>
      </w:r>
      <w:r w:rsidRPr="0049727F">
        <w:rPr>
          <w:i/>
        </w:rPr>
        <w:t>x</w:t>
      </w:r>
      <w:r w:rsidRPr="0049727F">
        <w:t xml:space="preserve">-axis and the system state on the </w:t>
      </w:r>
      <w:r w:rsidRPr="0049727F">
        <w:rPr>
          <w:i/>
        </w:rPr>
        <w:t>y</w:t>
      </w:r>
      <w:r w:rsidRPr="0049727F">
        <w:t>-axis. This graph visualizes how the population changes over time at different growth rates. For instance, the violet line for growth rate 0.5 quickly drops to zero: the population dies out. The teal line that represents a growth rate of 2 (the replacement rate) stays steady at a population level of 0.5. The growth rates of 3 and 3.5 are more interesting. While the green line for growth rate 3 seems to slowly converge toward a stable value, the yellow line for growth rate 3.5 just seems to repeatedly bounce around four different values.</w:t>
      </w:r>
    </w:p>
    <w:p w:rsidR="00C10876" w:rsidRDefault="009110E0" w:rsidP="004A4DE6">
      <w:r w:rsidRPr="0049727F">
        <w:t xml:space="preserve">An </w:t>
      </w:r>
      <w:r w:rsidRPr="0049727F">
        <w:rPr>
          <w:i/>
          <w:iCs/>
        </w:rPr>
        <w:t>attractor</w:t>
      </w:r>
      <w:r w:rsidRPr="0049727F">
        <w:t xml:space="preserve"> is the value, or set of values, that a system settles toward over time. When the growth rate parameter is set to 0.5, the system has a </w:t>
      </w:r>
      <w:r w:rsidRPr="0049727F">
        <w:rPr>
          <w:i/>
        </w:rPr>
        <w:t>fixed-point attractor</w:t>
      </w:r>
      <w:r w:rsidRPr="0049727F">
        <w:t xml:space="preserve"> at population level 0, as depicted by the violet line</w:t>
      </w:r>
      <w:r w:rsidR="00E92D4D" w:rsidRPr="0049727F">
        <w:t xml:space="preserve"> dropping to 0</w:t>
      </w:r>
      <w:r w:rsidRPr="0049727F">
        <w:t xml:space="preserve">. In other words, the population value is drawn toward a stable equilibrium of 0 over time as the model iterates: the logistic equation maps the value of a fixed-point attractor to itself. When the growth rate parameter is set to 3.5, the system oscillates between four values as depicted by the yellow line. </w:t>
      </w:r>
    </w:p>
    <w:p w:rsidR="00C10876" w:rsidRPr="0049727F" w:rsidRDefault="00C10876" w:rsidP="004A4DE6">
      <w:pPr>
        <w:pStyle w:val="Figure"/>
      </w:pPr>
      <w:r w:rsidRPr="00C10876">
        <w:lastRenderedPageBreak/>
        <w:drawing>
          <wp:inline distT="0" distB="0" distL="0" distR="0" wp14:anchorId="3976BD42" wp14:editId="1B4764F2">
            <wp:extent cx="4352925" cy="2524697"/>
            <wp:effectExtent l="0" t="0" r="0" b="9525"/>
            <wp:docPr id="2" name="Picture 2" descr="figur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gure-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56160" cy="2526573"/>
                    </a:xfrm>
                    <a:prstGeom prst="rect">
                      <a:avLst/>
                    </a:prstGeom>
                    <a:noFill/>
                    <a:ln>
                      <a:noFill/>
                    </a:ln>
                  </pic:spPr>
                </pic:pic>
              </a:graphicData>
            </a:graphic>
          </wp:inline>
        </w:drawing>
      </w:r>
    </w:p>
    <w:p w:rsidR="00C10876" w:rsidRDefault="00C10876" w:rsidP="004A4DE6">
      <w:pPr>
        <w:pStyle w:val="Caption"/>
      </w:pPr>
      <w:bookmarkStart w:id="43" w:name="_Toc476674155"/>
      <w:r w:rsidRPr="0049727F">
        <w:t xml:space="preserve">Figure </w:t>
      </w:r>
      <w:fldSimple w:instr=" STYLEREF 1 \s ">
        <w:r w:rsidR="00C208C6">
          <w:rPr>
            <w:noProof/>
          </w:rPr>
          <w:t>2</w:t>
        </w:r>
      </w:fldSimple>
      <w:r w:rsidR="00D21CC0">
        <w:t>.</w:t>
      </w:r>
      <w:fldSimple w:instr=" SEQ Figure \* ARABIC \s 1 ">
        <w:r w:rsidR="00C208C6">
          <w:rPr>
            <w:noProof/>
          </w:rPr>
          <w:t>1</w:t>
        </w:r>
      </w:fldSimple>
      <w:r>
        <w:t>.</w:t>
      </w:r>
      <w:r w:rsidRPr="0049727F">
        <w:t xml:space="preserve"> Time series graph of the logistic map with 7 growth rate parameter values over 20 generations.</w:t>
      </w:r>
      <w:bookmarkEnd w:id="43"/>
    </w:p>
    <w:p w:rsidR="006115C9" w:rsidRPr="0049727F" w:rsidRDefault="009110E0" w:rsidP="004A4DE6">
      <w:r w:rsidRPr="0049727F">
        <w:t xml:space="preserve">This oscillating attractor is called a </w:t>
      </w:r>
      <w:r w:rsidRPr="0049727F">
        <w:rPr>
          <w:i/>
        </w:rPr>
        <w:t>limit cycle</w:t>
      </w:r>
      <w:r w:rsidRPr="0049727F">
        <w:t>. But when we adjust the growth rate parameter</w:t>
      </w:r>
      <w:r w:rsidR="008B11B8" w:rsidRPr="0049727F">
        <w:t xml:space="preserve"> in this model</w:t>
      </w:r>
      <w:r w:rsidRPr="0049727F">
        <w:t xml:space="preserve"> beyond 3.57, we witness the onset of chaos. A chaotic system has a </w:t>
      </w:r>
      <w:r w:rsidRPr="0049727F">
        <w:rPr>
          <w:i/>
          <w:iCs/>
        </w:rPr>
        <w:t>strange attractor</w:t>
      </w:r>
      <w:r w:rsidRPr="0049727F">
        <w:t>, around which the system oscillates forever without ever repeating itself or settling into a steady state of behavior</w:t>
      </w:r>
      <w:r w:rsidR="004D14BD">
        <w:t xml:space="preserve"> (Ruelle and Takens 1971; Shilnikov 2002)</w:t>
      </w:r>
      <w:r w:rsidRPr="0049727F">
        <w:t>. It never produces the same value twice and its structure is fractal, meaning the same patterns exist at every scale no matter how much we zoom into it</w:t>
      </w:r>
      <w:r w:rsidR="004D14BD">
        <w:t xml:space="preserve"> (Grebogi et al. 1987).</w:t>
      </w:r>
    </w:p>
    <w:p w:rsidR="009110E0" w:rsidRPr="0049727F" w:rsidRDefault="007160BB" w:rsidP="004A4DE6">
      <w:pPr>
        <w:pStyle w:val="Heading2"/>
      </w:pPr>
      <w:bookmarkStart w:id="44" w:name="_Toc475721733"/>
      <w:bookmarkStart w:id="45" w:name="_Toc476674304"/>
      <w:r w:rsidRPr="0049727F">
        <w:t xml:space="preserve">System </w:t>
      </w:r>
      <w:r w:rsidR="009110E0" w:rsidRPr="0049727F">
        <w:t>Bifurcations</w:t>
      </w:r>
      <w:bookmarkEnd w:id="44"/>
      <w:bookmarkEnd w:id="45"/>
    </w:p>
    <w:p w:rsidR="009110E0" w:rsidRDefault="009110E0" w:rsidP="004A4DE6">
      <w:r w:rsidRPr="0049727F">
        <w:t xml:space="preserve">To show this more clearly, we run the logistic model again, this time for 200 generations across 1,000 growth rate values between 0 and 4. When we produced the plot in Figure </w:t>
      </w:r>
      <w:r w:rsidR="007D42E0" w:rsidRPr="0049727F">
        <w:t>2.</w:t>
      </w:r>
      <w:r w:rsidRPr="0049727F">
        <w:t xml:space="preserve">1, we had only 7 growth rates. This time we have 1,000 so we need to visualize the results in a different way to make them comprehensible, using a </w:t>
      </w:r>
      <w:r w:rsidRPr="0049727F">
        <w:rPr>
          <w:i/>
        </w:rPr>
        <w:t>bifurcation diagram</w:t>
      </w:r>
      <w:r w:rsidRPr="0049727F">
        <w:t xml:space="preserve"> that visualizes a system</w:t>
      </w:r>
      <w:r w:rsidR="00E05270" w:rsidRPr="0049727F">
        <w:t>’</w:t>
      </w:r>
      <w:r w:rsidRPr="0049727F">
        <w:t>s attractors as a function of some parameter</w:t>
      </w:r>
      <w:r w:rsidR="004D14BD">
        <w:t xml:space="preserve"> (May 1976; Gershenson 2004; Wu and Baleanu 2014)</w:t>
      </w:r>
      <w:r w:rsidRPr="0049727F">
        <w:t xml:space="preserve">. The bifurcation diagram in Figure </w:t>
      </w:r>
      <w:r w:rsidR="007D42E0" w:rsidRPr="0049727F">
        <w:t>2.</w:t>
      </w:r>
      <w:r w:rsidRPr="0049727F">
        <w:t xml:space="preserve">2 represents 1,000 discrete vertical slices, each corresponding to one of 1,000 growth rate parameter values evenly spaced between 0 and 4. To produce each of these visual slices, Pynamical ran the model 200 times then threw away the first 100 results, leaving just the final 100 </w:t>
      </w:r>
      <w:r w:rsidRPr="0049727F">
        <w:lastRenderedPageBreak/>
        <w:t>generations for each growth rate. Each vertical slice thus visualizes the population values that the logistic map settles toward over time (i.e., the attra</w:t>
      </w:r>
      <w:r w:rsidR="005F5C78">
        <w:t>ctor) for that parameter value.</w:t>
      </w:r>
    </w:p>
    <w:p w:rsidR="005F5C78" w:rsidRPr="0049727F" w:rsidRDefault="005F5C78" w:rsidP="004A4DE6">
      <w:pPr>
        <w:pStyle w:val="Figure"/>
      </w:pPr>
      <w:r w:rsidRPr="0049727F">
        <w:drawing>
          <wp:inline distT="0" distB="0" distL="0" distR="0" wp14:anchorId="66A411CE" wp14:editId="3F4BE766">
            <wp:extent cx="4020459" cy="2638425"/>
            <wp:effectExtent l="0" t="0" r="0" b="0"/>
            <wp:docPr id="3" name="Picture 3" descr="figur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figure-0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46331" cy="2655403"/>
                    </a:xfrm>
                    <a:prstGeom prst="rect">
                      <a:avLst/>
                    </a:prstGeom>
                    <a:noFill/>
                    <a:ln>
                      <a:noFill/>
                    </a:ln>
                  </pic:spPr>
                </pic:pic>
              </a:graphicData>
            </a:graphic>
          </wp:inline>
        </w:drawing>
      </w:r>
    </w:p>
    <w:p w:rsidR="005F5C78" w:rsidRPr="0049727F" w:rsidRDefault="005F5C78" w:rsidP="004A4DE6">
      <w:pPr>
        <w:pStyle w:val="Caption"/>
      </w:pPr>
      <w:bookmarkStart w:id="46" w:name="_Toc476674156"/>
      <w:r w:rsidRPr="0049727F">
        <w:t xml:space="preserve">Figure </w:t>
      </w:r>
      <w:fldSimple w:instr=" STYLEREF 1 \s ">
        <w:r w:rsidR="00C208C6">
          <w:rPr>
            <w:noProof/>
          </w:rPr>
          <w:t>2</w:t>
        </w:r>
      </w:fldSimple>
      <w:r>
        <w:t>.</w:t>
      </w:r>
      <w:fldSimple w:instr=" SEQ Figure \* ARABIC \s 1 ">
        <w:r w:rsidR="00C208C6">
          <w:rPr>
            <w:noProof/>
          </w:rPr>
          <w:t>2</w:t>
        </w:r>
      </w:fldSimple>
      <w:r>
        <w:t>.</w:t>
      </w:r>
      <w:r w:rsidRPr="0049727F">
        <w:t xml:space="preserve"> Bifurcation diagram of 100 generations of the logistic map for 1,000 growth rate parameter values between 0 and 4. The vertical slice above each growth rate depicts the system’s attractor at that rate.</w:t>
      </w:r>
      <w:bookmarkEnd w:id="46"/>
    </w:p>
    <w:p w:rsidR="007D42E0" w:rsidRDefault="007D42E0" w:rsidP="004A4DE6">
      <w:r w:rsidRPr="0049727F">
        <w:t>In Figure 2.2 we can see that for growth rates less than 1, the system always eventually collapses to zero (extinction). For growth rates between 1 and 3, the system always settles into an exact, stable population level. For instance, in the vertical slice above growth rate 2.5, there is only one population value represented (0.6) and it corresponds precisely to where the line for growth rate 2.5 settles in Figure 2.1</w:t>
      </w:r>
      <w:r w:rsidR="00E05270" w:rsidRPr="0049727F">
        <w:t>’</w:t>
      </w:r>
      <w:r w:rsidRPr="0049727F">
        <w:t>s time series graph. At this parameter value, the system</w:t>
      </w:r>
      <w:r w:rsidR="00E05270" w:rsidRPr="0049727F">
        <w:t>’</w:t>
      </w:r>
      <w:r w:rsidRPr="0049727F">
        <w:t>s attractor is a fixed point at 0.6. But for some growth rates, such as 3.9, the plot in Figure 2.2 shows 100 different values – in other words, a different value for each of its 100 generations. Here the system never settles into a fixed point or a limit cycle.</w:t>
      </w:r>
    </w:p>
    <w:p w:rsidR="005F5C78" w:rsidRPr="0049727F" w:rsidRDefault="005F5C78" w:rsidP="004A4DE6">
      <w:pPr>
        <w:pStyle w:val="Figure"/>
      </w:pPr>
      <w:r w:rsidRPr="0049727F">
        <w:lastRenderedPageBreak/>
        <w:drawing>
          <wp:inline distT="0" distB="0" distL="0" distR="0" wp14:anchorId="138A14A5" wp14:editId="3346C56D">
            <wp:extent cx="4210051" cy="2724150"/>
            <wp:effectExtent l="0" t="0" r="0" b="0"/>
            <wp:docPr id="13" name="Picture 13" descr="figur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0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19856" cy="2730494"/>
                    </a:xfrm>
                    <a:prstGeom prst="rect">
                      <a:avLst/>
                    </a:prstGeom>
                    <a:noFill/>
                    <a:ln>
                      <a:noFill/>
                    </a:ln>
                  </pic:spPr>
                </pic:pic>
              </a:graphicData>
            </a:graphic>
          </wp:inline>
        </w:drawing>
      </w:r>
    </w:p>
    <w:p w:rsidR="005F5C78" w:rsidRPr="0049727F" w:rsidRDefault="005F5C78" w:rsidP="004A4DE6">
      <w:pPr>
        <w:pStyle w:val="Caption"/>
      </w:pPr>
      <w:bookmarkStart w:id="47" w:name="_Toc476674157"/>
      <w:r w:rsidRPr="0049727F">
        <w:t xml:space="preserve">Figure </w:t>
      </w:r>
      <w:fldSimple w:instr=" STYLEREF 1 \s ">
        <w:r w:rsidR="00C208C6">
          <w:rPr>
            <w:noProof/>
          </w:rPr>
          <w:t>2</w:t>
        </w:r>
      </w:fldSimple>
      <w:r>
        <w:t>.</w:t>
      </w:r>
      <w:fldSimple w:instr=" SEQ Figure \* ARABIC \s 1 ">
        <w:r w:rsidR="00C208C6">
          <w:rPr>
            <w:noProof/>
          </w:rPr>
          <w:t>3</w:t>
        </w:r>
      </w:fldSimple>
      <w:r>
        <w:t>.</w:t>
      </w:r>
      <w:r w:rsidRPr="0049727F">
        <w:t xml:space="preserve"> Bifurcation diagram of 100 generations of the logistic map for 1,000 growth rate parameter values between 2.8 and 4. The vertical slice above each growth rate depicts the system’s attractor at that rate.</w:t>
      </w:r>
      <w:bookmarkEnd w:id="47"/>
    </w:p>
    <w:p w:rsidR="00C10876" w:rsidRDefault="009110E0" w:rsidP="004A4DE6">
      <w:r w:rsidRPr="0049727F">
        <w:t xml:space="preserve">Why is this visualization called a bifurcation diagram? If we zoom into the growth rates between 2.8 and 4 to see what is happening at a finer scale (Figure </w:t>
      </w:r>
      <w:r w:rsidR="007D42E0" w:rsidRPr="0049727F">
        <w:t>2.</w:t>
      </w:r>
      <w:r w:rsidRPr="0049727F">
        <w:t xml:space="preserve">3), the possible population values fork into two discrete paths at the vertical slice above growth rate 3. At growth rate 3.2, the system oscillates exclusively between two population values: one around 0.5 and the other around 0.8. Thus, at that growth rate, applying the logistic map to one of these two population values yields the other. Just beyond growth rate 3.4, the diagram bifurcates again into </w:t>
      </w:r>
      <w:r w:rsidRPr="0049727F">
        <w:rPr>
          <w:i/>
          <w:iCs/>
        </w:rPr>
        <w:t>four</w:t>
      </w:r>
      <w:r w:rsidRPr="0049727F">
        <w:t xml:space="preserve"> paths. This corresponds to the yellow line in Figure </w:t>
      </w:r>
      <w:r w:rsidR="007D42E0" w:rsidRPr="0049727F">
        <w:t>2.</w:t>
      </w:r>
      <w:r w:rsidRPr="0049727F">
        <w:t xml:space="preserve">1: when the growth rate parameter is set to 3.5, the system oscillates over </w:t>
      </w:r>
      <w:r w:rsidRPr="0049727F">
        <w:rPr>
          <w:i/>
          <w:iCs/>
        </w:rPr>
        <w:t>four</w:t>
      </w:r>
      <w:r w:rsidRPr="0049727F">
        <w:t xml:space="preserve"> population values. </w:t>
      </w:r>
    </w:p>
    <w:p w:rsidR="009110E0" w:rsidRPr="0049727F" w:rsidRDefault="009110E0" w:rsidP="004A4DE6">
      <w:r w:rsidRPr="0049727F">
        <w:t xml:space="preserve">These are </w:t>
      </w:r>
      <w:r w:rsidRPr="0049727F">
        <w:rPr>
          <w:i/>
          <w:iCs/>
        </w:rPr>
        <w:t>periods</w:t>
      </w:r>
      <w:r w:rsidRPr="0049727F">
        <w:t xml:space="preserve">, just like the period of a pendulum. At growth rate 3.2, the system has a period-2 attractor. At growth rate 3.5, the system has a period-4 attractor. Just beyond growth rate 3.5, it bifurcates again into </w:t>
      </w:r>
      <w:r w:rsidRPr="0049727F">
        <w:rPr>
          <w:i/>
          <w:iCs/>
        </w:rPr>
        <w:t>eight</w:t>
      </w:r>
      <w:r w:rsidRPr="0049727F">
        <w:t xml:space="preserve"> paths as the system oscillates over </w:t>
      </w:r>
      <w:r w:rsidRPr="0049727F">
        <w:rPr>
          <w:iCs/>
        </w:rPr>
        <w:t>eight</w:t>
      </w:r>
      <w:r w:rsidRPr="0049727F">
        <w:t xml:space="preserve"> population values. These consecutive bifurcations are </w:t>
      </w:r>
      <w:r w:rsidRPr="0049727F">
        <w:rPr>
          <w:i/>
        </w:rPr>
        <w:t>phase transitions</w:t>
      </w:r>
      <w:r w:rsidRPr="0049727F">
        <w:t xml:space="preserve"> from one behavior, such as a fixed-point attractor, to a qualitatively different type of behavior, such as a period-2 limit cycle attractor, as we vary the parameter value. Beyond a growth rate of 3.57, however, the bifurcations ramp up until the system is capable of eventually landing on </w:t>
      </w:r>
      <w:r w:rsidRPr="0049727F">
        <w:rPr>
          <w:iCs/>
        </w:rPr>
        <w:t>any</w:t>
      </w:r>
      <w:r w:rsidRPr="0049727F">
        <w:t xml:space="preserve"> population value. This is known as the </w:t>
      </w:r>
      <w:r w:rsidRPr="0049727F">
        <w:rPr>
          <w:i/>
        </w:rPr>
        <w:t>period-doubling</w:t>
      </w:r>
      <w:r w:rsidRPr="0049727F">
        <w:t xml:space="preserve"> path to chaos. As </w:t>
      </w:r>
      <w:r w:rsidRPr="0049727F">
        <w:lastRenderedPageBreak/>
        <w:t>we adjust the growth rate parameter upwards, the logistic map will oscillate between two, then four, then eight, then 16, then 32 (and on and on to infinity) population values.</w:t>
      </w:r>
    </w:p>
    <w:p w:rsidR="007D42E0" w:rsidRPr="0049727F" w:rsidRDefault="007D42E0" w:rsidP="004A4DE6">
      <w:pPr>
        <w:pStyle w:val="Figure"/>
      </w:pPr>
      <w:r w:rsidRPr="0049727F">
        <w:drawing>
          <wp:inline distT="0" distB="0" distL="0" distR="0" wp14:anchorId="4B9979A2" wp14:editId="59DC2247">
            <wp:extent cx="4314825" cy="2780222"/>
            <wp:effectExtent l="0" t="0" r="0" b="1270"/>
            <wp:docPr id="12" name="Picture 12" descr="figure-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0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20253" cy="2783719"/>
                    </a:xfrm>
                    <a:prstGeom prst="rect">
                      <a:avLst/>
                    </a:prstGeom>
                    <a:noFill/>
                    <a:ln>
                      <a:noFill/>
                    </a:ln>
                  </pic:spPr>
                </pic:pic>
              </a:graphicData>
            </a:graphic>
          </wp:inline>
        </w:drawing>
      </w:r>
    </w:p>
    <w:p w:rsidR="007D42E0" w:rsidRPr="0049727F" w:rsidRDefault="007D42E0" w:rsidP="004A4DE6">
      <w:pPr>
        <w:pStyle w:val="Caption"/>
      </w:pPr>
      <w:bookmarkStart w:id="48" w:name="_Toc476674158"/>
      <w:r w:rsidRPr="0049727F">
        <w:t xml:space="preserve">Figure </w:t>
      </w:r>
      <w:fldSimple w:instr=" STYLEREF 1 \s ">
        <w:r w:rsidR="00C208C6">
          <w:rPr>
            <w:noProof/>
          </w:rPr>
          <w:t>2</w:t>
        </w:r>
      </w:fldSimple>
      <w:r w:rsidR="00D21CC0">
        <w:t>.</w:t>
      </w:r>
      <w:fldSimple w:instr=" SEQ Figure \* ARABIC \s 1 ">
        <w:r w:rsidR="00C208C6">
          <w:rPr>
            <w:noProof/>
          </w:rPr>
          <w:t>4</w:t>
        </w:r>
      </w:fldSimple>
      <w:r w:rsidR="005D1662">
        <w:t>.</w:t>
      </w:r>
      <w:r w:rsidRPr="0049727F">
        <w:t xml:space="preserve"> Bifurcation diagram of 100 generations of the logistic map for 1,000 growth rate parameter values between 3.7 and 3.9. The system moves from order to chaos and back again as the growth rate is adjusted.</w:t>
      </w:r>
      <w:bookmarkEnd w:id="48"/>
    </w:p>
    <w:p w:rsidR="009110E0" w:rsidRPr="0049727F" w:rsidRDefault="009110E0" w:rsidP="004A4DE6">
      <w:r w:rsidRPr="0049727F">
        <w:t xml:space="preserve">By the time we reach growth rate 3.99, it has bifurcated so many times that the system now jumps, seemingly randomly, between all population values. We only say </w:t>
      </w:r>
      <w:r w:rsidRPr="0049727F">
        <w:rPr>
          <w:i/>
          <w:iCs/>
        </w:rPr>
        <w:t>seemingly</w:t>
      </w:r>
      <w:r w:rsidRPr="0049727F">
        <w:t xml:space="preserve"> randomly because it is definitely </w:t>
      </w:r>
      <w:r w:rsidRPr="0049727F">
        <w:rPr>
          <w:i/>
          <w:iCs/>
        </w:rPr>
        <w:t>not</w:t>
      </w:r>
      <w:r w:rsidRPr="0049727F">
        <w:t xml:space="preserve"> truly random. Rather, this model follows very simple deterministic rules yet produces apparent randomness due to its attractor having a period of infinite length. This is chaos: deterministic and aperiodic. If we zoom in again, to the narrow slice of growth rates between 3.7 and 3.9 (Figure </w:t>
      </w:r>
      <w:r w:rsidR="007D42E0" w:rsidRPr="0049727F">
        <w:t>2.</w:t>
      </w:r>
      <w:r w:rsidRPr="0049727F">
        <w:t xml:space="preserve">4), we begin to see the beauty of chaos. Out of the noise emerge strange swirling patterns and thresholds on either side of which the system behaves very differently. For example, between the growth rates of 3.82 and 3.84, the system moves from chaos back into order, oscillating between just three population values: approximately 0.15, 0.55, and 0.95. But then at growth rates beyond 3.86 it bifurcates again and returns to chaos. Indeed </w:t>
      </w:r>
      <w:r w:rsidRPr="0049727F">
        <w:rPr>
          <w:i/>
        </w:rPr>
        <w:t>any</w:t>
      </w:r>
      <w:r w:rsidRPr="0049727F">
        <w:t xml:space="preserve"> one-dimensional system with a period-3 cycle such as this at some parameter value is capable of chaotic behavior at other parameter values</w:t>
      </w:r>
      <w:r w:rsidR="004D14BD">
        <w:t xml:space="preserve"> (Li and Yorke 1975)</w:t>
      </w:r>
      <w:r w:rsidRPr="0049727F">
        <w:t>.</w:t>
      </w:r>
    </w:p>
    <w:p w:rsidR="006115C9" w:rsidRPr="0049727F" w:rsidRDefault="009110E0" w:rsidP="004A4DE6">
      <w:r w:rsidRPr="0049727F">
        <w:rPr>
          <w:i/>
        </w:rPr>
        <w:lastRenderedPageBreak/>
        <w:t>Universality</w:t>
      </w:r>
      <w:r w:rsidRPr="0049727F">
        <w:t xml:space="preserve"> refers to the phenomenon that very different systems can exhibit very similar behavior regardless of their underlying dynamics. It is commonly associated with Feigenbaum</w:t>
      </w:r>
      <w:r w:rsidR="00E05270" w:rsidRPr="0049727F">
        <w:t>’</w:t>
      </w:r>
      <w:r w:rsidRPr="0049727F">
        <w:t>s discovery that all systems that undergo this period-doubling path to chaos obey a mathematical constant</w:t>
      </w:r>
      <w:r w:rsidR="004D14BD">
        <w:t xml:space="preserve"> (Feigenbaum 1978; 1983). T</w:t>
      </w:r>
      <w:r w:rsidRPr="0049727F">
        <w:t xml:space="preserve">he distance between consecutive bifurcations along the horizontal axis shrinks by a factor that asymptotically approaches 4.669, now known as </w:t>
      </w:r>
      <w:r w:rsidRPr="0049727F">
        <w:rPr>
          <w:i/>
        </w:rPr>
        <w:t>Feigenbaum</w:t>
      </w:r>
      <w:r w:rsidR="00E05270" w:rsidRPr="0049727F">
        <w:rPr>
          <w:i/>
        </w:rPr>
        <w:t>’</w:t>
      </w:r>
      <w:r w:rsidRPr="0049727F">
        <w:rPr>
          <w:i/>
        </w:rPr>
        <w:t>s constant</w:t>
      </w:r>
      <w:r w:rsidR="004D14BD">
        <w:t xml:space="preserve"> (Strogatz 2014)</w:t>
      </w:r>
      <w:r w:rsidRPr="0049727F">
        <w:t>. Regardless of the system</w:t>
      </w:r>
      <w:r w:rsidR="00E05270" w:rsidRPr="0049727F">
        <w:t>’</w:t>
      </w:r>
      <w:r w:rsidRPr="0049727F">
        <w:t>s specific dynamics, the ratio of the bifurcations on its road to chaos always obey</w:t>
      </w:r>
      <w:r w:rsidR="00AA2653" w:rsidRPr="0049727F">
        <w:t>s</w:t>
      </w:r>
      <w:r w:rsidR="00C10876">
        <w:t xml:space="preserve"> this constant. </w:t>
      </w:r>
    </w:p>
    <w:p w:rsidR="009110E0" w:rsidRPr="0049727F" w:rsidRDefault="009110E0" w:rsidP="004A4DE6">
      <w:pPr>
        <w:pStyle w:val="Heading2"/>
      </w:pPr>
      <w:bookmarkStart w:id="49" w:name="_Toc475721734"/>
      <w:bookmarkStart w:id="50" w:name="_Toc476674305"/>
      <w:r w:rsidRPr="0049727F">
        <w:t>Fractals and Strange Attractors</w:t>
      </w:r>
      <w:bookmarkEnd w:id="49"/>
      <w:bookmarkEnd w:id="50"/>
    </w:p>
    <w:p w:rsidR="009110E0" w:rsidRPr="0049727F" w:rsidRDefault="009110E0" w:rsidP="004A4DE6">
      <w:r w:rsidRPr="0049727F">
        <w:t>There is also a deep and universal connection between chaos and fractals</w:t>
      </w:r>
      <w:r w:rsidR="004D14BD">
        <w:t xml:space="preserve"> (Tomida 2008)</w:t>
      </w:r>
      <w:r w:rsidRPr="0049727F">
        <w:t xml:space="preserve">. In Figure </w:t>
      </w:r>
      <w:r w:rsidR="007D42E0" w:rsidRPr="0049727F">
        <w:t>2.</w:t>
      </w:r>
      <w:r w:rsidRPr="0049727F">
        <w:t xml:space="preserve">4, the bifurcations around growth rate 3.85 may look familiar. If we zoom in to the center one (Figure </w:t>
      </w:r>
      <w:r w:rsidR="007D42E0" w:rsidRPr="0049727F">
        <w:t>2.</w:t>
      </w:r>
      <w:r w:rsidRPr="0049727F">
        <w:t xml:space="preserve">5), we incredibly see the same structure that we saw earlier at the macro-level. In fact, if we keep zooming infinitely in to this visualization, we will continue seeing the same structure and patterns at finer and finer scales, forever. How can this possibly be? We mentioned earlier that chaotic systems have </w:t>
      </w:r>
      <w:r w:rsidRPr="0049727F">
        <w:rPr>
          <w:i/>
        </w:rPr>
        <w:t>strange attractors</w:t>
      </w:r>
      <w:r w:rsidRPr="0049727F">
        <w:t xml:space="preserve"> and their structure can be characterized as </w:t>
      </w:r>
      <w:r w:rsidRPr="0049727F">
        <w:rPr>
          <w:i/>
        </w:rPr>
        <w:t>fractal</w:t>
      </w:r>
      <w:r w:rsidR="004D14BD">
        <w:t xml:space="preserve"> (</w:t>
      </w:r>
      <w:r w:rsidR="004D14BD" w:rsidRPr="004D14BD">
        <w:t xml:space="preserve">Hénon </w:t>
      </w:r>
      <w:r w:rsidR="004D14BD">
        <w:t>1976; Farmer 1983; Grassberger and Procaccia 1983)</w:t>
      </w:r>
      <w:r w:rsidR="007D2E57" w:rsidRPr="0049727F">
        <w:fldChar w:fldCharType="begin"/>
      </w:r>
      <w:r w:rsidR="007D2E57" w:rsidRPr="0049727F">
        <w:instrText xml:space="preserve"> ADDIN ZOTERO_ITEM CSL_CITATION {"citationID":"MUUEskbl","properties":{"formattedCitation":"{\\rtf (Farmer, Ott, &amp; Yorke, 1983; Grassberger &amp; Procaccia, 1983; H\\uc0\\u233{}non, 1976)}","plainCitation":"(Farmer, Ott, &amp; Yorke, 1983; Grassberger &amp; Procaccia, 1983; Hénon, 1976)"},"citationItems":[{"id":407,"uris":["http://zotero.org/users/1098686/items/HU8NZUGH"],"uri":["http://zotero.org/users/1098686/items/HU8NZUGH"],"itemData":{"id":407,"type":"article-journal","title":"A Two-Dimensional Mapping with a Strange Attractor","container-title":"Communications in Mathematical Physics","page":"69–77","volume":"50","issue":"1","source":"Google Scholar","author":[{"family":"Hénon","given":"Michel"}],"issued":{"date-parts":[["1976"]]}}},{"id":409,"uris":["http://zotero.org/users/1098686/items/IZ7SQB4S"],"uri":["http://zotero.org/users/1098686/items/IZ7SQB4S"],"itemData":{"id":409,"type":"article-journal","title":"The Dimension of Chaotic Attractors","container-title":"Physica D: Nonlinear Phenomena","page":"153-180","source":"Google Scholar","author":[{"family":"Farmer","given":"J. Doyne"},{"family":"Ott","given":"Edward"},{"family":"Yorke","given":"James A."}],"issued":{"date-parts":[["1983"]]}}},{"id":402,"uris":["http://zotero.org/users/1098686/items/EUCU2T8Z"],"uri":["http://zotero.org/users/1098686/items/EUCU2T8Z"],"itemData":{"id":402,"type":"article-journal","title":"Characterization of Strange Attractors","container-title":"Physical Review Letters","page":"346-349","volume":"50","issue":"5","source":"Google Scholar","author":[{"family":"Grassberger","given":"Peter"},{"family":"Procaccia","given":"Itamar"}],"issued":{"date-parts":[["1983",1]]}}}],"schema":"https://github.com/citation-style-language/schema/raw/master/csl-citation.json"} </w:instrText>
      </w:r>
      <w:r w:rsidR="007D2E57" w:rsidRPr="0049727F">
        <w:fldChar w:fldCharType="end"/>
      </w:r>
      <w:r w:rsidRPr="0049727F">
        <w:t>. Fractals are shapes that are self-similar, meaning they have the same structure at every scale</w:t>
      </w:r>
      <w:r w:rsidR="00EB18D6">
        <w:t xml:space="preserve"> (Mandelbrot 1967; 1983; 1999)</w:t>
      </w:r>
      <w:r w:rsidRPr="0049727F">
        <w:t xml:space="preserve">. As we zoom in on them, we find smaller copies of the larger macro-structure. The bifurcation diagram (and thus the attractor) of the logistic map is a fractal: at the fine scale in Figure </w:t>
      </w:r>
      <w:r w:rsidR="007D42E0" w:rsidRPr="0049727F">
        <w:t>2.</w:t>
      </w:r>
      <w:r w:rsidRPr="0049727F">
        <w:t xml:space="preserve">5, we see a tiny reiteration of the same bifurcations, chaos, and limit cycles we saw in Figure </w:t>
      </w:r>
      <w:r w:rsidR="007D42E0" w:rsidRPr="0049727F">
        <w:t>2.</w:t>
      </w:r>
      <w:r w:rsidRPr="0049727F">
        <w:t>1</w:t>
      </w:r>
      <w:r w:rsidR="00E05270" w:rsidRPr="0049727F">
        <w:t>’</w:t>
      </w:r>
      <w:r w:rsidRPr="0049727F">
        <w:t xml:space="preserve">s visualization of the full range of growth rates. </w:t>
      </w:r>
    </w:p>
    <w:p w:rsidR="009110E0" w:rsidRDefault="009110E0" w:rsidP="004A4DE6">
      <w:r w:rsidRPr="0049727F">
        <w:t xml:space="preserve">Another way to visualize this nonlinear time series is with a </w:t>
      </w:r>
      <w:r w:rsidRPr="0049727F">
        <w:rPr>
          <w:i/>
        </w:rPr>
        <w:t>phase diagram</w:t>
      </w:r>
      <w:r w:rsidRPr="0049727F">
        <w:t>, using a method called state-space reconstruction through delay-coordinate embedding</w:t>
      </w:r>
      <w:r w:rsidR="00EB18D6">
        <w:t xml:space="preserve"> (Bradley and Kantz 2015)</w:t>
      </w:r>
      <w:r w:rsidRPr="0049727F">
        <w:t>. Simply put, this plots the system</w:t>
      </w:r>
      <w:r w:rsidR="00E05270" w:rsidRPr="0049727F">
        <w:t>’</w:t>
      </w:r>
      <w:r w:rsidRPr="0049727F">
        <w:t xml:space="preserve">s value at generation </w:t>
      </w:r>
      <w:r w:rsidRPr="0049727F">
        <w:rPr>
          <w:i/>
        </w:rPr>
        <w:t>t</w:t>
      </w:r>
      <w:r w:rsidRPr="0049727F">
        <w:t xml:space="preserve">+1 on the </w:t>
      </w:r>
      <w:r w:rsidRPr="0049727F">
        <w:rPr>
          <w:i/>
        </w:rPr>
        <w:t>y</w:t>
      </w:r>
      <w:r w:rsidRPr="0049727F">
        <w:t xml:space="preserve">-axis versus its value at </w:t>
      </w:r>
      <w:r w:rsidRPr="0049727F">
        <w:rPr>
          <w:i/>
        </w:rPr>
        <w:t>t</w:t>
      </w:r>
      <w:r w:rsidRPr="0049727F">
        <w:t xml:space="preserve"> on the </w:t>
      </w:r>
      <w:r w:rsidRPr="0049727F">
        <w:rPr>
          <w:i/>
        </w:rPr>
        <w:t>x</w:t>
      </w:r>
      <w:r w:rsidRPr="0049727F">
        <w:t>-axis</w:t>
      </w:r>
      <w:r w:rsidR="00EB18D6">
        <w:t xml:space="preserve"> (Huikuri et al. 2000)</w:t>
      </w:r>
      <w:r w:rsidR="007D2E57" w:rsidRPr="0049727F">
        <w:fldChar w:fldCharType="begin"/>
      </w:r>
      <w:r w:rsidR="007D2E57" w:rsidRPr="0049727F">
        <w:instrText xml:space="preserve"> ADDIN ZOTERO_ITEM CSL_CITATION {"citationID":"2l1d1d53n6","properties":{"formattedCitation":"(Huikuri et al., 2000)","plainCitation":"(Huikuri et al., 2000)"},"citationItems":[{"id":1461,"uris":["http://zotero.org/users/1098686/items/BUT2QCFM"],"uri":["http://zotero.org/users/1098686/items/BUT2QCFM"],"itemData":{"id":1461,"type":"article-journal","title":"Fractal Correlation Properties of RR Interval Dynamics and Mortality in Patients with Depressed Left Ventricular Function after an Acute Myocardial Infarction","container-title":"Circulation","page":"47–53","volume":"101","issue":"1","source":"Google Scholar","author":[{"family":"Huikuri","given":"Heikki V."},{"family":"Mäkikallio","given":"Timo H."},{"family":"Peng","given":"Chung-Kang"},{"family":"Goldberger","given":"Ary L."},{"family":"Hintze","given":"Ulrik"},{"family":"Møller","given":"Mogens"},{"literal":"others"}],"issued":{"date-parts":[["2000"]]}}}],"schema":"https://github.com/citation-style-language/schema/raw/master/csl-citation.json"} </w:instrText>
      </w:r>
      <w:r w:rsidR="007D2E57" w:rsidRPr="0049727F">
        <w:fldChar w:fldCharType="end"/>
      </w:r>
      <w:r w:rsidRPr="0049727F">
        <w:t xml:space="preserve">, giving us another visual window into the qualitative behavior of the system. The clever insight of this phase diagram is that it embeds one-dimensional time series data from our logistic map into two-dimensional </w:t>
      </w:r>
      <w:r w:rsidRPr="0049727F">
        <w:rPr>
          <w:i/>
        </w:rPr>
        <w:t>state space</w:t>
      </w:r>
      <w:r w:rsidRPr="0049727F">
        <w:t>: an imaginary space that uses system variables as its dimensions</w:t>
      </w:r>
      <w:r w:rsidR="00EB18D6">
        <w:t xml:space="preserve"> (Packard et al. 1980; Takens 1981; Theiler 1990)</w:t>
      </w:r>
      <w:r w:rsidRPr="0049727F">
        <w:t xml:space="preserve">. Each point in state space is a system </w:t>
      </w:r>
      <w:r w:rsidRPr="0049727F">
        <w:rPr>
          <w:i/>
        </w:rPr>
        <w:t>state</w:t>
      </w:r>
      <w:r w:rsidRPr="0049727F">
        <w:t xml:space="preserve">, or in other </w:t>
      </w:r>
      <w:r w:rsidRPr="0049727F">
        <w:lastRenderedPageBreak/>
        <w:t xml:space="preserve">words, a set of variable values. While traditional systems analysis tends to focus on visualizing time series as in Figure </w:t>
      </w:r>
      <w:r w:rsidR="007D42E0" w:rsidRPr="0049727F">
        <w:t>2.</w:t>
      </w:r>
      <w:r w:rsidRPr="0049727F">
        <w:t>1, nonlinear dynamics tends to focus on visualizing these state spaces. Few real-world systems are fully observable, yet the dynamics in a properly reconstructed state space are identical to the true dynamics of the entire system</w:t>
      </w:r>
      <w:r w:rsidR="00EB18D6">
        <w:t xml:space="preserve"> (Bradley 2003)</w:t>
      </w:r>
      <w:r w:rsidR="007D42E0" w:rsidRPr="0049727F">
        <w:t>.</w:t>
      </w:r>
    </w:p>
    <w:p w:rsidR="005F5C78" w:rsidRPr="0049727F" w:rsidRDefault="005F5C78" w:rsidP="004A4DE6">
      <w:pPr>
        <w:pStyle w:val="Figure"/>
      </w:pPr>
      <w:r w:rsidRPr="0049727F">
        <w:drawing>
          <wp:inline distT="0" distB="0" distL="0" distR="0" wp14:anchorId="40F2F0D4" wp14:editId="430DD393">
            <wp:extent cx="4038600" cy="2562225"/>
            <wp:effectExtent l="0" t="0" r="0" b="9525"/>
            <wp:docPr id="5" name="Picture 5" descr="figur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igure-0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38600" cy="2562225"/>
                    </a:xfrm>
                    <a:prstGeom prst="rect">
                      <a:avLst/>
                    </a:prstGeom>
                    <a:noFill/>
                    <a:ln>
                      <a:noFill/>
                    </a:ln>
                  </pic:spPr>
                </pic:pic>
              </a:graphicData>
            </a:graphic>
          </wp:inline>
        </w:drawing>
      </w:r>
    </w:p>
    <w:p w:rsidR="005F5C78" w:rsidRPr="0049727F" w:rsidRDefault="005F5C78" w:rsidP="004A4DE6">
      <w:pPr>
        <w:pStyle w:val="Caption"/>
      </w:pPr>
      <w:bookmarkStart w:id="51" w:name="_Toc476674159"/>
      <w:r w:rsidRPr="0049727F">
        <w:t xml:space="preserve">Figure </w:t>
      </w:r>
      <w:fldSimple w:instr=" STYLEREF 1 \s ">
        <w:r w:rsidR="00C208C6">
          <w:rPr>
            <w:noProof/>
          </w:rPr>
          <w:t>2</w:t>
        </w:r>
      </w:fldSimple>
      <w:r>
        <w:t>.</w:t>
      </w:r>
      <w:fldSimple w:instr=" SEQ Figure \* ARABIC \s 1 ">
        <w:r w:rsidR="00C208C6">
          <w:rPr>
            <w:noProof/>
          </w:rPr>
          <w:t>5</w:t>
        </w:r>
      </w:fldSimple>
      <w:r>
        <w:t>.</w:t>
      </w:r>
      <w:r w:rsidRPr="0049727F">
        <w:t xml:space="preserve"> Bifurcation diagram of 100 generations of the logistic map for 1,000 growth rate parameter values between 3.84 and 3.856. This is the same structure that we saw earlier at the macro-level in Figure 2.3, because chaotic systems’ strange attractors are fra</w:t>
      </w:r>
      <w:r w:rsidRPr="0049727F">
        <w:rPr>
          <w:noProof/>
        </w:rPr>
        <w:t>ctal.</w:t>
      </w:r>
      <w:bookmarkEnd w:id="51"/>
    </w:p>
    <w:p w:rsidR="007D42E0" w:rsidRPr="0049727F" w:rsidRDefault="007D42E0" w:rsidP="004A4DE6">
      <w:pPr>
        <w:pStyle w:val="Figure"/>
      </w:pPr>
      <w:r w:rsidRPr="0049727F">
        <w:lastRenderedPageBreak/>
        <w:drawing>
          <wp:inline distT="0" distB="0" distL="0" distR="0" wp14:anchorId="5F639232" wp14:editId="09EC7111">
            <wp:extent cx="5026602" cy="5143500"/>
            <wp:effectExtent l="0" t="0" r="3175" b="0"/>
            <wp:docPr id="4" name="Picture 4" descr="figure-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figure-0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1942" cy="5159197"/>
                    </a:xfrm>
                    <a:prstGeom prst="rect">
                      <a:avLst/>
                    </a:prstGeom>
                    <a:noFill/>
                    <a:ln>
                      <a:noFill/>
                    </a:ln>
                  </pic:spPr>
                </pic:pic>
              </a:graphicData>
            </a:graphic>
          </wp:inline>
        </w:drawing>
      </w:r>
    </w:p>
    <w:p w:rsidR="007D42E0" w:rsidRPr="0049727F" w:rsidRDefault="007D42E0" w:rsidP="004A4DE6">
      <w:pPr>
        <w:pStyle w:val="Caption"/>
      </w:pPr>
      <w:bookmarkStart w:id="52" w:name="_Toc476674160"/>
      <w:r w:rsidRPr="0049727F">
        <w:t xml:space="preserve">Figure </w:t>
      </w:r>
      <w:fldSimple w:instr=" STYLEREF 1 \s ">
        <w:r w:rsidR="00C208C6">
          <w:rPr>
            <w:noProof/>
          </w:rPr>
          <w:t>2</w:t>
        </w:r>
      </w:fldSimple>
      <w:r w:rsidR="00D21CC0">
        <w:t>.</w:t>
      </w:r>
      <w:fldSimple w:instr=" SEQ Figure \* ARABIC \s 1 ">
        <w:r w:rsidR="00C208C6">
          <w:rPr>
            <w:noProof/>
          </w:rPr>
          <w:t>6</w:t>
        </w:r>
      </w:fldSimple>
      <w:r w:rsidR="005D1662">
        <w:t>.</w:t>
      </w:r>
      <w:r w:rsidRPr="0049727F">
        <w:t xml:space="preserve"> Phase diagrams of the logistic map over 200 generations for growth rate parameter values of 2.9 (A), 3.5 (B), 3.56 (C), and 3.57 (D). When the parameter is set to 2.9, the model converges at a single fixed-point. When the parameter is set to 3.5 or higher, the model oscillates over four points, then eight, and on and on as it bifurcates.</w:t>
      </w:r>
      <w:bookmarkEnd w:id="52"/>
    </w:p>
    <w:p w:rsidR="009110E0" w:rsidRPr="0049727F" w:rsidRDefault="009110E0" w:rsidP="004A4DE6">
      <w:r w:rsidRPr="0049727F">
        <w:t xml:space="preserve">In our case, the two variables are 1) the population value at generation </w:t>
      </w:r>
      <w:r w:rsidRPr="0049727F">
        <w:rPr>
          <w:i/>
        </w:rPr>
        <w:t>t</w:t>
      </w:r>
      <w:r w:rsidRPr="0049727F">
        <w:t xml:space="preserve">, and 2) the value at </w:t>
      </w:r>
      <w:r w:rsidRPr="0049727F">
        <w:rPr>
          <w:i/>
        </w:rPr>
        <w:t>t</w:t>
      </w:r>
      <w:r w:rsidRPr="0049727F">
        <w:t>+1. For example, with a growth rate of 3.5, the population value at generation 1 is 0.5, the value at generation 2 is 0.875, the value at generation 3 is 0.383, and so forth (see Table 1). Therefore</w:t>
      </w:r>
      <w:r w:rsidR="00D6047D">
        <w:t>,</w:t>
      </w:r>
      <w:r w:rsidRPr="0049727F">
        <w:t xml:space="preserve"> our two-dimensional phase diagram will have (</w:t>
      </w:r>
      <w:r w:rsidRPr="0049727F">
        <w:rPr>
          <w:i/>
        </w:rPr>
        <w:t>x</w:t>
      </w:r>
      <w:r w:rsidRPr="0049727F">
        <w:t xml:space="preserve">, </w:t>
      </w:r>
      <w:r w:rsidRPr="0049727F">
        <w:rPr>
          <w:i/>
        </w:rPr>
        <w:t>y</w:t>
      </w:r>
      <w:r w:rsidRPr="0049727F">
        <w:t xml:space="preserve">) points at (0.5, 0.875) and (0.875, 0.383) and so on (Figure </w:t>
      </w:r>
      <w:r w:rsidR="007D42E0" w:rsidRPr="0049727F">
        <w:t>2.</w:t>
      </w:r>
      <w:r w:rsidRPr="0049727F">
        <w:t>6b). Remember that our model follows a simple deterministic rule, so if we know a certain generation</w:t>
      </w:r>
      <w:r w:rsidR="00E05270" w:rsidRPr="0049727F">
        <w:t>’</w:t>
      </w:r>
      <w:r w:rsidRPr="0049727F">
        <w:t>s population value, we can easily determine the next generation</w:t>
      </w:r>
      <w:r w:rsidR="00E05270" w:rsidRPr="0049727F">
        <w:t>’</w:t>
      </w:r>
      <w:r w:rsidRPr="0049727F">
        <w:t xml:space="preserve">s value. Like earlier, to produce these phase diagrams </w:t>
      </w:r>
      <w:r w:rsidRPr="0049727F">
        <w:lastRenderedPageBreak/>
        <w:t>Pynamical runs the logistic model for 200 generations and then discards the first 100 rows, to visualize only those values that the system settles toward over time.</w:t>
      </w:r>
    </w:p>
    <w:p w:rsidR="009110E0" w:rsidRDefault="009110E0" w:rsidP="004A4DE6">
      <w:r w:rsidRPr="0049727F">
        <w:t xml:space="preserve">In Figure </w:t>
      </w:r>
      <w:r w:rsidR="00A871E1" w:rsidRPr="0049727F">
        <w:t>2.</w:t>
      </w:r>
      <w:r w:rsidRPr="0049727F">
        <w:t xml:space="preserve">6a, the phase diagram shows that the logistic map homes in on a fixed-point attractor at 0.655 (on both axes) when the growth rate parameter is set to 2.9. This corresponds to the vertical slice above the </w:t>
      </w:r>
      <w:r w:rsidRPr="0049727F">
        <w:rPr>
          <w:i/>
        </w:rPr>
        <w:t>x</w:t>
      </w:r>
      <w:r w:rsidRPr="0049727F">
        <w:t xml:space="preserve">-axis value of 2.9 in the bifurcation diagram in Figure </w:t>
      </w:r>
      <w:r w:rsidR="00A871E1" w:rsidRPr="0049727F">
        <w:t>2.</w:t>
      </w:r>
      <w:r w:rsidRPr="0049727F">
        <w:t xml:space="preserve">2. Figure </w:t>
      </w:r>
      <w:r w:rsidR="00A871E1" w:rsidRPr="0049727F">
        <w:t>2.</w:t>
      </w:r>
      <w:r w:rsidRPr="0049727F">
        <w:t xml:space="preserve">6b depicts a period-4 limit cycle attractor: when the growth rate is set to 3.5, the logistic map oscillates over four points, as shown in this phase diagram (and in Figures </w:t>
      </w:r>
      <w:r w:rsidR="00A871E1" w:rsidRPr="0049727F">
        <w:t>2.</w:t>
      </w:r>
      <w:r w:rsidRPr="0049727F">
        <w:t xml:space="preserve">1 and </w:t>
      </w:r>
      <w:r w:rsidR="00A871E1" w:rsidRPr="0049727F">
        <w:t>2.</w:t>
      </w:r>
      <w:r w:rsidRPr="0049727F">
        <w:t xml:space="preserve">2). If we adjust the growth rate parameter up to 3.56, we witness a period-doubling bifurcation: Figure </w:t>
      </w:r>
      <w:r w:rsidR="00A871E1" w:rsidRPr="0049727F">
        <w:t>2.</w:t>
      </w:r>
      <w:r w:rsidRPr="0049727F">
        <w:t xml:space="preserve">6c shows the system now oscillating over eight points. As we approach the </w:t>
      </w:r>
      <w:r w:rsidRPr="0049727F">
        <w:rPr>
          <w:i/>
        </w:rPr>
        <w:t>chaotic regime</w:t>
      </w:r>
      <w:r w:rsidRPr="0049727F">
        <w:t xml:space="preserve"> – the range of parameter values in which our system behaves chaotically – the period-doubling bifurcations start to come more quickly. Figure </w:t>
      </w:r>
      <w:r w:rsidR="00A871E1" w:rsidRPr="0049727F">
        <w:t>2.</w:t>
      </w:r>
      <w:r w:rsidRPr="0049727F">
        <w:t>6d shows that several additional bifurcations occurred between the growth rates of 3.56 and 3.57.</w:t>
      </w:r>
    </w:p>
    <w:p w:rsidR="005F5C78" w:rsidRPr="0049727F" w:rsidRDefault="005F5C78" w:rsidP="004A4DE6">
      <w:pPr>
        <w:pStyle w:val="Figure"/>
      </w:pPr>
      <w:r w:rsidRPr="00C10876">
        <w:drawing>
          <wp:inline distT="0" distB="0" distL="0" distR="0" wp14:anchorId="01561AA8" wp14:editId="5F494CD0">
            <wp:extent cx="5508349" cy="2695575"/>
            <wp:effectExtent l="0" t="0" r="0" b="0"/>
            <wp:docPr id="6" name="Picture 6" descr="figure-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igure-0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35712" cy="2708965"/>
                    </a:xfrm>
                    <a:prstGeom prst="rect">
                      <a:avLst/>
                    </a:prstGeom>
                    <a:noFill/>
                    <a:ln>
                      <a:noFill/>
                    </a:ln>
                  </pic:spPr>
                </pic:pic>
              </a:graphicData>
            </a:graphic>
          </wp:inline>
        </w:drawing>
      </w:r>
    </w:p>
    <w:p w:rsidR="005F5C78" w:rsidRPr="0049727F" w:rsidRDefault="005F5C78" w:rsidP="004A4DE6">
      <w:pPr>
        <w:pStyle w:val="Caption"/>
      </w:pPr>
      <w:bookmarkStart w:id="53" w:name="_Toc476674161"/>
      <w:r w:rsidRPr="0049727F">
        <w:t xml:space="preserve">Figure </w:t>
      </w:r>
      <w:fldSimple w:instr=" STYLEREF 1 \s ">
        <w:r w:rsidR="00C208C6">
          <w:rPr>
            <w:noProof/>
          </w:rPr>
          <w:t>2</w:t>
        </w:r>
      </w:fldSimple>
      <w:r>
        <w:t>.</w:t>
      </w:r>
      <w:fldSimple w:instr=" SEQ Figure \* ARABIC \s 1 ">
        <w:r w:rsidR="00C208C6">
          <w:rPr>
            <w:noProof/>
          </w:rPr>
          <w:t>7</w:t>
        </w:r>
      </w:fldSimple>
      <w:r w:rsidRPr="0049727F">
        <w:t>. Cropped phase diagrams of the logistic map over 200 generations for (A) a growth rate parameter value of 3.9 and (B) 50 growth rate parameter values between 3.6 and 4 (the chaotic regime), each with its own colored line.</w:t>
      </w:r>
      <w:bookmarkEnd w:id="53"/>
    </w:p>
    <w:p w:rsidR="009110E0" w:rsidRPr="0049727F" w:rsidRDefault="009110E0" w:rsidP="004A4DE6">
      <w:r w:rsidRPr="0049727F">
        <w:t xml:space="preserve">A kind of structure is slowly being revealed across Figure </w:t>
      </w:r>
      <w:r w:rsidR="00A871E1" w:rsidRPr="0049727F">
        <w:t>2.</w:t>
      </w:r>
      <w:r w:rsidRPr="0049727F">
        <w:t xml:space="preserve">6, but we can see it much more clearly as we push the growth rate parameter value deep into the chaotic regime. The phase diagram in Figure </w:t>
      </w:r>
      <w:r w:rsidR="00A871E1" w:rsidRPr="0049727F">
        <w:t>2.</w:t>
      </w:r>
      <w:r w:rsidRPr="0049727F">
        <w:t>7a reveals the system</w:t>
      </w:r>
      <w:r w:rsidR="00E05270" w:rsidRPr="0049727F">
        <w:t>’</w:t>
      </w:r>
      <w:r w:rsidRPr="0049727F">
        <w:t xml:space="preserve">s attractor at a growth rate of 3.9. </w:t>
      </w:r>
      <w:r w:rsidRPr="0049727F">
        <w:lastRenderedPageBreak/>
        <w:t xml:space="preserve">Figure </w:t>
      </w:r>
      <w:r w:rsidR="00A871E1" w:rsidRPr="0049727F">
        <w:t>2.</w:t>
      </w:r>
      <w:r w:rsidRPr="0049727F">
        <w:t>7b visualizes 50 different growth rate parameter values between 3.6 and 4, each with its own color. Those rates that exhibit chaos form parabolas</w:t>
      </w:r>
      <w:r w:rsidR="00043066">
        <w:t xml:space="preserve"> due to the quadratic form of the logistic map’s equation</w:t>
      </w:r>
      <w:r w:rsidRPr="0049727F">
        <w:t xml:space="preserve">, but some gaps exist where the system occasionally settles down into periodic behavior (e.g., in the teal band when the growth rate is set to 3.83 – compare this band of periodicity with Figure </w:t>
      </w:r>
      <w:r w:rsidR="00A871E1" w:rsidRPr="0049727F">
        <w:t>2.</w:t>
      </w:r>
      <w:r w:rsidRPr="0049727F">
        <w:t>4).</w:t>
      </w:r>
    </w:p>
    <w:p w:rsidR="00C10876" w:rsidRDefault="009110E0" w:rsidP="004A4DE6">
      <w:r w:rsidRPr="0049727F">
        <w:t xml:space="preserve">Strange attractors are revealed by these shapes as the system is somehow oddly constrained, yet never settles into a fixed point or limit cycle like it did in Figure </w:t>
      </w:r>
      <w:r w:rsidR="00A871E1" w:rsidRPr="0049727F">
        <w:t>2.</w:t>
      </w:r>
      <w:r w:rsidRPr="0049727F">
        <w:t xml:space="preserve">6. Instead it just bounces around different population values (i.e., points on the parabola) forever without ever repeating the same value twice. It is impossible to predict if any two consecutive observations appear near each other or far apart on the parabola. Further, the parabolas in Figure </w:t>
      </w:r>
      <w:r w:rsidR="00A871E1" w:rsidRPr="0049727F">
        <w:t>2.</w:t>
      </w:r>
      <w:r w:rsidRPr="0049727F">
        <w:t xml:space="preserve">7b never overlap due to their fractal geometry and the deterministic nature of the logistic map. Consider: if two different parameter values </w:t>
      </w:r>
      <w:r w:rsidRPr="0049727F">
        <w:rPr>
          <w:i/>
        </w:rPr>
        <w:t>could</w:t>
      </w:r>
      <w:r w:rsidRPr="0049727F">
        <w:t xml:space="preserve"> ever land on the exact same point, their systems would have to evolve identically over time because the logistic map is deterministic. </w:t>
      </w:r>
    </w:p>
    <w:p w:rsidR="009110E0" w:rsidRPr="0049727F" w:rsidRDefault="009110E0" w:rsidP="004A4DE6">
      <w:r w:rsidRPr="0049727F">
        <w:t>We can see in these visualizations that this indeed never happens. While the dynamics of a chaotic system appear to have no pattern whatsoever, in reality they conform to a remarkable fractal pattern – a strange attractor – which confines the system to a limited slice of state space and ensures that no state will ever repeat</w:t>
      </w:r>
      <w:r w:rsidR="00EB18D6">
        <w:t xml:space="preserve"> (Kekre et al. 2014)</w:t>
      </w:r>
      <w:r w:rsidRPr="0049727F">
        <w:t>. Fractals are indeed strange. Rather than having a whole-number dimension such as two or three, they are characterized by a fractional (hence, fractal) dimension</w:t>
      </w:r>
      <w:r w:rsidR="00EB18D6">
        <w:t xml:space="preserve"> (Grassberger and Procaccia 1983; Clarke 1986; Theiler 1990)</w:t>
      </w:r>
      <w:r w:rsidRPr="0049727F">
        <w:t xml:space="preserve">. The </w:t>
      </w:r>
      <w:r w:rsidRPr="0049727F">
        <w:rPr>
          <w:i/>
        </w:rPr>
        <w:t>fractal dimension</w:t>
      </w:r>
      <w:r w:rsidRPr="0049727F">
        <w:t xml:space="preserve"> refers to the space-filling characteristics of a curve that, through self-similarity, becomes a bit more than a one-dimensional line yet a bit less than a two-dimensional plane.</w:t>
      </w:r>
    </w:p>
    <w:p w:rsidR="009110E0" w:rsidRDefault="009110E0" w:rsidP="004A4DE6">
      <w:r w:rsidRPr="0049727F">
        <w:t xml:space="preserve">These visualizations have all plotted quantitative data to better explain and understand the qualitative behavior of a nonlinear dynamical system. A </w:t>
      </w:r>
      <w:r w:rsidRPr="0049727F">
        <w:rPr>
          <w:i/>
        </w:rPr>
        <w:t>cobweb plot</w:t>
      </w:r>
      <w:r w:rsidRPr="0049727F">
        <w:t xml:space="preserve"> is a visualization technique particularly well-suited to revealing the qualitative behavior of one-dimensional maps, allowing us to analyze the long-term evolution of such systems under recursive iteration</w:t>
      </w:r>
      <w:r w:rsidR="00EB18D6">
        <w:t xml:space="preserve"> (Tomida 2008). </w:t>
      </w:r>
      <w:r w:rsidRPr="0049727F">
        <w:t xml:space="preserve">The cobweb plots drawn by Pynamical in Figure </w:t>
      </w:r>
      <w:r w:rsidR="00A871E1" w:rsidRPr="0049727F">
        <w:t>2.</w:t>
      </w:r>
      <w:r w:rsidRPr="0049727F">
        <w:t xml:space="preserve">8 consist of three lines: a diagonal gray identity line representing </w:t>
      </w:r>
      <w:r w:rsidRPr="0049727F">
        <w:rPr>
          <w:i/>
        </w:rPr>
        <w:t>y</w:t>
      </w:r>
      <w:r w:rsidRPr="0049727F">
        <w:t>=</w:t>
      </w:r>
      <w:r w:rsidRPr="0049727F">
        <w:rPr>
          <w:i/>
        </w:rPr>
        <w:t>x</w:t>
      </w:r>
      <w:r w:rsidRPr="0049727F">
        <w:t xml:space="preserve">, a red curve representing the logistic map as </w:t>
      </w:r>
      <w:r w:rsidRPr="0049727F">
        <w:rPr>
          <w:i/>
        </w:rPr>
        <w:t>y</w:t>
      </w:r>
      <w:r w:rsidRPr="0049727F">
        <w:t>=f(</w:t>
      </w:r>
      <w:r w:rsidRPr="0049727F">
        <w:rPr>
          <w:i/>
        </w:rPr>
        <w:t>x</w:t>
      </w:r>
      <w:r w:rsidRPr="0049727F">
        <w:t>) for a given parameter value, and a blue line tracing the path of the cobweb.</w:t>
      </w:r>
    </w:p>
    <w:p w:rsidR="005F5C78" w:rsidRPr="0049727F" w:rsidRDefault="005F5C78" w:rsidP="004A4DE6">
      <w:r w:rsidRPr="0049727F">
        <w:lastRenderedPageBreak/>
        <w:t>The blue lines intersect the red curve at those values our system lands on as it iterates from an initial population value of 0.5. In Figure 2.8a and b, the cobweb shows the system homing in on fixed-point attractors of 0 and 0.65, respectively. At a growth rate of 3.5 (Figure 2.8c) the system oscillates over four points in its limit cycle attractor, denoted by rectangular closed loops. The points where the blue lines intersect the red curve are the same as those revealed by the attractor in Figure 2.6b for the same parameter value. Finally, Figure 2.8d visualizes our system’s behavior in the chaotic regime at a growth rate of 3.9. The chaotic orbit fills the plot with rectangles – an eventually infinite number of never-repeating trajectories that form a fractal cobweb throughout the diagram.</w:t>
      </w:r>
    </w:p>
    <w:p w:rsidR="007D42E0" w:rsidRPr="0049727F" w:rsidRDefault="007D42E0" w:rsidP="004A4DE6">
      <w:pPr>
        <w:pStyle w:val="Figure"/>
      </w:pPr>
      <w:r w:rsidRPr="0049727F">
        <w:lastRenderedPageBreak/>
        <w:drawing>
          <wp:inline distT="0" distB="0" distL="0" distR="0" wp14:anchorId="1E19E661" wp14:editId="62A7D1AE">
            <wp:extent cx="5194484" cy="5219700"/>
            <wp:effectExtent l="0" t="0" r="6350" b="0"/>
            <wp:docPr id="11" name="Picture 11" descr="figure-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0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22290" cy="5247641"/>
                    </a:xfrm>
                    <a:prstGeom prst="rect">
                      <a:avLst/>
                    </a:prstGeom>
                    <a:noFill/>
                    <a:ln>
                      <a:noFill/>
                    </a:ln>
                  </pic:spPr>
                </pic:pic>
              </a:graphicData>
            </a:graphic>
          </wp:inline>
        </w:drawing>
      </w:r>
    </w:p>
    <w:p w:rsidR="007D42E0" w:rsidRPr="0049727F" w:rsidRDefault="007D42E0" w:rsidP="004A4DE6">
      <w:pPr>
        <w:pStyle w:val="Caption"/>
      </w:pPr>
      <w:bookmarkStart w:id="54" w:name="_Toc476674162"/>
      <w:r w:rsidRPr="0049727F">
        <w:t xml:space="preserve">Figure </w:t>
      </w:r>
      <w:fldSimple w:instr=" STYLEREF 1 \s ">
        <w:r w:rsidR="00C208C6">
          <w:rPr>
            <w:noProof/>
          </w:rPr>
          <w:t>2</w:t>
        </w:r>
      </w:fldSimple>
      <w:r w:rsidR="00D21CC0">
        <w:t>.</w:t>
      </w:r>
      <w:fldSimple w:instr=" SEQ Figure \* ARABIC \s 1 ">
        <w:r w:rsidR="00C208C6">
          <w:rPr>
            <w:noProof/>
          </w:rPr>
          <w:t>8</w:t>
        </w:r>
      </w:fldSimple>
      <w:r w:rsidR="005D1662">
        <w:t>.</w:t>
      </w:r>
      <w:r w:rsidRPr="0049727F">
        <w:t xml:space="preserve"> Cobweb plots of the logistic map for growth rate parameter values of (A) 1, (B) 2.7, (C) 3.5, (D) 3.9. The diagonal gray identity line represents </w:t>
      </w:r>
      <w:r w:rsidRPr="0049727F">
        <w:rPr>
          <w:i/>
        </w:rPr>
        <w:t>y</w:t>
      </w:r>
      <w:r w:rsidRPr="0049727F">
        <w:t>=</w:t>
      </w:r>
      <w:r w:rsidRPr="0049727F">
        <w:rPr>
          <w:i/>
        </w:rPr>
        <w:t>x</w:t>
      </w:r>
      <w:r w:rsidRPr="0049727F">
        <w:t>, the red curve represents the logistic map as y=f(</w:t>
      </w:r>
      <w:r w:rsidRPr="0049727F">
        <w:rPr>
          <w:i/>
        </w:rPr>
        <w:t>x</w:t>
      </w:r>
      <w:r w:rsidRPr="0049727F">
        <w:t>) for each of the four parameter values, and the blue cobweb line represents the system</w:t>
      </w:r>
      <w:r w:rsidR="00E05270" w:rsidRPr="0049727F">
        <w:t>’</w:t>
      </w:r>
      <w:r w:rsidRPr="0049727F">
        <w:t>s trajectory over 100 generations.</w:t>
      </w:r>
      <w:bookmarkEnd w:id="54"/>
    </w:p>
    <w:p w:rsidR="009110E0" w:rsidRPr="00D265F3" w:rsidRDefault="00B439D2" w:rsidP="004A4DE6">
      <w:pPr>
        <w:pStyle w:val="Heading2"/>
      </w:pPr>
      <w:bookmarkStart w:id="55" w:name="_Toc475721735"/>
      <w:bookmarkStart w:id="56" w:name="_Toc476674306"/>
      <w:r w:rsidRPr="00D265F3">
        <w:t>Determinism</w:t>
      </w:r>
      <w:r w:rsidR="009110E0" w:rsidRPr="00D265F3">
        <w:t xml:space="preserve"> and Randomness</w:t>
      </w:r>
      <w:bookmarkEnd w:id="55"/>
      <w:bookmarkEnd w:id="56"/>
    </w:p>
    <w:p w:rsidR="009110E0" w:rsidRPr="0049727F" w:rsidRDefault="009110E0" w:rsidP="004A4DE6">
      <w:r w:rsidRPr="0049727F">
        <w:t xml:space="preserve">Phase diagrams are useful for visually revealing strange attractors in time series data, like that produced by the logistic map, because they embed this one-dimensional data into a two- or even three-dimensional state space. It can be difficult to ascertain if certain time </w:t>
      </w:r>
      <w:r w:rsidRPr="0049727F">
        <w:lastRenderedPageBreak/>
        <w:t>series are deterministic or just random if we do not fully understand their underlying dynamics</w:t>
      </w:r>
      <w:r w:rsidR="00EB18D6">
        <w:t xml:space="preserve"> (Sander and Yorke 2015)</w:t>
      </w:r>
      <w:r w:rsidRPr="0049727F">
        <w:t xml:space="preserve">. Take the two series plotted by Pynamical in Figure </w:t>
      </w:r>
      <w:r w:rsidR="00A871E1" w:rsidRPr="0049727F">
        <w:t>2.</w:t>
      </w:r>
      <w:r w:rsidRPr="0049727F">
        <w:t xml:space="preserve">9 as an example. Both of the lines seem to jump around randomly. The red line </w:t>
      </w:r>
      <w:r w:rsidRPr="0049727F">
        <w:rPr>
          <w:i/>
          <w:iCs/>
        </w:rPr>
        <w:t>does</w:t>
      </w:r>
      <w:r w:rsidRPr="0049727F">
        <w:t xml:space="preserve"> depict random data, but the blue line comes from our logistic model when the growth rate is set to 3.99. This is deterministic chaos, but it is difficult to differentiate from randomness. Instead in Figure </w:t>
      </w:r>
      <w:r w:rsidR="00A871E1" w:rsidRPr="0049727F">
        <w:t>2.</w:t>
      </w:r>
      <w:r w:rsidRPr="0049727F">
        <w:t>10 we visualize these same two data sets with phase diagrams rather than time graphs, giving us a clear window into the qualitative behavior of our systems. Now we can clearly see our chaotic system constrained by its strange attractor. By contrast, the random data just look like the noise that it actually is.</w:t>
      </w:r>
    </w:p>
    <w:p w:rsidR="007D42E0" w:rsidRPr="0049727F" w:rsidRDefault="007D42E0" w:rsidP="004A4DE6">
      <w:pPr>
        <w:pStyle w:val="Figure"/>
      </w:pPr>
      <w:r w:rsidRPr="0049727F">
        <w:drawing>
          <wp:inline distT="0" distB="0" distL="0" distR="0" wp14:anchorId="5B23F420" wp14:editId="0D594964">
            <wp:extent cx="4510570" cy="2924175"/>
            <wp:effectExtent l="0" t="0" r="4445" b="0"/>
            <wp:docPr id="10" name="Picture 10" descr="figure-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0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20347" cy="2930514"/>
                    </a:xfrm>
                    <a:prstGeom prst="rect">
                      <a:avLst/>
                    </a:prstGeom>
                    <a:noFill/>
                    <a:ln>
                      <a:noFill/>
                    </a:ln>
                  </pic:spPr>
                </pic:pic>
              </a:graphicData>
            </a:graphic>
          </wp:inline>
        </w:drawing>
      </w:r>
    </w:p>
    <w:p w:rsidR="007D42E0" w:rsidRPr="0049727F" w:rsidRDefault="007D42E0" w:rsidP="004A4DE6">
      <w:pPr>
        <w:pStyle w:val="Caption"/>
      </w:pPr>
      <w:bookmarkStart w:id="57" w:name="_Toc476674163"/>
      <w:r w:rsidRPr="0049727F">
        <w:t xml:space="preserve">Figure </w:t>
      </w:r>
      <w:fldSimple w:instr=" STYLEREF 1 \s ">
        <w:r w:rsidR="00C208C6">
          <w:rPr>
            <w:noProof/>
          </w:rPr>
          <w:t>2</w:t>
        </w:r>
      </w:fldSimple>
      <w:r w:rsidR="00D21CC0">
        <w:t>.</w:t>
      </w:r>
      <w:fldSimple w:instr=" SEQ Figure \* ARABIC \s 1 ">
        <w:r w:rsidR="00C208C6">
          <w:rPr>
            <w:noProof/>
          </w:rPr>
          <w:t>9</w:t>
        </w:r>
      </w:fldSimple>
      <w:r w:rsidR="00CA71E0">
        <w:t>.</w:t>
      </w:r>
      <w:r w:rsidRPr="0049727F">
        <w:t xml:space="preserve"> Plot of two time series, one deterministic/chaotic from the logistic map (blue), and one random (red).</w:t>
      </w:r>
      <w:bookmarkEnd w:id="57"/>
    </w:p>
    <w:p w:rsidR="009110E0" w:rsidRPr="0049727F" w:rsidRDefault="009110E0" w:rsidP="004A4DE6">
      <w:r w:rsidRPr="0049727F">
        <w:t xml:space="preserve">This is particularly revealing in a three-dimensional phase diagram from Pynamical (Figure </w:t>
      </w:r>
      <w:r w:rsidR="00A871E1" w:rsidRPr="0049727F">
        <w:t>2.</w:t>
      </w:r>
      <w:r w:rsidRPr="0049727F">
        <w:t xml:space="preserve">10b) that embeds our time series into a three-dimensional state space by plotting the population value at generation </w:t>
      </w:r>
      <w:r w:rsidRPr="0049727F">
        <w:rPr>
          <w:i/>
          <w:iCs/>
        </w:rPr>
        <w:t>t</w:t>
      </w:r>
      <w:r w:rsidRPr="0049727F">
        <w:rPr>
          <w:iCs/>
        </w:rPr>
        <w:t>+2</w:t>
      </w:r>
      <w:r w:rsidRPr="0049727F">
        <w:rPr>
          <w:i/>
          <w:iCs/>
        </w:rPr>
        <w:t xml:space="preserve"> </w:t>
      </w:r>
      <w:r w:rsidRPr="0049727F">
        <w:t xml:space="preserve">versus the value at </w:t>
      </w:r>
      <w:r w:rsidRPr="0049727F">
        <w:rPr>
          <w:i/>
          <w:iCs/>
        </w:rPr>
        <w:t>t</w:t>
      </w:r>
      <w:r w:rsidRPr="0049727F">
        <w:rPr>
          <w:iCs/>
        </w:rPr>
        <w:t>+1</w:t>
      </w:r>
      <w:r w:rsidRPr="0049727F">
        <w:t xml:space="preserve"> versus the value at </w:t>
      </w:r>
      <w:r w:rsidRPr="0049727F">
        <w:rPr>
          <w:i/>
          <w:iCs/>
        </w:rPr>
        <w:t>t</w:t>
      </w:r>
      <w:r w:rsidRPr="0049727F">
        <w:t xml:space="preserve">. This plot essentially extrudes our two-dimensional plot (Figure </w:t>
      </w:r>
      <w:r w:rsidR="00A871E1" w:rsidRPr="0049727F">
        <w:t>2.</w:t>
      </w:r>
      <w:r w:rsidRPr="0049727F">
        <w:t xml:space="preserve">10a), then pans and rotates the viewpoint. In fact, if we looked straight down at the x-y plane of the three-dimensional plot in Figure </w:t>
      </w:r>
      <w:r w:rsidR="00A871E1" w:rsidRPr="0049727F">
        <w:t>2.</w:t>
      </w:r>
      <w:r w:rsidRPr="0049727F">
        <w:t xml:space="preserve">10b, it would look identical to the two-dimensional plot in Figure </w:t>
      </w:r>
      <w:r w:rsidR="00A871E1" w:rsidRPr="0049727F">
        <w:t>2.</w:t>
      </w:r>
      <w:r w:rsidR="005F5C78">
        <w:t>10a</w:t>
      </w:r>
      <w:r w:rsidRPr="0049727F">
        <w:t>. Strange attractors stretch and fold state space in higher dimensions, allowing their fractal forms to fill space without ever producing the same value twice.</w:t>
      </w:r>
    </w:p>
    <w:p w:rsidR="00F8235F" w:rsidRPr="0049727F" w:rsidRDefault="009110E0" w:rsidP="004A4DE6">
      <w:pPr>
        <w:pStyle w:val="Figure"/>
      </w:pPr>
      <w:r w:rsidRPr="0049727F">
        <w:lastRenderedPageBreak/>
        <w:drawing>
          <wp:inline distT="0" distB="0" distL="0" distR="0" wp14:anchorId="35614C08" wp14:editId="70AEAC6A">
            <wp:extent cx="5514975" cy="2443343"/>
            <wp:effectExtent l="0" t="0" r="0" b="0"/>
            <wp:docPr id="9" name="Picture 9" descr="fig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37267" cy="2453219"/>
                    </a:xfrm>
                    <a:prstGeom prst="rect">
                      <a:avLst/>
                    </a:prstGeom>
                    <a:noFill/>
                    <a:ln>
                      <a:noFill/>
                    </a:ln>
                  </pic:spPr>
                </pic:pic>
              </a:graphicData>
            </a:graphic>
          </wp:inline>
        </w:drawing>
      </w:r>
    </w:p>
    <w:p w:rsidR="009110E0" w:rsidRPr="0049727F" w:rsidRDefault="00F8235F" w:rsidP="004A4DE6">
      <w:pPr>
        <w:pStyle w:val="Caption"/>
      </w:pPr>
      <w:bookmarkStart w:id="58" w:name="_Toc476674164"/>
      <w:r w:rsidRPr="0049727F">
        <w:t xml:space="preserve">Figure </w:t>
      </w:r>
      <w:fldSimple w:instr=" STYLEREF 1 \s ">
        <w:r w:rsidR="00C208C6">
          <w:rPr>
            <w:noProof/>
          </w:rPr>
          <w:t>2</w:t>
        </w:r>
      </w:fldSimple>
      <w:r w:rsidR="00D21CC0">
        <w:t>.</w:t>
      </w:r>
      <w:fldSimple w:instr=" SEQ Figure \* ARABIC \s 1 ">
        <w:r w:rsidR="00C208C6">
          <w:rPr>
            <w:noProof/>
          </w:rPr>
          <w:t>10</w:t>
        </w:r>
      </w:fldSimple>
      <w:r w:rsidR="00CA71E0">
        <w:t>.</w:t>
      </w:r>
      <w:r w:rsidRPr="0049727F">
        <w:t xml:space="preserve"> Phase diagrams of the time series in Figure </w:t>
      </w:r>
      <w:r w:rsidR="00A871E1" w:rsidRPr="0049727F">
        <w:t>2.</w:t>
      </w:r>
      <w:r w:rsidRPr="0049727F">
        <w:t>9. 10B is a three-dimensional state space version of the two-dimensional 10A.</w:t>
      </w:r>
      <w:bookmarkEnd w:id="58"/>
    </w:p>
    <w:p w:rsidR="00F8235F" w:rsidRPr="0049727F" w:rsidRDefault="009110E0" w:rsidP="004A4DE6">
      <w:pPr>
        <w:pStyle w:val="Figure"/>
      </w:pPr>
      <w:r w:rsidRPr="0049727F">
        <w:drawing>
          <wp:inline distT="0" distB="0" distL="0" distR="0" wp14:anchorId="781952B8" wp14:editId="7E87528D">
            <wp:extent cx="5486400" cy="2249978"/>
            <wp:effectExtent l="0" t="0" r="0" b="0"/>
            <wp:docPr id="8" name="Picture 8" descr="fig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98378" cy="2254890"/>
                    </a:xfrm>
                    <a:prstGeom prst="rect">
                      <a:avLst/>
                    </a:prstGeom>
                    <a:noFill/>
                    <a:ln>
                      <a:noFill/>
                    </a:ln>
                  </pic:spPr>
                </pic:pic>
              </a:graphicData>
            </a:graphic>
          </wp:inline>
        </w:drawing>
      </w:r>
    </w:p>
    <w:p w:rsidR="009110E0" w:rsidRPr="0049727F" w:rsidRDefault="00F8235F" w:rsidP="004A4DE6">
      <w:pPr>
        <w:pStyle w:val="Caption"/>
      </w:pPr>
      <w:bookmarkStart w:id="59" w:name="_Toc476674165"/>
      <w:r w:rsidRPr="0049727F">
        <w:t xml:space="preserve">Figure </w:t>
      </w:r>
      <w:fldSimple w:instr=" STYLEREF 1 \s ">
        <w:r w:rsidR="00C208C6">
          <w:rPr>
            <w:noProof/>
          </w:rPr>
          <w:t>2</w:t>
        </w:r>
      </w:fldSimple>
      <w:r w:rsidR="00D21CC0">
        <w:t>.</w:t>
      </w:r>
      <w:fldSimple w:instr=" SEQ Figure \* ARABIC \s 1 ">
        <w:r w:rsidR="00C208C6">
          <w:rPr>
            <w:noProof/>
          </w:rPr>
          <w:t>11</w:t>
        </w:r>
      </w:fldSimple>
      <w:r w:rsidR="00CA71E0">
        <w:t>.</w:t>
      </w:r>
      <w:r w:rsidRPr="0049727F">
        <w:t xml:space="preserve"> Two different viewing perspectives of a single three-dimensional phase diagram of the logistic map over 200 generations for 50 growth rate parameter values between 3.6 and 4, each with its own colored line.</w:t>
      </w:r>
      <w:bookmarkEnd w:id="59"/>
    </w:p>
    <w:p w:rsidR="006115C9" w:rsidRPr="0049727F" w:rsidRDefault="009110E0" w:rsidP="004A4DE6">
      <w:r w:rsidRPr="0049727F">
        <w:t>To press this further, we can use Pynamical to visualize the rest of the logistic map</w:t>
      </w:r>
      <w:r w:rsidR="00E05270" w:rsidRPr="0049727F">
        <w:t>’</w:t>
      </w:r>
      <w:r w:rsidRPr="0049727F">
        <w:t xml:space="preserve">s chaotic regime in three dimensions: the phase diagram in Figure </w:t>
      </w:r>
      <w:r w:rsidR="00A871E1" w:rsidRPr="0049727F">
        <w:t>2.</w:t>
      </w:r>
      <w:r w:rsidRPr="0049727F">
        <w:t xml:space="preserve">11 is a three-dimensional version of the two-dimensional state space we saw in Figure </w:t>
      </w:r>
      <w:r w:rsidR="00A871E1" w:rsidRPr="0049727F">
        <w:t>2.</w:t>
      </w:r>
      <w:r w:rsidRPr="0049727F">
        <w:t>7b. The color coding exposes the dynamical system</w:t>
      </w:r>
      <w:r w:rsidR="00E05270" w:rsidRPr="0049727F">
        <w:t>’</w:t>
      </w:r>
      <w:r w:rsidRPr="0049727F">
        <w:t>s behavior across the chaotic regime – information virtually impenetrable without visualization. The beautiful structure of the strange attractor is revealed as it twists and curls around its</w:t>
      </w:r>
      <w:r w:rsidR="005F5C78">
        <w:t xml:space="preserve"> three-dimensional state space</w:t>
      </w:r>
      <w:r w:rsidRPr="0049727F">
        <w:t xml:space="preserve">. This </w:t>
      </w:r>
      <w:r w:rsidRPr="0049727F">
        <w:lastRenderedPageBreak/>
        <w:t xml:space="preserve">structure again demonstrates that our </w:t>
      </w:r>
      <w:r w:rsidRPr="0049727F">
        <w:rPr>
          <w:i/>
          <w:iCs/>
        </w:rPr>
        <w:t>apparently</w:t>
      </w:r>
      <w:r w:rsidRPr="0049727F">
        <w:t xml:space="preserve"> random time series data from the logistic model is not truly random at all. Instead, it is aperiodic deterministic chaos, constrained by a mind-bending strange attractor. No matter how much we zoom in, the parabolas never overlap an</w:t>
      </w:r>
      <w:r w:rsidR="00C10876">
        <w:t>d no point ever repeats itself.</w:t>
      </w:r>
    </w:p>
    <w:p w:rsidR="009110E0" w:rsidRPr="0049727F" w:rsidRDefault="009110E0" w:rsidP="004A4DE6">
      <w:pPr>
        <w:pStyle w:val="Heading2"/>
      </w:pPr>
      <w:bookmarkStart w:id="60" w:name="_Toc475721736"/>
      <w:bookmarkStart w:id="61" w:name="_Toc476674307"/>
      <w:r w:rsidRPr="0049727F">
        <w:t>The Butterfly Effect</w:t>
      </w:r>
      <w:bookmarkEnd w:id="60"/>
      <w:bookmarkEnd w:id="61"/>
    </w:p>
    <w:p w:rsidR="009110E0" w:rsidRDefault="009110E0" w:rsidP="004A4DE6">
      <w:r w:rsidRPr="0049727F">
        <w:t xml:space="preserve">Attractors have a </w:t>
      </w:r>
      <w:r w:rsidRPr="0049727F">
        <w:rPr>
          <w:i/>
        </w:rPr>
        <w:t>basin of attraction</w:t>
      </w:r>
      <w:r w:rsidRPr="0049727F">
        <w:t>: a set of points that the system</w:t>
      </w:r>
      <w:r w:rsidR="00E05270" w:rsidRPr="0049727F">
        <w:t>’</w:t>
      </w:r>
      <w:r w:rsidRPr="0049727F">
        <w:t>s dynamics will pull into this attractor over time</w:t>
      </w:r>
      <w:r w:rsidR="00EB18D6">
        <w:t xml:space="preserve"> (Sprott and Xiong 2015)</w:t>
      </w:r>
      <w:r w:rsidRPr="0049727F">
        <w:t xml:space="preserve">. This is easily seen with a cobweb plot. Figure </w:t>
      </w:r>
      <w:r w:rsidR="00A871E1" w:rsidRPr="0049727F">
        <w:t>2.</w:t>
      </w:r>
      <w:r w:rsidRPr="0049727F">
        <w:t>12 shows how the logistic map</w:t>
      </w:r>
      <w:r w:rsidR="00E05270" w:rsidRPr="0049727F">
        <w:t>’</w:t>
      </w:r>
      <w:r w:rsidRPr="0049727F">
        <w:t xml:space="preserve">s basin of attraction (when the growth rate is 2.7) pulls three different initial population values into the same fixed-point attractor. The initial state of the system will eventually become unknowable, because any one of many different possible points in the basin of attraction could have been the one pulled into the attractor. </w:t>
      </w:r>
    </w:p>
    <w:p w:rsidR="005F5C78" w:rsidRPr="0049727F" w:rsidRDefault="005F5C78" w:rsidP="004A4DE6">
      <w:pPr>
        <w:pStyle w:val="Figure"/>
      </w:pPr>
      <w:r w:rsidRPr="0049727F">
        <w:drawing>
          <wp:inline distT="0" distB="0" distL="0" distR="0" wp14:anchorId="1CF85210" wp14:editId="7D70E17D">
            <wp:extent cx="5552477" cy="1847850"/>
            <wp:effectExtent l="0" t="0" r="0" b="0"/>
            <wp:docPr id="7" name="Picture 7" descr="fig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57621" cy="1849562"/>
                    </a:xfrm>
                    <a:prstGeom prst="rect">
                      <a:avLst/>
                    </a:prstGeom>
                    <a:noFill/>
                    <a:ln>
                      <a:noFill/>
                    </a:ln>
                  </pic:spPr>
                </pic:pic>
              </a:graphicData>
            </a:graphic>
          </wp:inline>
        </w:drawing>
      </w:r>
    </w:p>
    <w:p w:rsidR="005F5C78" w:rsidRPr="0049727F" w:rsidRDefault="005F5C78" w:rsidP="004A4DE6">
      <w:pPr>
        <w:pStyle w:val="Caption"/>
      </w:pPr>
      <w:bookmarkStart w:id="62" w:name="_Toc476674166"/>
      <w:r w:rsidRPr="0049727F">
        <w:t xml:space="preserve">Figure </w:t>
      </w:r>
      <w:fldSimple w:instr=" STYLEREF 1 \s ">
        <w:r w:rsidR="00C208C6">
          <w:rPr>
            <w:noProof/>
          </w:rPr>
          <w:t>2</w:t>
        </w:r>
      </w:fldSimple>
      <w:r>
        <w:t>.</w:t>
      </w:r>
      <w:fldSimple w:instr=" SEQ Figure \* ARABIC \s 1 ">
        <w:r w:rsidR="00C208C6">
          <w:rPr>
            <w:noProof/>
          </w:rPr>
          <w:t>12</w:t>
        </w:r>
      </w:fldSimple>
      <w:r>
        <w:t>.</w:t>
      </w:r>
      <w:r w:rsidRPr="0049727F">
        <w:t xml:space="preserve"> Cobweb plots of the logistic map pulling initial population values of 0.1 (A), 0.5 (B), and 0.9 (C) into the same fixed-point attractor over time. At this growth rate parameter value of 2.7, the Lyapunov </w:t>
      </w:r>
      <w:r w:rsidR="00391954">
        <w:t xml:space="preserve">exponent </w:t>
      </w:r>
      <w:r w:rsidRPr="0049727F">
        <w:t>is negative.</w:t>
      </w:r>
      <w:bookmarkEnd w:id="62"/>
    </w:p>
    <w:p w:rsidR="00C10876" w:rsidRDefault="009110E0" w:rsidP="004A4DE6">
      <w:r w:rsidRPr="0049727F">
        <w:t>By contrast, chaotic systems are characterized by their sensitive dependence on initial conditions</w:t>
      </w:r>
      <w:r w:rsidR="00EB18D6">
        <w:t xml:space="preserve"> (Zhang et al. 2016)</w:t>
      </w:r>
      <w:r w:rsidRPr="0049727F">
        <w:t xml:space="preserve">. Their strange attractors are globally stable yet locally unstable: they have basins of attraction, yet within a strange attractor infinitesimally close points </w:t>
      </w:r>
      <w:r w:rsidRPr="0049727F">
        <w:rPr>
          <w:iCs/>
        </w:rPr>
        <w:t>diverge</w:t>
      </w:r>
      <w:r w:rsidRPr="0049727F">
        <w:t xml:space="preserve"> over time without ever leaving the attractor</w:t>
      </w:r>
      <w:r w:rsidR="00E05270" w:rsidRPr="0049727F">
        <w:t>’</w:t>
      </w:r>
      <w:r w:rsidRPr="0049727F">
        <w:t xml:space="preserve">s confines. This divergence can be measured by </w:t>
      </w:r>
      <w:r w:rsidRPr="0049727F">
        <w:rPr>
          <w:i/>
        </w:rPr>
        <w:t>Lyapunov</w:t>
      </w:r>
      <w:r w:rsidRPr="0049727F">
        <w:t xml:space="preserve"> </w:t>
      </w:r>
      <w:r w:rsidRPr="0049727F">
        <w:rPr>
          <w:i/>
        </w:rPr>
        <w:t>exponents</w:t>
      </w:r>
      <w:r w:rsidRPr="0049727F">
        <w:t xml:space="preserve"> </w:t>
      </w:r>
      <w:r w:rsidR="00EB18D6">
        <w:t>(Brown 1996)</w:t>
      </w:r>
      <w:r w:rsidRPr="0049727F">
        <w:t xml:space="preserve">, the calculation of which is described </w:t>
      </w:r>
      <w:r w:rsidRPr="0049727F">
        <w:lastRenderedPageBreak/>
        <w:t>by Wolf et al</w:t>
      </w:r>
      <w:r w:rsidR="005A3B11">
        <w:t>.</w:t>
      </w:r>
      <w:r w:rsidR="00EB18D6">
        <w:t xml:space="preserve"> (1985). </w:t>
      </w:r>
      <w:r w:rsidRPr="0049727F">
        <w:t>If the Lyapunov</w:t>
      </w:r>
      <w:r w:rsidR="00391954" w:rsidRPr="00391954">
        <w:t xml:space="preserve"> </w:t>
      </w:r>
      <w:r w:rsidR="00391954">
        <w:t>exponent</w:t>
      </w:r>
      <w:r w:rsidR="00E05270" w:rsidRPr="0049727F">
        <w:t>’</w:t>
      </w:r>
      <w:r w:rsidRPr="0049727F">
        <w:t xml:space="preserve">s value is positive, then the two points move apart over time at an exponential rate. If the Lyapunov </w:t>
      </w:r>
      <w:r w:rsidR="00391954">
        <w:t xml:space="preserve">exponent </w:t>
      </w:r>
      <w:r w:rsidRPr="0049727F">
        <w:t xml:space="preserve">is negative, then these points converge exponentially quickly, such as toward a fixed point or limit cycle. Finally, the Lyapunov </w:t>
      </w:r>
      <w:r w:rsidR="00391954">
        <w:t xml:space="preserve">exponent </w:t>
      </w:r>
      <w:r w:rsidRPr="0049727F">
        <w:t>is zero when there is a bifurcation</w:t>
      </w:r>
      <w:r w:rsidR="00EB18D6">
        <w:t xml:space="preserve"> (Dingwell 2006)</w:t>
      </w:r>
      <w:r w:rsidRPr="0049727F">
        <w:t xml:space="preserve">. </w:t>
      </w:r>
    </w:p>
    <w:p w:rsidR="00EB18D6" w:rsidRDefault="009110E0" w:rsidP="004A4DE6">
      <w:r w:rsidRPr="0049727F">
        <w:t xml:space="preserve">For example, with our logistic model, the Lyapunov </w:t>
      </w:r>
      <w:r w:rsidR="00391954">
        <w:t xml:space="preserve">exponent </w:t>
      </w:r>
      <w:r w:rsidRPr="0049727F">
        <w:t xml:space="preserve">is zero when the growth rate is set to 1 or 3 because they are bifurcation points; it is negative for most growth rates, such as 0 ≤ </w:t>
      </w:r>
      <w:r w:rsidRPr="0049727F">
        <w:rPr>
          <w:i/>
        </w:rPr>
        <w:t>r</w:t>
      </w:r>
      <w:r w:rsidRPr="0049727F">
        <w:t xml:space="preserve"> &lt; 1 and 1 &lt; </w:t>
      </w:r>
      <w:r w:rsidRPr="0049727F">
        <w:rPr>
          <w:i/>
        </w:rPr>
        <w:t>r</w:t>
      </w:r>
      <w:r w:rsidRPr="0049727F">
        <w:t xml:space="preserve"> &lt; 3, because they have fixed-point or limit cycle attractors; and it is positive for the chaotic regime (exclusive of those occasional windows when the system resumes brief periodicity, such as when the growth rate is 3.83). A positive Lyapunov </w:t>
      </w:r>
      <w:r w:rsidR="00391954">
        <w:t xml:space="preserve">exponent </w:t>
      </w:r>
      <w:r w:rsidRPr="0049727F">
        <w:t>indicates that the system has a highly sensitive dependence on initial conditions, and is a common signature of chaos</w:t>
      </w:r>
      <w:r w:rsidR="00EB18D6">
        <w:t xml:space="preserve"> (Chan and Tong 2013; Kantz et al. 2013; Hunt and Ott 2015).</w:t>
      </w:r>
    </w:p>
    <w:p w:rsidR="009110E0" w:rsidRDefault="009110E0" w:rsidP="004A4DE6">
      <w:r w:rsidRPr="0049727F">
        <w:t xml:space="preserve">This nonlinear divergence of </w:t>
      </w:r>
      <w:r w:rsidRPr="0049727F">
        <w:rPr>
          <w:i/>
        </w:rPr>
        <w:t>very</w:t>
      </w:r>
      <w:r w:rsidRPr="0049727F">
        <w:t xml:space="preserve"> similar values makes real-world modeling and prediction difficult, because we must measure the parameters and system state with infinite precision. Otherwise, tiny errors in measurement or rounding are compounded over time until the system eventually diverges drastically from the prediction. In the real world, infinite precision is impossible. It was through one such rounding error that Lorenz first discovered chaos. Recall his words at the beginning of this </w:t>
      </w:r>
      <w:r w:rsidR="00085018" w:rsidRPr="0049727F">
        <w:t>chapter</w:t>
      </w:r>
      <w:r w:rsidRPr="0049727F">
        <w:t>: “the present determines the future, but the approximate present does not approximately determine the future”</w:t>
      </w:r>
      <w:r w:rsidR="00EB18D6">
        <w:t xml:space="preserve"> (Danforth 2013)</w:t>
      </w:r>
      <w:r w:rsidRPr="0049727F">
        <w:t>.</w:t>
      </w:r>
    </w:p>
    <w:p w:rsidR="005F5C78" w:rsidRPr="0049727F" w:rsidRDefault="005F5C78" w:rsidP="004A4DE6">
      <w:pPr>
        <w:pStyle w:val="Figure"/>
      </w:pPr>
      <w:r w:rsidRPr="0049727F">
        <w:lastRenderedPageBreak/>
        <w:drawing>
          <wp:inline distT="0" distB="0" distL="0" distR="0" wp14:anchorId="79CFB6FE" wp14:editId="30AC26E9">
            <wp:extent cx="4947708" cy="3248025"/>
            <wp:effectExtent l="0" t="0" r="5715" b="0"/>
            <wp:docPr id="1" name="Picture 1" descr="fig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66366" cy="3260273"/>
                    </a:xfrm>
                    <a:prstGeom prst="rect">
                      <a:avLst/>
                    </a:prstGeom>
                    <a:noFill/>
                    <a:ln>
                      <a:noFill/>
                    </a:ln>
                  </pic:spPr>
                </pic:pic>
              </a:graphicData>
            </a:graphic>
          </wp:inline>
        </w:drawing>
      </w:r>
    </w:p>
    <w:p w:rsidR="005F5C78" w:rsidRPr="0049727F" w:rsidRDefault="005F5C78" w:rsidP="004A4DE6">
      <w:pPr>
        <w:pStyle w:val="Caption"/>
      </w:pPr>
      <w:bookmarkStart w:id="63" w:name="_Toc476674167"/>
      <w:r w:rsidRPr="0049727F">
        <w:t xml:space="preserve">Figure </w:t>
      </w:r>
      <w:fldSimple w:instr=" STYLEREF 1 \s ">
        <w:r w:rsidR="00C208C6">
          <w:rPr>
            <w:noProof/>
          </w:rPr>
          <w:t>2</w:t>
        </w:r>
      </w:fldSimple>
      <w:r>
        <w:t>.</w:t>
      </w:r>
      <w:fldSimple w:instr=" SEQ Figure \* ARABIC \s 1 ">
        <w:r w:rsidR="00C208C6">
          <w:rPr>
            <w:noProof/>
          </w:rPr>
          <w:t>13</w:t>
        </w:r>
      </w:fldSimple>
      <w:r>
        <w:t>.</w:t>
      </w:r>
      <w:r w:rsidRPr="0049727F">
        <w:t xml:space="preserve"> Plot of two time series with identical dynamics, one starting at an initial population value of 0.5 (blue) and the other starting at 0.50001 (red). At this growth rate parameter value of 3.9, the Lyapunov </w:t>
      </w:r>
      <w:r w:rsidR="00391954">
        <w:t xml:space="preserve">exponent </w:t>
      </w:r>
      <w:r w:rsidRPr="0049727F">
        <w:t>is positive – thus the system is chaotic and we can see the nearby points diverge over time.</w:t>
      </w:r>
      <w:bookmarkEnd w:id="63"/>
    </w:p>
    <w:p w:rsidR="009110E0" w:rsidRPr="0049727F" w:rsidRDefault="009110E0" w:rsidP="004A4DE6">
      <w:r w:rsidRPr="0049727F">
        <w:t xml:space="preserve">As a demonstration of this, we run the logistic model with two </w:t>
      </w:r>
      <w:r w:rsidRPr="0049727F">
        <w:rPr>
          <w:i/>
          <w:iCs/>
        </w:rPr>
        <w:t>very</w:t>
      </w:r>
      <w:r w:rsidRPr="0049727F">
        <w:t xml:space="preserve"> similar initial population values, shown in Figure </w:t>
      </w:r>
      <w:r w:rsidR="00A871E1" w:rsidRPr="0049727F">
        <w:t>2.</w:t>
      </w:r>
      <w:r w:rsidRPr="0049727F">
        <w:t xml:space="preserve">13. Both have the same growth rate parameter value of 3.9. The blue line represents an initial population value of 0.5 and the red line represents an initial population of 0.50001. These two initial conditions are </w:t>
      </w:r>
      <w:r w:rsidRPr="0049727F">
        <w:rPr>
          <w:iCs/>
        </w:rPr>
        <w:t>extremely</w:t>
      </w:r>
      <w:r w:rsidRPr="0049727F">
        <w:t xml:space="preserve"> close to one another and accordingly their trajectories look essentially identical for the first 30 generations. After that, however, the minuscule difference in initial conditions compounds to the point that by the 40th generation the two lines show little in common. What began as nearly indistinguishable initial conditions produces completely different outcomes over time due to nonlinearity and exponential divergence.</w:t>
      </w:r>
    </w:p>
    <w:p w:rsidR="00C10876" w:rsidRDefault="009110E0" w:rsidP="004A4DE6">
      <w:r w:rsidRPr="0049727F">
        <w:t xml:space="preserve">If our knowledge of these two systems began at generation 50, we would have no way of guessing that they were nearly identical in the beginning. With chaos, history is thus lost to time and prediction of the future is only as accurate as our measurements. Human measurements are never infinitely precise, so in real-world chaotic systems, errors compound and the future becomes entirely unknowable given long enough time horizons. </w:t>
      </w:r>
    </w:p>
    <w:p w:rsidR="006115C9" w:rsidRPr="0049727F" w:rsidRDefault="009110E0" w:rsidP="004A4DE6">
      <w:r w:rsidRPr="0049727F">
        <w:lastRenderedPageBreak/>
        <w:t xml:space="preserve">This phenomenon is </w:t>
      </w:r>
      <w:r w:rsidR="00C10876">
        <w:t>popularly</w:t>
      </w:r>
      <w:r w:rsidRPr="0049727F">
        <w:t xml:space="preserve"> known as the </w:t>
      </w:r>
      <w:r w:rsidRPr="0049727F">
        <w:rPr>
          <w:i/>
        </w:rPr>
        <w:t>butterfly effect</w:t>
      </w:r>
      <w:r w:rsidRPr="0049727F">
        <w:t xml:space="preserve">: a butterfly flaps its wings in China and sets off a tornado in Texas. Small events compound and irreversibly alter the future of the universe. In Figure </w:t>
      </w:r>
      <w:r w:rsidR="00A871E1" w:rsidRPr="0049727F">
        <w:t>2.</w:t>
      </w:r>
      <w:r w:rsidRPr="0049727F">
        <w:t>13, a tiny fluctuation of 0.00001 makes an enormous difference in the behavior and state of the system 40 generations later. Although this system</w:t>
      </w:r>
      <w:r w:rsidR="00E05270" w:rsidRPr="0049727F">
        <w:t>’</w:t>
      </w:r>
      <w:r w:rsidRPr="0049727F">
        <w:t xml:space="preserve">s future cannot be predicted, we </w:t>
      </w:r>
      <w:r w:rsidRPr="0049727F">
        <w:rPr>
          <w:i/>
        </w:rPr>
        <w:t>can</w:t>
      </w:r>
      <w:r w:rsidRPr="0049727F">
        <w:t xml:space="preserve"> characterize its dynamics geometrically with phase diagrams, bifurcation plots, and cobweb plots – and statistically with Lyapunov ex</w:t>
      </w:r>
      <w:r w:rsidR="00C10876">
        <w:t>ponents and fractal dimensions.</w:t>
      </w:r>
    </w:p>
    <w:p w:rsidR="009110E0" w:rsidRPr="0049727F" w:rsidRDefault="003A4B0B" w:rsidP="004A4DE6">
      <w:pPr>
        <w:pStyle w:val="Heading2"/>
      </w:pPr>
      <w:bookmarkStart w:id="64" w:name="_Toc475721737"/>
      <w:bookmarkStart w:id="65" w:name="_Toc476674308"/>
      <w:r w:rsidRPr="0049727F">
        <w:t>Discussion</w:t>
      </w:r>
      <w:bookmarkEnd w:id="64"/>
      <w:bookmarkEnd w:id="65"/>
    </w:p>
    <w:p w:rsidR="007D2E57" w:rsidRPr="0049727F" w:rsidRDefault="007D2E57" w:rsidP="004A4DE6">
      <w:r w:rsidRPr="0049727F">
        <w:t xml:space="preserve">Pynamical and all of the code used to develop these models and produce these visualizations are available in a public repository on GitHub at https://github.com/gboeing/pynamical. Pynamical is built on top of Python’s pandas, numpy, and matplotlib code libraries: </w:t>
      </w:r>
    </w:p>
    <w:p w:rsidR="007D2E57" w:rsidRPr="005D7532" w:rsidRDefault="007D2E57" w:rsidP="004A4DE6">
      <w:pPr>
        <w:pStyle w:val="ListParagraph"/>
      </w:pPr>
      <w:r w:rsidRPr="005D7532">
        <w:t>numpy is a numerical library that handles the underlying numerical vectors</w:t>
      </w:r>
    </w:p>
    <w:p w:rsidR="007D2E57" w:rsidRPr="005D7532" w:rsidRDefault="007D2E57" w:rsidP="004A4DE6">
      <w:pPr>
        <w:pStyle w:val="ListParagraph"/>
      </w:pPr>
      <w:r w:rsidRPr="005D7532">
        <w:t>pandas handles the higher-level data structures and analysis</w:t>
      </w:r>
    </w:p>
    <w:p w:rsidR="007D2E57" w:rsidRPr="005D7532" w:rsidRDefault="007D2E57" w:rsidP="004A4DE6">
      <w:pPr>
        <w:pStyle w:val="ListParagraph"/>
      </w:pPr>
      <w:r w:rsidRPr="005D7532">
        <w:t>matplotlib is the engine used to produce the visualizations and graphics</w:t>
      </w:r>
    </w:p>
    <w:p w:rsidR="007D2E57" w:rsidRPr="0049727F" w:rsidRDefault="007D2E57" w:rsidP="004A4DE6">
      <w:r w:rsidRPr="0049727F">
        <w:t xml:space="preserve">Pynamical defines extensible functions to express the discrete map’s equation and encapsulate the model that runs the equation iteratively. The logistic map, the Singer map, and the cubic map are built-in by default but any other iterated map can be defined and added. Pynamical also defines a function to convert model output into </w:t>
      </w:r>
      <w:r w:rsidRPr="00120E96">
        <w:rPr>
          <w:i/>
        </w:rPr>
        <w:t>x</w:t>
      </w:r>
      <w:r w:rsidRPr="0049727F">
        <w:t>-</w:t>
      </w:r>
      <w:r w:rsidRPr="00120E96">
        <w:rPr>
          <w:i/>
        </w:rPr>
        <w:t>y</w:t>
      </w:r>
      <w:r w:rsidRPr="0049727F">
        <w:t xml:space="preserve"> points, as well as functions to plot these points as a bifurcation diagram, a cobweb plot, an animated cobweb plot, a two-dimensional phase diagram, a three-dimensional phase diagram, and an animated three-dimensional phase diagram. Animated cobweb plots of the entire parameter space and animated three-dimensional phase diagrams extending those presented in this study are also available in the GitHub repository. They shed particular light on the fractal nature of strange attractors as they stretch and fold state space, thus serving as an indispensable tool for pedagogy and visual information presentation.</w:t>
      </w:r>
    </w:p>
    <w:p w:rsidR="007D2E57" w:rsidRPr="0049727F" w:rsidRDefault="007D2E57" w:rsidP="004A4DE6">
      <w:r w:rsidRPr="0049727F">
        <w:t xml:space="preserve">Pynamical is simple to use and serves as a useful tool for introducing nonlinear dynamics and chaos. Sample code to produce some of the visualizations in the chapter </w:t>
      </w:r>
      <w:r w:rsidRPr="0049727F">
        <w:lastRenderedPageBreak/>
        <w:t>demonstrates this simplicity. One merely imports Pynamical into the Python environment then runs the following code to produce the visualization:</w:t>
      </w:r>
    </w:p>
    <w:p w:rsidR="007D2E57" w:rsidRPr="0049727F" w:rsidRDefault="007D2E57" w:rsidP="00D6047D">
      <w:pPr>
        <w:pStyle w:val="ListParagraph"/>
        <w:numPr>
          <w:ilvl w:val="0"/>
          <w:numId w:val="11"/>
        </w:numPr>
        <w:jc w:val="left"/>
      </w:pPr>
      <w:r w:rsidRPr="0049727F">
        <w:t xml:space="preserve">Figure 2.2: </w:t>
      </w:r>
      <w:r w:rsidRPr="0049727F">
        <w:rPr>
          <w:rStyle w:val="PythonCodeChar"/>
        </w:rPr>
        <w:t>bifurcation_plot(simulate(num_rates=1000))</w:t>
      </w:r>
      <w:r w:rsidRPr="0049727F">
        <w:t xml:space="preserve"> </w:t>
      </w:r>
    </w:p>
    <w:p w:rsidR="007D2E57" w:rsidRPr="0049727F" w:rsidRDefault="007D2E57" w:rsidP="00D6047D">
      <w:pPr>
        <w:pStyle w:val="ListParagraph"/>
        <w:numPr>
          <w:ilvl w:val="0"/>
          <w:numId w:val="11"/>
        </w:numPr>
        <w:jc w:val="left"/>
      </w:pPr>
      <w:r w:rsidRPr="0049727F">
        <w:t xml:space="preserve">Figure 2.4: </w:t>
      </w:r>
      <w:r w:rsidRPr="0049727F">
        <w:rPr>
          <w:rStyle w:val="PythonCodeChar"/>
        </w:rPr>
        <w:t>bifurcation_plot(simulate(min=3.7, max=3.9, num_rates=1000))</w:t>
      </w:r>
      <w:r w:rsidRPr="0049727F">
        <w:t xml:space="preserve"> </w:t>
      </w:r>
    </w:p>
    <w:p w:rsidR="007D2E57" w:rsidRPr="0049727F" w:rsidRDefault="007D2E57" w:rsidP="00D6047D">
      <w:pPr>
        <w:pStyle w:val="ListParagraph"/>
        <w:numPr>
          <w:ilvl w:val="0"/>
          <w:numId w:val="11"/>
        </w:numPr>
        <w:jc w:val="left"/>
      </w:pPr>
      <w:r w:rsidRPr="0049727F">
        <w:t xml:space="preserve">Figure 2.6d: </w:t>
      </w:r>
      <w:r w:rsidRPr="0049727F">
        <w:rPr>
          <w:rStyle w:val="PythonCodeChar"/>
        </w:rPr>
        <w:t>phase_diagram(simulate(num_gens=100, min=3.57))</w:t>
      </w:r>
    </w:p>
    <w:p w:rsidR="007D2E57" w:rsidRPr="0049727F" w:rsidRDefault="007D2E57" w:rsidP="00D6047D">
      <w:pPr>
        <w:pStyle w:val="ListParagraph"/>
        <w:numPr>
          <w:ilvl w:val="0"/>
          <w:numId w:val="11"/>
        </w:numPr>
        <w:jc w:val="left"/>
      </w:pPr>
      <w:r w:rsidRPr="0049727F">
        <w:t xml:space="preserve">Figure 2.8d: </w:t>
      </w:r>
      <w:r w:rsidRPr="0049727F">
        <w:rPr>
          <w:rStyle w:val="PythonCodeChar"/>
        </w:rPr>
        <w:t>cobweb_plot(r=3.9, x0=0.5)</w:t>
      </w:r>
    </w:p>
    <w:p w:rsidR="007D2E57" w:rsidRPr="0049727F" w:rsidRDefault="007D2E57" w:rsidP="00D6047D">
      <w:pPr>
        <w:pStyle w:val="ListParagraph"/>
        <w:numPr>
          <w:ilvl w:val="0"/>
          <w:numId w:val="11"/>
        </w:numPr>
        <w:jc w:val="left"/>
      </w:pPr>
      <w:r w:rsidRPr="0049727F">
        <w:t xml:space="preserve">Figure 2.11: </w:t>
      </w:r>
      <w:r w:rsidRPr="0049727F">
        <w:rPr>
          <w:rStyle w:val="PythonCodeChar"/>
        </w:rPr>
        <w:t>phase_diagram_3d(simulate(num_gens=4000, min=3.6, num_rates=50)</w:t>
      </w:r>
    </w:p>
    <w:p w:rsidR="00180A2E" w:rsidRPr="0049727F" w:rsidRDefault="00180A2E" w:rsidP="004A4DE6">
      <w:r w:rsidRPr="0049727F">
        <w:t>This chapter had two primary aims. First, it introduced the foundational concepts of nonlinear dynamics, chaos, fractals, self-similarity, and the limits of prediction through several visualization methods to analyze and understand the behavior of nonlinear dynamical systems. Second, it presented Pynamical, a software package for visualizing the behavior of discrete nonlinear dynamical systems. This package provides a free, fast, simple, extensible tool to introduce and analyze nonlinear dynamical systems’ behavior visually – useful for research and pedagogy. Nonlinear systems are extremely difficult to solve analytically because they cannot be broken down into constituent parts. Instead, we used Pynamical to reveal hidden structure and patterns in time series whose underlying dynamics may not be well known. In particular, it revealed the qualitative behavior of nonlinear dynamical systems over time and in response to parameter variations.</w:t>
      </w:r>
    </w:p>
    <w:p w:rsidR="00427BB5" w:rsidRPr="0049727F" w:rsidRDefault="00180A2E" w:rsidP="004A4DE6">
      <w:r w:rsidRPr="0049727F">
        <w:t>This chapter used the logistic map to define such a set of nonlinear dynamics. As simple as this model was, at different growth rate parameter values it produced stability, periodic oscillations, or chaos. We used Pynamical to create bifurcation diagrams and cobweb plots to visualize this behavior across different parameter values. In the chaotic regime, the system jumped seemingly randomly between all population values. Accordingly, we used Pynamical to embed the data into higher-dimensional state space to create phase diagrams to visualize the system’s strange attractor and understand its constrained, deterministic dynamics. Finally, we explored the butterfly effect’s implications of nonlinearity on system sensitivity, as infinitesimal differences in initial conditions compounded over time until nearly identical systems had diverged drastically. Thus</w:t>
      </w:r>
      <w:r w:rsidR="00FD66ED">
        <w:t>,</w:t>
      </w:r>
      <w:r w:rsidRPr="0049727F">
        <w:t xml:space="preserve"> in many nonlinear systems, there are fundamental limi</w:t>
      </w:r>
      <w:r>
        <w:t>ts to knowledge and prediction.</w:t>
      </w:r>
    </w:p>
    <w:p w:rsidR="0012705A" w:rsidRDefault="00261100" w:rsidP="004A4DE6">
      <w:r w:rsidRPr="0049727F">
        <w:lastRenderedPageBreak/>
        <w:t xml:space="preserve">The modern study of complex systems evolved in the second half of the twentieth century from explorations </w:t>
      </w:r>
      <w:r>
        <w:t>in</w:t>
      </w:r>
      <w:r w:rsidRPr="0049727F">
        <w:t xml:space="preserve"> nonlinear dynamical systems</w:t>
      </w:r>
      <w:r>
        <w:t xml:space="preserve">, cybernetics, computation theory, systems theory, biology, and ecosystems study (Manson 2001; Manson and O’Sullivan 2006; </w:t>
      </w:r>
      <w:r w:rsidR="00CB3166">
        <w:t xml:space="preserve">Gershenson et al. 2016; </w:t>
      </w:r>
      <w:r w:rsidRPr="00261100">
        <w:t>Krivỳ</w:t>
      </w:r>
      <w:r>
        <w:t xml:space="preserve"> 2016)</w:t>
      </w:r>
      <w:r w:rsidRPr="0049727F">
        <w:t xml:space="preserve">. </w:t>
      </w:r>
      <w:r w:rsidR="005538FD" w:rsidRPr="0049727F">
        <w:t>Dur</w:t>
      </w:r>
      <w:r w:rsidR="00CC64A1" w:rsidRPr="0049727F">
        <w:t>ing the 1990s, complexity theories</w:t>
      </w:r>
      <w:r w:rsidR="005538FD" w:rsidRPr="0049727F">
        <w:t xml:space="preserve"> </w:t>
      </w:r>
      <w:r>
        <w:t>largely supplanted chaos</w:t>
      </w:r>
      <w:r w:rsidR="005538FD" w:rsidRPr="0049727F">
        <w:t xml:space="preserve"> as an analytic</w:t>
      </w:r>
      <w:r w:rsidR="00CC64A1" w:rsidRPr="0049727F">
        <w:t>al</w:t>
      </w:r>
      <w:r w:rsidR="005538FD" w:rsidRPr="0049727F">
        <w:t xml:space="preserve"> frame for social systems. </w:t>
      </w:r>
      <w:r w:rsidR="00DB0FC5" w:rsidRPr="0049727F">
        <w:t>Although c</w:t>
      </w:r>
      <w:r w:rsidR="005538FD" w:rsidRPr="0049727F">
        <w:t>omplex</w:t>
      </w:r>
      <w:r w:rsidR="00DB0FC5" w:rsidRPr="0049727F">
        <w:t xml:space="preserve">ity draws on similar principles, it </w:t>
      </w:r>
      <w:r w:rsidR="0088641C" w:rsidRPr="0049727F">
        <w:t>emerges as</w:t>
      </w:r>
      <w:r w:rsidR="005538FD" w:rsidRPr="0049727F">
        <w:t xml:space="preserve"> a very different beast. Instead of looking at simple, closed, deterministic systems, complexity examines large open systems made of many interacting parts. Unlike chaotic systems, complex systems retain some trace of their initial conditions and previous states, through path dependence. They are unpredictable, but in a different way than chaos</w:t>
      </w:r>
      <w:r w:rsidR="0060359B" w:rsidRPr="0049727F">
        <w:t xml:space="preserve"> is</w:t>
      </w:r>
      <w:r w:rsidR="005538FD" w:rsidRPr="0049727F">
        <w:t xml:space="preserve">: complex systems have the ability to surprise through novelty and emergence. </w:t>
      </w:r>
    </w:p>
    <w:p w:rsidR="00365A26" w:rsidRPr="0049727F" w:rsidRDefault="005538FD" w:rsidP="004A4DE6">
      <w:r w:rsidRPr="0049727F">
        <w:t xml:space="preserve">The following chapter </w:t>
      </w:r>
      <w:r w:rsidR="00CC64A1" w:rsidRPr="0049727F">
        <w:t>builds on</w:t>
      </w:r>
      <w:r w:rsidRPr="0049727F">
        <w:t xml:space="preserve"> </w:t>
      </w:r>
      <w:r w:rsidR="00CC64A1" w:rsidRPr="0049727F">
        <w:t>this foundation</w:t>
      </w:r>
      <w:r w:rsidRPr="0049727F">
        <w:t xml:space="preserve"> </w:t>
      </w:r>
      <w:r w:rsidR="00B657D3" w:rsidRPr="0049727F">
        <w:t xml:space="preserve">of </w:t>
      </w:r>
      <w:r w:rsidR="00CC64A1" w:rsidRPr="0049727F">
        <w:t>nonlinearity to unpack the theory of complex systems</w:t>
      </w:r>
      <w:r w:rsidRPr="0049727F">
        <w:t xml:space="preserve">, examine how </w:t>
      </w:r>
      <w:r w:rsidR="00CC64A1" w:rsidRPr="0049727F">
        <w:t>it</w:t>
      </w:r>
      <w:r w:rsidRPr="0049727F">
        <w:t xml:space="preserve"> </w:t>
      </w:r>
      <w:r w:rsidR="00CC64A1" w:rsidRPr="0049727F">
        <w:t>applies</w:t>
      </w:r>
      <w:r w:rsidRPr="0049727F">
        <w:t xml:space="preserve"> to the study of cities, and introduce complex </w:t>
      </w:r>
      <w:r w:rsidR="00B475CF" w:rsidRPr="0049727F">
        <w:t xml:space="preserve">spatial </w:t>
      </w:r>
      <w:r w:rsidRPr="0049727F">
        <w:t>network analysis.</w:t>
      </w:r>
    </w:p>
    <w:p w:rsidR="00365A26" w:rsidRPr="0049727F" w:rsidRDefault="00365A26" w:rsidP="004A4DE6">
      <w:r w:rsidRPr="0049727F">
        <w:br w:type="page"/>
      </w:r>
    </w:p>
    <w:p w:rsidR="004B7569" w:rsidRPr="0049727F" w:rsidRDefault="004B7569" w:rsidP="004A4DE6"/>
    <w:p w:rsidR="00DA3A42" w:rsidRPr="0049727F" w:rsidRDefault="00DA3A42" w:rsidP="004A4DE6">
      <w:pPr>
        <w:pStyle w:val="Heading1"/>
      </w:pPr>
      <w:bookmarkStart w:id="66" w:name="_Toc475721739"/>
      <w:bookmarkStart w:id="67" w:name="_Toc476674309"/>
      <w:r w:rsidRPr="0049727F">
        <w:t>Complexity and Cities</w:t>
      </w:r>
      <w:bookmarkEnd w:id="66"/>
      <w:bookmarkEnd w:id="67"/>
    </w:p>
    <w:p w:rsidR="00DA3A42" w:rsidRPr="0049727F" w:rsidRDefault="00DA3A42" w:rsidP="004A4DE6"/>
    <w:p w:rsidR="007057D3" w:rsidRPr="0049727F" w:rsidRDefault="007057D3" w:rsidP="004A4DE6">
      <w:r w:rsidRPr="0049727F">
        <w:br w:type="page"/>
      </w:r>
    </w:p>
    <w:p w:rsidR="00DA3A42" w:rsidRPr="0049727F" w:rsidRDefault="00DA3A42" w:rsidP="004A4DE6">
      <w:pPr>
        <w:pStyle w:val="Heading2"/>
      </w:pPr>
      <w:bookmarkStart w:id="68" w:name="_Toc475721740"/>
      <w:bookmarkStart w:id="69" w:name="_Toc476674310"/>
      <w:r w:rsidRPr="0049727F">
        <w:lastRenderedPageBreak/>
        <w:t>Abstract</w:t>
      </w:r>
      <w:bookmarkEnd w:id="68"/>
      <w:bookmarkEnd w:id="69"/>
    </w:p>
    <w:p w:rsidR="00DA3A42" w:rsidRPr="0049727F" w:rsidRDefault="00760292" w:rsidP="004A4DE6">
      <w:r w:rsidRPr="0049727F">
        <w:t xml:space="preserve">This chapter presents the theoretical framework of complex systems and cities, culminating </w:t>
      </w:r>
      <w:r w:rsidR="007000BB" w:rsidRPr="0049727F">
        <w:t>in network theory and analysis</w:t>
      </w:r>
      <w:r w:rsidRPr="0049727F">
        <w:t>.</w:t>
      </w:r>
      <w:r w:rsidR="007000BB" w:rsidRPr="0049727F">
        <w:t xml:space="preserve"> A complex system is one characterized by the many nonlinear interactions among its component parts, resulting in unpredictable self-organization and emergent phenomena at different scales.</w:t>
      </w:r>
      <w:r w:rsidRPr="0049727F">
        <w:t xml:space="preserve"> 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However, the interdisciplinary appeal and trendiness of complexity in the social sciences has resulted in a bit of a morass of ambiguous terminology, internal</w:t>
      </w:r>
      <w:r w:rsidR="007000BB" w:rsidRPr="0049727F">
        <w:t xml:space="preserve"> inconsistencies, and overloaded concepts open to multiple interpretations</w:t>
      </w:r>
      <w:r w:rsidRPr="0049727F">
        <w:t xml:space="preserve">. </w:t>
      </w:r>
      <w:r w:rsidR="00DA3A42" w:rsidRPr="0049727F">
        <w:t xml:space="preserve">This </w:t>
      </w:r>
      <w:r w:rsidR="007439F1" w:rsidRPr="0049727F">
        <w:t>chapter</w:t>
      </w:r>
      <w:r w:rsidR="00DA3A42" w:rsidRPr="0049727F">
        <w:t xml:space="preserve"> unpacks the key foundational concepts of complex systems</w:t>
      </w:r>
      <w:r w:rsidR="00750CE0" w:rsidRPr="0049727F">
        <w:t xml:space="preserve"> and network</w:t>
      </w:r>
      <w:r w:rsidR="00DA3A42" w:rsidRPr="0049727F">
        <w:t xml:space="preserve"> science in a brief, straightforward manner. </w:t>
      </w:r>
      <w:r w:rsidR="007000BB" w:rsidRPr="0049727F">
        <w:t xml:space="preserve">In particular, it builds on the concepts presented in </w:t>
      </w:r>
      <w:r w:rsidR="0049727F" w:rsidRPr="0049727F">
        <w:t xml:space="preserve">chapter </w:t>
      </w:r>
      <w:r w:rsidR="007000BB" w:rsidRPr="0049727F">
        <w:t xml:space="preserve">2 to introduce complexity in terms of systems and dynamics before turning its attention to different types and measures of complexity. Next it discusses some of the key features of complex systems and how they apply to cities: equilibrium, stability, emergence, self-organization, and resilience. Finally, it presents complex networks – the primary lens this study uses in all subsequent chapters. </w:t>
      </w:r>
    </w:p>
    <w:p w:rsidR="00DA3A42" w:rsidRPr="0049727F" w:rsidRDefault="00DA3A42" w:rsidP="004A4DE6">
      <w:pPr>
        <w:pStyle w:val="Heading2"/>
      </w:pPr>
      <w:bookmarkStart w:id="70" w:name="_Toc475721741"/>
      <w:bookmarkStart w:id="71" w:name="_Toc476674311"/>
      <w:r w:rsidRPr="0049727F">
        <w:t>Introduction</w:t>
      </w:r>
      <w:bookmarkEnd w:id="70"/>
      <w:bookmarkEnd w:id="71"/>
    </w:p>
    <w:p w:rsidR="009053C7" w:rsidRPr="0049727F" w:rsidRDefault="009053C7" w:rsidP="004A4DE6">
      <w:r w:rsidRPr="0049727F">
        <w:t xml:space="preserve">Complexity theories have become a popular frame for conceptualizing and analyzing cities. There is no single complexity </w:t>
      </w:r>
      <w:r w:rsidRPr="0049727F">
        <w:rPr>
          <w:i/>
        </w:rPr>
        <w:t>theory</w:t>
      </w:r>
      <w:r w:rsidRPr="0049727F">
        <w:t xml:space="preserve"> but rather a wide array of concepts and tools that can be applied to the study of complex systems across numerous disciplines (Manson and O’Sullivan 2006; Haken 2012). </w:t>
      </w:r>
      <w:r w:rsidR="00435CE5" w:rsidRPr="0049727F">
        <w:t xml:space="preserve">The term </w:t>
      </w:r>
      <w:r w:rsidR="00435CE5" w:rsidRPr="0049727F">
        <w:rPr>
          <w:i/>
        </w:rPr>
        <w:t>complexity theory</w:t>
      </w:r>
      <w:r w:rsidR="00435CE5" w:rsidRPr="0049727F">
        <w:t xml:space="preserve"> generally refers to a nebulous union of these theories</w:t>
      </w:r>
      <w:r w:rsidR="00B34D4B">
        <w:t xml:space="preserve"> (see also Phelan [2001], </w:t>
      </w:r>
      <w:r w:rsidR="00F72F13">
        <w:t xml:space="preserve">Byrne [2001] </w:t>
      </w:r>
      <w:r w:rsidR="00B34D4B">
        <w:t xml:space="preserve">and O’Sullivan [2004] </w:t>
      </w:r>
      <w:r w:rsidR="00F72F13">
        <w:t xml:space="preserve">for how this compares with </w:t>
      </w:r>
      <w:r w:rsidR="00F72F13" w:rsidRPr="006829F7">
        <w:t>complexity</w:t>
      </w:r>
      <w:r w:rsidR="00F72F13">
        <w:rPr>
          <w:i/>
        </w:rPr>
        <w:t xml:space="preserve"> science</w:t>
      </w:r>
      <w:r w:rsidR="00F72F13">
        <w:t>)</w:t>
      </w:r>
      <w:r w:rsidR="00435CE5" w:rsidRPr="0049727F">
        <w:t xml:space="preserve">. </w:t>
      </w:r>
      <w:r w:rsidRPr="0049727F">
        <w:t xml:space="preserve">Such theories propose that certain large systems are characterized by the nonlinear, dynamic interactions of their many constituent parts. These systems then behave in novel and unpredictable ways—ways that cannot be divined by simply examining the components of the system. Complexity problematizes traditional reductionist, linear methods of scientifically analyzing and predicting cities. It also opens up a new world of scholarship to researchers keen to </w:t>
      </w:r>
      <w:r w:rsidRPr="0049727F">
        <w:lastRenderedPageBreak/>
        <w:t xml:space="preserve">formulate new kinds of sciences that take complexity into account (e.g., Wolfram </w:t>
      </w:r>
      <w:r w:rsidR="00CF7E51">
        <w:t xml:space="preserve">1994; </w:t>
      </w:r>
      <w:r w:rsidRPr="0049727F">
        <w:t>2002</w:t>
      </w:r>
      <w:r w:rsidR="00C43023">
        <w:t xml:space="preserve">; see also recent pushes for “urban science,” e.g., </w:t>
      </w:r>
      <w:r w:rsidR="00C43023" w:rsidRPr="00C43023">
        <w:t>Solecki</w:t>
      </w:r>
      <w:r w:rsidR="00C43023">
        <w:t xml:space="preserve"> et al. 2013</w:t>
      </w:r>
      <w:r w:rsidRPr="0049727F">
        <w:t>). These attempts usually follow Kuhn’s (1962) theory of paradigm shifts: new evidence and modes of thinking undermine an established science, and a new science emerges to replace it.</w:t>
      </w:r>
    </w:p>
    <w:p w:rsidR="00826129" w:rsidRPr="0049727F" w:rsidRDefault="00DA3A42" w:rsidP="004A4DE6">
      <w:r w:rsidRPr="0049727F">
        <w:t>Complexity theor</w:t>
      </w:r>
      <w:r w:rsidR="009053C7" w:rsidRPr="0049727F">
        <w:t>ies</w:t>
      </w:r>
      <w:r w:rsidRPr="0049727F">
        <w:t xml:space="preserve"> ha</w:t>
      </w:r>
      <w:r w:rsidR="009053C7" w:rsidRPr="0049727F">
        <w:t>ve</w:t>
      </w:r>
      <w:r w:rsidRPr="0049727F">
        <w:t xml:space="preserve"> become a popular framework for scholarly enquiries into planning a</w:t>
      </w:r>
      <w:r w:rsidR="009053C7" w:rsidRPr="0049727F">
        <w:t>nd urban studies over the past 3</w:t>
      </w:r>
      <w:r w:rsidRPr="0049727F">
        <w:t>0 years</w:t>
      </w:r>
      <w:r w:rsidR="00631522">
        <w:t xml:space="preserve"> (McAdams 2008)</w:t>
      </w:r>
      <w:r w:rsidRPr="0049727F">
        <w:t xml:space="preserve">. Although it entails a fundamental shift away from the belief that predictive certainty is possible with complex systems, it </w:t>
      </w:r>
      <w:r w:rsidRPr="0049727F">
        <w:rPr>
          <w:i/>
        </w:rPr>
        <w:t>can</w:t>
      </w:r>
      <w:r w:rsidRPr="0049727F">
        <w:t xml:space="preserve"> serve as a useful new lens for explaining urban phenomena, studying city form, and considering planning interventions. </w:t>
      </w:r>
      <w:r w:rsidR="009053C7" w:rsidRPr="0049727F">
        <w:t>Further, c</w:t>
      </w:r>
      <w:r w:rsidRPr="0049727F">
        <w:t xml:space="preserve">omplexity provides a comprehensive framework that might build connections between quantitative and qualitative urban disciplines (Portugali 2006). </w:t>
      </w:r>
      <w:r w:rsidR="009053C7" w:rsidRPr="0049727F">
        <w:t xml:space="preserve">However, complexity theories are </w:t>
      </w:r>
      <w:r w:rsidR="00FA7B99" w:rsidRPr="0049727F">
        <w:t>sometimes</w:t>
      </w:r>
      <w:r w:rsidRPr="0049727F">
        <w:t xml:space="preserve"> adopted into the social science literature in obscure or contradictory ways.</w:t>
      </w:r>
      <w:r w:rsidR="00FA7B99" w:rsidRPr="0049727F">
        <w:t xml:space="preserve"> </w:t>
      </w:r>
    </w:p>
    <w:p w:rsidR="00FA7B99" w:rsidRPr="0049727F" w:rsidRDefault="00FA7B99" w:rsidP="004A4DE6">
      <w:r w:rsidRPr="0049727F">
        <w:t>In particular, complexity theory in the planning literature has</w:t>
      </w:r>
      <w:r w:rsidR="00DA3A42" w:rsidRPr="0049727F">
        <w:t xml:space="preserve"> suffered from three </w:t>
      </w:r>
      <w:r w:rsidRPr="0049727F">
        <w:t>notable</w:t>
      </w:r>
      <w:r w:rsidR="00DA3A42" w:rsidRPr="0049727F">
        <w:t xml:space="preserve"> problems. First, physical scientists often apply it atheoretically, either unconstructively problematizing planning</w:t>
      </w:r>
      <w:r w:rsidRPr="0049727F">
        <w:t xml:space="preserve"> methods,</w:t>
      </w:r>
      <w:r w:rsidR="00DA3A42" w:rsidRPr="0049727F">
        <w:t xml:space="preserve"> or naively </w:t>
      </w:r>
      <w:r w:rsidRPr="0049727F">
        <w:t xml:space="preserve">(but </w:t>
      </w:r>
      <w:r w:rsidR="00DA3A42" w:rsidRPr="0049727F">
        <w:t>mathematically</w:t>
      </w:r>
      <w:r w:rsidRPr="0049727F">
        <w:t>)</w:t>
      </w:r>
      <w:r w:rsidR="00DA3A42" w:rsidRPr="0049727F">
        <w:t xml:space="preserve"> </w:t>
      </w:r>
      <w:r w:rsidRPr="0049727F">
        <w:t>“</w:t>
      </w:r>
      <w:r w:rsidR="00DA3A42" w:rsidRPr="0049727F">
        <w:t>proving</w:t>
      </w:r>
      <w:r w:rsidRPr="0049727F">
        <w:t>”</w:t>
      </w:r>
      <w:r w:rsidR="00DA3A42" w:rsidRPr="0049727F">
        <w:t xml:space="preserve"> long</w:t>
      </w:r>
      <w:r w:rsidRPr="0049727F">
        <w:t>-</w:t>
      </w:r>
      <w:r w:rsidR="00DA3A42" w:rsidRPr="0049727F">
        <w:t>recognized urban phenomena</w:t>
      </w:r>
      <w:r w:rsidR="002463E5">
        <w:t xml:space="preserve"> (O’Sullivan and Manson 2015</w:t>
      </w:r>
      <w:r w:rsidR="003B0716">
        <w:t xml:space="preserve">; </w:t>
      </w:r>
      <w:r w:rsidR="00B646AF">
        <w:t>cf.</w:t>
      </w:r>
      <w:r w:rsidR="003B0716">
        <w:t xml:space="preserve"> Stauffer 2004</w:t>
      </w:r>
      <w:r w:rsidR="002463E5">
        <w:t>)</w:t>
      </w:r>
      <w:r w:rsidR="00DA3A42" w:rsidRPr="0049727F">
        <w:t xml:space="preserve">. Second, </w:t>
      </w:r>
      <w:r w:rsidRPr="0049727F">
        <w:t xml:space="preserve">planning </w:t>
      </w:r>
      <w:r w:rsidR="00DA3A42" w:rsidRPr="0049727F">
        <w:t xml:space="preserve">scholars </w:t>
      </w:r>
      <w:r w:rsidRPr="0049727F">
        <w:t>sometimes</w:t>
      </w:r>
      <w:r w:rsidR="00DA3A42" w:rsidRPr="0049727F">
        <w:t xml:space="preserve"> cherry</w:t>
      </w:r>
      <w:r w:rsidRPr="0049727F">
        <w:t>-</w:t>
      </w:r>
      <w:r w:rsidR="00DA3A42" w:rsidRPr="0049727F">
        <w:t xml:space="preserve">pick concepts from complexity </w:t>
      </w:r>
      <w:r w:rsidRPr="0049727F">
        <w:t xml:space="preserve">then </w:t>
      </w:r>
      <w:r w:rsidR="00DA3A42" w:rsidRPr="0049727F">
        <w:t xml:space="preserve">use them abstractly </w:t>
      </w:r>
      <w:r w:rsidRPr="0049727F">
        <w:t>or</w:t>
      </w:r>
      <w:r w:rsidR="00DA3A42" w:rsidRPr="0049727F">
        <w:t xml:space="preserve"> vaguely</w:t>
      </w:r>
      <w:r w:rsidR="00826129" w:rsidRPr="0049727F">
        <w:t xml:space="preserve">. For example, Portugali (2012) has criticized planning theorists like Manuel Castells and Patsy Healey for borrowing from complexity theory, then using the idea of complexity merely vernacularly – thereby losing all of its formalism and implications. Chettiparamb (2006) </w:t>
      </w:r>
      <w:r w:rsidR="00F72F13">
        <w:t>critiques</w:t>
      </w:r>
      <w:r w:rsidR="00826129" w:rsidRPr="0049727F">
        <w:t xml:space="preserve"> Byrne </w:t>
      </w:r>
      <w:r w:rsidR="00F72F13">
        <w:t xml:space="preserve">(1997) </w:t>
      </w:r>
      <w:r w:rsidR="00826129" w:rsidRPr="0049727F">
        <w:t>for relying on undefined jargon</w:t>
      </w:r>
      <w:r w:rsidR="002463E5">
        <w:t xml:space="preserve"> </w:t>
      </w:r>
      <w:r w:rsidR="00826129" w:rsidRPr="0049727F">
        <w:t xml:space="preserve">and </w:t>
      </w:r>
      <w:r w:rsidR="002463E5">
        <w:t>decontextualized</w:t>
      </w:r>
      <w:r w:rsidR="00826129" w:rsidRPr="0049727F">
        <w:t xml:space="preserve"> assertions that </w:t>
      </w:r>
      <w:r w:rsidR="002463E5">
        <w:t>render</w:t>
      </w:r>
      <w:r w:rsidR="00B646AF">
        <w:t xml:space="preserve"> complexity theory vague, </w:t>
      </w:r>
      <w:r w:rsidR="00826129" w:rsidRPr="0049727F">
        <w:t>mystical</w:t>
      </w:r>
      <w:r w:rsidR="00B646AF">
        <w:t>, and New Age-</w:t>
      </w:r>
      <w:r w:rsidR="001B5E00">
        <w:t xml:space="preserve">y (see also Thrift </w:t>
      </w:r>
      <w:r w:rsidR="00B646AF">
        <w:t>[</w:t>
      </w:r>
      <w:r w:rsidR="001B5E00">
        <w:t>1999</w:t>
      </w:r>
      <w:r w:rsidR="00B646AF">
        <w:t>] and Auerbach [2016]</w:t>
      </w:r>
      <w:r w:rsidR="001B5E00">
        <w:t>)</w:t>
      </w:r>
      <w:r w:rsidR="00826129" w:rsidRPr="0049727F">
        <w:t xml:space="preserve">. </w:t>
      </w:r>
      <w:r w:rsidR="00C061E1" w:rsidRPr="0049727F">
        <w:t xml:space="preserve">However, the </w:t>
      </w:r>
      <w:r w:rsidR="00C061E1">
        <w:t>mainstream and cross-disciplinary</w:t>
      </w:r>
      <w:r w:rsidR="00C061E1" w:rsidRPr="0049727F">
        <w:t xml:space="preserve"> appeal of complexity </w:t>
      </w:r>
      <w:r w:rsidR="00C061E1">
        <w:t xml:space="preserve">has resulted in </w:t>
      </w:r>
      <w:r w:rsidR="00C061E1" w:rsidRPr="0049727F">
        <w:t>ambiguous terminology</w:t>
      </w:r>
      <w:r w:rsidR="00C061E1">
        <w:t xml:space="preserve"> </w:t>
      </w:r>
      <w:r w:rsidR="00C061E1" w:rsidRPr="0049727F">
        <w:t xml:space="preserve">and overloaded concepts </w:t>
      </w:r>
      <w:r w:rsidR="00C061E1">
        <w:t>in the social sciences</w:t>
      </w:r>
      <w:r w:rsidR="00C061E1" w:rsidRPr="0049727F">
        <w:t xml:space="preserve">. </w:t>
      </w:r>
      <w:r w:rsidR="00DA3A42" w:rsidRPr="0049727F">
        <w:t xml:space="preserve">Third, because of the first two problems, </w:t>
      </w:r>
      <w:r w:rsidRPr="0049727F">
        <w:t>some</w:t>
      </w:r>
      <w:r w:rsidR="00DA3A42" w:rsidRPr="0049727F">
        <w:t xml:space="preserve"> </w:t>
      </w:r>
      <w:r w:rsidRPr="0049727F">
        <w:t xml:space="preserve">urban </w:t>
      </w:r>
      <w:r w:rsidR="00DA3A42" w:rsidRPr="0049727F">
        <w:t xml:space="preserve">scholars have dismissed </w:t>
      </w:r>
      <w:r w:rsidRPr="0049727F">
        <w:t>“</w:t>
      </w:r>
      <w:r w:rsidR="00DA3A42" w:rsidRPr="0049727F">
        <w:t>complexity</w:t>
      </w:r>
      <w:r w:rsidRPr="0049727F">
        <w:t>”</w:t>
      </w:r>
      <w:r w:rsidR="00DA3A42" w:rsidRPr="0049727F">
        <w:t xml:space="preserve"> as </w:t>
      </w:r>
      <w:r w:rsidRPr="0049727F">
        <w:t>merely fashionable</w:t>
      </w:r>
      <w:r w:rsidR="00DA3A42" w:rsidRPr="0049727F">
        <w:t xml:space="preserve"> </w:t>
      </w:r>
      <w:r w:rsidRPr="0049727F">
        <w:t xml:space="preserve">nonsense. </w:t>
      </w:r>
    </w:p>
    <w:p w:rsidR="00DA3A42" w:rsidRPr="0049727F" w:rsidRDefault="00DA3A42" w:rsidP="004A4DE6">
      <w:r w:rsidRPr="0049727F">
        <w:t xml:space="preserve">This </w:t>
      </w:r>
      <w:r w:rsidR="00085018" w:rsidRPr="0049727F">
        <w:t>chapter</w:t>
      </w:r>
      <w:r w:rsidRPr="0049727F">
        <w:t xml:space="preserve"> </w:t>
      </w:r>
      <w:r w:rsidR="00FA7B99" w:rsidRPr="0049727F">
        <w:t xml:space="preserve">wades into this morass </w:t>
      </w:r>
      <w:r w:rsidRPr="0049727F">
        <w:t xml:space="preserve">to unpack the </w:t>
      </w:r>
      <w:r w:rsidR="00FA7B99" w:rsidRPr="0049727F">
        <w:t>essential</w:t>
      </w:r>
      <w:r w:rsidRPr="0049727F">
        <w:t xml:space="preserve"> shared, foundational concepts</w:t>
      </w:r>
      <w:r w:rsidR="00FA7B99" w:rsidRPr="0049727F">
        <w:t xml:space="preserve"> of complexity theories – particularly as they</w:t>
      </w:r>
      <w:r w:rsidR="00826129" w:rsidRPr="0049727F">
        <w:t xml:space="preserve"> might</w:t>
      </w:r>
      <w:r w:rsidR="00FA7B99" w:rsidRPr="0049727F">
        <w:t xml:space="preserve"> apply to cities – </w:t>
      </w:r>
      <w:r w:rsidRPr="0049727F">
        <w:t>in a brief, straightforward manner.</w:t>
      </w:r>
      <w:r w:rsidR="002A7FF5" w:rsidRPr="0049727F">
        <w:t xml:space="preserve"> It is organized as follows. First, it draws the nonlinear foundations </w:t>
      </w:r>
      <w:r w:rsidR="00826129" w:rsidRPr="0049727F">
        <w:t>from</w:t>
      </w:r>
      <w:r w:rsidR="002A7FF5" w:rsidRPr="0049727F">
        <w:t xml:space="preserve"> chapter 2 out of the realm of simple closed systems and into the world of complex open systems. Then it discusses measures of complexity, providing a framework that will be fleshed out in applied detail in chapter 4. Next it reviews the </w:t>
      </w:r>
      <w:r w:rsidR="002A7FF5" w:rsidRPr="0049727F">
        <w:lastRenderedPageBreak/>
        <w:t xml:space="preserve">concepts and ramifications of equilibrium, stability, emergence, self-organization, and resilience, drawing these concepts from the natural sciences into the study of cities, particularly urban form. This leads to the chapter’s final section, which presents the </w:t>
      </w:r>
      <w:r w:rsidR="00760292" w:rsidRPr="0049727F">
        <w:t>science</w:t>
      </w:r>
      <w:r w:rsidR="002A7FF5" w:rsidRPr="0049727F">
        <w:t xml:space="preserve"> of</w:t>
      </w:r>
      <w:r w:rsidR="00C93BB6">
        <w:t xml:space="preserve"> networks and network analysis. </w:t>
      </w:r>
      <w:r w:rsidR="00C93BB6" w:rsidRPr="00084E95">
        <w:t>Street network analysis has been central to network science since its nascence: its mathematical foundation, graph theory, was born in the 18</w:t>
      </w:r>
      <w:r w:rsidR="00C93BB6" w:rsidRPr="00363F73">
        <w:rPr>
          <w:vertAlign w:val="superscript"/>
        </w:rPr>
        <w:t>th</w:t>
      </w:r>
      <w:r w:rsidR="00363F73">
        <w:t xml:space="preserve"> </w:t>
      </w:r>
      <w:r w:rsidR="00C93BB6" w:rsidRPr="00084E95">
        <w:t>century when Leonhard Euler presented his famous “Seven Bridges of Königsberg” problem</w:t>
      </w:r>
      <w:r w:rsidR="00C93BB6">
        <w:t xml:space="preserve"> (Bonchev and Buck 2005)</w:t>
      </w:r>
      <w:r w:rsidR="00C93BB6" w:rsidRPr="00084E95">
        <w:t>.</w:t>
      </w:r>
      <w:r w:rsidR="00C93BB6">
        <w:t xml:space="preserve"> This discussion of networks lays</w:t>
      </w:r>
      <w:r w:rsidR="002A7FF5" w:rsidRPr="0049727F">
        <w:t xml:space="preserve"> the </w:t>
      </w:r>
      <w:r w:rsidR="00826129" w:rsidRPr="0049727F">
        <w:t>theore</w:t>
      </w:r>
      <w:r w:rsidR="007000BB" w:rsidRPr="0049727F">
        <w:t>tical foundation for</w:t>
      </w:r>
      <w:r w:rsidR="00571BD9" w:rsidRPr="0049727F">
        <w:t xml:space="preserve"> the empirical second half of this dissertation</w:t>
      </w:r>
      <w:r w:rsidR="007000BB" w:rsidRPr="0049727F">
        <w:t xml:space="preserve"> </w:t>
      </w:r>
      <w:r w:rsidR="00571BD9" w:rsidRPr="0049727F">
        <w:t xml:space="preserve">in </w:t>
      </w:r>
      <w:r w:rsidR="007000BB" w:rsidRPr="0049727F">
        <w:t xml:space="preserve">chapters 5, </w:t>
      </w:r>
      <w:r w:rsidR="00826129" w:rsidRPr="0049727F">
        <w:t>6</w:t>
      </w:r>
      <w:r w:rsidR="007000BB" w:rsidRPr="0049727F">
        <w:t>, and 7</w:t>
      </w:r>
      <w:r w:rsidR="002A7FF5" w:rsidRPr="0049727F">
        <w:t>.</w:t>
      </w:r>
    </w:p>
    <w:p w:rsidR="00DA3A42" w:rsidRPr="0049727F" w:rsidRDefault="00DA3A42" w:rsidP="004A4DE6">
      <w:pPr>
        <w:pStyle w:val="Heading2"/>
      </w:pPr>
      <w:bookmarkStart w:id="72" w:name="_Toc475721742"/>
      <w:bookmarkStart w:id="73" w:name="_Toc476674312"/>
      <w:r w:rsidRPr="0049727F">
        <w:t>Systems and Dynamics</w:t>
      </w:r>
      <w:bookmarkEnd w:id="72"/>
      <w:bookmarkEnd w:id="73"/>
    </w:p>
    <w:p w:rsidR="00DA3A42" w:rsidRPr="0049727F" w:rsidRDefault="00435CE5" w:rsidP="004A4DE6">
      <w:r w:rsidRPr="0049727F">
        <w:t>A</w:t>
      </w:r>
      <w:r w:rsidR="00DA3A42" w:rsidRPr="0049727F">
        <w:t xml:space="preserve"> </w:t>
      </w:r>
      <w:r w:rsidR="00DA3A42" w:rsidRPr="0049727F">
        <w:rPr>
          <w:rStyle w:val="TermChar"/>
          <w:rFonts w:ascii="Minion Pro" w:hAnsi="Minion Pro"/>
        </w:rPr>
        <w:t>system</w:t>
      </w:r>
      <w:r w:rsidR="00DA3A42" w:rsidRPr="0049727F">
        <w:t xml:space="preserve"> is a set of interacting components that together form a whole. In the context of complexity theory, to say that a system is </w:t>
      </w:r>
      <w:r w:rsidR="00DA3A42" w:rsidRPr="0049727F">
        <w:rPr>
          <w:rStyle w:val="TermChar"/>
          <w:rFonts w:ascii="Minion Pro" w:hAnsi="Minion Pro"/>
        </w:rPr>
        <w:t>complex</w:t>
      </w:r>
      <w:r w:rsidR="00DA3A42" w:rsidRPr="0049727F">
        <w:t xml:space="preserve"> is to say that we cannot understand its behavior simply by examining its constituent parts (Mitchell 2009). Complex systems comprise many interacting</w:t>
      </w:r>
      <w:r w:rsidR="00C43023">
        <w:t>, hierarchical</w:t>
      </w:r>
      <w:r w:rsidR="00DA3A42" w:rsidRPr="0049727F">
        <w:t xml:space="preserve"> subcomponents </w:t>
      </w:r>
      <w:r w:rsidR="00C43023">
        <w:t xml:space="preserve">(Simon 1962) </w:t>
      </w:r>
      <w:r w:rsidR="00DA3A42" w:rsidRPr="0049727F">
        <w:t xml:space="preserve">whose recurrent interactions cause nonlinear feedback, collective behavior, and unpredictable emergent phenomena at larger scales (Rickles et al. 2007). In contrast, </w:t>
      </w:r>
      <w:r w:rsidR="00DA3A42" w:rsidRPr="0049727F">
        <w:rPr>
          <w:rStyle w:val="TermChar"/>
          <w:rFonts w:ascii="Minion Pro" w:hAnsi="Minion Pro"/>
        </w:rPr>
        <w:t>complicated</w:t>
      </w:r>
      <w:r w:rsidR="00DA3A42" w:rsidRPr="0049727F">
        <w:t xml:space="preserve"> refers merely to being made up of many interrelated parts. </w:t>
      </w:r>
    </w:p>
    <w:p w:rsidR="00DA3A42" w:rsidRPr="0049727F" w:rsidRDefault="00DA3A42" w:rsidP="004A4DE6">
      <w:r w:rsidRPr="0049727F">
        <w:t>Examples are useful to disambiguate these types of systems. A wind-up clock is an example of a simple syst</w:t>
      </w:r>
      <w:r w:rsidR="00435CE5" w:rsidRPr="0049727F">
        <w:t>em with few interrelated parts. A</w:t>
      </w:r>
      <w:r w:rsidRPr="0049727F">
        <w:t xml:space="preserve">n automobile is an example of a complicated system with many interrelated parts. </w:t>
      </w:r>
      <w:r w:rsidR="00435CE5" w:rsidRPr="0049727F">
        <w:t>In contrast, s</w:t>
      </w:r>
      <w:r w:rsidRPr="0049727F">
        <w:t>tock markets, the climate, and cities are examples of complex systems. Complex systems are defined more by their internal relationships than they are by their constituent parts</w:t>
      </w:r>
      <w:r w:rsidR="00FC4881">
        <w:t xml:space="preserve"> and it</w:t>
      </w:r>
      <w:r w:rsidRPr="0049727F">
        <w:t xml:space="preserve"> </w:t>
      </w:r>
      <w:r w:rsidR="00FC4881">
        <w:t>i</w:t>
      </w:r>
      <w:r w:rsidRPr="0049727F">
        <w:t>s</w:t>
      </w:r>
      <w:r w:rsidR="00C061E1">
        <w:t xml:space="preserve"> argued that</w:t>
      </w:r>
      <w:r w:rsidRPr="0049727F">
        <w:t xml:space="preserve"> this </w:t>
      </w:r>
      <w:r w:rsidR="00435CE5" w:rsidRPr="0049727F">
        <w:t xml:space="preserve">networked </w:t>
      </w:r>
      <w:r w:rsidRPr="0049727F">
        <w:t>structure and organization that makes them interesting</w:t>
      </w:r>
      <w:r w:rsidR="00FC4881">
        <w:t xml:space="preserve"> (</w:t>
      </w:r>
      <w:r w:rsidR="00FC4881" w:rsidRPr="0049727F">
        <w:t>Manson 2001</w:t>
      </w:r>
      <w:r w:rsidR="00FC4881">
        <w:t>; Wilson 2006</w:t>
      </w:r>
      <w:r w:rsidR="00FC4881" w:rsidRPr="0049727F">
        <w:t>)</w:t>
      </w:r>
      <w:r w:rsidRPr="0049727F">
        <w:t xml:space="preserve">. The term </w:t>
      </w:r>
      <w:r w:rsidRPr="0049727F">
        <w:rPr>
          <w:rStyle w:val="TermChar"/>
          <w:rFonts w:ascii="Minion Pro" w:hAnsi="Minion Pro"/>
        </w:rPr>
        <w:t>complexity</w:t>
      </w:r>
      <w:r w:rsidRPr="0049727F">
        <w:t xml:space="preserve"> itself refers to the rich</w:t>
      </w:r>
      <w:r w:rsidR="00283E52" w:rsidRPr="0049727F">
        <w:t>,</w:t>
      </w:r>
      <w:r w:rsidRPr="0049727F">
        <w:t xml:space="preserve"> dynamic system behavior arising from individual interactions between many system subcomponents. </w:t>
      </w:r>
    </w:p>
    <w:p w:rsidR="00DA3A42" w:rsidRPr="0049727F" w:rsidRDefault="00DA3A42" w:rsidP="004A4DE6">
      <w:r w:rsidRPr="0049727F">
        <w:t>A</w:t>
      </w:r>
      <w:r w:rsidR="007439F1" w:rsidRPr="0049727F">
        <w:t>s discussed in chapter 2, a</w:t>
      </w:r>
      <w:r w:rsidRPr="0049727F">
        <w:t xml:space="preserve"> </w:t>
      </w:r>
      <w:r w:rsidRPr="0049727F">
        <w:rPr>
          <w:rStyle w:val="TermChar"/>
          <w:rFonts w:ascii="Minion Pro" w:hAnsi="Minion Pro"/>
        </w:rPr>
        <w:t>dynamic</w:t>
      </w:r>
      <w:r w:rsidR="007439F1" w:rsidRPr="0049727F">
        <w:rPr>
          <w:rStyle w:val="TermChar"/>
          <w:rFonts w:ascii="Minion Pro" w:hAnsi="Minion Pro"/>
        </w:rPr>
        <w:t>al</w:t>
      </w:r>
      <w:r w:rsidRPr="0049727F">
        <w:rPr>
          <w:rStyle w:val="TermChar"/>
          <w:rFonts w:ascii="Minion Pro" w:hAnsi="Minion Pro"/>
        </w:rPr>
        <w:t xml:space="preserve"> system</w:t>
      </w:r>
      <w:r w:rsidRPr="0049727F">
        <w:t xml:space="preserve"> changes over time as its state evolves according to its initial conditions and the processes that describe its subcomponents</w:t>
      </w:r>
      <w:r w:rsidR="00E05270" w:rsidRPr="0049727F">
        <w:t>’</w:t>
      </w:r>
      <w:r w:rsidRPr="0049727F">
        <w:t xml:space="preserve"> behavior. A system</w:t>
      </w:r>
      <w:r w:rsidR="00E05270" w:rsidRPr="0049727F">
        <w:t>’</w:t>
      </w:r>
      <w:r w:rsidRPr="0049727F">
        <w:t xml:space="preserve">s </w:t>
      </w:r>
      <w:r w:rsidRPr="0049727F">
        <w:rPr>
          <w:rStyle w:val="TermChar"/>
          <w:rFonts w:ascii="Minion Pro" w:hAnsi="Minion Pro"/>
        </w:rPr>
        <w:t>state</w:t>
      </w:r>
      <w:r w:rsidRPr="0049727F">
        <w:t xml:space="preserve"> is the essential information about the system for an observer and is defined by the values of the relevant variables. A </w:t>
      </w:r>
      <w:r w:rsidRPr="0049727F">
        <w:rPr>
          <w:rStyle w:val="TermChar"/>
          <w:rFonts w:ascii="Minion Pro" w:hAnsi="Minion Pro"/>
        </w:rPr>
        <w:t>variable</w:t>
      </w:r>
      <w:r w:rsidRPr="0049727F">
        <w:t xml:space="preserve"> could be a system feature </w:t>
      </w:r>
      <w:r w:rsidRPr="0049727F">
        <w:lastRenderedPageBreak/>
        <w:t xml:space="preserve">or a calculated indicator that an observer has decided to use to describe the system. </w:t>
      </w:r>
      <w:r w:rsidRPr="0049727F">
        <w:rPr>
          <w:rStyle w:val="TermChar"/>
          <w:rFonts w:ascii="Minion Pro" w:hAnsi="Minion Pro"/>
        </w:rPr>
        <w:t>Process</w:t>
      </w:r>
      <w:r w:rsidRPr="0049727F">
        <w:t xml:space="preserve"> is more difficult to define, but generally refers to some sequence of actions that changes the system state</w:t>
      </w:r>
      <w:r w:rsidR="00435CE5" w:rsidRPr="0049727F">
        <w:t xml:space="preserve"> (O’Sullivan and Perry 2013)</w:t>
      </w:r>
      <w:r w:rsidRPr="0049727F">
        <w:t xml:space="preserve">. Related to process, </w:t>
      </w:r>
      <w:r w:rsidRPr="0049727F">
        <w:rPr>
          <w:rStyle w:val="TermChar"/>
          <w:rFonts w:ascii="Minion Pro" w:hAnsi="Minion Pro"/>
        </w:rPr>
        <w:t>dynamics</w:t>
      </w:r>
      <w:r w:rsidRPr="0049727F">
        <w:t xml:space="preserve"> can be interchangeably thought of as the system</w:t>
      </w:r>
      <w:r w:rsidR="00E05270" w:rsidRPr="0049727F">
        <w:t>’</w:t>
      </w:r>
      <w:r w:rsidRPr="0049727F">
        <w:t xml:space="preserve">s </w:t>
      </w:r>
      <w:r w:rsidR="002009DD">
        <w:t>“</w:t>
      </w:r>
      <w:r w:rsidRPr="0049727F">
        <w:t>rules</w:t>
      </w:r>
      <w:r w:rsidR="002009DD">
        <w:t>”</w:t>
      </w:r>
      <w:r w:rsidRPr="0049727F">
        <w:t xml:space="preserve"> or, thus, the paths the system state traces through time</w:t>
      </w:r>
      <w:r w:rsidR="00BC73FA">
        <w:t xml:space="preserve"> (for discussion in an urban context, see Albeverio [2008])</w:t>
      </w:r>
      <w:r w:rsidRPr="0049727F">
        <w:t xml:space="preserve">. These paths of the variables through time are visualized with phase space diagrams, </w:t>
      </w:r>
      <w:r w:rsidR="007439F1" w:rsidRPr="0049727F">
        <w:t>as discussed in chapter 2.</w:t>
      </w:r>
      <w:r w:rsidRPr="0049727F">
        <w:t xml:space="preserve"> </w:t>
      </w:r>
      <w:r w:rsidRPr="0049727F">
        <w:rPr>
          <w:rStyle w:val="TermChar"/>
          <w:rFonts w:ascii="Minion Pro" w:hAnsi="Minion Pro"/>
        </w:rPr>
        <w:t>Phase space</w:t>
      </w:r>
      <w:r w:rsidRPr="0049727F">
        <w:t xml:space="preserve"> is an abstract space that contains all possible system states, with each possible state</w:t>
      </w:r>
      <w:r w:rsidR="007439F1" w:rsidRPr="0049727F">
        <w:t xml:space="preserve"> represented by a single point.</w:t>
      </w:r>
    </w:p>
    <w:p w:rsidR="007439F1" w:rsidRPr="0049727F" w:rsidRDefault="00DA3A42" w:rsidP="004A4DE6">
      <w:pPr>
        <w:pStyle w:val="Figure"/>
      </w:pPr>
      <w:r w:rsidRPr="0049727F">
        <w:drawing>
          <wp:inline distT="0" distB="0" distL="0" distR="0" wp14:anchorId="51322E9D" wp14:editId="0D330AF7">
            <wp:extent cx="3193101" cy="280035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renz-phase-space"/>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210367" cy="2815492"/>
                    </a:xfrm>
                    <a:prstGeom prst="rect">
                      <a:avLst/>
                    </a:prstGeom>
                    <a:noFill/>
                    <a:ln>
                      <a:noFill/>
                    </a:ln>
                  </pic:spPr>
                </pic:pic>
              </a:graphicData>
            </a:graphic>
          </wp:inline>
        </w:drawing>
      </w:r>
    </w:p>
    <w:p w:rsidR="00DA3A42" w:rsidRPr="0049727F" w:rsidRDefault="007439F1" w:rsidP="004A4DE6">
      <w:pPr>
        <w:pStyle w:val="Caption"/>
      </w:pPr>
      <w:bookmarkStart w:id="74" w:name="_Toc476674168"/>
      <w:r w:rsidRPr="0049727F">
        <w:t xml:space="preserve">Figure </w:t>
      </w:r>
      <w:fldSimple w:instr=" STYLEREF 1 \s ">
        <w:r w:rsidR="00C208C6">
          <w:rPr>
            <w:noProof/>
          </w:rPr>
          <w:t>3</w:t>
        </w:r>
      </w:fldSimple>
      <w:r w:rsidR="00D21CC0">
        <w:t>.</w:t>
      </w:r>
      <w:fldSimple w:instr=" SEQ Figure \* ARABIC \s 1 ">
        <w:r w:rsidR="00C208C6">
          <w:rPr>
            <w:noProof/>
          </w:rPr>
          <w:t>1</w:t>
        </w:r>
      </w:fldSimple>
      <w:r w:rsidR="00CA71E0">
        <w:t>.</w:t>
      </w:r>
      <w:r w:rsidRPr="0049727F">
        <w:t xml:space="preserve"> An example phase space diagram of the evolution of the Lorenz system over time.</w:t>
      </w:r>
      <w:bookmarkEnd w:id="74"/>
    </w:p>
    <w:p w:rsidR="00DA3A42" w:rsidRPr="0049727F" w:rsidRDefault="00DA3A42" w:rsidP="004A4DE6">
      <w:r w:rsidRPr="0049727F">
        <w:t xml:space="preserve">Real-world complex systems are sensitive to outside influences because they are open systems. An </w:t>
      </w:r>
      <w:r w:rsidRPr="0049727F">
        <w:rPr>
          <w:rStyle w:val="TermChar"/>
          <w:rFonts w:ascii="Minion Pro" w:hAnsi="Minion Pro"/>
        </w:rPr>
        <w:t>open system</w:t>
      </w:r>
      <w:r w:rsidRPr="0049727F">
        <w:t xml:space="preserve"> is one that cannot be screened off from its environment, so researchers cannot </w:t>
      </w:r>
      <w:r w:rsidR="00435CE5" w:rsidRPr="0049727F">
        <w:t xml:space="preserve">safely </w:t>
      </w:r>
      <w:r w:rsidRPr="0049727F">
        <w:t>ignore outside influences – or in other words, exogenous variables. Most real-world systems are open and pose problems for modeling because these exogenous influences must be taken into account (Batty and Marshall 2012</w:t>
      </w:r>
      <w:r w:rsidR="00293CEC">
        <w:t>; see also Schuster 2015</w:t>
      </w:r>
      <w:r w:rsidRPr="0049727F">
        <w:t xml:space="preserve">). A </w:t>
      </w:r>
      <w:r w:rsidRPr="0049727F">
        <w:rPr>
          <w:rStyle w:val="TermChar"/>
          <w:rFonts w:ascii="Minion Pro" w:hAnsi="Minion Pro"/>
        </w:rPr>
        <w:t>model</w:t>
      </w:r>
      <w:r w:rsidRPr="0049727F">
        <w:t xml:space="preserve"> is </w:t>
      </w:r>
      <w:r w:rsidR="007439F1" w:rsidRPr="0049727F">
        <w:t>simply</w:t>
      </w:r>
      <w:r w:rsidRPr="0049727F">
        <w:t xml:space="preserve"> an abstract representation of something, and could refer to conceptual models, mathematical models, statistical models, or even physical models (O</w:t>
      </w:r>
      <w:r w:rsidR="00E05270" w:rsidRPr="0049727F">
        <w:t>’</w:t>
      </w:r>
      <w:r w:rsidRPr="0049727F">
        <w:t xml:space="preserve">Sullivan and Perry 2013). Although real world systems tend to be open, </w:t>
      </w:r>
      <w:r w:rsidR="002009DD">
        <w:t xml:space="preserve">all </w:t>
      </w:r>
      <w:r w:rsidRPr="0049727F">
        <w:t xml:space="preserve">models </w:t>
      </w:r>
      <w:r w:rsidR="002009DD">
        <w:t>are</w:t>
      </w:r>
      <w:r w:rsidRPr="0049727F">
        <w:t xml:space="preserve"> closed</w:t>
      </w:r>
      <w:r w:rsidR="002009DD">
        <w:t>,</w:t>
      </w:r>
      <w:r w:rsidRPr="0049727F">
        <w:t xml:space="preserve"> to be tractable.</w:t>
      </w:r>
    </w:p>
    <w:p w:rsidR="00DA3A42" w:rsidRPr="0049727F" w:rsidRDefault="00DA3A42" w:rsidP="004A4DE6">
      <w:r w:rsidRPr="0049727F">
        <w:lastRenderedPageBreak/>
        <w:t xml:space="preserve">Complex systems and chaotic systems are </w:t>
      </w:r>
      <w:r w:rsidR="007439F1" w:rsidRPr="0049727F">
        <w:t xml:space="preserve">both </w:t>
      </w:r>
      <w:r w:rsidRPr="0049727F">
        <w:t xml:space="preserve">subtypes of nonlinear </w:t>
      </w:r>
      <w:r w:rsidR="00435CE5" w:rsidRPr="0049727F">
        <w:t xml:space="preserve">dynamical </w:t>
      </w:r>
      <w:r w:rsidRPr="0049727F">
        <w:t>systems. Complexity theory deals with complex open systems that self-organize into emergent forms that could not have been predicted simply by understanding the constituent parts (Mitchell 2009). Chaos theory deals with simple, deterministic, nonlinear, dynamic, closed systems resulting in a chaotic response to different initial condition</w:t>
      </w:r>
      <w:r w:rsidR="00293CEC">
        <w:t>s or perturbations (Reitsma 2003</w:t>
      </w:r>
      <w:r w:rsidRPr="0049727F">
        <w:t xml:space="preserve">). </w:t>
      </w:r>
      <w:r w:rsidR="007439F1" w:rsidRPr="0049727F">
        <w:t>As discussed in chapter 2, c</w:t>
      </w:r>
      <w:r w:rsidRPr="0049727F">
        <w:t>haotic systems are unpredictable beyond limited time horizons because of their sensitivity to initial conditions, and these initial conditions may become unknowable later. Complex systems</w:t>
      </w:r>
      <w:r w:rsidR="007439F1" w:rsidRPr="0049727F">
        <w:t>, in contrast,</w:t>
      </w:r>
      <w:r w:rsidRPr="0049727F">
        <w:t xml:space="preserve"> are unpredictable because of their capacity for novelty via emergence, discussed </w:t>
      </w:r>
      <w:r w:rsidR="00435CE5" w:rsidRPr="0049727F">
        <w:t xml:space="preserve">in detail </w:t>
      </w:r>
      <w:r w:rsidRPr="0049727F">
        <w:t>below. They are sensitive to initial conditions in the sense that early historical accidents create path dependence that maintains their legacy over long time horizons. Chaos theory examines apparent disorder arising from simple order, while complexity theory examines large-scale order emerging from disorder at the local scale (</w:t>
      </w:r>
      <w:r w:rsidR="00435CE5" w:rsidRPr="0049727F">
        <w:t>ibid.</w:t>
      </w:r>
      <w:r w:rsidR="00C10876">
        <w:t>).</w:t>
      </w:r>
    </w:p>
    <w:p w:rsidR="00DA3A42" w:rsidRPr="0049727F" w:rsidRDefault="007000BB" w:rsidP="004A4DE6">
      <w:pPr>
        <w:pStyle w:val="Heading2"/>
      </w:pPr>
      <w:bookmarkStart w:id="75" w:name="_Toc475721743"/>
      <w:bookmarkStart w:id="76" w:name="_Toc476674313"/>
      <w:r w:rsidRPr="0049727F">
        <w:t xml:space="preserve">Types and </w:t>
      </w:r>
      <w:r w:rsidR="00DA3A42" w:rsidRPr="0049727F">
        <w:t>Measures of Complexity</w:t>
      </w:r>
      <w:bookmarkEnd w:id="75"/>
      <w:bookmarkEnd w:id="76"/>
    </w:p>
    <w:p w:rsidR="00DA3A42" w:rsidRPr="0049727F" w:rsidRDefault="00335B1D" w:rsidP="004A4DE6">
      <w:r w:rsidRPr="0049727F">
        <w:t xml:space="preserve">Complexity lacks a single definition and measure, and often relies on what makes a phenomenon, behavior, or pattern </w:t>
      </w:r>
      <w:r w:rsidRPr="0049727F">
        <w:rPr>
          <w:i/>
        </w:rPr>
        <w:t>complex</w:t>
      </w:r>
      <w:r w:rsidRPr="0049727F">
        <w:t xml:space="preserve"> in context. </w:t>
      </w:r>
      <w:r w:rsidR="00F0086F" w:rsidRPr="0049727F">
        <w:t xml:space="preserve">Shiner </w:t>
      </w:r>
      <w:r w:rsidR="005A3B11">
        <w:t>et al.</w:t>
      </w:r>
      <w:r w:rsidR="00F0086F" w:rsidRPr="0049727F">
        <w:t xml:space="preserve"> (1999) provide an overview</w:t>
      </w:r>
      <w:r w:rsidRPr="0049727F">
        <w:t xml:space="preserve"> of three such formulations</w:t>
      </w:r>
      <w:r w:rsidR="00F0086F" w:rsidRPr="0049727F">
        <w:t xml:space="preserve">, discussed in detail in </w:t>
      </w:r>
      <w:r w:rsidR="0049727F" w:rsidRPr="0049727F">
        <w:t xml:space="preserve">chapter </w:t>
      </w:r>
      <w:r w:rsidR="00F0086F" w:rsidRPr="0049727F">
        <w:t xml:space="preserve">4. </w:t>
      </w:r>
      <w:r w:rsidRPr="0049727F">
        <w:t xml:space="preserve">The first, based on entropy, </w:t>
      </w:r>
      <w:r w:rsidR="00F0086F" w:rsidRPr="0049727F">
        <w:t xml:space="preserve">is highest when objects are scrambled up with the greatest variety and diversity. The second </w:t>
      </w:r>
      <w:r w:rsidRPr="0049727F">
        <w:t>balances</w:t>
      </w:r>
      <w:r w:rsidR="00F0086F" w:rsidRPr="0049727F">
        <w:t xml:space="preserve"> variety and structure</w:t>
      </w:r>
      <w:r w:rsidRPr="0049727F">
        <w:t>,</w:t>
      </w:r>
      <w:r w:rsidR="00F0086F" w:rsidRPr="0049727F">
        <w:t xml:space="preserve"> and conforms to traditional definitions of complex adaptive systems. The third </w:t>
      </w:r>
      <w:r w:rsidRPr="0049727F">
        <w:t xml:space="preserve">preferences order, </w:t>
      </w:r>
      <w:r w:rsidR="00F0086F" w:rsidRPr="0049727F">
        <w:t>self-organization</w:t>
      </w:r>
      <w:r w:rsidRPr="0049727F">
        <w:t>,</w:t>
      </w:r>
      <w:r w:rsidR="00F0086F" w:rsidRPr="0049727F">
        <w:t xml:space="preserve"> and emergence in which structure emerges from previous disorder.</w:t>
      </w:r>
      <w:r w:rsidRPr="0049727F">
        <w:t xml:space="preserve"> </w:t>
      </w:r>
      <w:r w:rsidR="00DA3A42" w:rsidRPr="0049727F">
        <w:t>There are</w:t>
      </w:r>
      <w:r w:rsidRPr="0049727F">
        <w:t xml:space="preserve"> in turn</w:t>
      </w:r>
      <w:r w:rsidR="00DA3A42" w:rsidRPr="0049727F">
        <w:t xml:space="preserve"> </w:t>
      </w:r>
      <w:r w:rsidR="00362FA5" w:rsidRPr="0049727F">
        <w:t>several</w:t>
      </w:r>
      <w:r w:rsidR="00DA3A42" w:rsidRPr="0049727F">
        <w:t xml:space="preserve"> </w:t>
      </w:r>
      <w:r w:rsidR="00DA3A42" w:rsidRPr="0049727F">
        <w:rPr>
          <w:rStyle w:val="TermChar"/>
          <w:rFonts w:ascii="Minion Pro" w:hAnsi="Minion Pro"/>
          <w:i w:val="0"/>
        </w:rPr>
        <w:t>measures</w:t>
      </w:r>
      <w:r w:rsidR="00DA3A42" w:rsidRPr="0049727F">
        <w:rPr>
          <w:rStyle w:val="TermChar"/>
          <w:rFonts w:ascii="Minion Pro" w:hAnsi="Minion Pro"/>
        </w:rPr>
        <w:t xml:space="preserve"> </w:t>
      </w:r>
      <w:r w:rsidR="00DA3A42" w:rsidRPr="0049727F">
        <w:t xml:space="preserve">of complexity. Mitchell (2009) </w:t>
      </w:r>
      <w:r w:rsidR="00362FA5" w:rsidRPr="0049727F">
        <w:t>points out that</w:t>
      </w:r>
      <w:r w:rsidR="00DA3A42" w:rsidRPr="0049727F">
        <w:t xml:space="preserve"> no one measure is ideal</w:t>
      </w:r>
      <w:r w:rsidR="00362FA5" w:rsidRPr="0049727F">
        <w:t xml:space="preserve"> (or could possibly capture the myriad denotations and connotations of complexity)</w:t>
      </w:r>
      <w:r w:rsidR="00DA3A42" w:rsidRPr="0049727F">
        <w:t>, but highlights several prominent ones: information entropy from information theory; statistical complexity, or the degree of structure and pattern in a system; the Lyapunov exponent which mathematically defines a system</w:t>
      </w:r>
      <w:r w:rsidR="00E05270" w:rsidRPr="0049727F">
        <w:t>’</w:t>
      </w:r>
      <w:r w:rsidR="00DA3A42" w:rsidRPr="0049727F">
        <w:t>s sensitivity to initial conditions; and the fractal dimension, which defines complexity as</w:t>
      </w:r>
      <w:r w:rsidR="00362FA5" w:rsidRPr="0049727F">
        <w:t xml:space="preserve"> the irregularity of an object</w:t>
      </w:r>
      <w:r w:rsidR="00E05270" w:rsidRPr="0049727F">
        <w:t>’</w:t>
      </w:r>
      <w:r w:rsidR="00362FA5" w:rsidRPr="0049727F">
        <w:t>s form.</w:t>
      </w:r>
    </w:p>
    <w:p w:rsidR="00DA3A42" w:rsidRPr="0049727F" w:rsidRDefault="00652173" w:rsidP="004A4DE6">
      <w:r w:rsidRPr="0049727F">
        <w:t xml:space="preserve">The former two are discussed in detail with regards to urban form and street networks in chapter 4. </w:t>
      </w:r>
      <w:r w:rsidR="00D361DF" w:rsidRPr="0049727F">
        <w:t xml:space="preserve">The latter two were </w:t>
      </w:r>
      <w:r w:rsidR="00335B1D" w:rsidRPr="0049727F">
        <w:t xml:space="preserve">already </w:t>
      </w:r>
      <w:r w:rsidR="00D361DF" w:rsidRPr="0049727F">
        <w:t>explored in chapter 2</w:t>
      </w:r>
      <w:r w:rsidR="00BB06CD" w:rsidRPr="0049727F">
        <w:t xml:space="preserve"> </w:t>
      </w:r>
      <w:r w:rsidR="00335B1D" w:rsidRPr="0049727F">
        <w:t>with regards to</w:t>
      </w:r>
      <w:r w:rsidR="00BB06CD" w:rsidRPr="0049727F">
        <w:t xml:space="preserve"> simple </w:t>
      </w:r>
      <w:r w:rsidR="00BB06CD" w:rsidRPr="0049727F">
        <w:lastRenderedPageBreak/>
        <w:t>nonlinear systems</w:t>
      </w:r>
      <w:r w:rsidR="00D361DF" w:rsidRPr="0049727F">
        <w:t>, but their implications for complex systems are worth considering briefly</w:t>
      </w:r>
      <w:r w:rsidR="00435CE5" w:rsidRPr="0049727F">
        <w:t xml:space="preserve"> here</w:t>
      </w:r>
      <w:r w:rsidR="00D361DF" w:rsidRPr="0049727F">
        <w:t xml:space="preserve">. </w:t>
      </w:r>
      <w:r w:rsidR="00DA3A42" w:rsidRPr="0049727F">
        <w:t xml:space="preserve">Sensitivity to initial conditions makes </w:t>
      </w:r>
      <w:r w:rsidR="00DA3A42" w:rsidRPr="0049727F">
        <w:rPr>
          <w:rStyle w:val="TermChar"/>
          <w:rFonts w:ascii="Minion Pro" w:hAnsi="Minion Pro"/>
        </w:rPr>
        <w:t>prediction</w:t>
      </w:r>
      <w:r w:rsidR="00DA3A42" w:rsidRPr="0049727F">
        <w:t xml:space="preserve"> of a nonlinear system difficult, as the initial state must be described with perfect accuracy (Rickles et al. 2007).</w:t>
      </w:r>
      <w:r w:rsidR="00F3016D" w:rsidRPr="0049727F">
        <w:t xml:space="preserve"> U</w:t>
      </w:r>
      <w:r w:rsidR="00DA3A42" w:rsidRPr="0049727F">
        <w:t xml:space="preserve">nfortunately, measurement of the real world always requires some amount of rounding and entails some amount of uncertainty. These tiny inaccuracies </w:t>
      </w:r>
      <w:r w:rsidR="004710F8" w:rsidRPr="0049727F">
        <w:t>compound</w:t>
      </w:r>
      <w:r w:rsidR="00DA3A42" w:rsidRPr="0049727F">
        <w:t xml:space="preserve"> over time as the system evolves</w:t>
      </w:r>
      <w:r w:rsidR="004710F8" w:rsidRPr="0049727F">
        <w:t>, making prediction difficult or perhaps impossible</w:t>
      </w:r>
      <w:r w:rsidR="00DA3A42" w:rsidRPr="0049727F">
        <w:t xml:space="preserve">. Theorists from Friedrich von Hayek (1974) to Ilya Prigogine (1997) have </w:t>
      </w:r>
      <w:r w:rsidR="004710F8" w:rsidRPr="0049727F">
        <w:t xml:space="preserve">thus </w:t>
      </w:r>
      <w:r w:rsidR="00DA3A42" w:rsidRPr="0049727F">
        <w:t>questioned whether it is even possible to make accurate predictions of complex systems</w:t>
      </w:r>
      <w:r w:rsidR="004710F8" w:rsidRPr="0049727F">
        <w:t xml:space="preserve">, given </w:t>
      </w:r>
      <w:r w:rsidR="00F3016D" w:rsidRPr="0049727F">
        <w:t xml:space="preserve">the requirements of </w:t>
      </w:r>
      <w:r w:rsidR="004710F8" w:rsidRPr="0049727F">
        <w:t xml:space="preserve">data-gathering and precision </w:t>
      </w:r>
      <w:r w:rsidR="004710F8" w:rsidRPr="0049727F">
        <w:rPr>
          <w:i/>
        </w:rPr>
        <w:t>and</w:t>
      </w:r>
      <w:r w:rsidR="00DA3A42" w:rsidRPr="0049727F">
        <w:t xml:space="preserve"> because of </w:t>
      </w:r>
      <w:r w:rsidR="004710F8" w:rsidRPr="0049727F">
        <w:t>such systems</w:t>
      </w:r>
      <w:r w:rsidR="00E05270" w:rsidRPr="0049727F">
        <w:t>’</w:t>
      </w:r>
      <w:r w:rsidR="00DA3A42" w:rsidRPr="0049727F">
        <w:t xml:space="preserve"> capability to surprise via emergence, a concept discussed </w:t>
      </w:r>
      <w:r w:rsidR="004710F8" w:rsidRPr="0049727F">
        <w:t>in section 3.6</w:t>
      </w:r>
      <w:r w:rsidR="00DA3A42" w:rsidRPr="0049727F">
        <w:t>.</w:t>
      </w:r>
    </w:p>
    <w:p w:rsidR="00DA3A42" w:rsidRPr="0049727F" w:rsidRDefault="00DA3A42" w:rsidP="004A4DE6">
      <w:r w:rsidRPr="0049727F">
        <w:t xml:space="preserve">Complex systems </w:t>
      </w:r>
      <w:r w:rsidR="004710F8" w:rsidRPr="0049727F">
        <w:t xml:space="preserve">such as cities </w:t>
      </w:r>
      <w:r w:rsidRPr="0049727F">
        <w:t xml:space="preserve">are sensitive to initial conditions in the sense of historical accidents, but their path dependence continues to reveal these conditions over long time horizons. </w:t>
      </w:r>
      <w:r w:rsidRPr="0049727F">
        <w:rPr>
          <w:rStyle w:val="TermChar"/>
          <w:rFonts w:ascii="Minion Pro" w:hAnsi="Minion Pro"/>
        </w:rPr>
        <w:t>Path dependence</w:t>
      </w:r>
      <w:r w:rsidRPr="0049727F">
        <w:t xml:space="preserve"> simply refers to the idea that </w:t>
      </w:r>
      <w:r w:rsidR="004710F8" w:rsidRPr="0049727F">
        <w:t>history matters: c</w:t>
      </w:r>
      <w:r w:rsidR="00F3016D" w:rsidRPr="0049727F">
        <w:t xml:space="preserve">omplex systems’ </w:t>
      </w:r>
      <w:r w:rsidRPr="0049727F">
        <w:t>past states are remembered and play a role in future states</w:t>
      </w:r>
      <w:r w:rsidR="00F3016D" w:rsidRPr="0049727F">
        <w:t xml:space="preserve"> (i.e., they are non-Markovian systems)</w:t>
      </w:r>
      <w:r w:rsidRPr="0049727F">
        <w:t>. Further, it is possible for single events to alter a complex system in a way that persists for a long time. In cities, historical accidents/natural subsidies (i.e., sensitivity to initial conditions) or exogenous perturbations</w:t>
      </w:r>
      <w:r w:rsidR="004710F8" w:rsidRPr="0049727F">
        <w:t xml:space="preserve"> (e.g., wars, new technology, or economic shocks)</w:t>
      </w:r>
      <w:r w:rsidRPr="0049727F">
        <w:t xml:space="preserve"> may greatly affect long-term system behavior. Some echo of a complex system</w:t>
      </w:r>
      <w:r w:rsidR="00E05270" w:rsidRPr="0049727F">
        <w:t>’</w:t>
      </w:r>
      <w:r w:rsidRPr="0049727F">
        <w:t xml:space="preserve">s initial conditions remains apparent far into the future, </w:t>
      </w:r>
      <w:r w:rsidR="004710F8" w:rsidRPr="0049727F">
        <w:t xml:space="preserve">whereas </w:t>
      </w:r>
      <w:r w:rsidRPr="0049727F">
        <w:t xml:space="preserve">a </w:t>
      </w:r>
      <w:r w:rsidR="004710F8" w:rsidRPr="0049727F">
        <w:t xml:space="preserve">simple </w:t>
      </w:r>
      <w:r w:rsidRPr="0049727F">
        <w:t>chaotic system</w:t>
      </w:r>
      <w:r w:rsidR="00E05270" w:rsidRPr="0049727F">
        <w:t>’</w:t>
      </w:r>
      <w:r w:rsidRPr="0049727F">
        <w:t>s initial conditions are eventually lost to time and become unknowable.</w:t>
      </w:r>
    </w:p>
    <w:p w:rsidR="00DA3A42" w:rsidRPr="0049727F" w:rsidRDefault="00F3016D" w:rsidP="004A4DE6">
      <w:r w:rsidRPr="0049727F">
        <w:t xml:space="preserve">Finally, as introduced in chapter 2, the fractal dimension refers to the non-integer dimension of an object with an irregular form – e.g., a line so kinked that it can be characterized as something between a one-dimensional line and a two-dimensional plane. Complex systems such as cities produce </w:t>
      </w:r>
      <w:r w:rsidR="0070055A" w:rsidRPr="0049727F">
        <w:t>fractal self-similar forms that can be seen in urban peripheries and street networks (White and Engelen 1993; Batty and Longley 1994; Benguigui et al. 2000; Shen 2002) – and at the scale of urban design, as will be explored in chapter 4.</w:t>
      </w:r>
    </w:p>
    <w:p w:rsidR="00DA3A42" w:rsidRPr="0049727F" w:rsidRDefault="00DA3A42" w:rsidP="004A4DE6">
      <w:pPr>
        <w:pStyle w:val="Heading2"/>
      </w:pPr>
      <w:bookmarkStart w:id="77" w:name="_Toc475721744"/>
      <w:bookmarkStart w:id="78" w:name="_Toc476674314"/>
      <w:r w:rsidRPr="0049727F">
        <w:t>Equilibrium and Stability</w:t>
      </w:r>
      <w:bookmarkEnd w:id="77"/>
      <w:bookmarkEnd w:id="78"/>
    </w:p>
    <w:p w:rsidR="00335B1D" w:rsidRPr="0049727F" w:rsidRDefault="00DA3A42" w:rsidP="004A4DE6">
      <w:r w:rsidRPr="0049727F">
        <w:rPr>
          <w:rStyle w:val="TermChar"/>
          <w:rFonts w:ascii="Minion Pro" w:hAnsi="Minion Pro"/>
        </w:rPr>
        <w:lastRenderedPageBreak/>
        <w:t>Equilibrium</w:t>
      </w:r>
      <w:r w:rsidRPr="0049727F">
        <w:t xml:space="preserve"> is used in different ways in the social sciences literature. In urban economics, equilibrium </w:t>
      </w:r>
      <w:r w:rsidR="00883138" w:rsidRPr="0049727F">
        <w:t>typically refers to</w:t>
      </w:r>
      <w:r w:rsidRPr="0049727F">
        <w:t xml:space="preserve"> a point at which supply and demand are balanced, resulting in – to use location choice as an example – no incentive for anyone to move (O</w:t>
      </w:r>
      <w:r w:rsidR="00E05270" w:rsidRPr="0049727F">
        <w:t>’</w:t>
      </w:r>
      <w:r w:rsidRPr="0049727F">
        <w:t xml:space="preserve">Sullivan 2008). </w:t>
      </w:r>
      <w:r w:rsidR="00883138" w:rsidRPr="0049727F">
        <w:t>However, c</w:t>
      </w:r>
      <w:r w:rsidRPr="0049727F">
        <w:t xml:space="preserve">omplexity scholars </w:t>
      </w:r>
      <w:r w:rsidR="00883138" w:rsidRPr="0049727F">
        <w:t xml:space="preserve">typically </w:t>
      </w:r>
      <w:r w:rsidRPr="0049727F">
        <w:t xml:space="preserve">borrow from physics </w:t>
      </w:r>
      <w:r w:rsidR="00883138" w:rsidRPr="0049727F">
        <w:t xml:space="preserve">instead </w:t>
      </w:r>
      <w:r w:rsidR="00535E5E" w:rsidRPr="0049727F">
        <w:t xml:space="preserve">to </w:t>
      </w:r>
      <w:r w:rsidR="00883138" w:rsidRPr="0049727F">
        <w:t>define</w:t>
      </w:r>
      <w:r w:rsidRPr="0049727F">
        <w:t xml:space="preserve"> equilibrium </w:t>
      </w:r>
      <w:r w:rsidR="00883138" w:rsidRPr="0049727F">
        <w:t>as</w:t>
      </w:r>
      <w:r w:rsidRPr="0049727F">
        <w:t xml:space="preserve"> a steady state of constant, maximum entropy in which a system does not change, adapt to its environment, or evolve structure</w:t>
      </w:r>
      <w:r w:rsidR="00D81D3C">
        <w:t xml:space="preserve"> (</w:t>
      </w:r>
      <w:r w:rsidR="004A59B3">
        <w:t xml:space="preserve">Holling 1973; </w:t>
      </w:r>
      <w:r w:rsidR="000C383F">
        <w:t>Barthélemy</w:t>
      </w:r>
      <w:r w:rsidR="00D81D3C">
        <w:t xml:space="preserve"> 2017)</w:t>
      </w:r>
      <w:r w:rsidRPr="0049727F">
        <w:t xml:space="preserve">. </w:t>
      </w:r>
      <w:r w:rsidR="00883138" w:rsidRPr="0049727F">
        <w:t>A common illustrative example is a</w:t>
      </w:r>
      <w:r w:rsidRPr="0049727F">
        <w:t xml:space="preserve"> gas diffusing into a vacuum</w:t>
      </w:r>
      <w:r w:rsidR="00883138" w:rsidRPr="0049727F">
        <w:t xml:space="preserve"> until it is evenly dispersed</w:t>
      </w:r>
      <w:r w:rsidRPr="0049727F">
        <w:t>. In the 1970s, Ilya Prigogine (Nicolis and Prigogine 1977) discovered that certain far-from-equilibrium open systems can evolve structures that locally contradict the second law of thermodynamics, which states that systems move toward maximum entropy. Allen and Sanglier (1981) extended Prigogine</w:t>
      </w:r>
      <w:r w:rsidR="00E05270" w:rsidRPr="0049727F">
        <w:t>’</w:t>
      </w:r>
      <w:r w:rsidRPr="0049727F">
        <w:t xml:space="preserve">s findings to the urban </w:t>
      </w:r>
      <w:r w:rsidR="00883138" w:rsidRPr="0049727F">
        <w:t>studies</w:t>
      </w:r>
      <w:r w:rsidRPr="0049727F">
        <w:t xml:space="preserve"> literature through their reformulation of central place theory in terms of </w:t>
      </w:r>
      <w:r w:rsidR="00535E5E" w:rsidRPr="0049727F">
        <w:t xml:space="preserve">these </w:t>
      </w:r>
      <w:r w:rsidRPr="0049727F">
        <w:t>dissipative structures and bifurcation.</w:t>
      </w:r>
      <w:r w:rsidR="00535E5E" w:rsidRPr="0049727F">
        <w:t xml:space="preserve"> </w:t>
      </w:r>
    </w:p>
    <w:p w:rsidR="00DA3A42" w:rsidRPr="0049727F" w:rsidRDefault="00883138" w:rsidP="004A4DE6">
      <w:r w:rsidRPr="0049727F">
        <w:t>Given these different definitions, t</w:t>
      </w:r>
      <w:r w:rsidR="00DA3A42" w:rsidRPr="0049727F">
        <w:t xml:space="preserve">here is some vagueness </w:t>
      </w:r>
      <w:r w:rsidRPr="0049727F">
        <w:t>in</w:t>
      </w:r>
      <w:r w:rsidR="00DA3A42" w:rsidRPr="0049727F">
        <w:t xml:space="preserve"> how </w:t>
      </w:r>
      <w:r w:rsidRPr="0049727F">
        <w:t>the term “</w:t>
      </w:r>
      <w:r w:rsidR="00DA3A42" w:rsidRPr="0049727F">
        <w:t>equilibrium</w:t>
      </w:r>
      <w:r w:rsidRPr="0049727F">
        <w:t>”</w:t>
      </w:r>
      <w:r w:rsidR="00DA3A42" w:rsidRPr="0049727F">
        <w:t xml:space="preserve"> is used, often unqualified, in the urban complexity literature. Sometimes it refers to thermodynamic equilibrium, as scholars invoke it to argue that cities are far-from-equilibrium complex systems</w:t>
      </w:r>
      <w:r w:rsidRPr="0049727F">
        <w:t xml:space="preserve"> in the Prigogine sense</w:t>
      </w:r>
      <w:r w:rsidR="00DA3A42" w:rsidRPr="0049727F">
        <w:t xml:space="preserve">. </w:t>
      </w:r>
      <w:r w:rsidRPr="0049727F">
        <w:t>This stream of literature argues</w:t>
      </w:r>
      <w:r w:rsidR="00DA3A42" w:rsidRPr="0049727F">
        <w:t xml:space="preserve"> that cities are open systems and thus matter and energy – such as food, electricity, immigrants, building materials, etc. – flow into them. Structure and order evolve, locally violating the second law of thermodynamics. </w:t>
      </w:r>
      <w:r w:rsidRPr="0049727F">
        <w:t>In this sense,</w:t>
      </w:r>
      <w:r w:rsidR="00DA3A42" w:rsidRPr="0049727F">
        <w:t xml:space="preserve"> cities do not move toward equilibrium; rather they are far from it, ever evolving and structuring their matter (White and Engelen 1993). </w:t>
      </w:r>
    </w:p>
    <w:p w:rsidR="00DA3A42" w:rsidRDefault="00DA3A42" w:rsidP="004A4DE6">
      <w:r w:rsidRPr="0049727F">
        <w:t>Other times, equilibrium is used to refer to an equilibrium of dynamics, where the system becomes limited and its state settles into an unchanging value or a set of values that it oscillates over</w:t>
      </w:r>
      <w:r w:rsidR="008C68A5">
        <w:t xml:space="preserve"> (Phillips 2004)</w:t>
      </w:r>
      <w:r w:rsidRPr="0049727F">
        <w:t>. This is known as a stable equilibrium, or for disambiguation</w:t>
      </w:r>
      <w:r w:rsidR="00E05270" w:rsidRPr="0049727F">
        <w:t>’</w:t>
      </w:r>
      <w:r w:rsidR="00535E5E" w:rsidRPr="0049727F">
        <w:t>s sake, a stable state</w:t>
      </w:r>
      <w:r w:rsidRPr="0049727F">
        <w:t>. Equilibrium in this context means</w:t>
      </w:r>
      <w:r w:rsidR="00B56E1D" w:rsidRPr="0049727F">
        <w:t xml:space="preserve"> that</w:t>
      </w:r>
      <w:r w:rsidRPr="0049727F">
        <w:t xml:space="preserve"> a system is in balance despite</w:t>
      </w:r>
      <w:r w:rsidR="00B56E1D" w:rsidRPr="0049727F">
        <w:t xml:space="preserve"> multiple</w:t>
      </w:r>
      <w:r w:rsidRPr="0049727F">
        <w:t xml:space="preserve"> forces acting on it, dominated by negative feedback that damps perturbations and pushes the system back toward </w:t>
      </w:r>
      <w:r w:rsidR="00B56E1D" w:rsidRPr="0049727F">
        <w:t xml:space="preserve">the </w:t>
      </w:r>
      <w:r w:rsidRPr="0049727F">
        <w:t>equilibrium.</w:t>
      </w:r>
      <w:r w:rsidR="00535E5E" w:rsidRPr="0049727F">
        <w:t xml:space="preserve"> </w:t>
      </w:r>
      <w:r w:rsidRPr="0049727F">
        <w:t xml:space="preserve">At a macro-level, a real-world complex system might </w:t>
      </w:r>
      <w:r w:rsidR="00B56E1D" w:rsidRPr="0049727F">
        <w:t>appear to be</w:t>
      </w:r>
      <w:r w:rsidRPr="0049727F">
        <w:t xml:space="preserve"> in </w:t>
      </w:r>
      <w:r w:rsidR="00535E5E" w:rsidRPr="0049727F">
        <w:t xml:space="preserve">static </w:t>
      </w:r>
      <w:r w:rsidRPr="0049727F">
        <w:t xml:space="preserve">equilibrium based on its </w:t>
      </w:r>
      <w:r w:rsidR="00B56E1D" w:rsidRPr="0049727F">
        <w:t xml:space="preserve">system-level </w:t>
      </w:r>
      <w:r w:rsidRPr="0049727F">
        <w:t>state variables, b</w:t>
      </w:r>
      <w:r w:rsidR="00B56E1D" w:rsidRPr="0049727F">
        <w:t>ut at a micro-level components may be</w:t>
      </w:r>
      <w:r w:rsidRPr="0049727F">
        <w:t xml:space="preserve"> dynamic and in flux. Consider residents settling into locations in a city. Over time, stable and consistent patterns</w:t>
      </w:r>
      <w:r w:rsidR="00B56E1D" w:rsidRPr="0049727F">
        <w:t xml:space="preserve"> may</w:t>
      </w:r>
      <w:r w:rsidRPr="0049727F">
        <w:t xml:space="preserve"> emerge city-wide, but at the human scale, residents are always moving in</w:t>
      </w:r>
      <w:r w:rsidR="00B56E1D" w:rsidRPr="0049727F">
        <w:t>, around,</w:t>
      </w:r>
      <w:r w:rsidRPr="0049727F">
        <w:t xml:space="preserve"> and out of the city. Stable states </w:t>
      </w:r>
      <w:r w:rsidR="00535E5E" w:rsidRPr="0049727F">
        <w:t>make for tractable models of complex systems:</w:t>
      </w:r>
      <w:r w:rsidRPr="0049727F">
        <w:t xml:space="preserve"> </w:t>
      </w:r>
      <w:r w:rsidRPr="0049727F">
        <w:lastRenderedPageBreak/>
        <w:t xml:space="preserve">Schelling (1971) famously demonstrated a simple simulation in which fairly tolerant residents relocate based on their </w:t>
      </w:r>
      <w:r w:rsidR="00B56E1D" w:rsidRPr="0049727F">
        <w:t xml:space="preserve">subtle </w:t>
      </w:r>
      <w:r w:rsidRPr="0049727F">
        <w:t xml:space="preserve">preferences for similar neighbors, resulting in a surprisingly segregated </w:t>
      </w:r>
      <w:r w:rsidR="002009DD">
        <w:t xml:space="preserve">static </w:t>
      </w:r>
      <w:r w:rsidRPr="0049727F">
        <w:t>equilibrium.</w:t>
      </w:r>
    </w:p>
    <w:p w:rsidR="00C10876" w:rsidRDefault="00C10876" w:rsidP="004A4DE6">
      <w:pPr>
        <w:pStyle w:val="Figure"/>
      </w:pPr>
      <w:r w:rsidRPr="0049727F">
        <w:drawing>
          <wp:inline distT="0" distB="0" distL="0" distR="0" wp14:anchorId="0641EA4F" wp14:editId="29C68B6D">
            <wp:extent cx="2457450" cy="1466850"/>
            <wp:effectExtent l="0" t="0" r="0" b="0"/>
            <wp:docPr id="14" name="Picture 14" descr="C:\Users\Geoff\AppData\Local\Microsoft\Windows\INetCache\Content.Word\image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Geoff\AppData\Local\Microsoft\Windows\INetCache\Content.Word\image04.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57450" cy="1466850"/>
                    </a:xfrm>
                    <a:prstGeom prst="rect">
                      <a:avLst/>
                    </a:prstGeom>
                    <a:noFill/>
                    <a:ln>
                      <a:noFill/>
                    </a:ln>
                  </pic:spPr>
                </pic:pic>
              </a:graphicData>
            </a:graphic>
          </wp:inline>
        </w:drawing>
      </w:r>
    </w:p>
    <w:p w:rsidR="00C10876" w:rsidRPr="0049727F" w:rsidRDefault="00C10876" w:rsidP="004A4DE6">
      <w:pPr>
        <w:pStyle w:val="Caption"/>
      </w:pPr>
      <w:bookmarkStart w:id="79" w:name="_Toc476674169"/>
      <w:r>
        <w:t xml:space="preserve">Figure </w:t>
      </w:r>
      <w:fldSimple w:instr=" STYLEREF 1 \s ">
        <w:r w:rsidR="00C208C6">
          <w:rPr>
            <w:noProof/>
          </w:rPr>
          <w:t>3</w:t>
        </w:r>
      </w:fldSimple>
      <w:r w:rsidR="00D21CC0">
        <w:t>.</w:t>
      </w:r>
      <w:fldSimple w:instr=" SEQ Figure \* ARABIC \s 1 ">
        <w:r w:rsidR="00C208C6">
          <w:rPr>
            <w:noProof/>
          </w:rPr>
          <w:t>2</w:t>
        </w:r>
      </w:fldSimple>
      <w:r>
        <w:t xml:space="preserve">. </w:t>
      </w:r>
      <w:r w:rsidRPr="00CA71E0">
        <w:t>Metastable (ball 1), unstable (ball 2), and stable (ball 3) states. Ball 3 will return to its current state after a large perturbation. Ball 2 will move away from its current state after even a very slight perturbation. Ball 1 will remain in its metastable state after a small perturbation, but a large one will push it into a preferred stable state. Source: http://www.psych.utah.edu/~jb4731/systems/Lexicon.html</w:t>
      </w:r>
      <w:bookmarkEnd w:id="79"/>
    </w:p>
    <w:p w:rsidR="00DA3A42" w:rsidRPr="0049727F" w:rsidRDefault="00DA3A42" w:rsidP="004A4DE6">
      <w:r w:rsidRPr="0049727F">
        <w:t xml:space="preserve">Complex systems can settle for periods of time into stable, metastable, or unstable states </w:t>
      </w:r>
      <w:r w:rsidR="00535E5E" w:rsidRPr="0049727F">
        <w:t xml:space="preserve">– </w:t>
      </w:r>
      <w:r w:rsidRPr="0049727F">
        <w:t>or even shift between alternative stable states via phase transitions</w:t>
      </w:r>
      <w:r w:rsidR="00631522">
        <w:t xml:space="preserve"> (May 1972; 1974)</w:t>
      </w:r>
      <w:r w:rsidRPr="0049727F">
        <w:t xml:space="preserve">. These are depicted by the balls in Figure 3. A </w:t>
      </w:r>
      <w:r w:rsidRPr="0049727F">
        <w:rPr>
          <w:rStyle w:val="TermChar"/>
          <w:rFonts w:ascii="Minion Pro" w:hAnsi="Minion Pro"/>
        </w:rPr>
        <w:t>stable state</w:t>
      </w:r>
      <w:r w:rsidRPr="0049727F">
        <w:t xml:space="preserve"> (ball 3) is one in which the system is resilient to perturbation and its dynamics return it to this state after being perturbed. Stable states may include steady states – in which the system state remains at some fixed value – or limit cycles – in which the system oscillates over a consistent set of values. An </w:t>
      </w:r>
      <w:r w:rsidRPr="0049727F">
        <w:rPr>
          <w:rStyle w:val="TermChar"/>
          <w:rFonts w:ascii="Minion Pro" w:hAnsi="Minion Pro"/>
        </w:rPr>
        <w:t>unstable state</w:t>
      </w:r>
      <w:r w:rsidRPr="0049727F">
        <w:t xml:space="preserve"> (ball 2) is one which the system moves </w:t>
      </w:r>
      <w:r w:rsidRPr="0049727F">
        <w:rPr>
          <w:i/>
        </w:rPr>
        <w:t>away</w:t>
      </w:r>
      <w:r w:rsidRPr="0049727F">
        <w:t xml:space="preserve"> from af</w:t>
      </w:r>
      <w:r w:rsidR="005E2120" w:rsidRPr="0049727F">
        <w:t xml:space="preserve">ter even a slight perturbation: the system is </w:t>
      </w:r>
      <w:r w:rsidRPr="0049727F">
        <w:t xml:space="preserve">precariously perched between two possible states that it could settle into. A </w:t>
      </w:r>
      <w:r w:rsidRPr="0049727F">
        <w:rPr>
          <w:rStyle w:val="TermChar"/>
          <w:rFonts w:ascii="Minion Pro" w:hAnsi="Minion Pro"/>
        </w:rPr>
        <w:t>metastable state</w:t>
      </w:r>
      <w:r w:rsidRPr="0049727F">
        <w:t xml:space="preserve"> (ball 1) is one the system returns to after small but not large perturbations. The system may spend extended time in this state, but a sufficient perturbation will push it into a “preferred” state.</w:t>
      </w:r>
    </w:p>
    <w:p w:rsidR="00DA3A42" w:rsidRPr="0049727F" w:rsidRDefault="00DA3A42" w:rsidP="004A4DE6">
      <w:r w:rsidRPr="0049727F">
        <w:rPr>
          <w:rStyle w:val="TermChar"/>
          <w:rFonts w:ascii="Minion Pro" w:hAnsi="Minion Pro"/>
        </w:rPr>
        <w:t>Alternative stable states</w:t>
      </w:r>
      <w:r w:rsidRPr="0049727F">
        <w:t xml:space="preserve"> are also possible. Ecosystems can exist in different stable states over long periods of time. After a certain perturbation, they may transition from one to another via a phase transition (also known as a regime shift).  Such behavior suggests a system with possible states that are separated by thresholds rather than a smooth gradient, a common outcome of nonlinearity. </w:t>
      </w:r>
      <w:r w:rsidRPr="0049727F">
        <w:rPr>
          <w:rStyle w:val="TermChar"/>
          <w:rFonts w:ascii="Minion Pro" w:hAnsi="Minion Pro"/>
        </w:rPr>
        <w:t>Hysteresis</w:t>
      </w:r>
      <w:r w:rsidRPr="0049727F">
        <w:t xml:space="preserve"> – the dependence of a system</w:t>
      </w:r>
      <w:r w:rsidR="00E05270" w:rsidRPr="0049727F">
        <w:t>’</w:t>
      </w:r>
      <w:r w:rsidRPr="0049727F">
        <w:t xml:space="preserve">s behavior on both its present state and its past states – allows a system to exist in different states at different times but under the same conditions. This path dependence helps keep </w:t>
      </w:r>
      <w:r w:rsidRPr="0049727F">
        <w:lastRenderedPageBreak/>
        <w:t>the system in the current state and suppresses transitions to other states it could otherwise be in.</w:t>
      </w:r>
    </w:p>
    <w:p w:rsidR="00DA3A42" w:rsidRPr="0049727F" w:rsidRDefault="00DA3A42" w:rsidP="004A4DE6">
      <w:r w:rsidRPr="0049727F">
        <w:rPr>
          <w:rStyle w:val="TermChar"/>
          <w:rFonts w:ascii="Minion Pro" w:hAnsi="Minion Pro"/>
        </w:rPr>
        <w:t>Criticality</w:t>
      </w:r>
      <w:r w:rsidRPr="0049727F">
        <w:t xml:space="preserve"> is related to metastability. But unlike shifting from one (fairly) stable state to another, criticality connotes a system poised on the edge of catastrophe. A system is critical if its behavior changes dramatically – for instance, transitioning from an ordered regime to a chaotic one – given some small input. This critical state </w:t>
      </w:r>
      <w:r w:rsidR="005E2120" w:rsidRPr="0049727F">
        <w:t>was popularly referred to in the past as</w:t>
      </w:r>
      <w:r w:rsidRPr="0049727F">
        <w:t xml:space="preserve"> </w:t>
      </w:r>
      <w:r w:rsidR="005E2120" w:rsidRPr="0049727F">
        <w:t>the “edge of chaos.”</w:t>
      </w:r>
      <w:r w:rsidR="00C10876">
        <w:t xml:space="preserve"> </w:t>
      </w:r>
      <w:r w:rsidRPr="0049727F">
        <w:t xml:space="preserve">When a parameter is adjusted to the critical point, the system undergoes a quick, radical change in its qualitative features. A </w:t>
      </w:r>
      <w:r w:rsidRPr="0049727F">
        <w:rPr>
          <w:rStyle w:val="TermChar"/>
          <w:rFonts w:ascii="Minion Pro" w:hAnsi="Minion Pro"/>
        </w:rPr>
        <w:t>parameter</w:t>
      </w:r>
      <w:r w:rsidRPr="0049727F">
        <w:t xml:space="preserve"> is a factor that defines the system. A model parameter is similar to a variable, but is either </w:t>
      </w:r>
      <w:r w:rsidR="00DF371E" w:rsidRPr="0049727F">
        <w:t xml:space="preserve">some universal value or is </w:t>
      </w:r>
      <w:r w:rsidRPr="0049727F">
        <w:t>directly</w:t>
      </w:r>
      <w:r w:rsidR="00DF371E" w:rsidRPr="0049727F">
        <w:t xml:space="preserve"> controlled by the researcher (rather than simply being observed)</w:t>
      </w:r>
      <w:r w:rsidRPr="0049727F">
        <w:t xml:space="preserve">. For the </w:t>
      </w:r>
      <w:r w:rsidR="00DF371E" w:rsidRPr="0049727F">
        <w:t>latter</w:t>
      </w:r>
      <w:r w:rsidRPr="0049727F">
        <w:t>, consider the phase change of water at certain temperatures, from gas to liquid to solid. Here, temperature is the parameter being adjusted by the researcher to the critical point. Alternatively, consider parameters such as the CO2 carrying capacity of the Amazon rain forest, which may be some constant at any given time, but could change through global warming or pollution.</w:t>
      </w:r>
    </w:p>
    <w:p w:rsidR="00DA3A42" w:rsidRPr="0049727F" w:rsidRDefault="00D8024D" w:rsidP="004A4DE6">
      <w:r w:rsidRPr="0049727F">
        <w:t>Finally, as discussed in chapter 2,</w:t>
      </w:r>
      <w:r w:rsidRPr="0049727F">
        <w:rPr>
          <w:rStyle w:val="TermChar"/>
          <w:rFonts w:ascii="Minion Pro" w:hAnsi="Minion Pro"/>
        </w:rPr>
        <w:t xml:space="preserve"> b</w:t>
      </w:r>
      <w:r w:rsidR="00DA3A42" w:rsidRPr="0049727F">
        <w:rPr>
          <w:rStyle w:val="TermChar"/>
          <w:rFonts w:ascii="Minion Pro" w:hAnsi="Minion Pro"/>
        </w:rPr>
        <w:t>ifurcation</w:t>
      </w:r>
      <w:r w:rsidR="00DA3A42" w:rsidRPr="0049727F">
        <w:t xml:space="preserve"> is the tendency for a system or one of its variables to jump suddenly from one attractor or stable state to another. When this happens, a drastically different </w:t>
      </w:r>
      <w:r w:rsidR="002063F8">
        <w:t>aspect</w:t>
      </w:r>
      <w:r w:rsidR="00DA3A42" w:rsidRPr="0049727F">
        <w:t xml:space="preserve"> of the system appears</w:t>
      </w:r>
      <w:r w:rsidRPr="0049727F">
        <w:t>.</w:t>
      </w:r>
      <w:r w:rsidR="00DA3A42" w:rsidRPr="0049727F">
        <w:t xml:space="preserve"> Allen (2012) argues that bifurcation in </w:t>
      </w:r>
      <w:r w:rsidR="00BB0BC6" w:rsidRPr="0049727F">
        <w:t xml:space="preserve">complex human </w:t>
      </w:r>
      <w:r w:rsidR="00DA3A42" w:rsidRPr="0049727F">
        <w:t xml:space="preserve">systems </w:t>
      </w:r>
      <w:r w:rsidR="00BB0BC6" w:rsidRPr="0049727F">
        <w:t xml:space="preserve">– such as cities – </w:t>
      </w:r>
      <w:r w:rsidR="00DA3A42" w:rsidRPr="0049727F">
        <w:t xml:space="preserve">can be interpreted as a key historical moment in time when system could go one direction or another, with multiple possible future trajectories. </w:t>
      </w:r>
      <w:r w:rsidR="008B50A6" w:rsidRPr="0049727F">
        <w:t>With a sufficient understanding of the system and its dynamics, p</w:t>
      </w:r>
      <w:r w:rsidR="00DA3A42" w:rsidRPr="0049727F">
        <w:t>lanners may adjust a parameter to shape the trajectory toward socially desirable o</w:t>
      </w:r>
      <w:r w:rsidRPr="0049727F">
        <w:t>utcomes.</w:t>
      </w:r>
    </w:p>
    <w:p w:rsidR="00DA3A42" w:rsidRPr="0049727F" w:rsidRDefault="00DA3A42" w:rsidP="004A4DE6">
      <w:pPr>
        <w:pStyle w:val="Heading2"/>
      </w:pPr>
      <w:bookmarkStart w:id="80" w:name="_Toc475721745"/>
      <w:bookmarkStart w:id="81" w:name="_Toc476674315"/>
      <w:r w:rsidRPr="0049727F">
        <w:t>Emergence, Self-Organization, and Resilience</w:t>
      </w:r>
      <w:bookmarkEnd w:id="80"/>
      <w:bookmarkEnd w:id="81"/>
    </w:p>
    <w:p w:rsidR="00DA3A42" w:rsidRPr="0049727F" w:rsidRDefault="00DA3A42" w:rsidP="004A4DE6">
      <w:r w:rsidRPr="0049727F">
        <w:t xml:space="preserve">An </w:t>
      </w:r>
      <w:r w:rsidRPr="0049727F">
        <w:rPr>
          <w:rStyle w:val="TermChar"/>
          <w:rFonts w:ascii="Minion Pro" w:hAnsi="Minion Pro"/>
        </w:rPr>
        <w:t>emergent</w:t>
      </w:r>
      <w:r w:rsidRPr="0049727F">
        <w:t xml:space="preserve"> system property arises from interactions between subcomponents of a complex system. These subcomponents, however, do not themselves display this new system property and the property could not have been deduced merely by examining the subcomponents and their interactions</w:t>
      </w:r>
      <w:r w:rsidR="00824F15" w:rsidRPr="0049727F">
        <w:t xml:space="preserve"> (Aziz-Allaoui and Bertelle 2009)</w:t>
      </w:r>
      <w:r w:rsidRPr="0049727F">
        <w:t xml:space="preserve">. Nonlinearity is the source of emergent system characteristics, as they result from </w:t>
      </w:r>
      <w:r w:rsidR="0021042B" w:rsidRPr="0049727F">
        <w:t xml:space="preserve">many repeated </w:t>
      </w:r>
      <w:r w:rsidRPr="0049727F">
        <w:lastRenderedPageBreak/>
        <w:t xml:space="preserve">interactions among subcomponents that </w:t>
      </w:r>
      <w:r w:rsidR="0021042B" w:rsidRPr="0049727F">
        <w:t xml:space="preserve">eventually </w:t>
      </w:r>
      <w:r w:rsidRPr="0049727F">
        <w:t xml:space="preserve">exceed the sum of the parts (Manson 2001). In other words, </w:t>
      </w:r>
      <w:r w:rsidR="0021042B" w:rsidRPr="0049727F">
        <w:t>the research</w:t>
      </w:r>
      <w:r w:rsidR="00824F15" w:rsidRPr="0049727F">
        <w:t>er</w:t>
      </w:r>
      <w:r w:rsidR="0021042B" w:rsidRPr="0049727F">
        <w:t xml:space="preserve"> cannot</w:t>
      </w:r>
      <w:r w:rsidRPr="0049727F">
        <w:t xml:space="preserve"> just take the system apart, inspect the components</w:t>
      </w:r>
      <w:r w:rsidR="0021042B" w:rsidRPr="0049727F">
        <w:t xml:space="preserve"> to understand what the system does</w:t>
      </w:r>
      <w:r w:rsidRPr="0049727F">
        <w:t xml:space="preserve">, and </w:t>
      </w:r>
      <w:r w:rsidR="0021042B" w:rsidRPr="0049727F">
        <w:t xml:space="preserve">them </w:t>
      </w:r>
      <w:r w:rsidRPr="0049727F">
        <w:t>put them back together again. Emergent phenomena are nonlinear characteristics of a system, such as catastrophes, thresholds, and self-organization.</w:t>
      </w:r>
      <w:r w:rsidR="00335B1D" w:rsidRPr="0049727F">
        <w:t xml:space="preserve"> </w:t>
      </w:r>
      <w:r w:rsidRPr="0049727F">
        <w:rPr>
          <w:rStyle w:val="TermChar"/>
          <w:rFonts w:ascii="Minion Pro" w:hAnsi="Minion Pro"/>
        </w:rPr>
        <w:t>Self-organization</w:t>
      </w:r>
      <w:r w:rsidRPr="0049727F">
        <w:t xml:space="preserve"> is an emergent phenomenon that occurs when </w:t>
      </w:r>
      <w:r w:rsidR="00C029B0" w:rsidRPr="0049727F">
        <w:t xml:space="preserve">a system </w:t>
      </w:r>
      <w:r w:rsidRPr="0049727F">
        <w:t>order</w:t>
      </w:r>
      <w:r w:rsidR="00C029B0" w:rsidRPr="0049727F">
        <w:t>s</w:t>
      </w:r>
      <w:r w:rsidRPr="0049727F">
        <w:t xml:space="preserve"> </w:t>
      </w:r>
      <w:r w:rsidR="00C029B0" w:rsidRPr="0049727F">
        <w:t>itself</w:t>
      </w:r>
      <w:r w:rsidRPr="0049727F">
        <w:t xml:space="preserve"> into a “better” or more stable state without external control or a central overseer</w:t>
      </w:r>
      <w:r w:rsidR="00582EFF">
        <w:t xml:space="preserve"> (Allen 1998)</w:t>
      </w:r>
      <w:r w:rsidRPr="0049727F">
        <w:t xml:space="preserve">. This tends to be a </w:t>
      </w:r>
      <w:r w:rsidRPr="0049727F">
        <w:rPr>
          <w:rStyle w:val="TermChar"/>
          <w:rFonts w:ascii="Minion Pro" w:hAnsi="Minion Pro"/>
        </w:rPr>
        <w:t>bottom-up</w:t>
      </w:r>
      <w:r w:rsidRPr="0049727F">
        <w:t xml:space="preserve"> process by which one hierarchical level generates the features of the level above it. The distinction between top-down and bottom-up processes should not be taken to be binary</w:t>
      </w:r>
      <w:r w:rsidR="001E0181">
        <w:t xml:space="preserve"> (</w:t>
      </w:r>
      <w:r w:rsidR="004B28C3">
        <w:t xml:space="preserve">for discussions of this in a planning context, see Adams and Tiesdell [2010]; </w:t>
      </w:r>
      <w:r w:rsidR="00BF0347">
        <w:t xml:space="preserve">Holcombe [2013]; </w:t>
      </w:r>
      <w:r w:rsidR="001E0181" w:rsidRPr="001E0181">
        <w:t>Krivỳ</w:t>
      </w:r>
      <w:r w:rsidR="001E0181">
        <w:t xml:space="preserve"> </w:t>
      </w:r>
      <w:r w:rsidR="004B28C3">
        <w:t>[</w:t>
      </w:r>
      <w:r w:rsidR="001E0181">
        <w:t>2016</w:t>
      </w:r>
      <w:r w:rsidR="004B28C3">
        <w:t>]</w:t>
      </w:r>
      <w:r w:rsidR="001E0181">
        <w:t>)</w:t>
      </w:r>
      <w:r w:rsidRPr="0049727F">
        <w:t xml:space="preserve">. Rather, each </w:t>
      </w:r>
      <w:r w:rsidR="00C029B0" w:rsidRPr="0049727F">
        <w:t xml:space="preserve">simply </w:t>
      </w:r>
      <w:r w:rsidRPr="0049727F">
        <w:t>refers to the general directionality of a process in terms of the system</w:t>
      </w:r>
      <w:r w:rsidR="00E05270" w:rsidRPr="0049727F">
        <w:t>’</w:t>
      </w:r>
      <w:r w:rsidRPr="0049727F">
        <w:t>s hierarchy.</w:t>
      </w:r>
    </w:p>
    <w:p w:rsidR="00DA3A42" w:rsidRPr="0049727F" w:rsidRDefault="00DA3A42" w:rsidP="004A4DE6">
      <w:r w:rsidRPr="0049727F">
        <w:rPr>
          <w:rStyle w:val="TermChar"/>
          <w:rFonts w:ascii="Minion Pro" w:hAnsi="Minion Pro"/>
        </w:rPr>
        <w:t>Feedback</w:t>
      </w:r>
      <w:r w:rsidRPr="0049727F">
        <w:t xml:space="preserve"> occurs when an output of the system “feeds back” into the system as an input. Negative feedback damps a variable</w:t>
      </w:r>
      <w:r w:rsidR="00E05270" w:rsidRPr="0049727F">
        <w:t>’</w:t>
      </w:r>
      <w:r w:rsidRPr="0049727F">
        <w:t>s rate of change and pushes it toward a stable state. Positive feedback increases a variable</w:t>
      </w:r>
      <w:r w:rsidR="00E05270" w:rsidRPr="0049727F">
        <w:t>’</w:t>
      </w:r>
      <w:r w:rsidRPr="0049727F">
        <w:t xml:space="preserve">s rate of change, as self-reinforcement. </w:t>
      </w:r>
      <w:r w:rsidR="002020A8" w:rsidRPr="0049727F">
        <w:t>Furthermore, l</w:t>
      </w:r>
      <w:r w:rsidRPr="0049727F">
        <w:t xml:space="preserve">arge-scale structures can emerge from small-scale subcomponent behavior and then influence future subcomponent behavior via </w:t>
      </w:r>
      <w:r w:rsidRPr="0049727F">
        <w:rPr>
          <w:rStyle w:val="TermChar"/>
          <w:rFonts w:ascii="Minion Pro" w:hAnsi="Minion Pro"/>
        </w:rPr>
        <w:t>cross-scale feedback</w:t>
      </w:r>
      <w:r w:rsidRPr="0049727F">
        <w:t xml:space="preserve"> (Allen 2012). Through</w:t>
      </w:r>
      <w:r w:rsidRPr="0049727F">
        <w:rPr>
          <w:rStyle w:val="TermChar"/>
          <w:rFonts w:ascii="Minion Pro" w:hAnsi="Minion Pro"/>
        </w:rPr>
        <w:t xml:space="preserve"> co-evolution</w:t>
      </w:r>
      <w:r w:rsidRPr="0049727F">
        <w:t>, subcomponents create their environment and are then in turn influenced by it. Culture, religion, and social norms – created by humans and in turn influencing humans – are examples of such emergent properties</w:t>
      </w:r>
      <w:r w:rsidR="002020A8" w:rsidRPr="0049727F">
        <w:t xml:space="preserve"> and their cross-scale feedback within urban agglomerations of humans.</w:t>
      </w:r>
    </w:p>
    <w:p w:rsidR="00DA3A42" w:rsidRPr="0049727F" w:rsidRDefault="00DA3A42" w:rsidP="004A4DE6">
      <w:r w:rsidRPr="0049727F">
        <w:t xml:space="preserve">Resilience and robustness are related to self-organization. Walker et al. (2004, p. 6) define </w:t>
      </w:r>
      <w:r w:rsidRPr="0049727F">
        <w:rPr>
          <w:rStyle w:val="TermChar"/>
          <w:rFonts w:ascii="Minion Pro" w:hAnsi="Minion Pro"/>
        </w:rPr>
        <w:t>resilience</w:t>
      </w:r>
      <w:r w:rsidRPr="0049727F">
        <w:t xml:space="preserve"> as “the capacity of a system to absorb disturbance and reorganize while undergoing change so as to still retain essentially the same function, structure, identity, and feedbacks – in other words, stay in the same basin of attraction.” Thus, </w:t>
      </w:r>
      <w:r w:rsidR="002020A8" w:rsidRPr="0049727F">
        <w:t>a resilient</w:t>
      </w:r>
      <w:r w:rsidRPr="0049727F">
        <w:t xml:space="preserve"> system is able to return to </w:t>
      </w:r>
      <w:r w:rsidR="002020A8" w:rsidRPr="0049727F">
        <w:t>its</w:t>
      </w:r>
      <w:r w:rsidRPr="0049727F">
        <w:t xml:space="preserve"> original stable state after a perturbation. </w:t>
      </w:r>
      <w:r w:rsidRPr="0049727F">
        <w:rPr>
          <w:rStyle w:val="TermChar"/>
          <w:rFonts w:ascii="Minion Pro" w:hAnsi="Minion Pro"/>
        </w:rPr>
        <w:t>Robustness</w:t>
      </w:r>
      <w:r w:rsidRPr="0049727F">
        <w:t xml:space="preserve">, in contrast, tends to refer to the stability of a specific variable or system characteristics despite instability among some system components (Aligica 2014). </w:t>
      </w:r>
      <w:r w:rsidR="002020A8" w:rsidRPr="0049727F">
        <w:t>To put it simply, r</w:t>
      </w:r>
      <w:r w:rsidRPr="0049727F">
        <w:t>esilience refers to returning to an orig</w:t>
      </w:r>
      <w:r w:rsidR="002020A8" w:rsidRPr="0049727F">
        <w:t>inal state after a perturbation, while</w:t>
      </w:r>
      <w:r w:rsidRPr="0049727F">
        <w:t xml:space="preserve"> robustness refers to perturbations hav</w:t>
      </w:r>
      <w:r w:rsidR="00BA7FA0" w:rsidRPr="0049727F">
        <w:t>ing only a</w:t>
      </w:r>
      <w:r w:rsidRPr="0049727F">
        <w:t xml:space="preserve"> </w:t>
      </w:r>
      <w:r w:rsidR="00283E52" w:rsidRPr="0049727F">
        <w:t>minimal</w:t>
      </w:r>
      <w:r w:rsidRPr="0049727F">
        <w:t xml:space="preserve"> effect in the first place.</w:t>
      </w:r>
    </w:p>
    <w:p w:rsidR="00DA3A42" w:rsidRPr="0049727F" w:rsidRDefault="00DA3A42" w:rsidP="004A4DE6">
      <w:r w:rsidRPr="0049727F">
        <w:rPr>
          <w:rStyle w:val="TermChar"/>
          <w:rFonts w:ascii="Minion Pro" w:hAnsi="Minion Pro"/>
        </w:rPr>
        <w:t>Self-organized criticality</w:t>
      </w:r>
      <w:r w:rsidRPr="0049727F">
        <w:t xml:space="preserve"> describes a dynamic</w:t>
      </w:r>
      <w:r w:rsidR="00283E52" w:rsidRPr="0049727F">
        <w:t>al</w:t>
      </w:r>
      <w:r w:rsidRPr="0049727F">
        <w:t xml:space="preserve"> system that has a critical point as its attractor and continually evolves itself</w:t>
      </w:r>
      <w:r w:rsidR="00283E52" w:rsidRPr="0049727F">
        <w:t xml:space="preserve"> (without any </w:t>
      </w:r>
      <w:r w:rsidR="00444F53" w:rsidRPr="0049727F">
        <w:t>omnipotent overseer</w:t>
      </w:r>
      <w:r w:rsidR="00283E52" w:rsidRPr="0049727F">
        <w:t>)</w:t>
      </w:r>
      <w:r w:rsidRPr="0049727F">
        <w:t xml:space="preserve"> to </w:t>
      </w:r>
      <w:r w:rsidR="00283E52" w:rsidRPr="0049727F">
        <w:t>this</w:t>
      </w:r>
      <w:r w:rsidRPr="0049727F">
        <w:t xml:space="preserve"> point of </w:t>
      </w:r>
      <w:r w:rsidRPr="0049727F">
        <w:lastRenderedPageBreak/>
        <w:t>p</w:t>
      </w:r>
      <w:r w:rsidR="00283E52" w:rsidRPr="0049727F">
        <w:t>hase transition and catastrophe</w:t>
      </w:r>
      <w:r w:rsidRPr="0049727F">
        <w:t>. At the critical point, system subcomponents are extremely connected and strongly influence each other. Here, even a small change to a single subcomponent is capable of producing vast effects that ripple through the entire system.</w:t>
      </w:r>
      <w:r w:rsidR="00A63191" w:rsidRPr="0049727F">
        <w:t xml:space="preserve"> </w:t>
      </w:r>
      <w:r w:rsidRPr="0049727F">
        <w:t xml:space="preserve">The classic example is the sand pile model described by Bak et al. (1988). In it, a sand pile has additional grains </w:t>
      </w:r>
      <w:r w:rsidR="00824F15" w:rsidRPr="0049727F">
        <w:t xml:space="preserve">of sand continuously dropped on </w:t>
      </w:r>
      <w:r w:rsidRPr="0049727F">
        <w:t xml:space="preserve">top of it. The pile evolves to a certain angle of </w:t>
      </w:r>
      <w:r w:rsidR="00824F15" w:rsidRPr="0049727F">
        <w:t>repose</w:t>
      </w:r>
      <w:r w:rsidRPr="0049727F">
        <w:t xml:space="preserve"> – the critical point – despite frequent trivially small avalanches. At this point, a single additional grain can suddenly cause a massive avalanche. After an avalanche, the system slowly evolves back to that critical angle and repeats.</w:t>
      </w:r>
      <w:r w:rsidR="00BF0349" w:rsidRPr="0049727F">
        <w:t xml:space="preserve"> Batty and Xie (1999) argue that cities exhibit self-organized criticality as their urban forms e</w:t>
      </w:r>
      <w:r w:rsidR="00824F15" w:rsidRPr="0049727F">
        <w:t>volve over time through discrete transitions.</w:t>
      </w:r>
      <w:r w:rsidRPr="0049727F">
        <w:t xml:space="preserve"> Forest fires are another</w:t>
      </w:r>
      <w:r w:rsidR="00824F15" w:rsidRPr="0049727F">
        <w:t xml:space="preserve"> example: f</w:t>
      </w:r>
      <w:r w:rsidRPr="0049727F">
        <w:t>requent small fires tend to prevent fuel build-up, but huge fires are occasionally possible if no small fires have cleared the underbrush in a long time</w:t>
      </w:r>
      <w:r w:rsidR="00824F15" w:rsidRPr="0049727F">
        <w:t xml:space="preserve"> (Malamud et al. 1998)</w:t>
      </w:r>
      <w:r w:rsidRPr="0049727F">
        <w:t>.</w:t>
      </w:r>
    </w:p>
    <w:p w:rsidR="00DA3A42" w:rsidRPr="0049727F" w:rsidRDefault="00DA3A42" w:rsidP="004A4DE6">
      <w:r w:rsidRPr="0049727F">
        <w:t xml:space="preserve">Such systems accumulate energy over time and dissipate it through many small and few large events. Thus, systems that exhibit self-organized criticality produce events – such as sand pile avalanches, forest fires, and earthquakes – that range from tiny to enormous (Turcotte 1999). In other words, these systems are </w:t>
      </w:r>
      <w:r w:rsidRPr="0049727F">
        <w:rPr>
          <w:rStyle w:val="TermChar"/>
          <w:rFonts w:ascii="Minion Pro" w:hAnsi="Minion Pro"/>
        </w:rPr>
        <w:t>scale-free</w:t>
      </w:r>
      <w:r w:rsidRPr="0049727F">
        <w:t xml:space="preserve"> – they have no characteristic size. Human beings, on the other hand, have a characteristic size as they tend to range between five and seven feet tall, with few outliers. Self-similarity, scale invariance, scale-free, and fractal geometry are equivalent concepts that indicate a lack of </w:t>
      </w:r>
      <w:r w:rsidR="00187161" w:rsidRPr="0049727F">
        <w:t xml:space="preserve">this </w:t>
      </w:r>
      <w:r w:rsidRPr="0049727F">
        <w:t>characteristic scale (Rickles et al. 2007).</w:t>
      </w:r>
      <w:r w:rsidR="00187161" w:rsidRPr="0049727F">
        <w:t xml:space="preserve"> </w:t>
      </w:r>
      <w:r w:rsidRPr="0049727F">
        <w:t xml:space="preserve">Scale free systems follow a scaling law such as a </w:t>
      </w:r>
      <w:r w:rsidRPr="0049727F">
        <w:rPr>
          <w:rStyle w:val="TermChar"/>
          <w:rFonts w:ascii="Minion Pro" w:hAnsi="Minion Pro"/>
        </w:rPr>
        <w:t>power law</w:t>
      </w:r>
      <w:r w:rsidRPr="0049727F">
        <w:t xml:space="preserve"> with the form </w:t>
      </w:r>
      <w:r w:rsidRPr="0049727F">
        <w:rPr>
          <w:i/>
        </w:rPr>
        <w:t>p=b</w:t>
      </w:r>
      <w:r w:rsidRPr="0049727F">
        <w:rPr>
          <w:i/>
          <w:vertAlign w:val="superscript"/>
        </w:rPr>
        <w:t>-a</w:t>
      </w:r>
      <w:r w:rsidRPr="0049727F">
        <w:t>. Gaussian</w:t>
      </w:r>
      <w:r w:rsidR="00187161" w:rsidRPr="0049727F">
        <w:t xml:space="preserve"> (normal)</w:t>
      </w:r>
      <w:r w:rsidRPr="0049727F">
        <w:t xml:space="preserve"> distributions result from processes that tend to </w:t>
      </w:r>
      <w:r w:rsidR="00A90028" w:rsidRPr="0049727F">
        <w:t>sum to the center of the range, b</w:t>
      </w:r>
      <w:r w:rsidRPr="0049727F">
        <w:t xml:space="preserve">ut with a power law distribution, the probability </w:t>
      </w:r>
      <w:r w:rsidRPr="0049727F">
        <w:rPr>
          <w:i/>
        </w:rPr>
        <w:t>p</w:t>
      </w:r>
      <w:r w:rsidRPr="0049727F">
        <w:t xml:space="preserve"> of an event is inversely proportional to its size </w:t>
      </w:r>
      <w:r w:rsidRPr="0049727F">
        <w:rPr>
          <w:i/>
        </w:rPr>
        <w:t>b</w:t>
      </w:r>
      <w:r w:rsidRPr="0049727F">
        <w:t>. Thus</w:t>
      </w:r>
      <w:r w:rsidR="00187161" w:rsidRPr="0049727F">
        <w:t>,</w:t>
      </w:r>
      <w:r w:rsidRPr="0049727F">
        <w:t xml:space="preserve"> there are very few massive events, some medium-sized ones, and lots of small ones. </w:t>
      </w:r>
    </w:p>
    <w:p w:rsidR="00DA3A42" w:rsidRPr="0049727F" w:rsidRDefault="00DA3A42" w:rsidP="004A4DE6">
      <w:r w:rsidRPr="0049727F">
        <w:t xml:space="preserve">Similar characteristics can be seen in numerous systems despite their different underlying dynamics. This phenomenon is called </w:t>
      </w:r>
      <w:r w:rsidRPr="0049727F">
        <w:rPr>
          <w:rStyle w:val="TermChar"/>
          <w:rFonts w:ascii="Minion Pro" w:hAnsi="Minion Pro"/>
        </w:rPr>
        <w:t>universality</w:t>
      </w:r>
      <w:r w:rsidRPr="0049727F">
        <w:t xml:space="preserve">. Accordingly, in the 1990s power laws became something of a popular signature for </w:t>
      </w:r>
      <w:r w:rsidR="00187161" w:rsidRPr="0049727F">
        <w:t>an underlying complex system</w:t>
      </w:r>
      <w:r w:rsidRPr="0049727F">
        <w:t>. However, an over-reliance on power laws and universality has met considerable controversy and criticism in recent years (Stumpf and Porter 2012</w:t>
      </w:r>
      <w:r w:rsidR="00F80055">
        <w:t>; O’Sullivan and Manson 2015</w:t>
      </w:r>
      <w:r w:rsidR="00B646AF">
        <w:t>; Auerbach 2016</w:t>
      </w:r>
      <w:r w:rsidRPr="0049727F">
        <w:t>). It can be challenging to differentiate between a power law distribution and other candidate distributions, particularly lognormal if it is difficult to observe tiny events to the left of the mode peak.</w:t>
      </w:r>
      <w:r w:rsidR="003B0716">
        <w:t xml:space="preserve"> Rarely does a real-world phenomenon follow a power </w:t>
      </w:r>
      <w:r w:rsidR="003B0716">
        <w:lastRenderedPageBreak/>
        <w:t>law for all values of the independent variable</w:t>
      </w:r>
      <w:r w:rsidR="003157F6">
        <w:t xml:space="preserve">, and spatial boundary definitions can </w:t>
      </w:r>
      <w:r w:rsidR="00B646AF">
        <w:t xml:space="preserve">further </w:t>
      </w:r>
      <w:r w:rsidR="003157F6">
        <w:t>affect the phenomen</w:t>
      </w:r>
      <w:r w:rsidR="00B646AF">
        <w:t>on</w:t>
      </w:r>
      <w:r w:rsidR="003157F6">
        <w:t>’s distribution</w:t>
      </w:r>
      <w:r w:rsidR="003B0716">
        <w:t xml:space="preserve"> (Clauset et al. 2009</w:t>
      </w:r>
      <w:r w:rsidR="003157F6">
        <w:t>; Veneri 2016</w:t>
      </w:r>
      <w:r w:rsidR="003B0716">
        <w:t xml:space="preserve">). </w:t>
      </w:r>
      <w:r w:rsidR="00B646AF">
        <w:t>Moreover</w:t>
      </w:r>
      <w:r w:rsidRPr="0049727F">
        <w:t xml:space="preserve">, there are innumerable ways to generate a power law distribution, so </w:t>
      </w:r>
      <w:r w:rsidR="00A90028" w:rsidRPr="0049727F">
        <w:t>it alone cannot be an unambiguous indicator</w:t>
      </w:r>
      <w:r w:rsidRPr="0049727F">
        <w:t xml:space="preserve"> that a complex system underlies the observed phenomena (Mitzenmacher 2004).</w:t>
      </w:r>
    </w:p>
    <w:p w:rsidR="00DA3A42" w:rsidRPr="0049727F" w:rsidRDefault="00DA3A42" w:rsidP="004A4DE6">
      <w:r w:rsidRPr="0049727F">
        <w:t xml:space="preserve">This plays into a classic challenge of complex systems study: the </w:t>
      </w:r>
      <w:r w:rsidRPr="0049727F">
        <w:rPr>
          <w:rStyle w:val="TermChar"/>
          <w:rFonts w:ascii="Minion Pro" w:hAnsi="Minion Pro"/>
        </w:rPr>
        <w:t>equifinality</w:t>
      </w:r>
      <w:r w:rsidRPr="0049727F">
        <w:t xml:space="preserve"> problem is that different processes and models can result in the same outcome or pattern</w:t>
      </w:r>
      <w:r w:rsidR="00826129" w:rsidRPr="0049727F">
        <w:t xml:space="preserve"> (Beven and Freer 2001)</w:t>
      </w:r>
      <w:r w:rsidRPr="0049727F">
        <w:t xml:space="preserve">. Many </w:t>
      </w:r>
      <w:r w:rsidR="00826129" w:rsidRPr="0049727F">
        <w:t xml:space="preserve">urban </w:t>
      </w:r>
      <w:r w:rsidRPr="0049727F">
        <w:t>processes can be shown to produce similar patterns across spatial scales, but this does not help us understand what exactly is happening in each instance. For example, urban form may have a fractal spatial pattern, but this finding has yet to be connected convincingly to underlying social and economic processes (Manson and O</w:t>
      </w:r>
      <w:r w:rsidR="00E05270" w:rsidRPr="0049727F">
        <w:t>’</w:t>
      </w:r>
      <w:r w:rsidRPr="0049727F">
        <w:t xml:space="preserve">Sullivan 2006). Although much of the purpose of complexity studies lies in linking patterns to processes, there is great risk in conflating pattern </w:t>
      </w:r>
      <w:r w:rsidRPr="0049727F">
        <w:rPr>
          <w:i/>
        </w:rPr>
        <w:t>with</w:t>
      </w:r>
      <w:r w:rsidRPr="0049727F">
        <w:t xml:space="preserve"> process.</w:t>
      </w:r>
    </w:p>
    <w:p w:rsidR="00187161" w:rsidRPr="0049727F" w:rsidRDefault="00187161" w:rsidP="004A4DE6">
      <w:pPr>
        <w:pStyle w:val="Heading2"/>
      </w:pPr>
      <w:bookmarkStart w:id="82" w:name="_Toc475721746"/>
      <w:bookmarkStart w:id="83" w:name="_Toc476674316"/>
      <w:r w:rsidRPr="0049727F">
        <w:t>Networks</w:t>
      </w:r>
      <w:bookmarkEnd w:id="82"/>
      <w:bookmarkEnd w:id="83"/>
    </w:p>
    <w:p w:rsidR="00084E95" w:rsidRDefault="00187161" w:rsidP="004A4DE6">
      <w:r w:rsidRPr="0049727F">
        <w:t xml:space="preserve">This chapter has </w:t>
      </w:r>
      <w:r w:rsidR="00A90028" w:rsidRPr="0049727F">
        <w:t xml:space="preserve">thus far </w:t>
      </w:r>
      <w:r w:rsidRPr="0049727F">
        <w:t>discussed complex systems theory, drawn from the foundations of nonlinear systems presented in chapter 2</w:t>
      </w:r>
      <w:r w:rsidR="00A90028" w:rsidRPr="0049727F">
        <w:t>, including</w:t>
      </w:r>
      <w:r w:rsidRPr="0049727F">
        <w:t xml:space="preserve"> dynamics, </w:t>
      </w:r>
      <w:r w:rsidR="00652173" w:rsidRPr="0049727F">
        <w:t xml:space="preserve">stability, emergence, and self-organization. These characteristics appear in a system as a result of the many interactions between its </w:t>
      </w:r>
      <w:r w:rsidR="00E647E4" w:rsidRPr="0049727F">
        <w:t xml:space="preserve">connected, </w:t>
      </w:r>
      <w:r w:rsidR="00652173" w:rsidRPr="0049727F">
        <w:t xml:space="preserve">constituent parts. </w:t>
      </w:r>
      <w:r w:rsidR="00D67F77">
        <w:t xml:space="preserve">The interactions, </w:t>
      </w:r>
      <w:r w:rsidR="00A90028" w:rsidRPr="0049727F">
        <w:t>connections</w:t>
      </w:r>
      <w:r w:rsidR="00D67F77">
        <w:t>, dynamics, and processes</w:t>
      </w:r>
      <w:r w:rsidR="00A90028" w:rsidRPr="0049727F">
        <w:t xml:space="preserve"> within a system is </w:t>
      </w:r>
      <w:r w:rsidR="00652173" w:rsidRPr="0049727F">
        <w:t xml:space="preserve">the subject of network science. </w:t>
      </w:r>
      <w:r w:rsidR="00D67F77" w:rsidRPr="00D67F77">
        <w:t>These attributes influence the way an urban system’s physical links can structure complex interactions, connections, and dynamics</w:t>
      </w:r>
      <w:r w:rsidR="00620EA8">
        <w:t xml:space="preserve"> (Baynes 2009</w:t>
      </w:r>
      <w:r w:rsidR="00A779E9">
        <w:t>; Comunian 2011</w:t>
      </w:r>
      <w:r w:rsidR="00620EA8">
        <w:t>)</w:t>
      </w:r>
      <w:r w:rsidR="00D67F77" w:rsidRPr="00D67F77">
        <w:t>.</w:t>
      </w:r>
      <w:r w:rsidR="00084E95">
        <w:t xml:space="preserve"> </w:t>
      </w:r>
    </w:p>
    <w:p w:rsidR="00652173" w:rsidRPr="0049727F" w:rsidRDefault="00652173" w:rsidP="004A4DE6">
      <w:r w:rsidRPr="0049727F">
        <w:t xml:space="preserve">Network science is built upon the foundation of graph theory, a branch of </w:t>
      </w:r>
      <w:r w:rsidR="006E66F3" w:rsidRPr="0049727F">
        <w:t xml:space="preserve">discrete </w:t>
      </w:r>
      <w:r w:rsidRPr="0049727F">
        <w:t xml:space="preserve">mathematics. A </w:t>
      </w:r>
      <w:r w:rsidRPr="0049727F">
        <w:rPr>
          <w:rStyle w:val="TermChar"/>
          <w:rFonts w:ascii="Minion Pro" w:hAnsi="Minion Pro"/>
        </w:rPr>
        <w:t>graph</w:t>
      </w:r>
      <w:r w:rsidRPr="0049727F">
        <w:t xml:space="preserve"> is an abstract representation of a set of elements and the connections between them</w:t>
      </w:r>
      <w:r w:rsidR="00E00C21" w:rsidRPr="0049727F">
        <w:t xml:space="preserve"> (Trudeau 1994)</w:t>
      </w:r>
      <w:r w:rsidRPr="0049727F">
        <w:t>. The elements are interchangeably called vertices or nodes, and the connections</w:t>
      </w:r>
      <w:r w:rsidR="00BF4840" w:rsidRPr="0049727F">
        <w:t xml:space="preserve"> between them</w:t>
      </w:r>
      <w:r w:rsidRPr="0049727F">
        <w:t xml:space="preserve"> are </w:t>
      </w:r>
      <w:r w:rsidR="00A41E2D" w:rsidRPr="0049727F">
        <w:t xml:space="preserve">called </w:t>
      </w:r>
      <w:r w:rsidRPr="0049727F">
        <w:t>links or edges</w:t>
      </w:r>
      <w:r w:rsidR="00245A2E">
        <w:t xml:space="preserve"> (Downey 2012)</w:t>
      </w:r>
      <w:r w:rsidRPr="0049727F">
        <w:t>. For consistency, I will use</w:t>
      </w:r>
      <w:r w:rsidR="00A41E2D" w:rsidRPr="0049727F">
        <w:t xml:space="preserve"> the terms</w:t>
      </w:r>
      <w:r w:rsidRPr="0049727F">
        <w:t xml:space="preserve"> </w:t>
      </w:r>
      <w:r w:rsidRPr="0049727F">
        <w:rPr>
          <w:i/>
        </w:rPr>
        <w:t>nodes</w:t>
      </w:r>
      <w:r w:rsidRPr="0049727F">
        <w:t xml:space="preserve"> and </w:t>
      </w:r>
      <w:r w:rsidRPr="0049727F">
        <w:rPr>
          <w:i/>
        </w:rPr>
        <w:t>edges</w:t>
      </w:r>
      <w:r w:rsidRPr="0049727F">
        <w:t xml:space="preserve"> throughout this study.</w:t>
      </w:r>
      <w:r w:rsidR="002063F8">
        <w:t xml:space="preserve"> The following definitions are fundamental to graph theory and can be found in detail in e.g., </w:t>
      </w:r>
      <w:r w:rsidR="002063F8" w:rsidRPr="0049727F">
        <w:t xml:space="preserve">Trudeau </w:t>
      </w:r>
      <w:r w:rsidR="002063F8">
        <w:t>(</w:t>
      </w:r>
      <w:r w:rsidR="002063F8" w:rsidRPr="0049727F">
        <w:t>1994</w:t>
      </w:r>
      <w:r w:rsidR="002063F8">
        <w:t xml:space="preserve">), </w:t>
      </w:r>
      <w:r w:rsidR="00BC73FA">
        <w:t xml:space="preserve">Albert and </w:t>
      </w:r>
      <w:r w:rsidR="00BC73FA" w:rsidRPr="00BC73FA">
        <w:t>Barabási</w:t>
      </w:r>
      <w:r w:rsidR="00BC73FA">
        <w:t xml:space="preserve"> (2002), </w:t>
      </w:r>
      <w:r w:rsidR="00245A2E" w:rsidRPr="00245A2E">
        <w:t xml:space="preserve">Dorogovtsev </w:t>
      </w:r>
      <w:r w:rsidR="00245A2E">
        <w:t xml:space="preserve">and Mendes (2002), </w:t>
      </w:r>
      <w:r w:rsidR="00664D66">
        <w:t xml:space="preserve">Brandes and Erlebach (2005), </w:t>
      </w:r>
      <w:r w:rsidR="00A779E9">
        <w:t xml:space="preserve">Costa et al. (2007), </w:t>
      </w:r>
      <w:r w:rsidR="002063F8">
        <w:t>Newman (</w:t>
      </w:r>
      <w:r w:rsidR="00B34D4B">
        <w:t xml:space="preserve">2003; </w:t>
      </w:r>
      <w:r w:rsidR="002063F8">
        <w:t xml:space="preserve">2010), </w:t>
      </w:r>
      <w:r w:rsidR="000C383F">
        <w:t>Barthélemy</w:t>
      </w:r>
      <w:r w:rsidR="002063F8">
        <w:t xml:space="preserve"> (2011)</w:t>
      </w:r>
      <w:r w:rsidR="00245A2E">
        <w:t>, and</w:t>
      </w:r>
      <w:r w:rsidR="00A779E9">
        <w:t xml:space="preserve"> </w:t>
      </w:r>
      <w:r w:rsidR="00A779E9">
        <w:lastRenderedPageBreak/>
        <w:t>Cranmer et al. (2017)</w:t>
      </w:r>
      <w:r w:rsidR="002063F8">
        <w:t>.</w:t>
      </w:r>
      <w:r w:rsidRPr="0049727F">
        <w:t xml:space="preserve"> The number of nodes in the graph (i.e., the </w:t>
      </w:r>
      <w:r w:rsidRPr="0049727F">
        <w:rPr>
          <w:i/>
        </w:rPr>
        <w:t>degree</w:t>
      </w:r>
      <w:r w:rsidR="00A41E2D" w:rsidRPr="0049727F">
        <w:t xml:space="preserve"> of the graph</w:t>
      </w:r>
      <w:r w:rsidRPr="0049727F">
        <w:t xml:space="preserve">) is commonly represented as </w:t>
      </w:r>
      <w:r w:rsidRPr="0049727F">
        <w:rPr>
          <w:i/>
        </w:rPr>
        <w:t>n</w:t>
      </w:r>
      <w:r w:rsidRPr="0049727F">
        <w:t xml:space="preserve"> and the number of edges as </w:t>
      </w:r>
      <w:r w:rsidRPr="0049727F">
        <w:rPr>
          <w:i/>
        </w:rPr>
        <w:t>m</w:t>
      </w:r>
      <w:r w:rsidRPr="0049727F">
        <w:t xml:space="preserve">. </w:t>
      </w:r>
      <w:r w:rsidR="003B7DD5" w:rsidRPr="0049727F">
        <w:t xml:space="preserve">Two nodes are </w:t>
      </w:r>
      <w:r w:rsidR="003B7DD5" w:rsidRPr="0049727F">
        <w:rPr>
          <w:i/>
        </w:rPr>
        <w:t>adjacent</w:t>
      </w:r>
      <w:r w:rsidR="003B7DD5" w:rsidRPr="0049727F">
        <w:t xml:space="preserve"> if an edge connects them, two edges are adjacent if they share the same node, and a node and an edge are </w:t>
      </w:r>
      <w:r w:rsidR="003B7DD5" w:rsidRPr="0049727F">
        <w:rPr>
          <w:i/>
        </w:rPr>
        <w:t>incident</w:t>
      </w:r>
      <w:r w:rsidR="003B7DD5" w:rsidRPr="0049727F">
        <w:t xml:space="preserve"> if the edge connects the node to another node.</w:t>
      </w:r>
      <w:r w:rsidR="0091041B" w:rsidRPr="0049727F">
        <w:t xml:space="preserve"> A node’s </w:t>
      </w:r>
      <w:r w:rsidR="0091041B" w:rsidRPr="0049727F">
        <w:rPr>
          <w:i/>
        </w:rPr>
        <w:t>degree</w:t>
      </w:r>
      <w:r w:rsidR="0091041B" w:rsidRPr="0049727F">
        <w:t xml:space="preserve"> is the number of edges incident to the node, and it</w:t>
      </w:r>
      <w:r w:rsidR="003B7DD5" w:rsidRPr="0049727F">
        <w:t xml:space="preserve">s </w:t>
      </w:r>
      <w:r w:rsidR="003B7DD5" w:rsidRPr="0049727F">
        <w:rPr>
          <w:i/>
        </w:rPr>
        <w:t>neighbors</w:t>
      </w:r>
      <w:r w:rsidR="003B7DD5" w:rsidRPr="0049727F">
        <w:t xml:space="preserve"> are all those nodes</w:t>
      </w:r>
      <w:r w:rsidR="0091041B" w:rsidRPr="0049727F">
        <w:t xml:space="preserve"> to which the node is connected by edges.</w:t>
      </w:r>
    </w:p>
    <w:p w:rsidR="003B7DD5" w:rsidRPr="0049727F" w:rsidRDefault="003B7DD5" w:rsidP="004A4DE6">
      <w:r w:rsidRPr="0049727F">
        <w:t xml:space="preserve">An </w:t>
      </w:r>
      <w:r w:rsidRPr="0049727F">
        <w:rPr>
          <w:i/>
        </w:rPr>
        <w:t>undirected</w:t>
      </w:r>
      <w:r w:rsidRPr="0049727F">
        <w:t xml:space="preserve"> graph has undirected edges (i.e., </w:t>
      </w:r>
      <w:r w:rsidR="0091041B" w:rsidRPr="0049727F">
        <w:t>each edge</w:t>
      </w:r>
      <w:r w:rsidRPr="0049727F">
        <w:t xml:space="preserve"> point</w:t>
      </w:r>
      <w:r w:rsidR="0091041B" w:rsidRPr="0049727F">
        <w:t>s</w:t>
      </w:r>
      <w:r w:rsidRPr="0049727F">
        <w:t xml:space="preserve"> mutually in both directions) but a </w:t>
      </w:r>
      <w:r w:rsidRPr="0049727F">
        <w:rPr>
          <w:i/>
        </w:rPr>
        <w:t>directed</w:t>
      </w:r>
      <w:r w:rsidRPr="0049727F">
        <w:t xml:space="preserve"> graph, or digraph, has directed edges (i.e., </w:t>
      </w:r>
      <w:r w:rsidR="0091041B" w:rsidRPr="0049727F">
        <w:t xml:space="preserve">edge </w:t>
      </w:r>
      <w:r w:rsidR="0091041B" w:rsidRPr="0049727F">
        <w:rPr>
          <w:i/>
        </w:rPr>
        <w:t xml:space="preserve">uv </w:t>
      </w:r>
      <w:r w:rsidR="0091041B" w:rsidRPr="0049727F">
        <w:t xml:space="preserve">points from </w:t>
      </w:r>
      <w:r w:rsidRPr="0049727F">
        <w:t xml:space="preserve">node </w:t>
      </w:r>
      <w:r w:rsidRPr="0049727F">
        <w:rPr>
          <w:i/>
        </w:rPr>
        <w:t>u</w:t>
      </w:r>
      <w:r w:rsidRPr="0049727F">
        <w:t xml:space="preserve"> to node </w:t>
      </w:r>
      <w:r w:rsidRPr="0049727F">
        <w:rPr>
          <w:i/>
        </w:rPr>
        <w:t>v</w:t>
      </w:r>
      <w:r w:rsidRPr="0049727F">
        <w:t xml:space="preserve">, but </w:t>
      </w:r>
      <w:r w:rsidR="0091041B" w:rsidRPr="0049727F">
        <w:t xml:space="preserve">there is </w:t>
      </w:r>
      <w:r w:rsidR="00A41E2D" w:rsidRPr="0049727F">
        <w:t xml:space="preserve">not </w:t>
      </w:r>
      <w:r w:rsidRPr="0049727F">
        <w:t xml:space="preserve">necessarily </w:t>
      </w:r>
      <w:r w:rsidR="0091041B" w:rsidRPr="0049727F">
        <w:t xml:space="preserve">an edge </w:t>
      </w:r>
      <w:r w:rsidR="0091041B" w:rsidRPr="0049727F">
        <w:rPr>
          <w:i/>
        </w:rPr>
        <w:t>vu</w:t>
      </w:r>
      <w:r w:rsidRPr="0049727F">
        <w:t xml:space="preserve">). </w:t>
      </w:r>
      <w:r w:rsidR="0087401C" w:rsidRPr="0049727F">
        <w:t xml:space="preserve">A </w:t>
      </w:r>
      <w:r w:rsidR="0087401C" w:rsidRPr="0049727F">
        <w:rPr>
          <w:i/>
        </w:rPr>
        <w:t>self-loop</w:t>
      </w:r>
      <w:r w:rsidR="0087401C" w:rsidRPr="0049727F">
        <w:t xml:space="preserve"> is an edge that connect</w:t>
      </w:r>
      <w:r w:rsidR="00582838" w:rsidRPr="0049727F">
        <w:t>s</w:t>
      </w:r>
      <w:r w:rsidR="0087401C" w:rsidRPr="0049727F">
        <w:t xml:space="preserve"> a single node to itself. Graph</w:t>
      </w:r>
      <w:r w:rsidR="00A41E2D" w:rsidRPr="0049727F">
        <w:t>s can also have parallel (i.e., multiple) edges</w:t>
      </w:r>
      <w:r w:rsidR="0087401C" w:rsidRPr="0049727F">
        <w:t xml:space="preserve"> between the same two nodes. Such graphs are called </w:t>
      </w:r>
      <w:r w:rsidR="0087401C" w:rsidRPr="0049727F">
        <w:rPr>
          <w:i/>
        </w:rPr>
        <w:t>multigraphs</w:t>
      </w:r>
      <w:r w:rsidR="00A41E2D" w:rsidRPr="0049727F">
        <w:t>,</w:t>
      </w:r>
      <w:r w:rsidR="0087401C" w:rsidRPr="0049727F">
        <w:t xml:space="preserve"> or </w:t>
      </w:r>
      <w:r w:rsidR="0087401C" w:rsidRPr="0049727F">
        <w:rPr>
          <w:i/>
        </w:rPr>
        <w:t>multidigraphs</w:t>
      </w:r>
      <w:r w:rsidR="0087401C" w:rsidRPr="0049727F">
        <w:t xml:space="preserve"> if they are directed.</w:t>
      </w:r>
      <w:r w:rsidR="0094489A" w:rsidRPr="0049727F">
        <w:t xml:space="preserve"> </w:t>
      </w:r>
      <w:r w:rsidR="00DB3CD0" w:rsidRPr="0049727F">
        <w:t xml:space="preserve">An undirected graph is </w:t>
      </w:r>
      <w:r w:rsidR="00DB3CD0" w:rsidRPr="0049727F">
        <w:rPr>
          <w:i/>
        </w:rPr>
        <w:t>connected</w:t>
      </w:r>
      <w:r w:rsidR="00DB3CD0" w:rsidRPr="0049727F">
        <w:t xml:space="preserve"> if each of its nodes can be reached from any other node. A directed graph is </w:t>
      </w:r>
      <w:r w:rsidR="00DB3CD0" w:rsidRPr="0049727F">
        <w:rPr>
          <w:i/>
        </w:rPr>
        <w:t>weakly connected</w:t>
      </w:r>
      <w:r w:rsidR="00DB3CD0" w:rsidRPr="0049727F">
        <w:t xml:space="preserve"> if the undirected representation of the graph is connected, and </w:t>
      </w:r>
      <w:r w:rsidR="00DB3CD0" w:rsidRPr="0049727F">
        <w:rPr>
          <w:i/>
        </w:rPr>
        <w:t>strongly connected</w:t>
      </w:r>
      <w:r w:rsidR="00DB3CD0" w:rsidRPr="0049727F">
        <w:t xml:space="preserve"> if </w:t>
      </w:r>
      <w:r w:rsidR="006E66F3" w:rsidRPr="0049727F">
        <w:t xml:space="preserve">each of its nodes can be reached from any other node. A </w:t>
      </w:r>
      <w:r w:rsidR="006E66F3" w:rsidRPr="0049727F">
        <w:rPr>
          <w:i/>
        </w:rPr>
        <w:t>path</w:t>
      </w:r>
      <w:r w:rsidR="006E66F3" w:rsidRPr="0049727F">
        <w:t xml:space="preserve"> is an ordered sequence of edges that connects some ordered sequence of nodes. Two paths are </w:t>
      </w:r>
      <w:r w:rsidR="006E66F3" w:rsidRPr="0049727F">
        <w:rPr>
          <w:i/>
        </w:rPr>
        <w:t>internally node-disjoint</w:t>
      </w:r>
      <w:r w:rsidR="006E66F3" w:rsidRPr="0049727F">
        <w:t xml:space="preserve"> if they have no nodes in common, besides end points. A </w:t>
      </w:r>
      <w:r w:rsidR="006E66F3" w:rsidRPr="0049727F">
        <w:rPr>
          <w:i/>
        </w:rPr>
        <w:t>weighted</w:t>
      </w:r>
      <w:r w:rsidR="006E66F3" w:rsidRPr="0049727F">
        <w:t xml:space="preserve"> graph’s edges have a weight attribute to quantify some value, such as importance or impedance, between connected nodes. The </w:t>
      </w:r>
      <w:r w:rsidR="006E66F3" w:rsidRPr="0049727F">
        <w:rPr>
          <w:i/>
        </w:rPr>
        <w:t>distance</w:t>
      </w:r>
      <w:r w:rsidR="006E66F3" w:rsidRPr="0049727F">
        <w:t xml:space="preserve"> between two nodes is the number of edges in the path between them, while the </w:t>
      </w:r>
      <w:r w:rsidR="006E66F3" w:rsidRPr="0049727F">
        <w:rPr>
          <w:i/>
        </w:rPr>
        <w:t>weighted distance</w:t>
      </w:r>
      <w:r w:rsidR="006E66F3" w:rsidRPr="0049727F">
        <w:t xml:space="preserve"> is the sum of the weight attributes of the edges in the path.</w:t>
      </w:r>
    </w:p>
    <w:p w:rsidR="00294AE1" w:rsidRPr="0049727F" w:rsidRDefault="002063F8" w:rsidP="004A4DE6">
      <w:r>
        <w:rPr>
          <w:i/>
        </w:rPr>
        <w:t>Network</w:t>
      </w:r>
      <w:r>
        <w:t xml:space="preserve"> </w:t>
      </w:r>
      <w:r w:rsidRPr="002063F8">
        <w:rPr>
          <w:i/>
        </w:rPr>
        <w:t>science</w:t>
      </w:r>
      <w:r>
        <w:t xml:space="preserve"> is the analysis of (typically real-world) graphs – thus n</w:t>
      </w:r>
      <w:r w:rsidR="00582838" w:rsidRPr="0049727F">
        <w:t>etworks inherit</w:t>
      </w:r>
      <w:r w:rsidR="00A41E2D" w:rsidRPr="0049727F">
        <w:t xml:space="preserve"> </w:t>
      </w:r>
      <w:r w:rsidR="00582838" w:rsidRPr="0049727F">
        <w:t xml:space="preserve">the </w:t>
      </w:r>
      <w:r w:rsidR="00A41E2D" w:rsidRPr="0049727F">
        <w:t>terminology</w:t>
      </w:r>
      <w:r w:rsidR="00582838" w:rsidRPr="0049727F">
        <w:t xml:space="preserve"> of graph theory</w:t>
      </w:r>
      <w:r w:rsidR="0094489A" w:rsidRPr="0049727F">
        <w:t>. Familiar networks include social networks (where the nodes are humans and the edges are the</w:t>
      </w:r>
      <w:r w:rsidR="00A41E2D" w:rsidRPr="0049727F">
        <w:t xml:space="preserve">ir interpersonal relationships), </w:t>
      </w:r>
      <w:r w:rsidR="0094489A" w:rsidRPr="0049727F">
        <w:t xml:space="preserve">the Internet (where the nodes are computers and the edges are the </w:t>
      </w:r>
      <w:r w:rsidR="00DB3CD0" w:rsidRPr="0049727F">
        <w:t xml:space="preserve">physical </w:t>
      </w:r>
      <w:r w:rsidR="0094489A" w:rsidRPr="0049727F">
        <w:t>TCP/IP</w:t>
      </w:r>
      <w:r w:rsidR="00A41E2D" w:rsidRPr="0049727F">
        <w:t>-based</w:t>
      </w:r>
      <w:r w:rsidR="0094489A" w:rsidRPr="0049727F">
        <w:t xml:space="preserve"> links that connect them)</w:t>
      </w:r>
      <w:r w:rsidR="00A41E2D" w:rsidRPr="0049727F">
        <w:t xml:space="preserve">, and the World Wide Web (where the nodes are web pages and the edges are </w:t>
      </w:r>
      <w:r w:rsidR="00582838" w:rsidRPr="0049727F">
        <w:t>hyper</w:t>
      </w:r>
      <w:r w:rsidR="00A41E2D" w:rsidRPr="0049727F">
        <w:t>links that point from one to another)</w:t>
      </w:r>
      <w:r w:rsidR="0094489A" w:rsidRPr="0049727F">
        <w:t xml:space="preserve">. A complex network is one with a nontrivial </w:t>
      </w:r>
      <w:r w:rsidR="0094489A" w:rsidRPr="0049727F">
        <w:rPr>
          <w:i/>
        </w:rPr>
        <w:t>topology</w:t>
      </w:r>
      <w:r w:rsidR="0094489A" w:rsidRPr="0049727F">
        <w:t xml:space="preserve"> (the configuration and structure of its nodes and edges) – that is, the topology is neither fully regular nor fully random.</w:t>
      </w:r>
      <w:r w:rsidR="00A407BE">
        <w:t xml:space="preserve"> Compare this </w:t>
      </w:r>
      <w:r w:rsidR="000C383F">
        <w:t xml:space="preserve">definition </w:t>
      </w:r>
      <w:r w:rsidR="00A407BE">
        <w:t xml:space="preserve">with </w:t>
      </w:r>
      <w:r w:rsidR="000C383F">
        <w:t>category</w:t>
      </w:r>
      <w:r w:rsidR="00A407BE">
        <w:t xml:space="preserve"> II complexity in the framework presented in chapter 4 (section 4.4.1).</w:t>
      </w:r>
      <w:r w:rsidR="0094489A" w:rsidRPr="0049727F">
        <w:t xml:space="preserve"> Most large real-world networks are complex</w:t>
      </w:r>
      <w:r w:rsidR="0069189B" w:rsidRPr="0049727F">
        <w:t xml:space="preserve"> (Newman 2010)</w:t>
      </w:r>
      <w:r w:rsidR="0094489A" w:rsidRPr="0049727F">
        <w:t xml:space="preserve">. Of particular interest to this study are </w:t>
      </w:r>
      <w:r w:rsidR="0069189B" w:rsidRPr="0049727F">
        <w:rPr>
          <w:i/>
        </w:rPr>
        <w:t>complex</w:t>
      </w:r>
      <w:r w:rsidR="0069189B" w:rsidRPr="0049727F">
        <w:t xml:space="preserve"> </w:t>
      </w:r>
      <w:r w:rsidR="0094489A" w:rsidRPr="0049727F">
        <w:rPr>
          <w:i/>
        </w:rPr>
        <w:t>spatial networks</w:t>
      </w:r>
      <w:r w:rsidR="0094489A" w:rsidRPr="0049727F">
        <w:t xml:space="preserve"> </w:t>
      </w:r>
      <w:r w:rsidR="0069189B" w:rsidRPr="0049727F">
        <w:t>–</w:t>
      </w:r>
      <w:r w:rsidR="0094489A" w:rsidRPr="0049727F">
        <w:t xml:space="preserve"> </w:t>
      </w:r>
      <w:r w:rsidR="0069189B" w:rsidRPr="0049727F">
        <w:t>that is, complex networks with nodes and/or edges embedded in space</w:t>
      </w:r>
      <w:r w:rsidR="00A41E2D" w:rsidRPr="0049727F">
        <w:t xml:space="preserve"> (</w:t>
      </w:r>
      <w:r w:rsidR="000B23A6">
        <w:t xml:space="preserve">Gastner and Newman 2006; </w:t>
      </w:r>
      <w:r w:rsidR="00A41E2D" w:rsidRPr="0049727F">
        <w:t>O’Sullivan 2014)</w:t>
      </w:r>
      <w:r w:rsidR="0069189B" w:rsidRPr="0049727F">
        <w:t xml:space="preserve">. A street network is an example of a </w:t>
      </w:r>
      <w:r w:rsidR="0069189B" w:rsidRPr="0049727F">
        <w:lastRenderedPageBreak/>
        <w:t>complex spatial network with both nodes and edges embedded in space, as are railways, power grids, and water and sewage networks (</w:t>
      </w:r>
      <w:r w:rsidR="000C383F">
        <w:t>Barthélemy</w:t>
      </w:r>
      <w:r w:rsidR="0069189B" w:rsidRPr="0049727F">
        <w:t xml:space="preserve"> 2011). </w:t>
      </w:r>
    </w:p>
    <w:p w:rsidR="00652173" w:rsidRPr="0049727F" w:rsidRDefault="0069189B" w:rsidP="004A4DE6">
      <w:r w:rsidRPr="0049727F">
        <w:t xml:space="preserve">A spatial network is </w:t>
      </w:r>
      <w:r w:rsidRPr="0049727F">
        <w:rPr>
          <w:i/>
        </w:rPr>
        <w:t>planar</w:t>
      </w:r>
      <w:r w:rsidRPr="0049727F">
        <w:t xml:space="preserve"> if it can be represented in two dimensions with its edges intersecting only at nodes.</w:t>
      </w:r>
      <w:r w:rsidR="00294AE1" w:rsidRPr="0049727F">
        <w:t xml:space="preserve"> A street network</w:t>
      </w:r>
      <w:r w:rsidR="00A41E2D" w:rsidRPr="0049727F">
        <w:t>, for instance,</w:t>
      </w:r>
      <w:r w:rsidR="00294AE1" w:rsidRPr="0049727F">
        <w:t xml:space="preserve"> </w:t>
      </w:r>
      <w:r w:rsidR="00294AE1" w:rsidRPr="0049727F">
        <w:rPr>
          <w:i/>
        </w:rPr>
        <w:t>may</w:t>
      </w:r>
      <w:r w:rsidR="00294AE1" w:rsidRPr="0049727F">
        <w:t xml:space="preserve"> be planar (particularly at certain small scales), but most street netwo</w:t>
      </w:r>
      <w:r w:rsidR="00A41E2D" w:rsidRPr="0049727F">
        <w:t>rks are non-planar due to grade-</w:t>
      </w:r>
      <w:r w:rsidR="00294AE1" w:rsidRPr="0049727F">
        <w:t xml:space="preserve">separated expressways, overpasses, bridges, and tunnels. Despite this, most quantitative studies of urban street networks represent them as planar networks (e.g., </w:t>
      </w:r>
      <w:r w:rsidR="00A41E2D" w:rsidRPr="0049727F">
        <w:t>Strano et al. 2013</w:t>
      </w:r>
      <w:r w:rsidR="00294AE1" w:rsidRPr="0049727F">
        <w:t xml:space="preserve">) </w:t>
      </w:r>
      <w:r w:rsidR="00731FF1" w:rsidRPr="0049727F">
        <w:t xml:space="preserve">for tractability </w:t>
      </w:r>
      <w:r w:rsidR="00294AE1" w:rsidRPr="0049727F">
        <w:t xml:space="preserve">because bridges and tunnels are (in some places) reasonably uncommon, and thus the networks are </w:t>
      </w:r>
      <w:r w:rsidR="00294AE1" w:rsidRPr="0049727F">
        <w:rPr>
          <w:i/>
        </w:rPr>
        <w:t>approximately</w:t>
      </w:r>
      <w:r w:rsidR="00294AE1" w:rsidRPr="0049727F">
        <w:t xml:space="preserve"> planar. However, this over-simplification to planarity </w:t>
      </w:r>
      <w:r w:rsidR="00731FF1" w:rsidRPr="0049727F">
        <w:t xml:space="preserve">for analytical tractability </w:t>
      </w:r>
      <w:r w:rsidR="00294AE1" w:rsidRPr="0049727F">
        <w:t xml:space="preserve">may be unnecessary and can cause analytical problems, as we shall </w:t>
      </w:r>
      <w:r w:rsidR="00493473" w:rsidRPr="0049727F">
        <w:t>discuss</w:t>
      </w:r>
      <w:r w:rsidR="00294AE1" w:rsidRPr="0049727F">
        <w:t xml:space="preserve"> in chapter 5.</w:t>
      </w:r>
    </w:p>
    <w:p w:rsidR="00582838" w:rsidRPr="0049727F" w:rsidRDefault="00826129" w:rsidP="004A4DE6">
      <w:r w:rsidRPr="0049727F">
        <w:t>Complex networks have been used extensively by urban scholars</w:t>
      </w:r>
      <w:r w:rsidR="00760292" w:rsidRPr="0049727F">
        <w:t xml:space="preserve"> and planning researchers. From a qualitative perspective, Castells (e.g., 2009) argues that understanding flows and networks, rather than locations themselves, are the key to understanding and designing cities. From a quantitative perspective, Batty (e.g., 2013</w:t>
      </w:r>
      <w:r w:rsidR="0077649C">
        <w:t>b, 2013c</w:t>
      </w:r>
      <w:r w:rsidR="00760292" w:rsidRPr="0049727F">
        <w:t xml:space="preserve">) places urban modeling in the context of network evolution and flow. </w:t>
      </w:r>
      <w:r w:rsidR="00D23020">
        <w:t xml:space="preserve">Law (2017) uses topological street network analysis for community detection to discover neighborhood boundaries. </w:t>
      </w:r>
      <w:r w:rsidR="00760292" w:rsidRPr="0049727F">
        <w:t>Most relevant to this study, however, is rich body of transportation and urban form studies that use complex street networks for routing and characte</w:t>
      </w:r>
      <w:r w:rsidR="003F5692" w:rsidRPr="0049727F">
        <w:t>rizing the structure of cities. In particular, a typology of measures of the complexity of urban form – and particularly street networks – is developed in chapter</w:t>
      </w:r>
      <w:r w:rsidR="00760292" w:rsidRPr="0049727F">
        <w:t xml:space="preserve"> 4</w:t>
      </w:r>
      <w:r w:rsidR="00DD54FF">
        <w:t>, operationalized in chapter 5,</w:t>
      </w:r>
      <w:r w:rsidR="00760292" w:rsidRPr="0049727F">
        <w:t xml:space="preserve"> and</w:t>
      </w:r>
      <w:r w:rsidR="003F5692" w:rsidRPr="0049727F">
        <w:t xml:space="preserve"> applied empirically in chapters</w:t>
      </w:r>
      <w:r w:rsidR="00760292" w:rsidRPr="0049727F">
        <w:t xml:space="preserve"> </w:t>
      </w:r>
      <w:r w:rsidR="00DD54FF">
        <w:t>6</w:t>
      </w:r>
      <w:r w:rsidR="003F5692" w:rsidRPr="0049727F">
        <w:t xml:space="preserve"> and </w:t>
      </w:r>
      <w:r w:rsidR="00DD54FF">
        <w:t>7</w:t>
      </w:r>
      <w:r w:rsidR="00760292" w:rsidRPr="0049727F">
        <w:t>.</w:t>
      </w:r>
    </w:p>
    <w:p w:rsidR="00DA3A42" w:rsidRPr="0049727F" w:rsidRDefault="00DD54FF" w:rsidP="004A4DE6">
      <w:pPr>
        <w:pStyle w:val="Heading2"/>
      </w:pPr>
      <w:bookmarkStart w:id="84" w:name="_Toc476674317"/>
      <w:r>
        <w:t>Discussion</w:t>
      </w:r>
      <w:bookmarkEnd w:id="84"/>
    </w:p>
    <w:p w:rsidR="00BB6CDA" w:rsidRDefault="000F4B21" w:rsidP="004A4DE6">
      <w:r w:rsidRPr="0049727F">
        <w:t xml:space="preserve">Complex systems are systems of interacting components that through nonlinearity can create emergent phenomena and self-organized structure. Human society and cities are examples of large, complex systems. </w:t>
      </w:r>
      <w:r w:rsidR="00582838" w:rsidRPr="0049727F">
        <w:t>Principles of complexity have been applied in urban planning from the communicative turn and collaborative rationality, to cellular automata and agent-based urban models, to the design of livable neighborhoods</w:t>
      </w:r>
      <w:r w:rsidR="00D708FC">
        <w:t xml:space="preserve"> (</w:t>
      </w:r>
      <w:r w:rsidR="000D7296">
        <w:t xml:space="preserve">Batty 1997; </w:t>
      </w:r>
      <w:r w:rsidR="00906F3A">
        <w:t xml:space="preserve">Innes and Booher 1999; 2000; 2004; 2010; </w:t>
      </w:r>
      <w:r w:rsidR="00B34D4B">
        <w:t xml:space="preserve">O’Sullivan and Haklay 2000; </w:t>
      </w:r>
      <w:r w:rsidR="00D93AC6">
        <w:t xml:space="preserve">Flyvbjerg and Richardson 2002; </w:t>
      </w:r>
      <w:r w:rsidR="00BF0347">
        <w:t xml:space="preserve">Healey 2003; 2007; </w:t>
      </w:r>
      <w:r w:rsidR="00B646AF">
        <w:t xml:space="preserve">White et al. 2015; </w:t>
      </w:r>
      <w:r w:rsidR="00D708FC">
        <w:t>Boeing 2017d; 2017e)</w:t>
      </w:r>
      <w:r w:rsidR="00582838" w:rsidRPr="0049727F">
        <w:t>.</w:t>
      </w:r>
      <w:r w:rsidR="00B84B71">
        <w:t xml:space="preserve"> Complexity </w:t>
      </w:r>
      <w:r w:rsidR="00664D66">
        <w:lastRenderedPageBreak/>
        <w:t xml:space="preserve">problematizes rationality and knowability in planning in similar ways as behavioral economics has done in recent years (e.g., </w:t>
      </w:r>
      <w:r w:rsidR="001B5E00">
        <w:t xml:space="preserve">Tversky and Kahneman 1974; </w:t>
      </w:r>
      <w:r w:rsidR="002A668E" w:rsidRPr="002A668E">
        <w:t>Kahneman</w:t>
      </w:r>
      <w:r w:rsidR="002A668E">
        <w:t xml:space="preserve"> and Tversky 1979; </w:t>
      </w:r>
      <w:r w:rsidR="00906F3A">
        <w:t xml:space="preserve">Johnson and Goldstein 2003; </w:t>
      </w:r>
      <w:r w:rsidR="001B5E00">
        <w:t xml:space="preserve">Thaler and Sunstein 2003; </w:t>
      </w:r>
      <w:r w:rsidR="00D93AC6">
        <w:t xml:space="preserve">Glaeser 2005; </w:t>
      </w:r>
      <w:r w:rsidR="00664D66">
        <w:t>Botti and Iyengar 2006</w:t>
      </w:r>
      <w:r w:rsidR="00E60CD0">
        <w:t>; Chatman et al. 2013</w:t>
      </w:r>
      <w:r w:rsidR="00BF0347">
        <w:t>; Hoch et al. 2015</w:t>
      </w:r>
      <w:r w:rsidR="00664D66">
        <w:t xml:space="preserve">). Complexity </w:t>
      </w:r>
      <w:r w:rsidR="00B84B71">
        <w:t>can be a lens through which planners can conceptualize and approach “wicked problems”</w:t>
      </w:r>
      <w:r w:rsidR="002909B3">
        <w:t xml:space="preserve"> and incrementalism</w:t>
      </w:r>
      <w:r w:rsidR="00B84B71">
        <w:t xml:space="preserve"> (</w:t>
      </w:r>
      <w:r w:rsidR="002909B3">
        <w:t xml:space="preserve">Lindblom 1959; </w:t>
      </w:r>
      <w:r w:rsidR="00B84B71">
        <w:t xml:space="preserve">Rittel and Webber 1973; </w:t>
      </w:r>
      <w:r w:rsidR="00D93AC6" w:rsidRPr="00D93AC6">
        <w:t>Friedmann</w:t>
      </w:r>
      <w:r w:rsidR="00D93AC6">
        <w:t xml:space="preserve"> 1987; </w:t>
      </w:r>
      <w:r w:rsidR="00535F6B">
        <w:t xml:space="preserve">Flyvbjerg 2007; </w:t>
      </w:r>
      <w:r w:rsidR="00B84B71">
        <w:t>Altrock 2015</w:t>
      </w:r>
      <w:r w:rsidR="000B23A6">
        <w:t>). T</w:t>
      </w:r>
      <w:r w:rsidRPr="0049727F">
        <w:t xml:space="preserve">he emergent features of stability, resilience, robustness, and connectivity are of particular </w:t>
      </w:r>
      <w:r w:rsidR="000B23A6">
        <w:t xml:space="preserve">interest to urban scholars. These form a </w:t>
      </w:r>
      <w:r w:rsidRPr="0049727F">
        <w:t>bridge between qualitative theories of cities, such as Castells</w:t>
      </w:r>
      <w:r w:rsidR="00E05270" w:rsidRPr="0049727F">
        <w:t>’</w:t>
      </w:r>
      <w:r w:rsidRPr="0049727F">
        <w:t xml:space="preserve"> spaces of flows, and quantitative studies of the cities – broadly, the study of urban form, design, and transportation.</w:t>
      </w:r>
      <w:r w:rsidR="00B00006" w:rsidRPr="0049727F">
        <w:t xml:space="preserve"> </w:t>
      </w:r>
    </w:p>
    <w:p w:rsidR="00C10876" w:rsidRDefault="00B00006" w:rsidP="004A4DE6">
      <w:r w:rsidRPr="0049727F">
        <w:t xml:space="preserve">The next chapter </w:t>
      </w:r>
      <w:r w:rsidR="00276538">
        <w:t>explores</w:t>
      </w:r>
      <w:r w:rsidRPr="0049727F">
        <w:t xml:space="preserve"> </w:t>
      </w:r>
      <w:r w:rsidR="00276538">
        <w:t xml:space="preserve">these theories of complexity </w:t>
      </w:r>
      <w:r w:rsidR="00FD66ED">
        <w:t>with</w:t>
      </w:r>
      <w:r w:rsidR="00276538">
        <w:t>in</w:t>
      </w:r>
      <w:r w:rsidRPr="0049727F">
        <w:t xml:space="preserve"> the discipline of urban design and builds a typology of measures of the complexity outcomes of urban design</w:t>
      </w:r>
      <w:r w:rsidR="003F5692" w:rsidRPr="0049727F">
        <w:t xml:space="preserve">, particularly emphasizing those relevant to </w:t>
      </w:r>
      <w:r w:rsidRPr="0049727F">
        <w:t>street network analysis.</w:t>
      </w:r>
      <w:r w:rsidR="00BB6CDA">
        <w:t xml:space="preserve"> It is worth noting that chapters 2 and 3 have emphasized the </w:t>
      </w:r>
      <w:r w:rsidR="00BB6CDA" w:rsidRPr="00BB6CDA">
        <w:rPr>
          <w:i/>
        </w:rPr>
        <w:t>process</w:t>
      </w:r>
      <w:r w:rsidR="00BB6CDA">
        <w:t xml:space="preserve"> and </w:t>
      </w:r>
      <w:r w:rsidR="00BB6CDA" w:rsidRPr="00BB6CDA">
        <w:rPr>
          <w:i/>
        </w:rPr>
        <w:t>dynamics</w:t>
      </w:r>
      <w:r w:rsidR="00BB6CDA">
        <w:t xml:space="preserve"> of complexity, before turning their attention to the (essentially static) </w:t>
      </w:r>
      <w:r w:rsidR="00BB6CDA" w:rsidRPr="00BB6CDA">
        <w:rPr>
          <w:i/>
        </w:rPr>
        <w:t>structure</w:t>
      </w:r>
      <w:r w:rsidR="00BB6CDA">
        <w:t xml:space="preserve"> of networks. The following chapters c</w:t>
      </w:r>
      <w:r w:rsidR="00C4212D">
        <w:t xml:space="preserve">ontinue this shift in focus, but this transition from process to structure is not </w:t>
      </w:r>
      <w:r w:rsidR="00244F63">
        <w:t>its thorns</w:t>
      </w:r>
      <w:r w:rsidR="00C4212D">
        <w:t>. After all, w</w:t>
      </w:r>
      <w:r w:rsidR="008E1D1E">
        <w:t xml:space="preserve">e somewhat disregard the </w:t>
      </w:r>
      <w:r w:rsidR="008E1D1E" w:rsidRPr="008E1D1E">
        <w:t xml:space="preserve">processual </w:t>
      </w:r>
      <w:r w:rsidR="008E1D1E">
        <w:t>complexity of collective human behavior, self-organization, and emergence</w:t>
      </w:r>
      <w:r w:rsidR="00C4212D">
        <w:t xml:space="preserve"> when we concentrate on the </w:t>
      </w:r>
      <w:r w:rsidR="00FD66ED">
        <w:t>patterns, topology, and</w:t>
      </w:r>
      <w:r w:rsidR="00C4212D">
        <w:t xml:space="preserve"> structure of networks rather than </w:t>
      </w:r>
      <w:r w:rsidR="00FD66ED">
        <w:t xml:space="preserve">on </w:t>
      </w:r>
      <w:r w:rsidR="00C4212D">
        <w:t>the temporal dynamics that operate along them</w:t>
      </w:r>
      <w:r w:rsidR="00FD66ED">
        <w:t xml:space="preserve"> (cf. </w:t>
      </w:r>
      <w:r w:rsidR="000B23A6">
        <w:t xml:space="preserve">Barrat et al. 2012; </w:t>
      </w:r>
      <w:r w:rsidR="00FD66ED">
        <w:t xml:space="preserve">Simmonds et al. 2013; Zhong et al. 2014; </w:t>
      </w:r>
      <w:r w:rsidR="00A57137">
        <w:t xml:space="preserve">Gates and Rocha 2016; </w:t>
      </w:r>
      <w:r w:rsidR="00FD66ED" w:rsidRPr="00FD66ED">
        <w:t>Barthélemy</w:t>
      </w:r>
      <w:r w:rsidR="00FD66ED">
        <w:t xml:space="preserve"> 2017)</w:t>
      </w:r>
      <w:r w:rsidR="00C4212D">
        <w:t>.</w:t>
      </w:r>
      <w:r w:rsidR="00DD54FF" w:rsidRPr="00DD54FF">
        <w:t xml:space="preserve"> </w:t>
      </w:r>
    </w:p>
    <w:p w:rsidR="00FC16B3" w:rsidRPr="0049727F" w:rsidRDefault="00DD54FF" w:rsidP="004A4DE6">
      <w:r>
        <w:t>However, the following chapters – particularly culminating in the discussion in chapter 7 – argue</w:t>
      </w:r>
      <w:r w:rsidRPr="00DD54FF">
        <w:t xml:space="preserve"> that street networks </w:t>
      </w:r>
      <w:r w:rsidR="00180A2E">
        <w:t>might</w:t>
      </w:r>
      <w:r w:rsidRPr="00DD54FF">
        <w:t xml:space="preserve"> be complex either </w:t>
      </w:r>
      <w:r w:rsidR="00180A2E">
        <w:t>directly</w:t>
      </w:r>
      <w:r w:rsidRPr="00DD54FF">
        <w:t xml:space="preserve"> </w:t>
      </w:r>
      <w:r w:rsidR="00180A2E">
        <w:t>through</w:t>
      </w:r>
      <w:r w:rsidRPr="00DD54FF">
        <w:t xml:space="preserve"> their form and topology</w:t>
      </w:r>
      <w:r w:rsidR="00180A2E">
        <w:t xml:space="preserve"> (a complexity of </w:t>
      </w:r>
      <w:r w:rsidR="00180A2E" w:rsidRPr="000B23A6">
        <w:t>pattern</w:t>
      </w:r>
      <w:r w:rsidR="00180A2E">
        <w:t>)</w:t>
      </w:r>
      <w:r w:rsidRPr="00DD54FF">
        <w:t xml:space="preserve">, or indirectly </w:t>
      </w:r>
      <w:r w:rsidR="00180A2E">
        <w:t>as</w:t>
      </w:r>
      <w:r w:rsidRPr="00DD54FF">
        <w:t xml:space="preserve"> that topology </w:t>
      </w:r>
      <w:r w:rsidR="00180A2E">
        <w:t xml:space="preserve">and its </w:t>
      </w:r>
      <w:r w:rsidR="00180A2E" w:rsidRPr="00C4212D">
        <w:t xml:space="preserve">attributes influence </w:t>
      </w:r>
      <w:r w:rsidR="00180A2E">
        <w:t>how</w:t>
      </w:r>
      <w:r w:rsidR="00180A2E" w:rsidRPr="00C4212D">
        <w:t xml:space="preserve"> an urban system’s physical links structure</w:t>
      </w:r>
      <w:r w:rsidRPr="00DD54FF">
        <w:t xml:space="preserve"> </w:t>
      </w:r>
      <w:r w:rsidR="008E1D1E">
        <w:t xml:space="preserve">and sustain </w:t>
      </w:r>
      <w:r w:rsidRPr="00DD54FF">
        <w:t xml:space="preserve">human </w:t>
      </w:r>
      <w:r w:rsidR="00180A2E">
        <w:t xml:space="preserve">interactions, connections, and behavior (a complexity of </w:t>
      </w:r>
      <w:r w:rsidR="00180A2E" w:rsidRPr="000B23A6">
        <w:t>dynamics</w:t>
      </w:r>
      <w:r w:rsidR="00180A2E">
        <w:t>)</w:t>
      </w:r>
      <w:r w:rsidRPr="00DD54FF">
        <w:t>.</w:t>
      </w:r>
      <w:r w:rsidR="00F74813">
        <w:t xml:space="preserve"> In other words, the physical structure underlies the </w:t>
      </w:r>
      <w:r w:rsidR="00F74813" w:rsidRPr="00361A37">
        <w:rPr>
          <w:i/>
        </w:rPr>
        <w:t>concordia discors</w:t>
      </w:r>
      <w:r w:rsidR="00F74813">
        <w:rPr>
          <w:i/>
        </w:rPr>
        <w:t xml:space="preserve"> </w:t>
      </w:r>
      <w:r w:rsidR="00F74813">
        <w:t>of complex human interactions.</w:t>
      </w:r>
      <w:r w:rsidRPr="00DD54FF">
        <w:t xml:space="preserve"> </w:t>
      </w:r>
      <w:r w:rsidR="00180A2E">
        <w:t xml:space="preserve">Urban design itself similarly intervenes in the </w:t>
      </w:r>
      <w:r w:rsidR="00180A2E" w:rsidRPr="00C4212D">
        <w:t>density, connecte</w:t>
      </w:r>
      <w:r w:rsidR="00180A2E">
        <w:t xml:space="preserve">dness, pattern, texture, </w:t>
      </w:r>
      <w:r w:rsidR="00180A2E" w:rsidRPr="00C4212D">
        <w:t>façade</w:t>
      </w:r>
      <w:r w:rsidR="00180A2E">
        <w:t xml:space="preserve">s, configuration, and </w:t>
      </w:r>
      <w:r w:rsidR="00180A2E" w:rsidRPr="00C4212D">
        <w:t>grain</w:t>
      </w:r>
      <w:r w:rsidR="00180A2E">
        <w:t xml:space="preserve"> of cities to likewise influence human dynamics and complex behaviors</w:t>
      </w:r>
      <w:r w:rsidR="00A57137">
        <w:t xml:space="preserve"> (Whyte 1980; Willis et al. 2004; </w:t>
      </w:r>
      <w:r w:rsidR="00A57137" w:rsidRPr="00A57137">
        <w:t>Rodríguez</w:t>
      </w:r>
      <w:r w:rsidR="00A57137">
        <w:t xml:space="preserve"> et al. 2006; Baran et al. 2008; Handy 2015)</w:t>
      </w:r>
      <w:r w:rsidR="00180A2E">
        <w:t xml:space="preserve">. While </w:t>
      </w:r>
      <w:r w:rsidR="00A57137">
        <w:t>such</w:t>
      </w:r>
      <w:r w:rsidR="00180A2E">
        <w:t xml:space="preserve"> system dynamics are not the focus of this dissertation’s empirics, t</w:t>
      </w:r>
      <w:r w:rsidRPr="00DD54FF">
        <w:t xml:space="preserve">his </w:t>
      </w:r>
      <w:r w:rsidR="00180A2E">
        <w:t xml:space="preserve">conceptual </w:t>
      </w:r>
      <w:r w:rsidRPr="00DD54FF">
        <w:t xml:space="preserve">bridge </w:t>
      </w:r>
      <w:r w:rsidR="00180A2E">
        <w:t>links</w:t>
      </w:r>
      <w:r w:rsidRPr="00DD54FF">
        <w:t xml:space="preserve"> the theory of dynamics </w:t>
      </w:r>
      <w:r>
        <w:t xml:space="preserve">discussed </w:t>
      </w:r>
      <w:r w:rsidRPr="00DD54FF">
        <w:t xml:space="preserve">in the early chapters </w:t>
      </w:r>
      <w:r w:rsidR="00180A2E">
        <w:t>with</w:t>
      </w:r>
      <w:r w:rsidRPr="00DD54FF">
        <w:t xml:space="preserve"> the </w:t>
      </w:r>
      <w:r w:rsidRPr="00DD54FF">
        <w:lastRenderedPageBreak/>
        <w:t xml:space="preserve">empirical analysis of </w:t>
      </w:r>
      <w:r>
        <w:t xml:space="preserve">urban </w:t>
      </w:r>
      <w:r w:rsidRPr="00DD54FF">
        <w:t xml:space="preserve">form and </w:t>
      </w:r>
      <w:r>
        <w:t xml:space="preserve">network </w:t>
      </w:r>
      <w:r w:rsidRPr="00DD54FF">
        <w:t xml:space="preserve">structure </w:t>
      </w:r>
      <w:r>
        <w:t xml:space="preserve">presented </w:t>
      </w:r>
      <w:r w:rsidRPr="00DD54FF">
        <w:t xml:space="preserve">in the </w:t>
      </w:r>
      <w:r w:rsidR="00180A2E">
        <w:t>following</w:t>
      </w:r>
      <w:r w:rsidRPr="00DD54FF">
        <w:t xml:space="preserve"> chapters.</w:t>
      </w:r>
      <w:r w:rsidR="00FC16B3" w:rsidRPr="0049727F">
        <w:br w:type="page"/>
      </w:r>
    </w:p>
    <w:p w:rsidR="004B7569" w:rsidRPr="0049727F" w:rsidRDefault="004B7569" w:rsidP="004A4DE6"/>
    <w:p w:rsidR="007057D3" w:rsidRPr="0049727F" w:rsidRDefault="007057D3" w:rsidP="004A4DE6">
      <w:pPr>
        <w:pStyle w:val="Heading1"/>
      </w:pPr>
      <w:bookmarkStart w:id="85" w:name="_Toc475721748"/>
      <w:bookmarkStart w:id="86" w:name="_Toc476674318"/>
      <w:r w:rsidRPr="0049727F">
        <w:t xml:space="preserve">Measuring the Complexity of Urban </w:t>
      </w:r>
      <w:r w:rsidR="00365A26" w:rsidRPr="0049727F">
        <w:t xml:space="preserve">Form and </w:t>
      </w:r>
      <w:r w:rsidRPr="00C76BEA">
        <w:t>Design</w:t>
      </w:r>
      <w:bookmarkEnd w:id="85"/>
      <w:bookmarkEnd w:id="86"/>
    </w:p>
    <w:p w:rsidR="007057D3" w:rsidRPr="0049727F" w:rsidRDefault="007057D3" w:rsidP="004A4DE6"/>
    <w:p w:rsidR="007057D3" w:rsidRPr="0049727F" w:rsidRDefault="007057D3" w:rsidP="004A4DE6">
      <w:r w:rsidRPr="0049727F">
        <w:br w:type="page"/>
      </w:r>
    </w:p>
    <w:p w:rsidR="007057D3" w:rsidRPr="0049727F" w:rsidRDefault="007057D3" w:rsidP="004A4DE6">
      <w:pPr>
        <w:pStyle w:val="Heading2"/>
      </w:pPr>
      <w:bookmarkStart w:id="87" w:name="_Toc475721749"/>
      <w:bookmarkStart w:id="88" w:name="_Toc476674319"/>
      <w:r w:rsidRPr="00C76BEA">
        <w:lastRenderedPageBreak/>
        <w:t>Abstract</w:t>
      </w:r>
      <w:bookmarkEnd w:id="87"/>
      <w:bookmarkEnd w:id="88"/>
    </w:p>
    <w:p w:rsidR="00760292" w:rsidRPr="0049727F" w:rsidRDefault="00085018" w:rsidP="004A4DE6">
      <w:r w:rsidRPr="0049727F">
        <w:t xml:space="preserve">This chapter </w:t>
      </w:r>
      <w:r w:rsidR="00F96938" w:rsidRPr="0049727F">
        <w:t xml:space="preserve">develops a typology of methods and measures </w:t>
      </w:r>
      <w:r w:rsidRPr="0049727F">
        <w:t>for assessing the complexity of the built form at the scale</w:t>
      </w:r>
      <w:r w:rsidR="00F96938" w:rsidRPr="0049727F">
        <w:t xml:space="preserve"> of urban design</w:t>
      </w:r>
      <w:r w:rsidRPr="0049727F">
        <w:t xml:space="preserve">. In particular, it extends quantitative methods from network science, ecosystems studies, fractal geometry, and information theory to the </w:t>
      </w:r>
      <w:r w:rsidR="00365A26" w:rsidRPr="0049727F">
        <w:t>outcomes of</w:t>
      </w:r>
      <w:r w:rsidRPr="0049727F">
        <w:t xml:space="preserve"> urban design and the analysis of its qualitative human experience. Metrics at multiple scales are scattered throughout these bodies of literature and have useful applications in analyzing the built form that results from local planning and design processes. This chapter unpacks the connections between neighborhood-scale built form and measures of its complexity, and the </w:t>
      </w:r>
      <w:r w:rsidR="00F96938" w:rsidRPr="0049727F">
        <w:t>typology</w:t>
      </w:r>
      <w:r w:rsidRPr="0049727F">
        <w:t xml:space="preserve"> developed here </w:t>
      </w:r>
      <w:r w:rsidR="00F96938" w:rsidRPr="0049727F">
        <w:t>applies</w:t>
      </w:r>
      <w:r w:rsidRPr="0049727F">
        <w:t xml:space="preserve"> to empirical research of multiple neighborhood types and design standards. Finally, the </w:t>
      </w:r>
      <w:r w:rsidR="00F96938" w:rsidRPr="0049727F">
        <w:t>typology includes several street network-analytic measures of urban form</w:t>
      </w:r>
      <w:r w:rsidR="000B6825" w:rsidRPr="0049727F">
        <w:t xml:space="preserve"> – emphasizing complexity in terms of density, resilience, and connectedness – </w:t>
      </w:r>
      <w:r w:rsidR="00F96938" w:rsidRPr="0049727F">
        <w:t>applied in the subsequent empirical chapters.</w:t>
      </w:r>
    </w:p>
    <w:p w:rsidR="007057D3" w:rsidRPr="0049727F" w:rsidRDefault="007057D3" w:rsidP="004A4DE6">
      <w:pPr>
        <w:pStyle w:val="Heading2"/>
      </w:pPr>
      <w:bookmarkStart w:id="89" w:name="_Toc475721750"/>
      <w:bookmarkStart w:id="90" w:name="_Toc476674320"/>
      <w:r w:rsidRPr="0049727F">
        <w:t>Introduction</w:t>
      </w:r>
      <w:bookmarkEnd w:id="89"/>
      <w:bookmarkEnd w:id="90"/>
    </w:p>
    <w:p w:rsidR="007057D3" w:rsidRPr="0049727F" w:rsidRDefault="007057D3" w:rsidP="004A4DE6">
      <w:r w:rsidRPr="0049727F">
        <w:t xml:space="preserve">This </w:t>
      </w:r>
      <w:r w:rsidR="00085018" w:rsidRPr="0049727F">
        <w:t>chapter</w:t>
      </w:r>
      <w:r w:rsidRPr="0049727F">
        <w:t xml:space="preserve"> examines measures of complexity appropriate for the spatial scale at which urban design tends to occur, namely the neighborhood and block scales. It arranges these measures into an analytical framework for assessing the complexity of the urban built form at the neighborhood scale. In particular, it extends quantitative methods from network science, ecology, fractal geometry, and information theory to the measurement of neighborhood-scale urban design and the analysis of its qualitative human experience. Metrics at multiple scales are scattered throughout these bodies of literature and have useful applications in analyzing the built form that results from local planning and design processes. </w:t>
      </w:r>
    </w:p>
    <w:p w:rsidR="007057D3" w:rsidRPr="0049727F" w:rsidRDefault="007057D3" w:rsidP="004A4DE6">
      <w:r w:rsidRPr="0049727F">
        <w:t xml:space="preserve">Rich linkages between complexity theory and urban design have been underexplored by researchers at the neighborhood and street scales – the scales of daily human experience and of the </w:t>
      </w:r>
      <w:r w:rsidRPr="0049727F">
        <w:rPr>
          <w:i/>
        </w:rPr>
        <w:t>practice</w:t>
      </w:r>
      <w:r w:rsidRPr="0049727F">
        <w:t xml:space="preserve"> of urban design. The urban design literature frequently cites the value of “complexity” in neighborhood design, but these arguments often lack the theoretical formalism found in complex systems science. Nevertheless, following from Jane Jacobs (1961) and Christopher Alexander (1964; 1965), this body of scholarship argues that </w:t>
      </w:r>
      <w:r w:rsidRPr="0049727F">
        <w:lastRenderedPageBreak/>
        <w:t>neighborhood complexity is essential to the life of the city and the function of its neighborhoods. Prominent design paradigms today, such as Smart Growth and the New Urbanism, frequently speak both directly and indirectly to complexity and notions of complex systems</w:t>
      </w:r>
      <w:r w:rsidR="00293CEC">
        <w:t xml:space="preserve"> (Sanders 2008)</w:t>
      </w:r>
      <w:r w:rsidRPr="0049727F">
        <w:t>.</w:t>
      </w:r>
    </w:p>
    <w:p w:rsidR="007057D3" w:rsidRPr="0049727F" w:rsidRDefault="007057D3" w:rsidP="004A4DE6">
      <w:r w:rsidRPr="0049727F">
        <w:t xml:space="preserve">If neighborhood complexity is important, urban planners and designers require better tools to assess design outcomes and understand the built form. </w:t>
      </w:r>
      <w:r w:rsidR="00F96938" w:rsidRPr="0049727F">
        <w:t>This chapter unpacks the connections between neighborhood-scale built form and measures of its complexity, and the typology developed here applies to empirical research of multiple neighborhood types and design standards. Finally, the typology includes several street network-analytic measures of urban form, applied in the subsequent empirical chapters. This chapter is organized as follows. First, it briefly reviews the lineage and meaning of “complexity” in urban design theory. Then it explores potential measures of the complexity of urban form at the scale of urban design projects, in four categories: temporal, visual, spatial, and structural. The structural measures are sub-divided into fractal and network measures. Finally, it organizes these various measures into a coherent typology.</w:t>
      </w:r>
    </w:p>
    <w:p w:rsidR="007057D3" w:rsidRPr="0049727F" w:rsidRDefault="00F96938" w:rsidP="004A4DE6">
      <w:pPr>
        <w:pStyle w:val="Heading2"/>
      </w:pPr>
      <w:bookmarkStart w:id="91" w:name="_Toc475721751"/>
      <w:bookmarkStart w:id="92" w:name="_Toc476674321"/>
      <w:r w:rsidRPr="0049727F">
        <w:t xml:space="preserve">Background: </w:t>
      </w:r>
      <w:r w:rsidR="007057D3" w:rsidRPr="0049727F">
        <w:t>Complexity in Urban Design</w:t>
      </w:r>
      <w:bookmarkEnd w:id="91"/>
      <w:bookmarkEnd w:id="92"/>
    </w:p>
    <w:p w:rsidR="007057D3" w:rsidRPr="0049727F" w:rsidRDefault="007057D3" w:rsidP="004A4DE6">
      <w:r w:rsidRPr="0049727F">
        <w:t>Urban designers often discuss physical urban form and design p</w:t>
      </w:r>
      <w:r w:rsidR="00A779E9">
        <w:t>rojects in terms of “complexity</w:t>
      </w:r>
      <w:r w:rsidRPr="0049727F">
        <w:t>”</w:t>
      </w:r>
      <w:r w:rsidR="00A779E9">
        <w:t xml:space="preserve"> (e.g., Congress for the New Urbanism 2015)</w:t>
      </w:r>
      <w:r w:rsidRPr="0049727F">
        <w:t xml:space="preserve"> These discussions </w:t>
      </w:r>
      <w:r w:rsidR="00512E31" w:rsidRPr="0049727F">
        <w:t>frequently</w:t>
      </w:r>
      <w:r w:rsidRPr="0049727F">
        <w:t xml:space="preserve"> borrow </w:t>
      </w:r>
      <w:r w:rsidR="00512E31" w:rsidRPr="0049727F">
        <w:t xml:space="preserve">from </w:t>
      </w:r>
      <w:r w:rsidRPr="0049727F">
        <w:t xml:space="preserve">the salient concepts of complex systems theory, </w:t>
      </w:r>
      <w:r w:rsidR="00F96938" w:rsidRPr="0049727F">
        <w:t>but as discussed in chapter 3, often loosely</w:t>
      </w:r>
      <w:r w:rsidR="00512E31" w:rsidRPr="0049727F">
        <w:t>, making it difficult to</w:t>
      </w:r>
      <w:r w:rsidRPr="0049727F">
        <w:t xml:space="preserve"> assess such claims and project outcomes</w:t>
      </w:r>
      <w:r w:rsidR="00512E31" w:rsidRPr="0049727F">
        <w:t>.</w:t>
      </w:r>
      <w:r w:rsidRPr="0049727F">
        <w:t xml:space="preserve"> </w:t>
      </w:r>
      <w:r w:rsidR="00512E31" w:rsidRPr="0049727F">
        <w:t xml:space="preserve">Nevertheless, </w:t>
      </w:r>
      <w:r w:rsidR="00F96938" w:rsidRPr="0049727F">
        <w:t xml:space="preserve">various </w:t>
      </w:r>
      <w:r w:rsidR="00512E31" w:rsidRPr="0049727F">
        <w:t>formulations of c</w:t>
      </w:r>
      <w:r w:rsidRPr="0049727F">
        <w:t xml:space="preserve">omplexity </w:t>
      </w:r>
      <w:r w:rsidR="00512E31" w:rsidRPr="0049727F">
        <w:t>have long been regarded as</w:t>
      </w:r>
      <w:r w:rsidRPr="0049727F">
        <w:t xml:space="preserve"> important in urban design</w:t>
      </w:r>
      <w:r w:rsidR="00512E31" w:rsidRPr="0049727F">
        <w:t>,</w:t>
      </w:r>
      <w:r w:rsidRPr="0049727F">
        <w:t xml:space="preserve"> for several reasons. It can </w:t>
      </w:r>
      <w:r w:rsidR="00CB3166">
        <w:t xml:space="preserve">contribute to more lively, </w:t>
      </w:r>
      <w:r w:rsidRPr="0049727F">
        <w:t>enjoyable</w:t>
      </w:r>
      <w:r w:rsidR="00CB3166">
        <w:t xml:space="preserve">, </w:t>
      </w:r>
      <w:r w:rsidR="00E60CD0">
        <w:t xml:space="preserve">walkable, </w:t>
      </w:r>
      <w:r w:rsidR="00261DEA">
        <w:t xml:space="preserve">healthy, </w:t>
      </w:r>
      <w:r w:rsidR="00CB3166">
        <w:t>and vital</w:t>
      </w:r>
      <w:r w:rsidRPr="0049727F">
        <w:t xml:space="preserve"> neighborhoods</w:t>
      </w:r>
      <w:r w:rsidR="007A1416">
        <w:t xml:space="preserve"> (</w:t>
      </w:r>
      <w:r w:rsidR="00906F3A">
        <w:t xml:space="preserve">Jacobs 1961; </w:t>
      </w:r>
      <w:r w:rsidR="00664D66">
        <w:t xml:space="preserve">Calthorpe et al. 1991; </w:t>
      </w:r>
      <w:r w:rsidR="00A779E9">
        <w:t xml:space="preserve">Congress for the New Urbanism 1996; </w:t>
      </w:r>
      <w:r w:rsidR="006854F8">
        <w:t xml:space="preserve">Putnam 2001; </w:t>
      </w:r>
      <w:r w:rsidR="007A1416">
        <w:t>Macdonald 2002</w:t>
      </w:r>
      <w:r w:rsidR="00CB3166">
        <w:t xml:space="preserve">; </w:t>
      </w:r>
      <w:r w:rsidR="00E60CD0">
        <w:t xml:space="preserve">Carlson et al. 2012; </w:t>
      </w:r>
      <w:r w:rsidR="00261DEA">
        <w:t xml:space="preserve">Hamblin 2014; </w:t>
      </w:r>
      <w:r w:rsidR="00631522">
        <w:t xml:space="preserve">Marshall et al. 2015; </w:t>
      </w:r>
      <w:r w:rsidR="00C43023">
        <w:t xml:space="preserve">Sung et al. 2015; </w:t>
      </w:r>
      <w:r w:rsidR="00CB3166">
        <w:t>McGreevy and Wilson 2016</w:t>
      </w:r>
      <w:r w:rsidR="007A1416">
        <w:t>)</w:t>
      </w:r>
      <w:r w:rsidRPr="0049727F">
        <w:t xml:space="preserve">. </w:t>
      </w:r>
      <w:r w:rsidR="00512E31" w:rsidRPr="0049727F">
        <w:t xml:space="preserve">It </w:t>
      </w:r>
      <w:r w:rsidR="00E2781B">
        <w:t>implies</w:t>
      </w:r>
      <w:r w:rsidR="00512E31" w:rsidRPr="0049727F">
        <w:t xml:space="preserve"> urban resilience, </w:t>
      </w:r>
      <w:r w:rsidRPr="0049727F">
        <w:t>robustness</w:t>
      </w:r>
      <w:r w:rsidR="00512E31" w:rsidRPr="0049727F">
        <w:t>, connectivity, and access</w:t>
      </w:r>
      <w:r w:rsidRPr="0049727F">
        <w:t>, playing into wider debates about sustainability and resource efficiency</w:t>
      </w:r>
      <w:r w:rsidR="00E2781B">
        <w:t xml:space="preserve"> (Peter and Swilling 2014; </w:t>
      </w:r>
      <w:r w:rsidR="006854F8">
        <w:t xml:space="preserve">Pugh 2014; </w:t>
      </w:r>
      <w:r w:rsidR="00E2781B">
        <w:t>Wells 2014</w:t>
      </w:r>
      <w:r w:rsidR="00245A2E">
        <w:t xml:space="preserve">; cf. Deppisch and </w:t>
      </w:r>
      <w:r w:rsidR="00245A2E" w:rsidRPr="00D708FC">
        <w:t>Schaerffer</w:t>
      </w:r>
      <w:r w:rsidR="00245A2E">
        <w:t xml:space="preserve"> 2011</w:t>
      </w:r>
      <w:r w:rsidR="00E2781B">
        <w:t>)</w:t>
      </w:r>
      <w:r w:rsidRPr="0049727F">
        <w:t>. Complexity can</w:t>
      </w:r>
      <w:r w:rsidR="006829F7">
        <w:t xml:space="preserve"> be emancipatory (Byrne 2003) – improving</w:t>
      </w:r>
      <w:r w:rsidR="007A1416">
        <w:t xml:space="preserve"> social equity, </w:t>
      </w:r>
      <w:r w:rsidRPr="0049727F">
        <w:t xml:space="preserve">spatial distributional justice, </w:t>
      </w:r>
      <w:r w:rsidR="007A1416" w:rsidRPr="0049727F">
        <w:t>adaptiveness</w:t>
      </w:r>
      <w:r w:rsidR="007A1416">
        <w:t>, and</w:t>
      </w:r>
      <w:r w:rsidRPr="0049727F">
        <w:t xml:space="preserve"> social cont</w:t>
      </w:r>
      <w:r w:rsidR="007A1416">
        <w:t xml:space="preserve">act and exchange (cf. </w:t>
      </w:r>
      <w:r w:rsidR="00293CEC">
        <w:t xml:space="preserve">Sennett 1992; </w:t>
      </w:r>
      <w:r w:rsidR="007A1416">
        <w:t>Sandercock 2000; Pettigrew and Tropp 2006)</w:t>
      </w:r>
      <w:r w:rsidRPr="0049727F">
        <w:t xml:space="preserve">. In </w:t>
      </w:r>
      <w:r w:rsidR="007C1593" w:rsidRPr="0049727F">
        <w:t xml:space="preserve">this </w:t>
      </w:r>
      <w:r w:rsidRPr="0049727F">
        <w:t xml:space="preserve">section I </w:t>
      </w:r>
      <w:r w:rsidR="00512E31" w:rsidRPr="0049727F">
        <w:lastRenderedPageBreak/>
        <w:t>summarize</w:t>
      </w:r>
      <w:r w:rsidR="007C1593" w:rsidRPr="0049727F">
        <w:t xml:space="preserve"> this</w:t>
      </w:r>
      <w:r w:rsidRPr="0049727F">
        <w:t xml:space="preserve"> lineage of ideas ab</w:t>
      </w:r>
      <w:r w:rsidR="00512E31" w:rsidRPr="0049727F">
        <w:t>out urban design and complexity – particularly through the notion that</w:t>
      </w:r>
      <w:r w:rsidRPr="0049727F">
        <w:t xml:space="preserve"> </w:t>
      </w:r>
      <w:r w:rsidR="00512E31" w:rsidRPr="0049727F">
        <w:t>u</w:t>
      </w:r>
      <w:r w:rsidRPr="0049727F">
        <w:t xml:space="preserve">rban design influences the complexity of human habitats at the neighborhood scale and is closely tied to </w:t>
      </w:r>
      <w:r w:rsidR="00512E31" w:rsidRPr="0049727F">
        <w:t>theories of livability. The</w:t>
      </w:r>
      <w:r w:rsidR="007C1593" w:rsidRPr="0049727F">
        <w:t>n</w:t>
      </w:r>
      <w:r w:rsidR="00512E31" w:rsidRPr="0049727F">
        <w:t>, i</w:t>
      </w:r>
      <w:r w:rsidRPr="0049727F">
        <w:t xml:space="preserve">n the subsequent section, I </w:t>
      </w:r>
      <w:r w:rsidR="00512E31" w:rsidRPr="0049727F">
        <w:t>draw</w:t>
      </w:r>
      <w:r w:rsidRPr="0049727F">
        <w:t xml:space="preserve"> </w:t>
      </w:r>
      <w:r w:rsidR="00512E31" w:rsidRPr="0049727F">
        <w:t xml:space="preserve">on </w:t>
      </w:r>
      <w:r w:rsidRPr="0049727F">
        <w:t>complexity contextually and discuss several potential methods for measuring it.</w:t>
      </w:r>
    </w:p>
    <w:p w:rsidR="00C82291" w:rsidRDefault="007057D3" w:rsidP="004A4DE6">
      <w:r w:rsidRPr="0049727F">
        <w:t>Urban design is the physical shaping of the public realm and borrows from both architecture and city planning</w:t>
      </w:r>
      <w:r w:rsidR="00084E95">
        <w:t xml:space="preserve"> (Biddulph 2012)</w:t>
      </w:r>
      <w:r w:rsidRPr="0049727F">
        <w:t>. It includes deliberate top-down acts, informal bottom-up acts, and everything in between. The history of urban design has shifted through eras of classical formalism, romantic organicism, modernist simplifications</w:t>
      </w:r>
      <w:r w:rsidR="004D4296">
        <w:t xml:space="preserve"> (Barnett 2011)</w:t>
      </w:r>
      <w:r w:rsidRPr="0049727F">
        <w:t xml:space="preserve">, and post-Jane Jacobs </w:t>
      </w:r>
      <w:r w:rsidR="007B2CC7">
        <w:t>(</w:t>
      </w:r>
      <w:r w:rsidR="007B2CC7" w:rsidRPr="0049727F">
        <w:t>1961</w:t>
      </w:r>
      <w:r w:rsidR="007B2CC7">
        <w:t xml:space="preserve">) </w:t>
      </w:r>
      <w:r w:rsidRPr="0049727F">
        <w:t xml:space="preserve">gestures toward </w:t>
      </w:r>
      <w:r w:rsidR="00D75A1F" w:rsidRPr="0049727F">
        <w:t>“</w:t>
      </w:r>
      <w:r w:rsidRPr="0049727F">
        <w:t>organized complexity</w:t>
      </w:r>
      <w:r w:rsidR="007B2CC7">
        <w:t>.”</w:t>
      </w:r>
      <w:r w:rsidRPr="0049727F">
        <w:t xml:space="preserve"> </w:t>
      </w:r>
      <w:r w:rsidR="00C82291">
        <w:t>Jacobs’s notions of complexity and bottom-up urbanism have been embraced by complex systems scholars studying cities – particularly from the physical sciences (</w:t>
      </w:r>
      <w:r w:rsidR="00312EB5">
        <w:t xml:space="preserve">Batty 2005a; 2005b; </w:t>
      </w:r>
      <w:r w:rsidR="000D7296">
        <w:t>2008a;</w:t>
      </w:r>
      <w:r w:rsidR="00084E95">
        <w:t xml:space="preserve"> Bettencourt and West 2010;</w:t>
      </w:r>
      <w:r w:rsidR="000D7296">
        <w:t xml:space="preserve"> </w:t>
      </w:r>
      <w:r w:rsidR="00273B6B">
        <w:t xml:space="preserve">Lehrer 2010; </w:t>
      </w:r>
      <w:r w:rsidR="004A0C4E">
        <w:t>Bettencourt 2013</w:t>
      </w:r>
      <w:r w:rsidR="00CB3166">
        <w:t>a</w:t>
      </w:r>
      <w:r w:rsidR="004A0C4E">
        <w:t>;</w:t>
      </w:r>
      <w:r w:rsidR="00CB3166">
        <w:t xml:space="preserve"> Bettencourt 2013b;</w:t>
      </w:r>
      <w:r w:rsidR="004A0C4E">
        <w:t xml:space="preserve"> </w:t>
      </w:r>
      <w:r w:rsidR="00CB3166">
        <w:t>Batty and Marshall 2016;</w:t>
      </w:r>
      <w:r w:rsidR="0042622D">
        <w:t xml:space="preserve"> Pollock 2016;</w:t>
      </w:r>
      <w:r w:rsidR="00CB3166">
        <w:t xml:space="preserve"> </w:t>
      </w:r>
      <w:r w:rsidR="004A0C4E">
        <w:t xml:space="preserve">cf. </w:t>
      </w:r>
      <w:r w:rsidR="00C82291">
        <w:t xml:space="preserve">O’Sullivan and Manson 2015). However, urban scholars have </w:t>
      </w:r>
      <w:r w:rsidR="00312EB5">
        <w:t xml:space="preserve">also </w:t>
      </w:r>
      <w:r w:rsidR="00C82291">
        <w:t>criticized her</w:t>
      </w:r>
      <w:r w:rsidR="00312EB5">
        <w:t xml:space="preserve"> dichotomous</w:t>
      </w:r>
      <w:r w:rsidR="00C82291">
        <w:t xml:space="preserve"> theories as overly simplistic, given the role of capital and real estate markets underpinning her famous “sidewalk ballet” (</w:t>
      </w:r>
      <w:r w:rsidR="00EA5F90">
        <w:t xml:space="preserve">Zukin 2011; </w:t>
      </w:r>
      <w:r w:rsidR="00C82291" w:rsidRPr="00C82291">
        <w:t>Krivỳ</w:t>
      </w:r>
      <w:r w:rsidR="00C82291">
        <w:t xml:space="preserve"> 2016).</w:t>
      </w:r>
    </w:p>
    <w:p w:rsidR="00C10876" w:rsidRDefault="00C82291" w:rsidP="004A4DE6">
      <w:r>
        <w:t>U</w:t>
      </w:r>
      <w:r w:rsidR="007057D3" w:rsidRPr="0049727F">
        <w:t xml:space="preserve">rban design </w:t>
      </w:r>
      <w:r>
        <w:t xml:space="preserve">primarily </w:t>
      </w:r>
      <w:r w:rsidR="007057D3" w:rsidRPr="0049727F">
        <w:t>interfaces with complexity through notions of diversity, connectivity, resilience, and livability.</w:t>
      </w:r>
      <w:r>
        <w:t xml:space="preserve"> </w:t>
      </w:r>
      <w:r w:rsidR="007057D3" w:rsidRPr="0049727F">
        <w:t>Livability has been defined in numerous ways and its meaning has evolved over time, but there is some common ground in the literature</w:t>
      </w:r>
      <w:r w:rsidR="00A00D34">
        <w:t xml:space="preserve"> (</w:t>
      </w:r>
      <w:r w:rsidR="0076152E">
        <w:t xml:space="preserve">Appleyard and Lintell 1972; </w:t>
      </w:r>
      <w:r w:rsidR="00A00D34">
        <w:t>Jacobs and Appleyard 1987</w:t>
      </w:r>
      <w:r w:rsidR="00664D66">
        <w:t>; Bosselmann et al. 1999</w:t>
      </w:r>
      <w:r w:rsidR="00A00D34">
        <w:t>)</w:t>
      </w:r>
      <w:r w:rsidR="007057D3" w:rsidRPr="0049727F">
        <w:t>. Bosselmann (2008, p. 142) points out that “the original meaning of livability described conditions in neighborhoods where residents live relatively free from intrusions” but that the term has been progressively broadened to include sustainability, safety, comfort, available services, walkability, and transit. Macdonald (2005, p. 14) cites a modern vision of livable neighborhoods that create “lively, safe, and attractive streets, and [provide] public amenities such as parks, community centers, and schools.”</w:t>
      </w:r>
    </w:p>
    <w:p w:rsidR="007057D3" w:rsidRPr="0049727F" w:rsidRDefault="00333691" w:rsidP="004A4DE6">
      <w:r w:rsidRPr="0049727F">
        <w:t>Livability is in turn nested within even broader debates around urban sustainability and justice, as it is inextricably dependent on the city</w:t>
      </w:r>
      <w:r w:rsidR="00E05270" w:rsidRPr="0049727F">
        <w:t>’</w:t>
      </w:r>
      <w:r w:rsidRPr="0049727F">
        <w:t>s ability to meet all of its residents</w:t>
      </w:r>
      <w:r w:rsidR="00E05270" w:rsidRPr="0049727F">
        <w:t>’</w:t>
      </w:r>
      <w:r w:rsidRPr="0049727F">
        <w:t xml:space="preserve"> ongoing needs into the future</w:t>
      </w:r>
      <w:r w:rsidR="00D708FC">
        <w:t xml:space="preserve"> (Boeing et al. 2014; Boeing 2016b)</w:t>
      </w:r>
      <w:r w:rsidRPr="0049727F">
        <w:t xml:space="preserve">. Several planning models – some competing, some complimentary – have taken up the mantle of livability in the U.S. today, including smart growth, the new urbanism, traditional neighborhood </w:t>
      </w:r>
      <w:r w:rsidRPr="0049727F">
        <w:lastRenderedPageBreak/>
        <w:t>development, and transit-oriented development. Each promotes a compact urban form, walkability, and improved access to transit. Finally, issues of social justice cannot be ignored in the theorization of livability, as uneven distributions of power, capital, and privilege inevitably cloud the question of livability for whom and at the expense of whom (Evans 2002; Harvey 2010</w:t>
      </w:r>
      <w:r w:rsidR="00D708FC">
        <w:t>; Boeing 2016a; Barajas et al. 2017</w:t>
      </w:r>
      <w:r w:rsidRPr="0049727F">
        <w:t>).</w:t>
      </w:r>
    </w:p>
    <w:p w:rsidR="007057D3" w:rsidRPr="0049727F" w:rsidRDefault="007057D3" w:rsidP="004A4DE6">
      <w:r w:rsidRPr="0049727F">
        <w:t>These definitions imply the importance of physical</w:t>
      </w:r>
      <w:r w:rsidR="007C1593" w:rsidRPr="0049727F">
        <w:t xml:space="preserve"> form and</w:t>
      </w:r>
      <w:r w:rsidRPr="0049727F">
        <w:t xml:space="preserve"> design for various aspects of livability. Indeed, livability is perhaps the key way in which planners engage with neighborhood form to address complexity. </w:t>
      </w:r>
      <w:r w:rsidR="007C1593" w:rsidRPr="0049727F">
        <w:t>Three</w:t>
      </w:r>
      <w:r w:rsidRPr="0049727F">
        <w:t xml:space="preserve"> subcomponents of livability that particularly rely on complexity emerge from the literature. The first is visual complexity: an interrelation of qualities related to perceptible variety that makes public space lively, attractive, and enjoyable. The second is neighborhood completeness: a diverse mixture of amenities in close proximity. </w:t>
      </w:r>
      <w:r w:rsidR="007C1593" w:rsidRPr="0049727F">
        <w:t xml:space="preserve">The third is connectivity of the circulation network. </w:t>
      </w:r>
      <w:r w:rsidRPr="0049727F">
        <w:t>This body of literature argues that walkability and, in turn, livability rely on completeness</w:t>
      </w:r>
      <w:r w:rsidR="007C1593" w:rsidRPr="0049727F">
        <w:t xml:space="preserve"> and connectivity</w:t>
      </w:r>
      <w:r w:rsidRPr="0049727F">
        <w:t xml:space="preserve"> to be feasible and on visual complexity to be desirable. This has become a key goal of modern urban design</w:t>
      </w:r>
      <w:r w:rsidR="00654383" w:rsidRPr="0049727F">
        <w:t>.</w:t>
      </w:r>
    </w:p>
    <w:p w:rsidR="007057D3" w:rsidRPr="0049727F" w:rsidRDefault="00654383" w:rsidP="004A4DE6">
      <w:r w:rsidRPr="0049727F">
        <w:t>U</w:t>
      </w:r>
      <w:r w:rsidR="007057D3" w:rsidRPr="0049727F">
        <w:t>rban design</w:t>
      </w:r>
      <w:r w:rsidRPr="0049727F">
        <w:t>’s</w:t>
      </w:r>
      <w:r w:rsidR="007057D3" w:rsidRPr="0049727F">
        <w:t xml:space="preserve"> interventions operate primarily at the scales of neighborhoods and blocks – usually with no more than a half mile radius (Boarnet and Crane 2001</w:t>
      </w:r>
      <w:r w:rsidR="00B34D4B">
        <w:t>; Mehaffy et al. 2010</w:t>
      </w:r>
      <w:r w:rsidR="006854F8">
        <w:t>; Porta et al. 2014</w:t>
      </w:r>
      <w:r w:rsidR="007057D3" w:rsidRPr="0049727F">
        <w:t>). Metrics for measuring the outcomes of urban design thus must consider the neighborhood scale.</w:t>
      </w:r>
      <w:r w:rsidR="007C1593" w:rsidRPr="0049727F">
        <w:t xml:space="preserve"> </w:t>
      </w:r>
      <w:r w:rsidR="007057D3" w:rsidRPr="0049727F">
        <w:t>Neighborhoods are related to the concept of community, but also have a specific geographic, spatial nature (Larice and Macdonald 2007</w:t>
      </w:r>
      <w:r w:rsidR="00245A2E">
        <w:t>; Drinan 2015; Talen et al. 2015</w:t>
      </w:r>
      <w:r w:rsidR="00D23020">
        <w:t>; Law 2017</w:t>
      </w:r>
      <w:r w:rsidR="007057D3" w:rsidRPr="0049727F">
        <w:t xml:space="preserve">). They are ubiquitous around the world and play an important role in complex urban systems. Clarence Perry (2007, p. 55) said “an urban neighborhood should be regarded both as a unit of a larger whole and as a distinct entity in itself.” The concept of </w:t>
      </w:r>
      <w:r w:rsidR="007057D3" w:rsidRPr="0049727F">
        <w:rPr>
          <w:i/>
        </w:rPr>
        <w:t>neighborhood</w:t>
      </w:r>
      <w:r w:rsidR="007057D3" w:rsidRPr="0049727F">
        <w:t xml:space="preserve"> has been theorized about by complexity scholars. For example, Portugali (2006</w:t>
      </w:r>
      <w:r w:rsidR="006854F8">
        <w:t>; Portugali and Stolk 2014</w:t>
      </w:r>
      <w:r w:rsidR="007057D3" w:rsidRPr="0049727F">
        <w:t>) argues that cognitive conceptions of neighborhoods arise out of complex human systems via information compression, an idea based on the reduction of information in synergetics (Haken 2012).</w:t>
      </w:r>
    </w:p>
    <w:p w:rsidR="007057D3" w:rsidRPr="0049727F" w:rsidRDefault="007057D3" w:rsidP="004A4DE6">
      <w:r w:rsidRPr="0049727F">
        <w:t>According to Smith (2010, p. 137), “The spatial division of cities into districts or neighborhoods is one of the few universals of urban life from the earliest cities to the present”</w:t>
      </w:r>
      <w:r w:rsidR="00E15A60">
        <w:t xml:space="preserve"> (cf. </w:t>
      </w:r>
      <w:r w:rsidR="00C43023">
        <w:t xml:space="preserve">Silver 1985; </w:t>
      </w:r>
      <w:r w:rsidR="006854F8">
        <w:t xml:space="preserve">Peterman 2000; </w:t>
      </w:r>
      <w:r w:rsidR="00B34D4B">
        <w:t xml:space="preserve">O’Sullivan 2009; </w:t>
      </w:r>
      <w:r w:rsidR="00293CEC">
        <w:t xml:space="preserve">Rohe 2009; </w:t>
      </w:r>
      <w:r w:rsidR="004E3BF9">
        <w:t xml:space="preserve">Vanderbilt 2013; </w:t>
      </w:r>
      <w:r w:rsidR="00E15A60">
        <w:t>Madden 2014).</w:t>
      </w:r>
      <w:r w:rsidR="008F141D">
        <w:t xml:space="preserve"> Likewise, Mumford (1961</w:t>
      </w:r>
      <w:r w:rsidRPr="0049727F">
        <w:t xml:space="preserve">) points out that since the earliest days of cities, </w:t>
      </w:r>
      <w:r w:rsidRPr="0049727F">
        <w:lastRenderedPageBreak/>
        <w:t xml:space="preserve">natural neighborhoods would form organically around important points like temples. Most pre-20th century neighborhoods were </w:t>
      </w:r>
      <w:r w:rsidR="00E60CD0">
        <w:t>“</w:t>
      </w:r>
      <w:r w:rsidRPr="0049727F">
        <w:t>complete</w:t>
      </w:r>
      <w:r w:rsidR="00E60CD0">
        <w:t>”</w:t>
      </w:r>
      <w:r w:rsidRPr="0049727F">
        <w:t xml:space="preserve"> because walking was the most common mode of travel</w:t>
      </w:r>
      <w:r w:rsidR="007B6C91">
        <w:t xml:space="preserve"> (for modern formulations, see San Francisco Planning Department 2008; District of Columbia 2010; City of Portland 2012)</w:t>
      </w:r>
      <w:r w:rsidRPr="0049727F">
        <w:t xml:space="preserve">. Jackson (1985) describes such walking cities as dense and congested, with clear city/countryside distinctions and respectable locations nearest to the center of town, where accessibility was highest. Furthermore, “there were no neighborhoods exclusively given over to commercial, office, or residential functions… public buildings, hotels, churches, warehouses, shops, and homes were interspersed, or often located in the same structure” (ibid., p. 15). </w:t>
      </w:r>
      <w:r w:rsidR="008F141D">
        <w:t>Jackson’s</w:t>
      </w:r>
      <w:r w:rsidR="007C1593" w:rsidRPr="0049727F">
        <w:t xml:space="preserve"> </w:t>
      </w:r>
      <w:r w:rsidR="008F141D">
        <w:t xml:space="preserve">vignette </w:t>
      </w:r>
      <w:r w:rsidR="007C1593" w:rsidRPr="0049727F">
        <w:t>draws</w:t>
      </w:r>
      <w:r w:rsidR="008F141D">
        <w:t xml:space="preserve"> together themes of completeness, connectedness, and accessibility</w:t>
      </w:r>
      <w:r w:rsidR="007C1593" w:rsidRPr="0049727F">
        <w:t>.</w:t>
      </w:r>
      <w:r w:rsidR="00763F3D">
        <w:t xml:space="preserve"> From the days of the Greek agora to the birth of the automobile, much of urban life was spatially and socially centered on the public square – a space symbolic of access, exchange, difference, and challenge (</w:t>
      </w:r>
      <w:r w:rsidR="00763F3D" w:rsidRPr="00763F3D">
        <w:t>Kimmelman</w:t>
      </w:r>
      <w:r w:rsidR="00763F3D">
        <w:t xml:space="preserve"> 2016).</w:t>
      </w:r>
    </w:p>
    <w:p w:rsidR="00C10876" w:rsidRDefault="007057D3" w:rsidP="004A4DE6">
      <w:r w:rsidRPr="0049727F">
        <w:t>Before the revolution in transportation technologies that culminated in the automobile, proximity was paramount and people</w:t>
      </w:r>
      <w:r w:rsidR="00763F3D">
        <w:t xml:space="preserve"> necessarily</w:t>
      </w:r>
      <w:r w:rsidRPr="0049727F">
        <w:t xml:space="preserve"> lived near employment and retail</w:t>
      </w:r>
      <w:r w:rsidR="007B6C91">
        <w:t>. However, Allan Jacobs (1995</w:t>
      </w:r>
      <w:r w:rsidRPr="0049727F">
        <w:t xml:space="preserve">) </w:t>
      </w:r>
      <w:r w:rsidR="007C1593" w:rsidRPr="0049727F">
        <w:t>suggests</w:t>
      </w:r>
      <w:r w:rsidRPr="0049727F">
        <w:t xml:space="preserve"> that in response to the </w:t>
      </w:r>
      <w:r w:rsidR="00333691" w:rsidRPr="0049727F">
        <w:t>dreadful</w:t>
      </w:r>
      <w:r w:rsidRPr="0049727F">
        <w:t xml:space="preserve"> living conditions of industrial-era cities and new enabling technologies, two major manifestos emerged to dominate 20th century neighborhood planning: Howard</w:t>
      </w:r>
      <w:r w:rsidR="00E05270" w:rsidRPr="0049727F">
        <w:t>’</w:t>
      </w:r>
      <w:r w:rsidRPr="0049727F">
        <w:t>s garden cities and modernism</w:t>
      </w:r>
      <w:r w:rsidR="00E05270" w:rsidRPr="0049727F">
        <w:t>’</w:t>
      </w:r>
      <w:r w:rsidRPr="0049727F">
        <w:t xml:space="preserve">s Charter of Athens. While the garden city movement largely respected the neighborhood, its legacy – </w:t>
      </w:r>
      <w:r w:rsidR="007B6C91">
        <w:t xml:space="preserve">suburban </w:t>
      </w:r>
      <w:r w:rsidRPr="0049727F">
        <w:t>sprawl – did not (Mumford 1961</w:t>
      </w:r>
      <w:r w:rsidR="00B34D4B">
        <w:t>; 2007</w:t>
      </w:r>
      <w:r w:rsidRPr="0049727F">
        <w:t xml:space="preserve">). Nor did </w:t>
      </w:r>
      <w:r w:rsidR="009921E8">
        <w:t xml:space="preserve">Le </w:t>
      </w:r>
      <w:r w:rsidRPr="0049727F">
        <w:t>Corbusier and the modernist planners, setting the stage for 20th century auto-dependency and single-use functional zoning (Hall 1996</w:t>
      </w:r>
      <w:r w:rsidR="00A779E9">
        <w:t>; Fishman 2003</w:t>
      </w:r>
      <w:r w:rsidRPr="0049727F">
        <w:t xml:space="preserve">). This </w:t>
      </w:r>
      <w:r w:rsidR="009921E8">
        <w:t xml:space="preserve">effectively </w:t>
      </w:r>
      <w:r w:rsidR="00333691" w:rsidRPr="0049727F">
        <w:t>became the</w:t>
      </w:r>
      <w:r w:rsidRPr="0049727F">
        <w:t xml:space="preserve"> age of anti-complexity</w:t>
      </w:r>
      <w:r w:rsidR="007B6C91">
        <w:t xml:space="preserve"> in urban design and land use. Its principles were </w:t>
      </w:r>
      <w:r w:rsidR="00C111C8">
        <w:t xml:space="preserve">embodied in </w:t>
      </w:r>
      <w:r w:rsidR="009921E8">
        <w:t>utopian plans of urban dispersal</w:t>
      </w:r>
      <w:r w:rsidR="007B6C91">
        <w:t>,</w:t>
      </w:r>
      <w:r w:rsidR="009921E8">
        <w:t xml:space="preserve"> such as Frank Lloyd Wright’s </w:t>
      </w:r>
      <w:r w:rsidR="009921E8" w:rsidRPr="00110D21">
        <w:t>Broadacre City</w:t>
      </w:r>
      <w:r w:rsidR="009921E8">
        <w:t xml:space="preserve"> (</w:t>
      </w:r>
      <w:r w:rsidR="00110D21">
        <w:t xml:space="preserve">Wright 1932; 1935; </w:t>
      </w:r>
      <w:r w:rsidR="009921E8">
        <w:t xml:space="preserve">Grabow 1977; Nelson 1995; </w:t>
      </w:r>
      <w:r w:rsidR="00110D21">
        <w:t>Meis 2014</w:t>
      </w:r>
      <w:r w:rsidR="009921E8">
        <w:t>)</w:t>
      </w:r>
      <w:r w:rsidR="007B6C91">
        <w:t xml:space="preserve">, the functionalist automobile-dominated </w:t>
      </w:r>
      <w:r w:rsidR="00391D59">
        <w:t>urban designs</w:t>
      </w:r>
      <w:r w:rsidR="00BA697A">
        <w:t xml:space="preserve"> of Corbusier (2007a; 2007b), and Robert Moses’s meat ax carving its way through the disorderly urban fabric of mid-century New York (Caro 1974</w:t>
      </w:r>
      <w:r w:rsidR="00391D59">
        <w:t>; cf. Kaufmann 1974</w:t>
      </w:r>
      <w:r w:rsidR="00E71C3D">
        <w:t>; Moses 1974</w:t>
      </w:r>
      <w:r w:rsidR="00BA697A">
        <w:t>).</w:t>
      </w:r>
    </w:p>
    <w:p w:rsidR="007057D3" w:rsidRPr="0049727F" w:rsidRDefault="00333691" w:rsidP="004A4DE6">
      <w:r w:rsidRPr="0049727F">
        <w:t xml:space="preserve">Scott (1998) critiques the modernist </w:t>
      </w:r>
      <w:r w:rsidR="007B6C91">
        <w:t xml:space="preserve">urban </w:t>
      </w:r>
      <w:r w:rsidRPr="0049727F">
        <w:t>design</w:t>
      </w:r>
      <w:r w:rsidR="007B6C91">
        <w:t>s</w:t>
      </w:r>
      <w:r w:rsidRPr="0049727F">
        <w:t xml:space="preserve"> of Chandigarh and Brasilia by contrasting Corbusier</w:t>
      </w:r>
      <w:r w:rsidR="00E05270" w:rsidRPr="0049727F">
        <w:t>’</w:t>
      </w:r>
      <w:r w:rsidRPr="0049727F">
        <w:t>s top-down simplified, rational, polished, utopian cities with bottom-up, organically built, messy everyday urbanisms</w:t>
      </w:r>
      <w:r w:rsidR="008F7E26">
        <w:t xml:space="preserve"> dependent on localized tacit knowledge (cf. Jacobs 1961; Hayek 1974)</w:t>
      </w:r>
      <w:r w:rsidRPr="0049727F">
        <w:t xml:space="preserve">. </w:t>
      </w:r>
      <w:r w:rsidR="008F7E26">
        <w:t>These m</w:t>
      </w:r>
      <w:r w:rsidRPr="0049727F">
        <w:t xml:space="preserve">odernist </w:t>
      </w:r>
      <w:r w:rsidR="008F7E26">
        <w:t xml:space="preserve">planners and architects </w:t>
      </w:r>
      <w:r w:rsidRPr="0049727F">
        <w:t xml:space="preserve">confused geometric visual order for well-functioning sustainable social order in the built </w:t>
      </w:r>
      <w:r w:rsidRPr="0049727F">
        <w:lastRenderedPageBreak/>
        <w:t>environment</w:t>
      </w:r>
      <w:r w:rsidR="00EA5F90">
        <w:t xml:space="preserve"> (Roy 2005)</w:t>
      </w:r>
      <w:r w:rsidRPr="0049727F">
        <w:t xml:space="preserve">. </w:t>
      </w:r>
      <w:r w:rsidR="007C1593" w:rsidRPr="0049727F">
        <w:t>Sch</w:t>
      </w:r>
      <w:r w:rsidR="002B579F" w:rsidRPr="0049727F">
        <w:t xml:space="preserve">olars </w:t>
      </w:r>
      <w:r w:rsidR="00654383" w:rsidRPr="0049727F">
        <w:t xml:space="preserve">following in the </w:t>
      </w:r>
      <w:r w:rsidR="007B6C91">
        <w:t>wake</w:t>
      </w:r>
      <w:r w:rsidR="00654383" w:rsidRPr="0049727F">
        <w:t xml:space="preserve"> of Jane</w:t>
      </w:r>
      <w:r w:rsidR="008F7E26">
        <w:t xml:space="preserve"> Jacobs </w:t>
      </w:r>
      <w:r w:rsidR="007C1593" w:rsidRPr="0049727F">
        <w:t>argue that s</w:t>
      </w:r>
      <w:r w:rsidR="007057D3" w:rsidRPr="0049727F">
        <w:t>implified single-purpose urban design destroys functional capacity and synergy.</w:t>
      </w:r>
      <w:r w:rsidR="008F7E26">
        <w:t xml:space="preserve"> Rather, it is d</w:t>
      </w:r>
      <w:r w:rsidR="008F7E26" w:rsidRPr="0049727F">
        <w:t>iversity, mixed uses, and complexity – grown naturally over t</w:t>
      </w:r>
      <w:r w:rsidR="008F7E26">
        <w:t xml:space="preserve">ime – that make a community livable. </w:t>
      </w:r>
      <w:r w:rsidR="007057D3" w:rsidRPr="0049727F">
        <w:t>Over-simplified plans and interventions can cut into the living tissue of complex city systems, killing vital social</w:t>
      </w:r>
      <w:r w:rsidR="008F7E26">
        <w:t xml:space="preserve"> processes:</w:t>
      </w:r>
      <w:r w:rsidR="007057D3" w:rsidRPr="0049727F">
        <w:t xml:space="preserve"> </w:t>
      </w:r>
      <w:r w:rsidR="008F7E26">
        <w:t>while h</w:t>
      </w:r>
      <w:r w:rsidR="007057D3" w:rsidRPr="0049727F">
        <w:t>ealthy complex adaptive systems are resilient to perturbation, their resilience and adaptability may be destroyed through too many simplifying interventions</w:t>
      </w:r>
      <w:r w:rsidR="002B579F" w:rsidRPr="0049727F">
        <w:t xml:space="preserve"> (Marshall 2012</w:t>
      </w:r>
      <w:r w:rsidR="00FC2C7F">
        <w:t>a</w:t>
      </w:r>
      <w:r w:rsidR="002B579F" w:rsidRPr="0049727F">
        <w:t>)</w:t>
      </w:r>
      <w:r w:rsidR="007057D3" w:rsidRPr="0049727F">
        <w:t>.</w:t>
      </w:r>
    </w:p>
    <w:p w:rsidR="007057D3" w:rsidRPr="0049727F" w:rsidRDefault="007057D3" w:rsidP="004A4DE6">
      <w:r w:rsidRPr="0049727F">
        <w:t xml:space="preserve">Yet every built environment has some deliberate design – especially in the public realm. </w:t>
      </w:r>
      <w:r w:rsidR="00B51C41" w:rsidRPr="0049727F">
        <w:t xml:space="preserve">Building </w:t>
      </w:r>
      <w:r w:rsidR="00C4212D" w:rsidRPr="00C4212D">
        <w:t>façade</w:t>
      </w:r>
      <w:r w:rsidR="00C4212D">
        <w:t>s</w:t>
      </w:r>
      <w:r w:rsidR="00C4212D" w:rsidRPr="00C4212D">
        <w:t xml:space="preserve"> </w:t>
      </w:r>
      <w:r w:rsidR="00B51C41" w:rsidRPr="0049727F">
        <w:t>are designed, r</w:t>
      </w:r>
      <w:r w:rsidRPr="0049727F">
        <w:t>oads are engineered, sidewalk widths are selected, and parks are laid out. Moroni (2010, p. 147) calls for rules that are simple, abstract, general, and purpose-independent to move away from a “flexible system of land-use planning” and toward “rules that enable society itself to be highly flexible.” To this end</w:t>
      </w:r>
      <w:r w:rsidR="00C10876">
        <w:t>,</w:t>
      </w:r>
      <w:r w:rsidRPr="0049727F">
        <w:t xml:space="preserve"> he suggests urban codes based on principles rather than details, contain few simple rules that remain for long periods of time, give minimal discretion to public officials, and leave flexibility for individual creativity and experimentation (Moroni 2015). Such codes already exist in urban design as form-based codes that aim to balance bottom-up flexibility with top-down predictability (Talen </w:t>
      </w:r>
      <w:r w:rsidR="00245A2E">
        <w:t xml:space="preserve">2009; </w:t>
      </w:r>
      <w:r w:rsidRPr="0049727F">
        <w:t>2011).</w:t>
      </w:r>
      <w:r w:rsidR="0018010B">
        <w:t xml:space="preserve"> Generative design is a popular framework </w:t>
      </w:r>
      <w:r w:rsidR="00FC2C7F">
        <w:t>for conceptualizing such systems in action (Marshall 2005; Luca 2007; Alexander et al. 2008;</w:t>
      </w:r>
      <w:r w:rsidRPr="0049727F">
        <w:t xml:space="preserve"> </w:t>
      </w:r>
      <w:r w:rsidR="00FC2C7F">
        <w:t xml:space="preserve">Mehaffy 2008; Rakha and Reinhart 2012). </w:t>
      </w:r>
      <w:r w:rsidRPr="0049727F">
        <w:t>Marshall (2012</w:t>
      </w:r>
      <w:r w:rsidR="00FC2C7F">
        <w:t>a</w:t>
      </w:r>
      <w:r w:rsidRPr="0049727F">
        <w:t>, p. 203) similarly calls for a “system of planning” in which design and codes work together as a generative system that can give rise to a kind of emergent urbanism, with no guarantee that it will be optimal</w:t>
      </w:r>
      <w:r w:rsidR="00A81A3E">
        <w:t xml:space="preserve"> (cf. Eikelbloom et al. 2015)</w:t>
      </w:r>
      <w:r w:rsidRPr="0049727F">
        <w:t>. However, development control can then be exercised to nudge what emerges toward the public interest</w:t>
      </w:r>
      <w:r w:rsidR="00C731BD" w:rsidRPr="0049727F">
        <w:t xml:space="preserve"> (cf. Allen 2012)</w:t>
      </w:r>
      <w:r w:rsidRPr="0049727F">
        <w:t xml:space="preserve">. This is a middle ground between attempts to plan everything and attempts to plan nothing. Marshall suggests such a system would enable urban design and planning to deliver true functional complexity for neighborhoods. Jane Jacobs (1961) </w:t>
      </w:r>
      <w:r w:rsidR="00B51C41" w:rsidRPr="0049727F">
        <w:t xml:space="preserve">similarly </w:t>
      </w:r>
      <w:r w:rsidRPr="0049727F">
        <w:t xml:space="preserve">argued that the role of planners is to generate diversity and supply what is lacking in a neighborhood. </w:t>
      </w:r>
    </w:p>
    <w:p w:rsidR="007057D3" w:rsidRPr="0049727F" w:rsidRDefault="007057D3" w:rsidP="004A4DE6">
      <w:r w:rsidRPr="0049727F">
        <w:t xml:space="preserve">According to this mainstream of scholarship, urban design and planning can foster diversity, </w:t>
      </w:r>
      <w:r w:rsidR="00C731BD" w:rsidRPr="0049727F">
        <w:t xml:space="preserve">connectedness, </w:t>
      </w:r>
      <w:r w:rsidRPr="0049727F">
        <w:t xml:space="preserve">complexity, </w:t>
      </w:r>
      <w:r w:rsidR="00C731BD" w:rsidRPr="0049727F">
        <w:t xml:space="preserve">resilience, </w:t>
      </w:r>
      <w:r w:rsidRPr="0049727F">
        <w:t xml:space="preserve">and robustness – elements of a healthy complex adaptive system. Yet an open question remains. </w:t>
      </w:r>
      <w:r w:rsidR="00C731BD" w:rsidRPr="0049727F">
        <w:t>Beyond these qualitative formulations of complexity in urban form and design, how might it be defined quantitatively</w:t>
      </w:r>
      <w:r w:rsidRPr="0049727F">
        <w:t xml:space="preserve"> – especially at the neighborhood and block scale?</w:t>
      </w:r>
      <w:r w:rsidR="007C1593" w:rsidRPr="0049727F">
        <w:t xml:space="preserve"> In the next section, I define complexity contextually and discuss several potential methods for measuring it.</w:t>
      </w:r>
    </w:p>
    <w:p w:rsidR="007057D3" w:rsidRPr="0049727F" w:rsidRDefault="007057D3" w:rsidP="004A4DE6">
      <w:pPr>
        <w:pStyle w:val="Heading2"/>
      </w:pPr>
      <w:bookmarkStart w:id="93" w:name="_Toc475721752"/>
      <w:bookmarkStart w:id="94" w:name="_Toc476674322"/>
      <w:r w:rsidRPr="0049727F">
        <w:lastRenderedPageBreak/>
        <w:t xml:space="preserve">Measures of Complexity in Urban </w:t>
      </w:r>
      <w:r w:rsidR="00241558" w:rsidRPr="0049727F">
        <w:t xml:space="preserve">Form and </w:t>
      </w:r>
      <w:r w:rsidRPr="0049727F">
        <w:t>Design</w:t>
      </w:r>
      <w:bookmarkEnd w:id="93"/>
      <w:bookmarkEnd w:id="94"/>
    </w:p>
    <w:p w:rsidR="00C731BD" w:rsidRPr="0049727F" w:rsidRDefault="00C731BD" w:rsidP="004A4DE6">
      <w:pPr>
        <w:pStyle w:val="Heading3"/>
      </w:pPr>
      <w:bookmarkStart w:id="95" w:name="_Toc475721753"/>
      <w:bookmarkStart w:id="96" w:name="_Toc476674323"/>
      <w:r w:rsidRPr="0049727F">
        <w:t>Overview</w:t>
      </w:r>
      <w:bookmarkEnd w:id="95"/>
      <w:bookmarkEnd w:id="96"/>
    </w:p>
    <w:p w:rsidR="00F0086F" w:rsidRDefault="00CB2317" w:rsidP="004A4DE6">
      <w:r>
        <w:t>Various c</w:t>
      </w:r>
      <w:r w:rsidR="00B51C41" w:rsidRPr="0049727F">
        <w:t xml:space="preserve">omplexity </w:t>
      </w:r>
      <w:r w:rsidR="007057D3" w:rsidRPr="0049727F">
        <w:t>metrics at multiple scales, from metropolitan to neighborhood</w:t>
      </w:r>
      <w:r w:rsidR="00B51C41" w:rsidRPr="0049727F">
        <w:t xml:space="preserve"> to building</w:t>
      </w:r>
      <w:r w:rsidR="007057D3" w:rsidRPr="0049727F">
        <w:t xml:space="preserve">, are scattered throughout different bodies of literature. </w:t>
      </w:r>
      <w:r w:rsidR="00654383" w:rsidRPr="0049727F">
        <w:t xml:space="preserve">Lloyd (2001) surveyed and categorized measures of complexity across numerous fields of inquiry. Bourdic et al. (2012) provide an overview of cross-scale spatial indicators and briefly touch on the neighborhood design assessment criteria of LEED-ND. Additional surveys and analyses of complexity indicators for ecosystems and cities have been produced by Parrott (2010) and Salat et al. (2010), mostly focusing on urban processes. </w:t>
      </w:r>
    </w:p>
    <w:p w:rsidR="00E416CD" w:rsidRDefault="00654383" w:rsidP="004A4DE6">
      <w:r w:rsidRPr="0049727F">
        <w:t>To take a step back, a</w:t>
      </w:r>
      <w:r w:rsidR="00B51C41" w:rsidRPr="0049727F">
        <w:t>t a high</w:t>
      </w:r>
      <w:r w:rsidRPr="0049727F">
        <w:t>er</w:t>
      </w:r>
      <w:r w:rsidR="00B51C41" w:rsidRPr="0049727F">
        <w:t xml:space="preserve"> level, </w:t>
      </w:r>
      <w:r w:rsidR="007057D3" w:rsidRPr="0049727F">
        <w:t xml:space="preserve">Shiner </w:t>
      </w:r>
      <w:r w:rsidR="005A3B11">
        <w:t>et al.</w:t>
      </w:r>
      <w:r w:rsidR="007057D3" w:rsidRPr="0049727F">
        <w:t xml:space="preserve"> (1999) </w:t>
      </w:r>
      <w:r w:rsidR="00335B1D" w:rsidRPr="0049727F">
        <w:t>characterize</w:t>
      </w:r>
      <w:r w:rsidR="007057D3" w:rsidRPr="0049727F">
        <w:t xml:space="preserve"> complexity from the perspective of order and disorder. They present three</w:t>
      </w:r>
      <w:r w:rsidR="00E416CD">
        <w:t xml:space="preserve"> broad</w:t>
      </w:r>
      <w:r w:rsidR="007057D3" w:rsidRPr="0049727F">
        <w:t xml:space="preserve"> </w:t>
      </w:r>
      <w:r w:rsidR="00124D00">
        <w:t>categories of complexity</w:t>
      </w:r>
      <w:r w:rsidR="007057D3" w:rsidRPr="0049727F">
        <w:t xml:space="preserve">. The first is positively correlated with disorder and includes algorithmic complexity and most measures of entropy. This </w:t>
      </w:r>
      <w:r w:rsidR="00E416CD">
        <w:t>category</w:t>
      </w:r>
      <w:r w:rsidR="007057D3" w:rsidRPr="0049727F">
        <w:t xml:space="preserve"> of complexity is hig</w:t>
      </w:r>
      <w:r w:rsidR="009F7ED0">
        <w:t>hest when objects are scrambled-</w:t>
      </w:r>
      <w:r w:rsidR="007057D3" w:rsidRPr="0049727F">
        <w:t xml:space="preserve">up with the greatest variety and diversity. The second is a convex function of disorder, peaking at some midpoint between order and disorder. This </w:t>
      </w:r>
      <w:r w:rsidR="00E416CD">
        <w:t>category</w:t>
      </w:r>
      <w:r w:rsidR="007057D3" w:rsidRPr="0049727F">
        <w:t xml:space="preserve"> balances between variety and structure and conforms to traditional definitions of complex adaptive systems. The third takes complexity to be related </w:t>
      </w:r>
      <w:r w:rsidR="002B5774">
        <w:t xml:space="preserve">more purely </w:t>
      </w:r>
      <w:r w:rsidR="007057D3" w:rsidRPr="0049727F">
        <w:t>to order or structure</w:t>
      </w:r>
      <w:r w:rsidR="002B5774">
        <w:t xml:space="preserve"> alone</w:t>
      </w:r>
      <w:r w:rsidR="007057D3" w:rsidRPr="0049727F">
        <w:t xml:space="preserve">, and includes notions of self-organization and emergence in which structure emerges from previous disorder. </w:t>
      </w:r>
      <w:r w:rsidR="00B51C41" w:rsidRPr="0049727F">
        <w:t xml:space="preserve">Gershenson and Fernandez (2012) similarly argue that complexity is best described as a balance between self-organization </w:t>
      </w:r>
      <w:r w:rsidR="00C10876">
        <w:t>and emergence, order and chaos.</w:t>
      </w:r>
    </w:p>
    <w:p w:rsidR="00C10876" w:rsidRPr="0049727F" w:rsidRDefault="00C10876" w:rsidP="004A4DE6">
      <w:pPr>
        <w:pStyle w:val="Figure"/>
      </w:pPr>
      <w:r w:rsidRPr="0049727F">
        <w:lastRenderedPageBreak/>
        <w:drawing>
          <wp:inline distT="0" distB="0" distL="0" distR="0" wp14:anchorId="48ACFE74" wp14:editId="2FAA70BF">
            <wp:extent cx="4013200" cy="1746250"/>
            <wp:effectExtent l="0" t="0" r="6350" b="6350"/>
            <wp:docPr id="19" name="Picture 19" descr="shiner-meas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hiner-measur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13200" cy="1746250"/>
                    </a:xfrm>
                    <a:prstGeom prst="rect">
                      <a:avLst/>
                    </a:prstGeom>
                    <a:noFill/>
                    <a:ln>
                      <a:noFill/>
                    </a:ln>
                  </pic:spPr>
                </pic:pic>
              </a:graphicData>
            </a:graphic>
          </wp:inline>
        </w:drawing>
      </w:r>
    </w:p>
    <w:p w:rsidR="00C10876" w:rsidRDefault="00C10876" w:rsidP="004A4DE6">
      <w:pPr>
        <w:pStyle w:val="Caption"/>
      </w:pPr>
      <w:bookmarkStart w:id="97" w:name="_Toc476674170"/>
      <w:r w:rsidRPr="0049727F">
        <w:t xml:space="preserve">Figure </w:t>
      </w:r>
      <w:fldSimple w:instr=" STYLEREF 1 \s ">
        <w:r w:rsidR="00C208C6">
          <w:rPr>
            <w:noProof/>
          </w:rPr>
          <w:t>4</w:t>
        </w:r>
      </w:fldSimple>
      <w:r w:rsidR="00D21CC0">
        <w:t>.</w:t>
      </w:r>
      <w:fldSimple w:instr=" SEQ Figure \* ARABIC \s 1 ">
        <w:r w:rsidR="00C208C6">
          <w:rPr>
            <w:noProof/>
          </w:rPr>
          <w:t>1</w:t>
        </w:r>
      </w:fldSimple>
      <w:r>
        <w:t>.</w:t>
      </w:r>
      <w:r w:rsidRPr="0049727F">
        <w:t xml:space="preserve"> Three different </w:t>
      </w:r>
      <w:r>
        <w:t>categories</w:t>
      </w:r>
      <w:r w:rsidRPr="0049727F">
        <w:t xml:space="preserve"> of complexity. </w:t>
      </w:r>
      <w:r>
        <w:t>Category</w:t>
      </w:r>
      <w:r w:rsidRPr="0049727F">
        <w:t xml:space="preserve"> </w:t>
      </w:r>
      <w:r>
        <w:t>I</w:t>
      </w:r>
      <w:r w:rsidRPr="0049727F">
        <w:t xml:space="preserve"> increases monotonically with disorder. </w:t>
      </w:r>
      <w:r>
        <w:t>Category</w:t>
      </w:r>
      <w:r w:rsidRPr="0049727F">
        <w:t xml:space="preserve"> </w:t>
      </w:r>
      <w:r>
        <w:t>II</w:t>
      </w:r>
      <w:r w:rsidRPr="0049727F">
        <w:t xml:space="preserve"> is convex, peaking at a midpoint between order and disorder. </w:t>
      </w:r>
      <w:r>
        <w:t>Category</w:t>
      </w:r>
      <w:r w:rsidRPr="0049727F">
        <w:t xml:space="preserve"> </w:t>
      </w:r>
      <w:r>
        <w:t>III</w:t>
      </w:r>
      <w:r w:rsidRPr="0049727F">
        <w:t xml:space="preserve"> decreases monotonically as disorder increases. Source: Shiner </w:t>
      </w:r>
      <w:r>
        <w:t>et al.</w:t>
      </w:r>
      <w:r w:rsidRPr="0049727F">
        <w:t xml:space="preserve"> (1999).</w:t>
      </w:r>
      <w:bookmarkEnd w:id="97"/>
    </w:p>
    <w:p w:rsidR="007057D3" w:rsidRPr="0049727F" w:rsidRDefault="007057D3" w:rsidP="004A4DE6">
      <w:r w:rsidRPr="0049727F">
        <w:t xml:space="preserve">This </w:t>
      </w:r>
      <w:r w:rsidR="00FB28FA">
        <w:t>dissertation</w:t>
      </w:r>
      <w:r w:rsidRPr="0049727F">
        <w:t xml:space="preserve"> </w:t>
      </w:r>
      <w:r w:rsidR="00312EB5">
        <w:t xml:space="preserve">uses this </w:t>
      </w:r>
      <w:r w:rsidR="00E416CD">
        <w:t>framework</w:t>
      </w:r>
      <w:r w:rsidR="00312EB5">
        <w:t xml:space="preserve"> </w:t>
      </w:r>
      <w:r w:rsidR="00E416CD">
        <w:t xml:space="preserve">of categories </w:t>
      </w:r>
      <w:r w:rsidR="00312EB5">
        <w:t xml:space="preserve">to consider </w:t>
      </w:r>
      <w:r w:rsidR="00FB28FA">
        <w:t xml:space="preserve">measures of </w:t>
      </w:r>
      <w:r w:rsidR="00312EB5">
        <w:t xml:space="preserve">complexity in the built environment. </w:t>
      </w:r>
      <w:r w:rsidR="00E416CD">
        <w:t xml:space="preserve">While these categories are mutually incompatible (e.g., complexity cannot be simultaneously high </w:t>
      </w:r>
      <w:r w:rsidR="00E416CD">
        <w:rPr>
          <w:i/>
        </w:rPr>
        <w:t>and</w:t>
      </w:r>
      <w:r w:rsidR="00E416CD">
        <w:t xml:space="preserve"> low when disorder is high), they do reflect different </w:t>
      </w:r>
      <w:r w:rsidR="00E416CD" w:rsidRPr="00E416CD">
        <w:rPr>
          <w:i/>
        </w:rPr>
        <w:t>aspects</w:t>
      </w:r>
      <w:r w:rsidR="00E416CD">
        <w:t xml:space="preserve"> of complexity that planners must consider and assess. The remainder of this study</w:t>
      </w:r>
      <w:r w:rsidR="00312EB5">
        <w:t xml:space="preserve"> </w:t>
      </w:r>
      <w:r w:rsidRPr="0049727F">
        <w:t xml:space="preserve">touches on all three categories as measures of aggregate complexity in urban design, depending on the context and character, but focuses on the second: </w:t>
      </w:r>
      <w:r w:rsidR="00E416CD">
        <w:t>the balance</w:t>
      </w:r>
      <w:r w:rsidR="00F0086F" w:rsidRPr="0049727F">
        <w:t xml:space="preserve"> between structure</w:t>
      </w:r>
      <w:r w:rsidR="009F7ED0">
        <w:t xml:space="preserve"> and </w:t>
      </w:r>
      <w:r w:rsidR="009F7ED0" w:rsidRPr="0049727F">
        <w:t>variety</w:t>
      </w:r>
      <w:r w:rsidR="009F7ED0">
        <w:t>/messiness</w:t>
      </w:r>
      <w:r w:rsidR="00F0086F" w:rsidRPr="0049727F">
        <w:t>.</w:t>
      </w:r>
      <w:r w:rsidR="00E30096">
        <w:t xml:space="preserve"> We return to this framework again in the discussion that concludes this chapter, after presenting a typology of complexity measures for the urban form.</w:t>
      </w:r>
    </w:p>
    <w:p w:rsidR="007057D3" w:rsidRPr="0049727F" w:rsidRDefault="007057D3" w:rsidP="004A4DE6">
      <w:r w:rsidRPr="0049727F">
        <w:t xml:space="preserve">If cities are complex systems, then </w:t>
      </w:r>
      <w:r w:rsidR="00312EB5">
        <w:t>indicators of their complexity – in all its many</w:t>
      </w:r>
      <w:r w:rsidR="00B00227">
        <w:t>, varying</w:t>
      </w:r>
      <w:r w:rsidR="00312EB5">
        <w:t xml:space="preserve"> facets – would be useful for grounding conversations and evaluating </w:t>
      </w:r>
      <w:r w:rsidR="00B00227">
        <w:t>patterns and processes.</w:t>
      </w:r>
      <w:r w:rsidRPr="0049727F">
        <w:t xml:space="preserve"> Such an indicator of complexity </w:t>
      </w:r>
      <w:r w:rsidR="00C731BD" w:rsidRPr="0049727F">
        <w:t>could</w:t>
      </w:r>
      <w:r w:rsidRPr="0049727F">
        <w:t xml:space="preserve"> be a system-level state variable. However, just how to measure the complexity of a city system remains a topic of ongoing debate. </w:t>
      </w:r>
      <w:r w:rsidR="00786758" w:rsidRPr="0049727F">
        <w:t xml:space="preserve">Further, how does this sense – or preference – vary from person to person and culture to culture? </w:t>
      </w:r>
      <w:r w:rsidRPr="0049727F">
        <w:t>We may have some intuitive sense of the complexity of a place simply by observing it or moving through it, but how can this be formalized?</w:t>
      </w:r>
      <w:r w:rsidR="00786758" w:rsidRPr="0049727F">
        <w:t xml:space="preserve"> </w:t>
      </w:r>
    </w:p>
    <w:p w:rsidR="007057D3" w:rsidRPr="0049727F" w:rsidRDefault="007057D3" w:rsidP="004A4DE6">
      <w:r w:rsidRPr="0049727F">
        <w:t xml:space="preserve">On one hand, a neighborhood can be examined as an urban ecosystem – a human habitat – that is a </w:t>
      </w:r>
      <w:r w:rsidR="000F00D5" w:rsidRPr="0049727F">
        <w:t xml:space="preserve">dynamical </w:t>
      </w:r>
      <w:r w:rsidRPr="0049727F">
        <w:t xml:space="preserve">complex system. </w:t>
      </w:r>
      <w:r w:rsidR="000F00D5" w:rsidRPr="0049727F">
        <w:t>Thus s</w:t>
      </w:r>
      <w:r w:rsidRPr="0049727F">
        <w:t>tate variables</w:t>
      </w:r>
      <w:r w:rsidR="000F00D5" w:rsidRPr="0049727F">
        <w:t xml:space="preserve"> </w:t>
      </w:r>
      <w:r w:rsidRPr="0049727F">
        <w:t xml:space="preserve">such as population, density, employment, wealth, traffic volume, etc. can </w:t>
      </w:r>
      <w:r w:rsidR="000F00D5" w:rsidRPr="0049727F">
        <w:t xml:space="preserve">be (potentially) </w:t>
      </w:r>
      <w:r w:rsidRPr="0049727F">
        <w:t xml:space="preserve">identified and </w:t>
      </w:r>
      <w:r w:rsidR="000F00D5" w:rsidRPr="0049727F">
        <w:t xml:space="preserve">(potentially) </w:t>
      </w:r>
      <w:r w:rsidRPr="0049727F">
        <w:t xml:space="preserve">calculated at </w:t>
      </w:r>
      <w:r w:rsidR="00233A05" w:rsidRPr="0049727F">
        <w:t>various scales</w:t>
      </w:r>
      <w:r w:rsidRPr="0049727F">
        <w:t xml:space="preserve"> to describe the state of the system as it changes over time. The system</w:t>
      </w:r>
      <w:r w:rsidR="00E05270" w:rsidRPr="0049727F">
        <w:t>’</w:t>
      </w:r>
      <w:r w:rsidRPr="0049727F">
        <w:t>s dynamics can be explored and modeled with mathematical equations,</w:t>
      </w:r>
      <w:r w:rsidR="00233A05" w:rsidRPr="0049727F">
        <w:t xml:space="preserve"> statistical </w:t>
      </w:r>
      <w:r w:rsidR="00233A05" w:rsidRPr="0049727F">
        <w:lastRenderedPageBreak/>
        <w:t>regressions,</w:t>
      </w:r>
      <w:r w:rsidRPr="0049727F">
        <w:t xml:space="preserve"> cellular automata, or agent-based models to describe the processes occurring in the system. Forrester (1969) was an early pioneer of applying systems dynamics analysis to cities, studying their stocks and flows. This use of differential equations and stock/flow modeling has been extended to cycles of urbanization and suburbanization (Orishimo 1987), and to the dynamics of parking (Cao and Menendez 2015).</w:t>
      </w:r>
      <w:r w:rsidR="00B963A8" w:rsidRPr="0049727F">
        <w:t xml:space="preserve"> Such measures are less useful for the characterization and analysis of urban form.</w:t>
      </w:r>
    </w:p>
    <w:p w:rsidR="007057D3" w:rsidRPr="0049727F" w:rsidRDefault="007057D3" w:rsidP="004A4DE6">
      <w:r w:rsidRPr="0049727F">
        <w:t xml:space="preserve">On the other hand, a neighborhood can be examined as an output or product of human behavior and production. This focuses on the </w:t>
      </w:r>
      <w:r w:rsidRPr="0049727F">
        <w:rPr>
          <w:i/>
        </w:rPr>
        <w:t>physical form</w:t>
      </w:r>
      <w:r w:rsidRPr="0049727F">
        <w:t xml:space="preserve"> of the neighborhood rather than its dynamical processes. Through co-evolution, </w:t>
      </w:r>
      <w:r w:rsidR="00B963A8" w:rsidRPr="0049727F">
        <w:t xml:space="preserve">as discussed in chapter 3, </w:t>
      </w:r>
      <w:r w:rsidRPr="0049727F">
        <w:t xml:space="preserve">humans both shape their neighborhoods and are in turn shaped by them. The </w:t>
      </w:r>
      <w:r w:rsidR="00B963A8" w:rsidRPr="0049727F">
        <w:t xml:space="preserve">physical </w:t>
      </w:r>
      <w:r w:rsidRPr="0049727F">
        <w:t>patterns that result are the urban form and can be examined in terms of network analyses, fractal structure, diversity</w:t>
      </w:r>
      <w:r w:rsidR="00B963A8" w:rsidRPr="0049727F">
        <w:t xml:space="preserve"> (of various sorts)</w:t>
      </w:r>
      <w:r w:rsidRPr="0049727F">
        <w:t>, and information entropy.</w:t>
      </w:r>
      <w:r w:rsidR="00233A05" w:rsidRPr="0049727F">
        <w:t xml:space="preserve"> </w:t>
      </w:r>
      <w:r w:rsidRPr="0049727F">
        <w:t xml:space="preserve">At a higher level of abstraction, neighborhood complex systems can be analyzed in terms of their resilience, robustness, and adaptiveness. How </w:t>
      </w:r>
      <w:r w:rsidR="00B963A8" w:rsidRPr="0049727F">
        <w:t>might</w:t>
      </w:r>
      <w:r w:rsidRPr="0049727F">
        <w:t xml:space="preserve"> the system</w:t>
      </w:r>
      <w:r w:rsidR="00E05270" w:rsidRPr="0049727F">
        <w:t>’</w:t>
      </w:r>
      <w:r w:rsidRPr="0049727F">
        <w:t xml:space="preserve">s dynamics respond </w:t>
      </w:r>
      <w:r w:rsidR="00B963A8" w:rsidRPr="0049727F">
        <w:t xml:space="preserve">to perturbation given </w:t>
      </w:r>
      <w:r w:rsidRPr="0049727F">
        <w:t>its spatial patterns and structure</w:t>
      </w:r>
      <w:r w:rsidR="00B963A8" w:rsidRPr="0049727F">
        <w:t xml:space="preserve"> in terms of</w:t>
      </w:r>
      <w:r w:rsidRPr="0049727F">
        <w:t xml:space="preserve"> connectedne</w:t>
      </w:r>
      <w:r w:rsidR="00B963A8" w:rsidRPr="0049727F">
        <w:t>ss and efficiency</w:t>
      </w:r>
      <w:r w:rsidR="00233A05" w:rsidRPr="0049727F">
        <w:t>?</w:t>
      </w:r>
    </w:p>
    <w:p w:rsidR="007057D3" w:rsidRPr="0049727F" w:rsidRDefault="00233A05" w:rsidP="004A4DE6">
      <w:r w:rsidRPr="0049727F">
        <w:t>The following framework borrows, adapts, and reformulates relevant metrics to measure complexity at the neighborhood scale, touching on temporal measures but focusing on spatial and structural measures</w:t>
      </w:r>
      <w:r w:rsidR="00FC2C7F">
        <w:t xml:space="preserve"> such as those of urban morphology (Marshall and Caliskan 2011)</w:t>
      </w:r>
      <w:r w:rsidRPr="0049727F">
        <w:t xml:space="preserve">. In particular, it provides a quantitative framework that accounts for both traditional urban planning/design measures as well as more abstract measures arising from the complexity sciences. It is worth noting that this framework is not aimed at quantifying all aspects of “good” neighborhood design. Rather it intends to formalize and measure the indistinct notion of </w:t>
      </w:r>
      <w:r w:rsidRPr="0049727F">
        <w:rPr>
          <w:i/>
        </w:rPr>
        <w:t>complexity</w:t>
      </w:r>
      <w:r w:rsidRPr="0049727F">
        <w:t xml:space="preserve"> as it applies to urban design. Qualities related to vitality, sustainability, sense of place, and other prominent qualities may overlap in some ways with the complexity metrics in this typology, but they are otherw</w:t>
      </w:r>
      <w:r w:rsidR="00C10876">
        <w:t>ise not the focus of this work.</w:t>
      </w:r>
    </w:p>
    <w:p w:rsidR="007057D3" w:rsidRPr="0049727F" w:rsidRDefault="007057D3" w:rsidP="004A4DE6">
      <w:pPr>
        <w:pStyle w:val="Heading3"/>
      </w:pPr>
      <w:bookmarkStart w:id="98" w:name="_Toc475721754"/>
      <w:bookmarkStart w:id="99" w:name="_Toc476674324"/>
      <w:r w:rsidRPr="0049727F">
        <w:t xml:space="preserve">Temporal Measures of Urban </w:t>
      </w:r>
      <w:r w:rsidR="00241558" w:rsidRPr="0049727F">
        <w:t>Form</w:t>
      </w:r>
      <w:bookmarkEnd w:id="98"/>
      <w:bookmarkEnd w:id="99"/>
    </w:p>
    <w:p w:rsidR="007057D3" w:rsidRPr="0049727F" w:rsidRDefault="007057D3" w:rsidP="004A4DE6">
      <w:r w:rsidRPr="0049727F">
        <w:t xml:space="preserve">The first group of measures in this framework is temporal measures. Temporal measures describe time series data and in turn system dynamics. Such techniques include embedding the time series in state space, uncovering underlying attractors, estimating </w:t>
      </w:r>
      <w:r w:rsidRPr="0049727F">
        <w:lastRenderedPageBreak/>
        <w:t>Lyapunov exponents</w:t>
      </w:r>
      <w:r w:rsidR="00233A05" w:rsidRPr="0049727F">
        <w:t xml:space="preserve"> (as discussed in chapter 2)</w:t>
      </w:r>
      <w:r w:rsidRPr="0049727F">
        <w:t xml:space="preserve">, and analyzing the system from an information theoretic perspective, such as Shannon entropy. </w:t>
      </w:r>
    </w:p>
    <w:p w:rsidR="007057D3" w:rsidRPr="0049727F" w:rsidRDefault="00233A05" w:rsidP="004A4DE6">
      <w:r w:rsidRPr="0049727F">
        <w:t>N</w:t>
      </w:r>
      <w:r w:rsidR="007057D3" w:rsidRPr="0049727F">
        <w:t>onlinear analysis techniques from the physical sciences, such as reconstructing attractors or estimating Lyapunov</w:t>
      </w:r>
      <w:r w:rsidR="00654383" w:rsidRPr="0049727F">
        <w:t xml:space="preserve"> exponents</w:t>
      </w:r>
      <w:r w:rsidR="007057D3" w:rsidRPr="0049727F">
        <w:t>, have not been found to be particularly effective in the ecology literature (Parrott 2010). Information theory, however, provides some measures of complexity that may be applied to urban design at the neighborhood scale. Shannon</w:t>
      </w:r>
      <w:r w:rsidR="00E05270" w:rsidRPr="0049727F">
        <w:t>’</w:t>
      </w:r>
      <w:r w:rsidR="007057D3" w:rsidRPr="0049727F">
        <w:t xml:space="preserve">s (1948) original theory of information entropy concerns the average amount of information contained in the revelation of a message or event. </w:t>
      </w:r>
      <w:r w:rsidR="007057D3" w:rsidRPr="0049727F">
        <w:rPr>
          <w:i/>
        </w:rPr>
        <w:t>Shannon entropy</w:t>
      </w:r>
      <w:r w:rsidRPr="0049727F">
        <w:t xml:space="preserve"> </w:t>
      </w:r>
      <w:r w:rsidR="007057D3" w:rsidRPr="0049727F">
        <w:t>indicates that the more types of things there are and the more equal each type</w:t>
      </w:r>
      <w:r w:rsidR="00E05270" w:rsidRPr="0049727F">
        <w:t>’</w:t>
      </w:r>
      <w:r w:rsidR="007057D3" w:rsidRPr="0049727F">
        <w:t>s proportional abundance is, the less predictable the type of any single object will be. This can be applied to abstract messages, time series, or spatial diversity</w:t>
      </w:r>
      <w:r w:rsidRPr="0049727F">
        <w:t>,</w:t>
      </w:r>
      <w:r w:rsidR="007057D3" w:rsidRPr="0049727F">
        <w:t xml:space="preserve"> as discussed below. Entropy is lowest when the system is highly ordered and thus completely predictable. It is highest when the system</w:t>
      </w:r>
      <w:r w:rsidR="00E05270" w:rsidRPr="0049727F">
        <w:t>’</w:t>
      </w:r>
      <w:r w:rsidR="007057D3" w:rsidRPr="0049727F">
        <w:t xml:space="preserve">s </w:t>
      </w:r>
      <w:r w:rsidRPr="0049727F">
        <w:t>disorder</w:t>
      </w:r>
      <w:r w:rsidR="007057D3" w:rsidRPr="0049727F">
        <w:t xml:space="preserve"> is highest. Such a </w:t>
      </w:r>
      <w:r w:rsidR="00124D00">
        <w:t>category</w:t>
      </w:r>
      <w:r w:rsidR="00124D00" w:rsidRPr="0049727F">
        <w:t xml:space="preserve"> </w:t>
      </w:r>
      <w:r w:rsidR="00D9624F">
        <w:t>I</w:t>
      </w:r>
      <w:r w:rsidR="007057D3" w:rsidRPr="0049727F">
        <w:t xml:space="preserve"> measure thus emphasizes disorder rather than peaking at </w:t>
      </w:r>
      <w:r w:rsidR="00B00227">
        <w:t>some</w:t>
      </w:r>
      <w:r w:rsidR="007057D3" w:rsidRPr="0049727F">
        <w:t xml:space="preserve"> point between order and disorder</w:t>
      </w:r>
      <w:r w:rsidR="00382011" w:rsidRPr="0049727F">
        <w:t xml:space="preserve"> (Batty 2005</w:t>
      </w:r>
      <w:r w:rsidR="00312EB5">
        <w:t>a</w:t>
      </w:r>
      <w:r w:rsidR="00382011" w:rsidRPr="0049727F">
        <w:t>, Yeh and Li 2001)</w:t>
      </w:r>
      <w:r w:rsidR="007057D3" w:rsidRPr="0049727F">
        <w:t>.</w:t>
      </w:r>
    </w:p>
    <w:p w:rsidR="007057D3" w:rsidRPr="0049727F" w:rsidRDefault="007057D3" w:rsidP="004A4DE6">
      <w:r w:rsidRPr="0049727F">
        <w:t xml:space="preserve">Derived from Shannon entropy, </w:t>
      </w:r>
      <w:r w:rsidRPr="0049727F">
        <w:rPr>
          <w:i/>
        </w:rPr>
        <w:t>mean information gain</w:t>
      </w:r>
      <w:r w:rsidRPr="0049727F">
        <w:t xml:space="preserve"> assesses how much new information is gained from each subsequent datum in a time series</w:t>
      </w:r>
      <w:r w:rsidR="00382011" w:rsidRPr="0049727F">
        <w:t xml:space="preserve"> (Proulx and Parrott 2008)</w:t>
      </w:r>
      <w:r w:rsidRPr="0049727F">
        <w:t xml:space="preserve"> and </w:t>
      </w:r>
      <w:r w:rsidRPr="0049727F">
        <w:rPr>
          <w:i/>
        </w:rPr>
        <w:t>fluctuation complexity</w:t>
      </w:r>
      <w:r w:rsidRPr="0049727F">
        <w:t xml:space="preserve"> measures the amount of structure within a time series by evaluating the order of and relationship between values in the series: how likely is it we will observe some value </w:t>
      </w:r>
      <w:r w:rsidRPr="0049727F">
        <w:rPr>
          <w:i/>
        </w:rPr>
        <w:t>a</w:t>
      </w:r>
      <w:r w:rsidRPr="0049727F">
        <w:t xml:space="preserve"> proximately after some other value </w:t>
      </w:r>
      <w:r w:rsidRPr="0049727F">
        <w:rPr>
          <w:i/>
        </w:rPr>
        <w:t>b</w:t>
      </w:r>
      <w:r w:rsidRPr="0049727F">
        <w:t xml:space="preserve">. </w:t>
      </w:r>
      <w:r w:rsidR="00382011" w:rsidRPr="0049727F">
        <w:t>Shannon entropy, mean information gain, and fluctuation complexity can be used to assess time series data arising from urban systems. However, more usefully, they might be abstracted and re-appropriated to evaluate the human experience of moving through the physical space that results from urban design</w:t>
      </w:r>
      <w:r w:rsidR="0087217E">
        <w:t xml:space="preserve"> (Kuper 2017)</w:t>
      </w:r>
      <w:r w:rsidR="00382011" w:rsidRPr="0049727F">
        <w:t>.</w:t>
      </w:r>
    </w:p>
    <w:p w:rsidR="007057D3" w:rsidRPr="0049727F" w:rsidRDefault="007057D3" w:rsidP="004A4DE6">
      <w:pPr>
        <w:pStyle w:val="Heading3"/>
      </w:pPr>
      <w:bookmarkStart w:id="100" w:name="_Toc475721755"/>
      <w:bookmarkStart w:id="101" w:name="_Toc476674325"/>
      <w:r w:rsidRPr="0049727F">
        <w:t xml:space="preserve">Visual Complexity of Urban </w:t>
      </w:r>
      <w:r w:rsidR="00241558" w:rsidRPr="0049727F">
        <w:t>Form</w:t>
      </w:r>
      <w:bookmarkEnd w:id="100"/>
      <w:bookmarkEnd w:id="101"/>
    </w:p>
    <w:p w:rsidR="007057D3" w:rsidRPr="0049727F" w:rsidRDefault="007057D3" w:rsidP="004A4DE6">
      <w:r w:rsidRPr="0049727F">
        <w:t xml:space="preserve">In a simplified, low-information urban landscape, little new information is gained by a pedestrian through the visual revelations of each passing step. In a highly complex urban environment (in terms of a </w:t>
      </w:r>
      <w:r w:rsidR="00124D00">
        <w:t>category</w:t>
      </w:r>
      <w:r w:rsidR="00124D00" w:rsidRPr="0049727F">
        <w:t xml:space="preserve"> </w:t>
      </w:r>
      <w:r w:rsidR="00D9624F">
        <w:t>I</w:t>
      </w:r>
      <w:r w:rsidRPr="0049727F">
        <w:t xml:space="preserve"> measure), however, an individual will be bombarded with enormous amounts of new information as he or she moves through space. In these cases, space is the medium and the unfolding visual tableau is the message. </w:t>
      </w:r>
      <w:r w:rsidRPr="0049727F">
        <w:lastRenderedPageBreak/>
        <w:t xml:space="preserve">This message could be discretized into arbitrary units such as meters, or into units relative to the specific urban landscape, such as street blocks or land parcels. </w:t>
      </w:r>
    </w:p>
    <w:p w:rsidR="007057D3" w:rsidRPr="0049727F" w:rsidRDefault="007057D3" w:rsidP="004A4DE6">
      <w:r w:rsidRPr="0049727F">
        <w:t>Clifton et al. (2008) discuss qualities of the urban form and human perceptions at multiple scales. For neighborhood and street scale urban design, perceptions of human scale are related to building heights and signage, perceptions of coherence are related to consistency of building heights, and sense of enclosure is related to building/element spacing and tree canopy. “Good” visual complexity tends to reach an optimum at some balance point between order and disorder, with “unity in variety” (Elsheshtawy 1997</w:t>
      </w:r>
      <w:r w:rsidR="00A223B7">
        <w:t xml:space="preserve">; </w:t>
      </w:r>
      <w:r w:rsidR="00A223B7" w:rsidRPr="00A223B7">
        <w:t>Gunawardena</w:t>
      </w:r>
      <w:r w:rsidR="00A223B7">
        <w:t xml:space="preserve"> et al. 2015</w:t>
      </w:r>
      <w:r w:rsidRPr="0049727F">
        <w:t xml:space="preserve">), implying a </w:t>
      </w:r>
      <w:r w:rsidR="00124D00">
        <w:t>category</w:t>
      </w:r>
      <w:r w:rsidR="00124D00" w:rsidRPr="0049727F">
        <w:t xml:space="preserve"> </w:t>
      </w:r>
      <w:r w:rsidR="00D9624F">
        <w:t>II</w:t>
      </w:r>
      <w:r w:rsidRPr="0049727F">
        <w:t xml:space="preserve"> convex measure of complexity.</w:t>
      </w:r>
    </w:p>
    <w:p w:rsidR="007057D3" w:rsidRPr="0049727F" w:rsidRDefault="007057D3" w:rsidP="004A4DE6">
      <w:r w:rsidRPr="0049727F">
        <w:t>Ewing and Clemente (2013) performed a literature review that yielded 51 perceptual qualities of urban environments, eight of which were selected for further study because of their importance across the literature: imageability, enclosure, human scale, transparency, coherence, legibility, linkage, and visual complexity</w:t>
      </w:r>
      <w:r w:rsidR="00535F6B">
        <w:t xml:space="preserve"> (see also Ewing and Handy 2009)</w:t>
      </w:r>
      <w:r w:rsidRPr="0049727F">
        <w:t xml:space="preserve">. These researchers related visual complexity to the number of perceptible differences a person is exposed to while moving through the city. They found that humans prefer to experience information at a comfortable rate – too little deprives the senses and too much overloads them. </w:t>
      </w:r>
    </w:p>
    <w:p w:rsidR="007057D3" w:rsidRPr="0049727F" w:rsidRDefault="007057D3" w:rsidP="004A4DE6">
      <w:r w:rsidRPr="0049727F">
        <w:t xml:space="preserve">Ewing and Clemente also found that good visual complexity depends on variety: types of buildings, design details, street furniture, signage, human activity, sunlight patterns, and the rich textural details of </w:t>
      </w:r>
      <w:r w:rsidR="00293CEC">
        <w:t xml:space="preserve">street </w:t>
      </w:r>
      <w:r w:rsidRPr="0049727F">
        <w:t>trees</w:t>
      </w:r>
      <w:r w:rsidR="00293CEC">
        <w:t xml:space="preserve"> and the urban forest (see also Schwab 2009</w:t>
      </w:r>
      <w:r w:rsidR="0087217E">
        <w:t>; Pham et al. 2017</w:t>
      </w:r>
      <w:r w:rsidR="00293CEC">
        <w:t>)</w:t>
      </w:r>
      <w:r w:rsidRPr="0049727F">
        <w:t xml:space="preserve">. Complexity is lost when design becomes too top-down, controlled, and predictable in modern large-scale master plans. Poor complexity exists when urban design elements are too few, are too similar and predictable, or are too disordered to be comprehensible (ibid.). In this formulation, complexity follows a </w:t>
      </w:r>
      <w:r w:rsidR="00124D00">
        <w:t>category</w:t>
      </w:r>
      <w:r w:rsidR="00124D00" w:rsidRPr="0049727F">
        <w:t xml:space="preserve"> </w:t>
      </w:r>
      <w:r w:rsidR="00D9624F">
        <w:t>II</w:t>
      </w:r>
      <w:r w:rsidRPr="0049727F">
        <w:t xml:space="preserve"> convex function with a maximum value at some midpoint between order and disorder.</w:t>
      </w:r>
    </w:p>
    <w:p w:rsidR="007057D3" w:rsidRPr="0049727F" w:rsidRDefault="007057D3" w:rsidP="004A4DE6">
      <w:r w:rsidRPr="0049727F">
        <w:t xml:space="preserve">Based on their literature review, the researchers provide a field manual for measuring visual complexity. It is operationalized in five steps. First, count the number of buildings within the study area. Second, count basic and accent building colors. Third, record the presence of outdoor dining on each block as a binary value, present/not. Fourth, count the individual number of pieces of public art within the study area. Fifth, count the number of pedestrians in the study area. These measures of complexity are part of a larger </w:t>
      </w:r>
      <w:r w:rsidRPr="0049727F">
        <w:lastRenderedPageBreak/>
        <w:t>toolkit for measuring urban design according to the eight perceptual qualities cited earlier</w:t>
      </w:r>
      <w:r w:rsidR="00B963A8" w:rsidRPr="0049727F">
        <w:t xml:space="preserve"> (ibid.)</w:t>
      </w:r>
      <w:r w:rsidRPr="0049727F">
        <w:t>. Cavalcante et al. (2014) provide an alternate, statistical image processing measure of urban visual complexity.</w:t>
      </w:r>
    </w:p>
    <w:p w:rsidR="007057D3" w:rsidRPr="0049727F" w:rsidRDefault="007057D3" w:rsidP="004A4DE6">
      <w:r w:rsidRPr="0049727F">
        <w:t>Jacobs and Appleyard (1987) argue that buildings in varied arrangements add to visual complexity but interminable wide buildings – a hallmark of modernist design – detract from it</w:t>
      </w:r>
      <w:r w:rsidR="008F7E26">
        <w:t xml:space="preserve"> (see also Sussman and Hollander 2014)</w:t>
      </w:r>
      <w:r w:rsidRPr="0049727F">
        <w:t>. Jacobs (1995) argues that buildings need multiple varied surfaces for light to move constantly over to generate visual complexity. Macdonald (2005</w:t>
      </w:r>
      <w:r w:rsidR="006854F8">
        <w:t>; see also Punter 2003</w:t>
      </w:r>
      <w:r w:rsidRPr="0049727F">
        <w:t xml:space="preserve">) explores how Vancouver </w:t>
      </w:r>
      <w:r w:rsidR="00382011" w:rsidRPr="0049727F">
        <w:t>generates</w:t>
      </w:r>
      <w:r w:rsidRPr="0049727F">
        <w:t xml:space="preserve"> visual complexity </w:t>
      </w:r>
      <w:r w:rsidR="00382011" w:rsidRPr="0049727F">
        <w:t xml:space="preserve">to </w:t>
      </w:r>
      <w:r w:rsidRPr="0049727F">
        <w:t xml:space="preserve">put </w:t>
      </w:r>
      <w:r w:rsidR="00382011" w:rsidRPr="0049727F">
        <w:t xml:space="preserve">proverbial </w:t>
      </w:r>
      <w:r w:rsidRPr="0049727F">
        <w:t xml:space="preserve">eyes on the street, with many entryways and interesting ground-level design. </w:t>
      </w:r>
    </w:p>
    <w:p w:rsidR="007057D3" w:rsidRPr="0049727F" w:rsidRDefault="007057D3" w:rsidP="004A4DE6">
      <w:r w:rsidRPr="0049727F">
        <w:t>Slow-moving pedestrians need a high level of complexity to hold their interest, but fast-moving motorists find that same environment chaotic. Dumbaugh and Li (2011) find that urban designs that balance vehicle speeds, visual complexity, and traffic conflicts can increase motorist awareness, decrease collisions, and improve pedestrian safety.</w:t>
      </w:r>
      <w:r w:rsidR="002A668E">
        <w:t xml:space="preserve"> While streets obviously provide circulation functions, they also provide essential social and economic functions that must be considered in their design (Jones et al. 2008).</w:t>
      </w:r>
      <w:r w:rsidRPr="0049727F">
        <w:t xml:space="preserve"> Marshall (2012</w:t>
      </w:r>
      <w:r w:rsidR="00FC2C7F">
        <w:t>a</w:t>
      </w:r>
      <w:r w:rsidRPr="0049727F">
        <w:t>) contends that urban environments with perceptual richness are more interesting and enjoyable for humans, possibly because our species evolved in natural environments with a high degree of visual complexity. Thus, appropriate visual complexity is considered a key component of livability because it creates rich, enjoyable</w:t>
      </w:r>
      <w:r w:rsidR="00C10876">
        <w:t>, safe environments for humans.</w:t>
      </w:r>
    </w:p>
    <w:p w:rsidR="007057D3" w:rsidRPr="0049727F" w:rsidRDefault="007057D3" w:rsidP="004A4DE6">
      <w:pPr>
        <w:pStyle w:val="Heading3"/>
      </w:pPr>
      <w:bookmarkStart w:id="102" w:name="_Toc475721756"/>
      <w:bookmarkStart w:id="103" w:name="_Toc476674326"/>
      <w:r w:rsidRPr="0049727F">
        <w:t xml:space="preserve">Spatial Measures of Urban </w:t>
      </w:r>
      <w:r w:rsidR="00241558" w:rsidRPr="0049727F">
        <w:t>Form</w:t>
      </w:r>
      <w:bookmarkEnd w:id="102"/>
      <w:bookmarkEnd w:id="103"/>
    </w:p>
    <w:p w:rsidR="007057D3" w:rsidRPr="0049727F" w:rsidRDefault="007057D3" w:rsidP="004A4DE6">
      <w:r w:rsidRPr="0049727F">
        <w:t xml:space="preserve">The urban form that emerges from urban design </w:t>
      </w:r>
      <w:r w:rsidR="00382011" w:rsidRPr="0049727F">
        <w:t>is spatially embedded and</w:t>
      </w:r>
      <w:r w:rsidRPr="0049727F">
        <w:t xml:space="preserve"> can be characterized by </w:t>
      </w:r>
      <w:r w:rsidR="00382011" w:rsidRPr="0049727F">
        <w:t>various</w:t>
      </w:r>
      <w:r w:rsidRPr="0049727F">
        <w:t xml:space="preserve"> spatial measures of complexity. These measures assess the character of spatial patterns of the system at snapshots in time</w:t>
      </w:r>
      <w:r w:rsidR="00382011" w:rsidRPr="0049727F">
        <w:t xml:space="preserve"> rather than looking at dynamics over time</w:t>
      </w:r>
      <w:r w:rsidRPr="0049727F">
        <w:t>. Shannon entropy has been used to measure urban complexity (Batty 2005</w:t>
      </w:r>
      <w:r w:rsidR="000D7296">
        <w:t>b</w:t>
      </w:r>
      <w:r w:rsidRPr="0049727F">
        <w:t>) and mean information gain has been used to measure ecosystem spatial complexity (Proulx and Parrott 2008). Yeh and Li (2001) used entropy to monitor and measure urban sprawl. Applying these information theoretic metrics to space usually entails assessing raster data for predictability.</w:t>
      </w:r>
    </w:p>
    <w:p w:rsidR="007057D3" w:rsidRPr="0049727F" w:rsidRDefault="007057D3" w:rsidP="004A4DE6">
      <w:r w:rsidRPr="0049727F">
        <w:lastRenderedPageBreak/>
        <w:t>Diversity, however, is the most common spatial measure of complexity in the urban design and planning literature. Diversity is important for several reasons. Social diversity can enhance learning, adaptation, and unexpected social mixing. Jane Jacobs (1961) praised diverse land uses for their ability to create synergies from complementary functions. Boarnet and Crane</w:t>
      </w:r>
      <w:r w:rsidR="00E05270" w:rsidRPr="0049727F">
        <w:t>’</w:t>
      </w:r>
      <w:r w:rsidRPr="0049727F">
        <w:t>s (2001</w:t>
      </w:r>
      <w:r w:rsidR="00E60CD0">
        <w:t xml:space="preserve">) </w:t>
      </w:r>
      <w:r w:rsidRPr="0049727F">
        <w:t>behav</w:t>
      </w:r>
      <w:r w:rsidR="00382011" w:rsidRPr="0049727F">
        <w:t>ioral framework of the demand for travel</w:t>
      </w:r>
      <w:r w:rsidRPr="0049727F">
        <w:t xml:space="preserve"> fundamentally says that urban design influences the (time) cost of travel by placing origins and destinations in closer </w:t>
      </w:r>
      <w:r w:rsidR="00382011" w:rsidRPr="0049727F">
        <w:t xml:space="preserve">or further </w:t>
      </w:r>
      <w:r w:rsidRPr="0049727F">
        <w:t>proximity to one another</w:t>
      </w:r>
      <w:r w:rsidR="00E60CD0">
        <w:t xml:space="preserve"> (see also Cervero and Landis 1995; </w:t>
      </w:r>
      <w:r w:rsidR="00A779E9">
        <w:t xml:space="preserve">Giuliano 1995; Crane 2000; </w:t>
      </w:r>
      <w:r w:rsidR="00C43023">
        <w:t xml:space="preserve">Stead and Marshall 2001; </w:t>
      </w:r>
      <w:r w:rsidR="00535F6B">
        <w:t xml:space="preserve">Handy et al. 2005; </w:t>
      </w:r>
      <w:r w:rsidR="00E60CD0">
        <w:t>Cao et al. 2007; Chatman 2009</w:t>
      </w:r>
      <w:r w:rsidR="00E67AD9">
        <w:t>; Greene et al. 2011</w:t>
      </w:r>
      <w:r w:rsidR="00E60CD0" w:rsidRPr="0049727F">
        <w:t>)</w:t>
      </w:r>
      <w:r w:rsidRPr="0049727F">
        <w:t>. Cervero and Kockelman (1997) also argue for land use diversity as a key feature shaping human travel behavior in urban environments.</w:t>
      </w:r>
    </w:p>
    <w:p w:rsidR="007057D3" w:rsidRPr="0049727F" w:rsidRDefault="007057D3" w:rsidP="004A4DE6">
      <w:r w:rsidRPr="0049727F">
        <w:t xml:space="preserve">Salat et al. (2010) identify three types of urban spatial diversity related to complexity: diversity among similar objects, diversity in spatial distribution, and diversity of scale. Diversity among similar objects refers to different characteristics of the same type of thing – for example, the “thing” might be humans and the characteristics might be income, race, employment, education, and so forth. It does however imply that </w:t>
      </w:r>
      <w:r w:rsidRPr="0049727F">
        <w:rPr>
          <w:i/>
        </w:rPr>
        <w:t>even distributions</w:t>
      </w:r>
      <w:r w:rsidRPr="0049727F">
        <w:t xml:space="preserve"> are optimal in that they score the highest. This is a questionable reflection of complexity and a risky goal for central planning. Measures of dispersion and </w:t>
      </w:r>
      <w:r w:rsidR="00382011" w:rsidRPr="0049727F">
        <w:t>physical shape</w:t>
      </w:r>
      <w:r w:rsidRPr="0049727F">
        <w:t xml:space="preserve"> are also useful in characterizing the uniformity, randomness, or spatial complexity of ecosystems and could be applied to the built environment as well.</w:t>
      </w:r>
    </w:p>
    <w:p w:rsidR="007057D3" w:rsidRPr="0049727F" w:rsidRDefault="007057D3" w:rsidP="004A4DE6">
      <w:r w:rsidRPr="0049727F">
        <w:t>Wissen Hayek et al. (2015) use UrbanSim</w:t>
      </w:r>
      <w:r w:rsidR="004B28C3">
        <w:t xml:space="preserve"> (Waddell 2002</w:t>
      </w:r>
      <w:r w:rsidR="00273B6B">
        <w:t>; Krizek and Waddell 2002</w:t>
      </w:r>
      <w:r w:rsidR="004B28C3">
        <w:t>)</w:t>
      </w:r>
      <w:r w:rsidRPr="0049727F">
        <w:t xml:space="preserve"> and measures of land use mix and density to evaluate the quality of the neighborhood-scale urban environment. The Simpson diversity index measures the diversity of objects in total across space, and is a common measure of land use entropy (</w:t>
      </w:r>
      <w:r w:rsidR="00FA2F36" w:rsidRPr="0049727F">
        <w:t>i.e.</w:t>
      </w:r>
      <w:r w:rsidRPr="0049727F">
        <w:t xml:space="preserve">, land use mix) in the urban planning literature. This index is often called the Herfindahl-Hirschmann index in economics and the Probability of Interspecies Encounter in the ecology literature. This index is an </w:t>
      </w:r>
      <w:r w:rsidRPr="0049727F">
        <w:rPr>
          <w:i/>
        </w:rPr>
        <w:t>integral measure</w:t>
      </w:r>
      <w:r w:rsidRPr="0049727F">
        <w:t xml:space="preserve"> that considers land use in a district as a whole, ignoring microscale structure</w:t>
      </w:r>
      <w:r w:rsidR="00FA2F36" w:rsidRPr="0049727F">
        <w:t xml:space="preserve"> and pattern (Song et al</w:t>
      </w:r>
      <w:r w:rsidR="005A3B11">
        <w:t>.</w:t>
      </w:r>
      <w:r w:rsidR="00FA2F36" w:rsidRPr="0049727F">
        <w:t xml:space="preserve"> 2013</w:t>
      </w:r>
      <w:r w:rsidR="00C43023">
        <w:t>a; 2013b</w:t>
      </w:r>
      <w:r w:rsidR="00FA2F36" w:rsidRPr="0049727F">
        <w:t>):</w:t>
      </w:r>
    </w:p>
    <w:p w:rsidR="007057D3" w:rsidRPr="0049727F" w:rsidRDefault="007057D3" w:rsidP="004A4DE6">
      <w:r w:rsidRPr="0049727F">
        <w:t xml:space="preserve">In contrast, a </w:t>
      </w:r>
      <w:r w:rsidRPr="0049727F">
        <w:rPr>
          <w:i/>
        </w:rPr>
        <w:t>divisional measure</w:t>
      </w:r>
      <w:r w:rsidRPr="0049727F">
        <w:t xml:space="preserve"> is sensitive to patterns </w:t>
      </w:r>
      <w:r w:rsidRPr="0049727F">
        <w:rPr>
          <w:i/>
        </w:rPr>
        <w:t>within</w:t>
      </w:r>
      <w:r w:rsidRPr="0049727F">
        <w:t xml:space="preserve"> a district. This is a superior type of measure to consider questions of scale. The </w:t>
      </w:r>
      <w:r w:rsidRPr="0049727F">
        <w:rPr>
          <w:i/>
        </w:rPr>
        <w:t>dissimilarity index</w:t>
      </w:r>
      <w:r w:rsidRPr="0049727F">
        <w:t xml:space="preserve"> measures how the land use mix within a district relates to the mix across the area as a whole – for two land use types, and for multiple (ibid</w:t>
      </w:r>
      <w:r w:rsidR="00FA2F36" w:rsidRPr="0049727F">
        <w:t>.</w:t>
      </w:r>
      <w:r w:rsidR="00A779E9">
        <w:t xml:space="preserve">; cf. </w:t>
      </w:r>
      <w:r w:rsidR="00A779E9" w:rsidRPr="00D708FC">
        <w:t>Decraene</w:t>
      </w:r>
      <w:r w:rsidR="00A779E9">
        <w:t xml:space="preserve"> et al. 2013</w:t>
      </w:r>
      <w:r w:rsidR="00FA2F36" w:rsidRPr="0049727F">
        <w:t xml:space="preserve">). </w:t>
      </w:r>
      <w:r w:rsidRPr="0049727F">
        <w:t xml:space="preserve">Similar measures of </w:t>
      </w:r>
      <w:r w:rsidRPr="0049727F">
        <w:lastRenderedPageBreak/>
        <w:t xml:space="preserve">dissimilarity are explored by Bordoloi et al. (2013). These spatial distributions of objects </w:t>
      </w:r>
      <w:r w:rsidR="00FA2F36" w:rsidRPr="0049727F">
        <w:t>concern</w:t>
      </w:r>
      <w:r w:rsidRPr="0049727F">
        <w:t xml:space="preserve"> how equitably </w:t>
      </w:r>
      <w:r w:rsidR="00FA2F36" w:rsidRPr="0049727F">
        <w:t xml:space="preserve">some set of </w:t>
      </w:r>
      <w:r w:rsidRPr="0049727F">
        <w:t xml:space="preserve">desirable or undesirable objects </w:t>
      </w:r>
      <w:r w:rsidR="00FA2F36" w:rsidRPr="0049727F">
        <w:t>is</w:t>
      </w:r>
      <w:r w:rsidRPr="0049727F">
        <w:t xml:space="preserve"> distributed across the city. </w:t>
      </w:r>
      <w:r w:rsidR="00FA2F36" w:rsidRPr="0049727F">
        <w:t>For example, a</w:t>
      </w:r>
      <w:r w:rsidRPr="0049727F">
        <w:t xml:space="preserve">re all schools clustered in wealthy neighborhoods rather than being distributed evenly among all neighborhoods? Are waste treatment facilities clustered in poor neighborhoods rather than being distributed evenly among all neighborhoods? However, in a complex system, centers and clusters may form for </w:t>
      </w:r>
      <w:r w:rsidR="00FA2F36" w:rsidRPr="0049727F">
        <w:t>inevitable or even “good”</w:t>
      </w:r>
      <w:r w:rsidRPr="0049727F">
        <w:t xml:space="preserve"> reasons. Agglomeration economies can cause job centers to cluster in certain areas</w:t>
      </w:r>
      <w:r w:rsidR="00D93AC6">
        <w:t xml:space="preserve"> (</w:t>
      </w:r>
      <w:r w:rsidR="00906F3A">
        <w:t xml:space="preserve">Jacobs 1969; </w:t>
      </w:r>
      <w:r w:rsidR="00D93AC6">
        <w:t>Glaeser 2011</w:t>
      </w:r>
      <w:r w:rsidR="00293CEC">
        <w:t>; Sevtsuk 2014</w:t>
      </w:r>
      <w:r w:rsidR="00D93AC6">
        <w:t>)</w:t>
      </w:r>
      <w:r w:rsidRPr="0049727F">
        <w:t>. Ecosystem services of urban forests are highest when green spaces are concentrated and clustered rather than evenly distributed throughout urban development (</w:t>
      </w:r>
      <w:r w:rsidR="00C43023">
        <w:t xml:space="preserve">Krasny et al. 2014; </w:t>
      </w:r>
      <w:r w:rsidRPr="0049727F">
        <w:t xml:space="preserve">Stott et al. 2015). </w:t>
      </w:r>
    </w:p>
    <w:p w:rsidR="007057D3" w:rsidRPr="0049727F" w:rsidRDefault="007057D3" w:rsidP="004A4DE6">
      <w:r w:rsidRPr="0049727F">
        <w:t xml:space="preserve">Diversity of scale addresses this </w:t>
      </w:r>
      <w:r w:rsidR="00FA2F36" w:rsidRPr="0049727F">
        <w:t xml:space="preserve">specific </w:t>
      </w:r>
      <w:r w:rsidRPr="0049727F">
        <w:t>issue</w:t>
      </w:r>
      <w:r w:rsidR="00FA2F36" w:rsidRPr="0049727F">
        <w:t xml:space="preserve"> further</w:t>
      </w:r>
      <w:r w:rsidRPr="0049727F">
        <w:t xml:space="preserve">. Certain distributions within a complex system may be more efficient when they follow a power law </w:t>
      </w:r>
      <w:r w:rsidR="00FA2F36" w:rsidRPr="0049727F">
        <w:t xml:space="preserve">or lognormal </w:t>
      </w:r>
      <w:r w:rsidRPr="0049727F">
        <w:t xml:space="preserve">distribution rather than an even distribution. For example, it is not likely ideal for a neighborhood to have the same number of arterial roads, collector streets, and local streets. Rather, there might be a small number of large arterial roads, a medium number of mid-sized collector streets, and a large number of capillary local streets. Murcio et al. (2015) </w:t>
      </w:r>
      <w:r w:rsidR="00FA2F36" w:rsidRPr="0049727F">
        <w:t xml:space="preserve">similarly </w:t>
      </w:r>
      <w:r w:rsidRPr="0049727F">
        <w:t xml:space="preserve">use urban transfer entropy to examine multi-scale urban patterns and flows. </w:t>
      </w:r>
      <w:r w:rsidR="00FA2F36" w:rsidRPr="0049727F">
        <w:t>Related to diversity, q</w:t>
      </w:r>
      <w:r w:rsidRPr="0049727F">
        <w:t>uestions of scale and</w:t>
      </w:r>
      <w:r w:rsidR="00241558" w:rsidRPr="0049727F">
        <w:t xml:space="preserve"> topological</w:t>
      </w:r>
      <w:r w:rsidRPr="0049727F">
        <w:t xml:space="preserve"> </w:t>
      </w:r>
      <w:r w:rsidRPr="0049727F">
        <w:rPr>
          <w:i/>
        </w:rPr>
        <w:t>structure</w:t>
      </w:r>
      <w:r w:rsidRPr="0049727F">
        <w:t xml:space="preserve"> are addr</w:t>
      </w:r>
      <w:r w:rsidR="00C10876">
        <w:t>essed in the following section.</w:t>
      </w:r>
    </w:p>
    <w:p w:rsidR="007057D3" w:rsidRPr="0049727F" w:rsidRDefault="007057D3" w:rsidP="004A4DE6">
      <w:pPr>
        <w:pStyle w:val="Heading3"/>
      </w:pPr>
      <w:bookmarkStart w:id="104" w:name="_Toc475721757"/>
      <w:bookmarkStart w:id="105" w:name="_Toc476674327"/>
      <w:r w:rsidRPr="0049727F">
        <w:t xml:space="preserve">Structural Measures of Urban </w:t>
      </w:r>
      <w:r w:rsidR="00241558" w:rsidRPr="0049727F">
        <w:t>Form</w:t>
      </w:r>
      <w:r w:rsidR="00423FEE" w:rsidRPr="0049727F">
        <w:t>: Fractal</w:t>
      </w:r>
      <w:bookmarkEnd w:id="104"/>
      <w:bookmarkEnd w:id="105"/>
    </w:p>
    <w:p w:rsidR="007057D3" w:rsidRPr="0049727F" w:rsidRDefault="007057D3" w:rsidP="004A4DE6">
      <w:r w:rsidRPr="0049727F">
        <w:t xml:space="preserve">Measures of </w:t>
      </w:r>
      <w:r w:rsidR="00241558" w:rsidRPr="0049727F">
        <w:t xml:space="preserve">topological </w:t>
      </w:r>
      <w:r w:rsidRPr="0049727F">
        <w:t>structure assess the internal physical configuration of a system. They have been applied to cities and are perhaps the most useful measures of the complexity outcomes of urban design because they characterize that which is most dependent on the urban design process: physical structure and arrangement. Density itself might be a simple proxy for complexity as a greater number of things operating in the same area imply structure and connectivity. At the scale of urban design, these structural measures fall primarily into two categories: measures of fractal structure and network analysis.</w:t>
      </w:r>
    </w:p>
    <w:p w:rsidR="007057D3" w:rsidRPr="0049727F" w:rsidRDefault="007057D3" w:rsidP="004A4DE6">
      <w:r w:rsidRPr="0049727F">
        <w:t xml:space="preserve">Fractal structure refers to the “roughness” and self-similarity of some object, and how its detail relates to the scale at which it is observed. </w:t>
      </w:r>
      <w:r w:rsidR="00FA2F36" w:rsidRPr="0049727F">
        <w:t>As discussed in chapter 2, f</w:t>
      </w:r>
      <w:r w:rsidRPr="0049727F">
        <w:t>ractals are self-similar, meaning that they have a similar structure at every scale</w:t>
      </w:r>
      <w:r w:rsidR="00D93AC6">
        <w:t xml:space="preserve"> (Frame et al. 2015)</w:t>
      </w:r>
      <w:r w:rsidRPr="0049727F">
        <w:t xml:space="preserve">. </w:t>
      </w:r>
      <w:r w:rsidR="00FA2F36" w:rsidRPr="0049727F">
        <w:lastRenderedPageBreak/>
        <w:t>But i</w:t>
      </w:r>
      <w:r w:rsidRPr="0049727F">
        <w:t>n the real wo</w:t>
      </w:r>
      <w:r w:rsidR="00FA2F36" w:rsidRPr="0049727F">
        <w:t xml:space="preserve">rld, fractals are not perfect and </w:t>
      </w:r>
      <w:r w:rsidRPr="0049727F">
        <w:t xml:space="preserve">do not exist at all spatial scales – from the infinitesimal to the infinite – as abstract mathematical fractals do. However, self-similarity of patterns and structure over multiple scales exist throughout nature. Batty (e.g., 2005) has </w:t>
      </w:r>
      <w:r w:rsidR="00FA2F36" w:rsidRPr="0049727F">
        <w:t>long demonstrated</w:t>
      </w:r>
      <w:r w:rsidRPr="0049727F">
        <w:t xml:space="preserve"> how city structure and urban peripheries also are fractal.</w:t>
      </w:r>
    </w:p>
    <w:p w:rsidR="007057D3" w:rsidRPr="0049727F" w:rsidRDefault="007057D3" w:rsidP="004A4DE6">
      <w:r w:rsidRPr="0049727F">
        <w:t>Fractal structures tend to be distributed according to a power law. As briefly mentioned earlier, in a power law distribution, there are few large objects, a medium amount of medium sized objects, and very many small objects. Consider the earlier example of an urban street network. At the largest scale, the city has a few major arterial roads and boulevards that serve as the key arteries for system-wide traffic circulation. But if you zoom into this picture, a larger number of mid-sized collector roads appear, branching off from these few large arteries. As you zoom in further to a fine scale, a denser mesh of local streets appears, branching off from these collector roads. Similar fractal analyses have been applied to the distribution and scale of other urban structures such as buildings and land uses.</w:t>
      </w:r>
    </w:p>
    <w:p w:rsidR="007057D3" w:rsidRDefault="007057D3" w:rsidP="004A4DE6">
      <w:r w:rsidRPr="0049727F">
        <w:t xml:space="preserve">The fractal dimension, </w:t>
      </w:r>
      <w:r w:rsidRPr="0049727F">
        <w:rPr>
          <w:i/>
        </w:rPr>
        <w:t>D</w:t>
      </w:r>
      <w:r w:rsidRPr="0049727F">
        <w:t>, is a statistical measure of how a form</w:t>
      </w:r>
      <w:r w:rsidR="00E05270" w:rsidRPr="0049727F">
        <w:t>’</w:t>
      </w:r>
      <w:r w:rsidRPr="0049727F">
        <w:t>s complexity changes with regard to the scale at which it is measured:</w:t>
      </w:r>
      <w:r w:rsidR="00B00227">
        <w:t xml:space="preserve"> </w:t>
      </w:r>
    </w:p>
    <w:p w:rsidR="007057D3" w:rsidRPr="00B00227" w:rsidRDefault="00B00227" w:rsidP="004A4DE6">
      <w:pPr>
        <w:rPr>
          <w:vertAlign w:val="superscript"/>
        </w:rPr>
      </w:pPr>
      <w:r w:rsidRPr="00B00227">
        <w:rPr>
          <w:i/>
        </w:rPr>
        <w:t>N</w:t>
      </w:r>
      <w:r>
        <w:t xml:space="preserve"> </w:t>
      </w:r>
      <w:r w:rsidRPr="00B00227">
        <w:rPr>
          <w:rFonts w:ascii="Cambria Math" w:hAnsi="Cambria Math" w:cs="Cambria Math"/>
        </w:rPr>
        <w:t>∝</w:t>
      </w:r>
      <w:r>
        <w:t xml:space="preserve"> </w:t>
      </w:r>
      <w:r w:rsidRPr="00B00227">
        <w:rPr>
          <w:i/>
        </w:rPr>
        <w:t>ε</w:t>
      </w:r>
      <w:r>
        <w:rPr>
          <w:i/>
        </w:rPr>
        <w:t xml:space="preserve"> </w:t>
      </w:r>
      <w:r w:rsidRPr="00B00227">
        <w:rPr>
          <w:vertAlign w:val="superscript"/>
        </w:rPr>
        <w:t>–</w:t>
      </w:r>
      <w:r w:rsidRPr="00B00227">
        <w:rPr>
          <w:i/>
          <w:vertAlign w:val="superscript"/>
        </w:rPr>
        <w:t>D</w:t>
      </w:r>
    </w:p>
    <w:p w:rsidR="00B00227" w:rsidRPr="00B00227" w:rsidRDefault="00B00227" w:rsidP="004A4DE6">
      <w:r>
        <w:t>log</w:t>
      </w:r>
      <w:r w:rsidRPr="00B00227">
        <w:rPr>
          <w:i/>
          <w:vertAlign w:val="subscript"/>
        </w:rPr>
        <w:t>ε</w:t>
      </w:r>
      <w:r>
        <w:t xml:space="preserve"> </w:t>
      </w:r>
      <w:r>
        <w:rPr>
          <w:i/>
        </w:rPr>
        <w:t>N</w:t>
      </w:r>
      <w:r>
        <w:t xml:space="preserve"> = –</w:t>
      </w:r>
      <w:r>
        <w:rPr>
          <w:i/>
        </w:rPr>
        <w:t>D</w:t>
      </w:r>
      <w:r>
        <w:t xml:space="preserve"> = (log </w:t>
      </w:r>
      <w:r>
        <w:rPr>
          <w:i/>
        </w:rPr>
        <w:t>N</w:t>
      </w:r>
      <w:r>
        <w:t xml:space="preserve">)/(log </w:t>
      </w:r>
      <w:r w:rsidRPr="00B00227">
        <w:rPr>
          <w:i/>
        </w:rPr>
        <w:t>ε</w:t>
      </w:r>
      <w:r>
        <w:t>)</w:t>
      </w:r>
    </w:p>
    <w:p w:rsidR="007057D3" w:rsidRPr="0049727F" w:rsidRDefault="007057D3" w:rsidP="004A4DE6">
      <w:r w:rsidRPr="0049727F">
        <w:t xml:space="preserve">In these formulae, </w:t>
      </w:r>
      <w:r w:rsidRPr="0049727F">
        <w:rPr>
          <w:i/>
        </w:rPr>
        <w:t>N</w:t>
      </w:r>
      <w:r w:rsidRPr="0049727F">
        <w:t xml:space="preserve"> is the number of new objects generated as scale transitions and </w:t>
      </w:r>
      <w:r w:rsidRPr="0049727F">
        <w:rPr>
          <w:i/>
        </w:rPr>
        <w:t>ε</w:t>
      </w:r>
      <w:r w:rsidRPr="0049727F">
        <w:t xml:space="preserve"> is the scaling factor. This log-log ratio is similar to elasticities in economics. The fractal dimension of an object with one topological dimension refers to its space-filling characteristics that, through self-similarity, become a bit more than a one-dimensional line yet a bit less than a two-dimensional plane. Measures of fractal dimension include the Hausdorff dimension and the box-counting dimension (Shen 2002). For example, a Koch curve has a Hausdorff fractal dimension D = -log(4)/log(1/3) = 1.26.</w:t>
      </w:r>
    </w:p>
    <w:p w:rsidR="005739C3" w:rsidRPr="0049727F" w:rsidRDefault="007057D3" w:rsidP="004A4DE6">
      <w:r w:rsidRPr="0049727F">
        <w:t>The concept of fractal dimensions can also be applied to two dimensional surfaces, such as the surface of a city, the surface of a building, or the surface of elements of urban design</w:t>
      </w:r>
      <w:r w:rsidR="00A779E9">
        <w:t xml:space="preserve"> (Cooper et al. 2013)</w:t>
      </w:r>
      <w:r w:rsidRPr="0049727F">
        <w:t xml:space="preserve">. The fractal dimension is closely related to the qualities of visual complexity in urban design and public architecture, discussed earlier. While </w:t>
      </w:r>
      <w:r w:rsidRPr="0049727F">
        <w:lastRenderedPageBreak/>
        <w:t>modernist architecture sought to erase complexity with simplified, segregated, sterile forms, both traditional architecture and today</w:t>
      </w:r>
      <w:r w:rsidR="00E05270" w:rsidRPr="0049727F">
        <w:t>’</w:t>
      </w:r>
      <w:r w:rsidRPr="0049727F">
        <w:t xml:space="preserve">s ideal tend to emphasize organic forms with rich detail </w:t>
      </w:r>
      <w:r w:rsidRPr="0049727F">
        <w:rPr>
          <w:i/>
        </w:rPr>
        <w:t>at multiple scales</w:t>
      </w:r>
      <w:r w:rsidRPr="0049727F">
        <w:t>.</w:t>
      </w:r>
      <w:r w:rsidR="003A4B0B" w:rsidRPr="0049727F">
        <w:t xml:space="preserve"> </w:t>
      </w:r>
      <w:r w:rsidRPr="0049727F">
        <w:t>Salingaros (</w:t>
      </w:r>
      <w:r w:rsidR="00CF7E51">
        <w:t xml:space="preserve">1998; 2000a; 2000b; </w:t>
      </w:r>
      <w:r w:rsidRPr="0049727F">
        <w:t>2001)</w:t>
      </w:r>
      <w:r w:rsidR="00545EED">
        <w:t>, for instance,</w:t>
      </w:r>
      <w:r w:rsidRPr="0049727F">
        <w:t xml:space="preserve"> argues </w:t>
      </w:r>
      <w:r w:rsidR="005739C3">
        <w:t xml:space="preserve">(albeit somewhat nebulously) </w:t>
      </w:r>
      <w:r w:rsidRPr="0049727F">
        <w:t>that architecture and urban design must utilize fractal design to embrace the structure and organization of organic forms. The Eiffel Tower is an example of a built form that exhibits fractal structure. As Mandelbrot (1983, p. 131) puts it, “(well before Koch, Peano, and Sierpinski), the tower that Gustave Eiffel built in Paris deliberately incorporates the idea of a fractal curve full of branch points.”</w:t>
      </w:r>
    </w:p>
    <w:p w:rsidR="00423FEE" w:rsidRPr="0049727F" w:rsidRDefault="00423FEE" w:rsidP="004A4DE6">
      <w:pPr>
        <w:pStyle w:val="Heading3"/>
      </w:pPr>
      <w:bookmarkStart w:id="106" w:name="_Toc475721758"/>
      <w:bookmarkStart w:id="107" w:name="_Toc476674328"/>
      <w:r w:rsidRPr="0049727F">
        <w:t>Structural Measures of Urban Form: Network</w:t>
      </w:r>
      <w:bookmarkEnd w:id="106"/>
      <w:bookmarkEnd w:id="107"/>
    </w:p>
    <w:p w:rsidR="003745B3" w:rsidRPr="0049727F" w:rsidRDefault="007057D3" w:rsidP="004A4DE6">
      <w:r w:rsidRPr="0049727F">
        <w:t>Beyond fractals</w:t>
      </w:r>
      <w:r w:rsidR="00FA2F36" w:rsidRPr="0049727F">
        <w:t>, the second crucial lens with which to examine structure is network science</w:t>
      </w:r>
      <w:r w:rsidRPr="0049727F">
        <w:t>.</w:t>
      </w:r>
      <w:r w:rsidR="00873549">
        <w:t xml:space="preserve"> These measures</w:t>
      </w:r>
      <w:r w:rsidR="00873549" w:rsidRPr="0049727F">
        <w:t xml:space="preserve"> are emergent properties of the complex organizing of the network (Masucci et al. 2009).</w:t>
      </w:r>
      <w:r w:rsidRPr="0049727F">
        <w:t xml:space="preserve"> Accessibility is a </w:t>
      </w:r>
      <w:r w:rsidR="00FA2F36" w:rsidRPr="0049727F">
        <w:t>useful</w:t>
      </w:r>
      <w:r w:rsidRPr="0049727F">
        <w:t xml:space="preserve"> measure of urban design and is related to network analysis</w:t>
      </w:r>
      <w:r w:rsidR="002909B3">
        <w:t xml:space="preserve"> (Levinson 2012)</w:t>
      </w:r>
      <w:r w:rsidRPr="0049727F">
        <w:t>. Accessibility concerns proximity, transportation mobility, and social interaction within the public sphere</w:t>
      </w:r>
      <w:r w:rsidR="00273B6B">
        <w:t xml:space="preserve"> (Levine et al. 2012)</w:t>
      </w:r>
      <w:r w:rsidRPr="0049727F">
        <w:t>. Popular “walkability” tools – such as WalkScore and Walkonomics – and urban modeling tools such as pandana use street networks to determine accessibility</w:t>
      </w:r>
      <w:r w:rsidR="004B28C3">
        <w:t xml:space="preserve"> (Waddell 2002; Foti 2014)</w:t>
      </w:r>
      <w:r w:rsidRPr="0049727F">
        <w:t>.</w:t>
      </w:r>
      <w:r w:rsidR="003745B3" w:rsidRPr="0049727F">
        <w:t xml:space="preserve"> </w:t>
      </w:r>
      <w:r w:rsidRPr="0049727F">
        <w:t>Urban networks</w:t>
      </w:r>
      <w:r w:rsidR="00A3131F" w:rsidRPr="0049727F">
        <w:t xml:space="preserve"> – considered here as </w:t>
      </w:r>
      <w:r w:rsidR="00D77E54" w:rsidRPr="0049727F">
        <w:t xml:space="preserve">primal, </w:t>
      </w:r>
      <w:r w:rsidR="00A3131F" w:rsidRPr="0049727F">
        <w:t xml:space="preserve">non-planar, weighted multidigraphs with self-loops – </w:t>
      </w:r>
      <w:r w:rsidRPr="0049727F">
        <w:t xml:space="preserve">can be measured for their </w:t>
      </w:r>
      <w:r w:rsidR="00124D00">
        <w:t>category</w:t>
      </w:r>
      <w:r w:rsidR="00124D00" w:rsidRPr="0049727F">
        <w:t xml:space="preserve"> </w:t>
      </w:r>
      <w:r w:rsidR="00D9624F">
        <w:t>II</w:t>
      </w:r>
      <w:r w:rsidR="00A3131F" w:rsidRPr="0049727F">
        <w:t xml:space="preserve"> </w:t>
      </w:r>
      <w:r w:rsidRPr="0049727F">
        <w:t xml:space="preserve">complexity </w:t>
      </w:r>
      <w:r w:rsidR="00A3131F" w:rsidRPr="0049727F">
        <w:t>based on</w:t>
      </w:r>
      <w:r w:rsidR="000B6825" w:rsidRPr="0049727F">
        <w:t xml:space="preserve"> their</w:t>
      </w:r>
      <w:r w:rsidR="00A3131F" w:rsidRPr="0049727F">
        <w:t xml:space="preserve"> structure,</w:t>
      </w:r>
      <w:r w:rsidR="000B6825" w:rsidRPr="0049727F">
        <w:t xml:space="preserve"> particularly in terms of density, resilience, and connectedness</w:t>
      </w:r>
      <w:r w:rsidRPr="0049727F">
        <w:t>.</w:t>
      </w:r>
      <w:r w:rsidR="003745B3" w:rsidRPr="0049727F">
        <w:t xml:space="preserve"> Extended definitions of and algorithms for the following measures can be found in Newman (2010) and </w:t>
      </w:r>
      <w:r w:rsidR="000C383F">
        <w:t>Barthélemy</w:t>
      </w:r>
      <w:r w:rsidR="003745B3" w:rsidRPr="0049727F">
        <w:t xml:space="preserve"> (2011).</w:t>
      </w:r>
      <w:r w:rsidRPr="0049727F">
        <w:t xml:space="preserve"> </w:t>
      </w:r>
      <w:r w:rsidR="003745B3" w:rsidRPr="0049727F">
        <w:t xml:space="preserve">The measures </w:t>
      </w:r>
      <w:r w:rsidR="00C510E5" w:rsidRPr="0049727F">
        <w:t xml:space="preserve">here </w:t>
      </w:r>
      <w:r w:rsidR="003745B3" w:rsidRPr="0049727F">
        <w:t>are divided into metric measures and topological measures</w:t>
      </w:r>
      <w:r w:rsidR="008C6462" w:rsidRPr="0049727F">
        <w:t>, but it is worth noting that in a planar graph, topological and metric properties are interrelated (Masucci et al. 2009)</w:t>
      </w:r>
      <w:r w:rsidR="003745B3" w:rsidRPr="0049727F">
        <w:t>.</w:t>
      </w:r>
    </w:p>
    <w:p w:rsidR="00700620" w:rsidRPr="0049727F" w:rsidRDefault="003745B3" w:rsidP="004A4DE6">
      <w:r w:rsidRPr="0049727F">
        <w:rPr>
          <w:i/>
        </w:rPr>
        <w:t>M</w:t>
      </w:r>
      <w:r w:rsidR="00700620" w:rsidRPr="0049727F">
        <w:rPr>
          <w:i/>
        </w:rPr>
        <w:t>etric structure</w:t>
      </w:r>
      <w:r w:rsidR="00700620" w:rsidRPr="0049727F">
        <w:t xml:space="preserve"> can be measured in terms of lengths</w:t>
      </w:r>
      <w:r w:rsidR="000B6825" w:rsidRPr="0049727F">
        <w:t xml:space="preserve"> (i.e., edge weights)</w:t>
      </w:r>
      <w:r w:rsidR="00700620" w:rsidRPr="0049727F">
        <w:t xml:space="preserve"> and area</w:t>
      </w:r>
      <w:r w:rsidR="00836F29" w:rsidRPr="0049727F">
        <w:t xml:space="preserve"> and represent</w:t>
      </w:r>
      <w:r w:rsidRPr="0049727F">
        <w:t>s</w:t>
      </w:r>
      <w:r w:rsidR="00836F29" w:rsidRPr="0049727F">
        <w:t xml:space="preserve"> common transportation-design variables (</w:t>
      </w:r>
      <w:r w:rsidRPr="0049727F">
        <w:t>e.g</w:t>
      </w:r>
      <w:r w:rsidR="00836F29" w:rsidRPr="0049727F">
        <w:t>.</w:t>
      </w:r>
      <w:r w:rsidRPr="0049727F">
        <w:t>,</w:t>
      </w:r>
      <w:r w:rsidR="00836F29" w:rsidRPr="0049727F">
        <w:t xml:space="preserve"> Cervero and Kockelman 1997; Ewing and Cervero 2010)</w:t>
      </w:r>
      <w:r w:rsidR="00700620" w:rsidRPr="0049727F">
        <w:t xml:space="preserve">. The </w:t>
      </w:r>
      <w:r w:rsidR="00700620" w:rsidRPr="0049727F">
        <w:rPr>
          <w:i/>
        </w:rPr>
        <w:t>average street length</w:t>
      </w:r>
      <w:r w:rsidR="00700620" w:rsidRPr="0049727F">
        <w:t>, the mean edge length in the undirected representation of the graph, serves as a linear proxy for block size and indicates how fine-grained or coarse-grained the network is</w:t>
      </w:r>
      <w:r w:rsidR="004E6D25">
        <w:t xml:space="preserve"> (see Sevtsuk et al. [2016] for a discussion of block size)</w:t>
      </w:r>
      <w:r w:rsidR="00700620" w:rsidRPr="0049727F">
        <w:t xml:space="preserve">. The </w:t>
      </w:r>
      <w:r w:rsidR="00700620" w:rsidRPr="0049727F">
        <w:rPr>
          <w:i/>
        </w:rPr>
        <w:t>node density</w:t>
      </w:r>
      <w:r w:rsidR="00700620" w:rsidRPr="0049727F">
        <w:t xml:space="preserve"> is the number of nodes divided by the area covered by the network, and the </w:t>
      </w:r>
      <w:r w:rsidR="00700620" w:rsidRPr="0049727F">
        <w:rPr>
          <w:i/>
        </w:rPr>
        <w:t>intersection density</w:t>
      </w:r>
      <w:r w:rsidR="00700620" w:rsidRPr="0049727F">
        <w:t xml:space="preserve"> is the node density of the set of nodes with more than one street emanating from them (thus excluding cul-de-sacs). The </w:t>
      </w:r>
      <w:r w:rsidR="00700620" w:rsidRPr="0049727F">
        <w:rPr>
          <w:i/>
        </w:rPr>
        <w:t xml:space="preserve">edge </w:t>
      </w:r>
      <w:r w:rsidR="00700620" w:rsidRPr="0049727F">
        <w:rPr>
          <w:i/>
        </w:rPr>
        <w:lastRenderedPageBreak/>
        <w:t>density</w:t>
      </w:r>
      <w:r w:rsidR="00700620" w:rsidRPr="0049727F">
        <w:t xml:space="preserve"> is the linear sum </w:t>
      </w:r>
      <w:r w:rsidR="00D77E54" w:rsidRPr="0049727F">
        <w:t>of all</w:t>
      </w:r>
      <w:r w:rsidR="00836F29" w:rsidRPr="0049727F">
        <w:t xml:space="preserve"> </w:t>
      </w:r>
      <w:r w:rsidR="00700620" w:rsidRPr="0049727F">
        <w:t xml:space="preserve">edge lengths divided by the area, and the </w:t>
      </w:r>
      <w:r w:rsidR="00700620" w:rsidRPr="0049727F">
        <w:rPr>
          <w:i/>
        </w:rPr>
        <w:t>street density</w:t>
      </w:r>
      <w:r w:rsidR="00700620" w:rsidRPr="0049727F">
        <w:t xml:space="preserve"> is the linear sum of all edges in the undirected representation of the graph divided by the area.</w:t>
      </w:r>
      <w:r w:rsidR="004C576E" w:rsidRPr="0049727F">
        <w:t xml:space="preserve"> These four density measures all provide further indication of how fine-grained the network is. Finally, the average circuity </w:t>
      </w:r>
      <w:r w:rsidR="00D77E54" w:rsidRPr="0049727F">
        <w:t>divides</w:t>
      </w:r>
      <w:r w:rsidR="00836F29" w:rsidRPr="0049727F">
        <w:t xml:space="preserve"> the sum of all edge lengths </w:t>
      </w:r>
      <w:r w:rsidR="00D77E54" w:rsidRPr="0049727F">
        <w:t>by</w:t>
      </w:r>
      <w:r w:rsidR="00836F29" w:rsidRPr="0049727F">
        <w:t xml:space="preserve"> the sum of the great-circle distances between the nodes incident to each edge (</w:t>
      </w:r>
      <w:r w:rsidRPr="0049727F">
        <w:t>cf.</w:t>
      </w:r>
      <w:r w:rsidR="00273B6B">
        <w:t xml:space="preserve"> Levinson and </w:t>
      </w:r>
      <w:r w:rsidR="00273B6B" w:rsidRPr="00273B6B">
        <w:t>El-Geneidy</w:t>
      </w:r>
      <w:r w:rsidR="00273B6B">
        <w:t xml:space="preserve"> 2009;</w:t>
      </w:r>
      <w:r w:rsidRPr="0049727F">
        <w:t xml:space="preserve"> </w:t>
      </w:r>
      <w:r w:rsidR="000C383F">
        <w:t>Barthélemy</w:t>
      </w:r>
      <w:r w:rsidR="00836F29" w:rsidRPr="0049727F">
        <w:t xml:space="preserve"> 2011; Strano et al. 2012; Giacomin and Levinson 2015).</w:t>
      </w:r>
      <w:r w:rsidR="00D77E54" w:rsidRPr="0049727F">
        <w:t xml:space="preserve"> This circuity measure is the average ratio between an edge length and the straight-line distance between the two nodes it links.</w:t>
      </w:r>
      <w:r w:rsidR="008C6462" w:rsidRPr="0049727F">
        <w:t xml:space="preserve"> </w:t>
      </w:r>
    </w:p>
    <w:p w:rsidR="00423FEE" w:rsidRPr="0049727F" w:rsidRDefault="00941780" w:rsidP="004A4DE6">
      <w:r>
        <w:t xml:space="preserve">Street connectivity </w:t>
      </w:r>
      <w:r w:rsidRPr="008A610E">
        <w:rPr>
          <w:i/>
        </w:rPr>
        <w:t>metrics</w:t>
      </w:r>
      <w:r>
        <w:t xml:space="preserve"> </w:t>
      </w:r>
      <w:r w:rsidR="008A610E">
        <w:t xml:space="preserve">can behave inconsistently based on how study areas are drawn (Knight and Marshall 2015). Alternative </w:t>
      </w:r>
      <w:r w:rsidR="008A610E">
        <w:rPr>
          <w:i/>
        </w:rPr>
        <w:t>t</w:t>
      </w:r>
      <w:r w:rsidR="00D77E54" w:rsidRPr="0049727F">
        <w:rPr>
          <w:i/>
        </w:rPr>
        <w:t>opological measures</w:t>
      </w:r>
      <w:r w:rsidR="00D77E54" w:rsidRPr="0049727F">
        <w:t xml:space="preserve"> of street network structure</w:t>
      </w:r>
      <w:r w:rsidR="008A610E">
        <w:t xml:space="preserve"> may more robustly</w:t>
      </w:r>
      <w:r w:rsidR="00D77E54" w:rsidRPr="0049727F">
        <w:t xml:space="preserve"> indicate the connectedness and </w:t>
      </w:r>
      <w:r w:rsidR="008A610E">
        <w:t>resilience</w:t>
      </w:r>
      <w:r w:rsidR="00D77E54" w:rsidRPr="0049727F">
        <w:t xml:space="preserve"> of the network, and how these values are distributed. </w:t>
      </w:r>
      <w:r w:rsidR="00A3131F" w:rsidRPr="0049727F">
        <w:t xml:space="preserve">The </w:t>
      </w:r>
      <w:r w:rsidR="00A3131F" w:rsidRPr="0049727F">
        <w:rPr>
          <w:i/>
        </w:rPr>
        <w:t>average node degree</w:t>
      </w:r>
      <w:r w:rsidR="00A3131F" w:rsidRPr="0049727F">
        <w:t xml:space="preserve">, or mean number of edges incident to </w:t>
      </w:r>
      <w:r w:rsidR="006631AE" w:rsidRPr="0049727F">
        <w:t>each</w:t>
      </w:r>
      <w:r w:rsidR="00A3131F" w:rsidRPr="0049727F">
        <w:t xml:space="preserve"> </w:t>
      </w:r>
      <w:r w:rsidR="004A4DE6" w:rsidRPr="0049727F">
        <w:t>node</w:t>
      </w:r>
      <w:r w:rsidR="00A3131F" w:rsidRPr="0049727F">
        <w:t>, quantifies how well the nodes are</w:t>
      </w:r>
      <w:r w:rsidR="00D77E54" w:rsidRPr="0049727F">
        <w:t xml:space="preserve"> connected</w:t>
      </w:r>
      <w:r w:rsidR="00A3131F" w:rsidRPr="0049727F">
        <w:t xml:space="preserve">, are average. Similarly but more concretely, the </w:t>
      </w:r>
      <w:r w:rsidR="00A3131F" w:rsidRPr="0049727F">
        <w:rPr>
          <w:i/>
        </w:rPr>
        <w:t>average streets per intersection</w:t>
      </w:r>
      <w:r w:rsidR="00A3131F" w:rsidRPr="0049727F">
        <w:t xml:space="preserve"> measures the mean number of streets (i.e., edges in the undirected representation of the graph) that emanate from each intersection (i.e., node). This adapts the average node degree for physical form</w:t>
      </w:r>
      <w:r w:rsidR="00F75568" w:rsidRPr="0049727F">
        <w:t xml:space="preserve"> </w:t>
      </w:r>
      <w:r w:rsidR="00A3131F" w:rsidRPr="0049727F">
        <w:t>rather than circulation and flow. The distribution and proportion of number of streets per intersection characterizes the type, prevalence, and spatial distribution of intersection connectedness in the network.</w:t>
      </w:r>
    </w:p>
    <w:p w:rsidR="005F06A4" w:rsidRPr="0049727F" w:rsidRDefault="007057D3" w:rsidP="004A4DE6">
      <w:r w:rsidRPr="0049727F">
        <w:t xml:space="preserve">The </w:t>
      </w:r>
      <w:r w:rsidRPr="0049727F">
        <w:rPr>
          <w:i/>
        </w:rPr>
        <w:t xml:space="preserve">eccentricity </w:t>
      </w:r>
      <w:r w:rsidRPr="0049727F">
        <w:t xml:space="preserve">of a node is the </w:t>
      </w:r>
      <w:r w:rsidR="000D3952" w:rsidRPr="0049727F">
        <w:t xml:space="preserve">maximum of the shortest-path distances (weighted by length) between it and each other node in the network, and represents </w:t>
      </w:r>
      <w:r w:rsidRPr="0049727F">
        <w:t>how far the node is from the node that is furthest from it. The</w:t>
      </w:r>
      <w:r w:rsidR="000D3952" w:rsidRPr="0049727F">
        <w:t xml:space="preserve"> </w:t>
      </w:r>
      <w:r w:rsidR="000D3952" w:rsidRPr="0049727F">
        <w:rPr>
          <w:i/>
        </w:rPr>
        <w:t>diameter</w:t>
      </w:r>
      <w:r w:rsidR="000D3952" w:rsidRPr="0049727F">
        <w:t xml:space="preserve"> of a network is the maximum eccentricity of any node in the network and the</w:t>
      </w:r>
      <w:r w:rsidRPr="0049727F">
        <w:t xml:space="preserve"> </w:t>
      </w:r>
      <w:r w:rsidRPr="0049727F">
        <w:rPr>
          <w:i/>
        </w:rPr>
        <w:t>radius</w:t>
      </w:r>
      <w:r w:rsidRPr="0049727F">
        <w:t xml:space="preserve"> of a </w:t>
      </w:r>
      <w:r w:rsidR="000D3952" w:rsidRPr="0049727F">
        <w:t xml:space="preserve">network </w:t>
      </w:r>
      <w:r w:rsidRPr="0049727F">
        <w:t xml:space="preserve">is the minimum eccentricity of any node in the </w:t>
      </w:r>
      <w:r w:rsidR="000D3952" w:rsidRPr="0049727F">
        <w:t>network</w:t>
      </w:r>
      <w:r w:rsidRPr="0049727F">
        <w:t>.</w:t>
      </w:r>
      <w:r w:rsidR="000D3952" w:rsidRPr="0049727F">
        <w:t xml:space="preserve"> The </w:t>
      </w:r>
      <w:r w:rsidR="000D3952" w:rsidRPr="0049727F">
        <w:rPr>
          <w:i/>
        </w:rPr>
        <w:t>center</w:t>
      </w:r>
      <w:r w:rsidR="000D3952" w:rsidRPr="0049727F">
        <w:t xml:space="preserve"> of a network is the node or set of nodes whose eccentricity equals the radius and the </w:t>
      </w:r>
      <w:r w:rsidR="000D3952" w:rsidRPr="0049727F">
        <w:rPr>
          <w:i/>
        </w:rPr>
        <w:t>periphery</w:t>
      </w:r>
      <w:r w:rsidR="000D3952" w:rsidRPr="0049727F">
        <w:t xml:space="preserve"> of a network is the node or set of nodes whose eccentricity equals the diameter.</w:t>
      </w:r>
      <w:r w:rsidRPr="0049727F">
        <w:t xml:space="preserve"> The</w:t>
      </w:r>
      <w:r w:rsidR="000D3952" w:rsidRPr="0049727F">
        <w:t>se</w:t>
      </w:r>
      <w:r w:rsidRPr="0049727F">
        <w:t xml:space="preserve"> </w:t>
      </w:r>
      <w:r w:rsidR="002363C5" w:rsidRPr="0049727F">
        <w:t xml:space="preserve">distances </w:t>
      </w:r>
      <w:r w:rsidRPr="0049727F">
        <w:t>me</w:t>
      </w:r>
      <w:r w:rsidR="00744EF9" w:rsidRPr="0049727F">
        <w:t>asure</w:t>
      </w:r>
      <w:r w:rsidR="002363C5" w:rsidRPr="0049727F">
        <w:t xml:space="preserve"> network complexity </w:t>
      </w:r>
      <w:r w:rsidR="00744EF9" w:rsidRPr="0049727F">
        <w:t>in terms of</w:t>
      </w:r>
      <w:r w:rsidR="002363C5" w:rsidRPr="0049727F">
        <w:t xml:space="preserve"> size, structure, and </w:t>
      </w:r>
      <w:r w:rsidR="00744EF9" w:rsidRPr="0049727F">
        <w:t>shape</w:t>
      </w:r>
      <w:r w:rsidR="005F06A4" w:rsidRPr="0049727F">
        <w:t>.</w:t>
      </w:r>
    </w:p>
    <w:p w:rsidR="00C10876" w:rsidRDefault="005F06A4" w:rsidP="004A4DE6">
      <w:r w:rsidRPr="0049727F">
        <w:rPr>
          <w:i/>
        </w:rPr>
        <w:t>Connectivity</w:t>
      </w:r>
      <w:r w:rsidRPr="0049727F">
        <w:t xml:space="preserve"> measures the minimum number of nodes or edges that must be removed from a connected graph to disconnect the network</w:t>
      </w:r>
      <w:r w:rsidR="00245A2E">
        <w:t xml:space="preserve"> (cf. Dill [2004] for a discussion of street connectivity in a less formal graph-theoretic sense)</w:t>
      </w:r>
      <w:r w:rsidRPr="0049727F">
        <w:t xml:space="preserve">. This is a measure of robustness as complex networks with high connectivity provide more routing choices to agents and are more robust against failure. However, node and edge connectivity is less useful for </w:t>
      </w:r>
      <w:r w:rsidRPr="0049727F">
        <w:lastRenderedPageBreak/>
        <w:t xml:space="preserve">approximately planar networks like street networks: </w:t>
      </w:r>
      <w:r w:rsidRPr="0049727F">
        <w:rPr>
          <w:i/>
        </w:rPr>
        <w:t>most</w:t>
      </w:r>
      <w:r w:rsidRPr="0049727F">
        <w:t xml:space="preserve"> street networks will have connectivity of </w:t>
      </w:r>
      <w:r w:rsidRPr="0049727F">
        <w:rPr>
          <w:i/>
        </w:rPr>
        <w:t>1</w:t>
      </w:r>
      <w:r w:rsidRPr="0049727F">
        <w:t xml:space="preserve">, because the presence of a single cul-de-sac indicates that the removal of just one node or edge will disconnect the network. Rather, the </w:t>
      </w:r>
      <w:r w:rsidRPr="0049727F">
        <w:rPr>
          <w:i/>
        </w:rPr>
        <w:t>average node connectivity</w:t>
      </w:r>
      <w:r w:rsidRPr="0049727F">
        <w:t xml:space="preserve"> of a network – the mean number of internally node-disjoint paths between each pair of nodes in G – more usefully represents the expected number of nodes that must be removed to disconnect a randomly selected pair of non-adjacent nodes</w:t>
      </w:r>
      <w:r w:rsidR="0012566C" w:rsidRPr="0049727F">
        <w:t xml:space="preserve"> (Beineke et al. 2002</w:t>
      </w:r>
      <w:r w:rsidR="008C06E6">
        <w:t xml:space="preserve">; Dankelmann and </w:t>
      </w:r>
      <w:r w:rsidR="008C06E6" w:rsidRPr="008C06E6">
        <w:t>Oellermann</w:t>
      </w:r>
      <w:r w:rsidR="008C06E6">
        <w:t xml:space="preserve"> 2003</w:t>
      </w:r>
      <w:r w:rsidR="0012566C" w:rsidRPr="0049727F">
        <w:t>)</w:t>
      </w:r>
      <w:r w:rsidRPr="0049727F">
        <w:t>.</w:t>
      </w:r>
      <w:r w:rsidR="00745E29" w:rsidRPr="0049727F">
        <w:t xml:space="preserve"> This is a useful indicator of resilience.</w:t>
      </w:r>
    </w:p>
    <w:p w:rsidR="005F06A4" w:rsidRPr="0049727F" w:rsidRDefault="005F06A4" w:rsidP="004A4DE6">
      <w:r w:rsidRPr="0049727F">
        <w:t xml:space="preserve">Other measures of connectedness – such as intersection density, node degree distribution, and centrality/clustering (discussed below) – may capture the nature of a street network’s </w:t>
      </w:r>
      <w:r w:rsidR="00745E29" w:rsidRPr="0049727F">
        <w:t>resilience and connectedness</w:t>
      </w:r>
      <w:r w:rsidRPr="0049727F">
        <w:t xml:space="preserve"> better than</w:t>
      </w:r>
      <w:r w:rsidR="00745E29" w:rsidRPr="0049727F">
        <w:t xml:space="preserve"> standard</w:t>
      </w:r>
      <w:r w:rsidRPr="0049727F">
        <w:t xml:space="preserve"> node or edge connectivity can. Networks with low connectivity may have multiple single points of failure, leaving the system particularly vulnerable. This can be seen in urban design through permeability and choke points: if circulation is forced through single points of failure, traffic jams ensue and circulation networks can fail. Connectivity has also been linked to street network pedestrian volum</w:t>
      </w:r>
      <w:r w:rsidR="00CF7E51">
        <w:t>e (Hajrashouliha and Yin 2015</w:t>
      </w:r>
      <w:r w:rsidR="00906F3A">
        <w:t>; see also Jiang 2009; Jiang et al. 2009</w:t>
      </w:r>
      <w:r w:rsidR="00CF7E51">
        <w:t>).</w:t>
      </w:r>
    </w:p>
    <w:p w:rsidR="003745B3" w:rsidRPr="0049727F" w:rsidRDefault="00744EF9" w:rsidP="004A4DE6">
      <w:r w:rsidRPr="0049727F">
        <w:t>Network d</w:t>
      </w:r>
      <w:r w:rsidR="0012566C" w:rsidRPr="0049727F">
        <w:t xml:space="preserve">istances, </w:t>
      </w:r>
      <w:r w:rsidRPr="0049727F">
        <w:t>degrees</w:t>
      </w:r>
      <w:r w:rsidR="0012566C" w:rsidRPr="0049727F">
        <w:t>, and connectivity</w:t>
      </w:r>
      <w:r w:rsidRPr="0049727F">
        <w:t xml:space="preserve"> </w:t>
      </w:r>
      <w:r w:rsidR="002363C5" w:rsidRPr="0049727F">
        <w:t>are</w:t>
      </w:r>
      <w:r w:rsidR="0012566C" w:rsidRPr="0049727F">
        <w:t xml:space="preserve"> significantly</w:t>
      </w:r>
      <w:r w:rsidR="002363C5" w:rsidRPr="0049727F">
        <w:t xml:space="preserve"> </w:t>
      </w:r>
      <w:r w:rsidR="005F06A4" w:rsidRPr="0049727F">
        <w:t xml:space="preserve">constrained </w:t>
      </w:r>
      <w:r w:rsidR="002363C5" w:rsidRPr="0049727F">
        <w:t xml:space="preserve">by spatial embeddedness and </w:t>
      </w:r>
      <w:r w:rsidR="005F06A4" w:rsidRPr="0049727F">
        <w:t xml:space="preserve">approximate </w:t>
      </w:r>
      <w:r w:rsidR="002363C5" w:rsidRPr="0049727F">
        <w:t>planarity</w:t>
      </w:r>
      <w:r w:rsidR="005F06A4" w:rsidRPr="0049727F">
        <w:t xml:space="preserve"> (O’Sullivan 2014), so measures of clustering and centrality may better reveal topological structure and its distribution</w:t>
      </w:r>
      <w:r w:rsidR="002363C5" w:rsidRPr="0049727F">
        <w:t>.</w:t>
      </w:r>
      <w:r w:rsidR="005F06A4" w:rsidRPr="0049727F">
        <w:t xml:space="preserve"> </w:t>
      </w:r>
      <w:r w:rsidR="007057D3" w:rsidRPr="0049727F">
        <w:t xml:space="preserve">The </w:t>
      </w:r>
      <w:r w:rsidR="007057D3" w:rsidRPr="0049727F">
        <w:rPr>
          <w:i/>
        </w:rPr>
        <w:t>clustering coefficient</w:t>
      </w:r>
      <w:r w:rsidR="007057D3" w:rsidRPr="0049727F">
        <w:t xml:space="preserve"> of a node is the ratio of the number of edges between its neighbors to the maximum possible number of edges that could exist between these nei</w:t>
      </w:r>
      <w:r w:rsidR="003745B3" w:rsidRPr="0049727F">
        <w:t>ghbors</w:t>
      </w:r>
      <w:r w:rsidR="00B34D4B">
        <w:t xml:space="preserve"> (Opsahl and </w:t>
      </w:r>
      <w:r w:rsidR="00B34D4B" w:rsidRPr="00B34D4B">
        <w:t>Panzarasa</w:t>
      </w:r>
      <w:r w:rsidR="00B34D4B">
        <w:t xml:space="preserve"> 2009)</w:t>
      </w:r>
      <w:r w:rsidR="003745B3" w:rsidRPr="0049727F">
        <w:t>.</w:t>
      </w:r>
      <w:r w:rsidR="007D2E57" w:rsidRPr="0049727F">
        <w:t xml:space="preserve"> The </w:t>
      </w:r>
      <w:r w:rsidR="007D2E57" w:rsidRPr="0049727F">
        <w:rPr>
          <w:i/>
        </w:rPr>
        <w:t>weighted clustering coefficient</w:t>
      </w:r>
      <w:r w:rsidR="007D2E57" w:rsidRPr="0049727F">
        <w:t xml:space="preserve"> wei</w:t>
      </w:r>
      <w:r w:rsidR="005B4879" w:rsidRPr="0049727F">
        <w:t>ghts this ratio by edge length and t</w:t>
      </w:r>
      <w:r w:rsidR="007D2E57" w:rsidRPr="0049727F">
        <w:t xml:space="preserve">he </w:t>
      </w:r>
      <w:r w:rsidR="007D2E57" w:rsidRPr="0049727F">
        <w:rPr>
          <w:i/>
        </w:rPr>
        <w:t>average clustering coefficient</w:t>
      </w:r>
      <w:r w:rsidR="007D2E57" w:rsidRPr="0049727F">
        <w:t xml:space="preserve"> is the mean of the clustering coefficients of all the nodes in the network.</w:t>
      </w:r>
      <w:r w:rsidR="003745B3" w:rsidRPr="0049727F">
        <w:t xml:space="preserve"> Th</w:t>
      </w:r>
      <w:r w:rsidR="007D2E57" w:rsidRPr="0049727F">
        <w:t>ese measure</w:t>
      </w:r>
      <w:r w:rsidR="003745B3" w:rsidRPr="0049727F">
        <w:t xml:space="preserve"> connectedness and complexity by</w:t>
      </w:r>
      <w:r w:rsidR="007057D3" w:rsidRPr="0049727F">
        <w:t xml:space="preserve"> how </w:t>
      </w:r>
      <w:r w:rsidR="003745B3" w:rsidRPr="0049727F">
        <w:t>thoroughly</w:t>
      </w:r>
      <w:r w:rsidR="007057D3" w:rsidRPr="0049727F">
        <w:t xml:space="preserve"> the neighbors of some node are linked to each other. Jiang and Claramunt (2004) extend this coefficient to neighborhoods within an arbitrary distance, rather than just proximate, to make it more appli</w:t>
      </w:r>
      <w:r w:rsidR="007D2E57" w:rsidRPr="0049727F">
        <w:t>cable to urban street networks.</w:t>
      </w:r>
    </w:p>
    <w:p w:rsidR="00C10876" w:rsidRDefault="000F3ACD" w:rsidP="004A4DE6">
      <w:r w:rsidRPr="0049727F">
        <w:t>Measures of centrality indicate the most important nodes in a network</w:t>
      </w:r>
      <w:r w:rsidR="00C50916">
        <w:t xml:space="preserve"> (Huang et al. 2016</w:t>
      </w:r>
      <w:r w:rsidR="00D23020">
        <w:t>; Zhong et al. 2017</w:t>
      </w:r>
      <w:r w:rsidR="00C50916">
        <w:t>)</w:t>
      </w:r>
      <w:r w:rsidRPr="0049727F">
        <w:t xml:space="preserve">. </w:t>
      </w:r>
      <w:r w:rsidR="00275805" w:rsidRPr="0049727F">
        <w:rPr>
          <w:i/>
        </w:rPr>
        <w:t>Betweenness centrality</w:t>
      </w:r>
      <w:r w:rsidR="00275805" w:rsidRPr="0049727F">
        <w:t xml:space="preserve"> assesses the importance of a node by evaluating the number of shortest paths that pass through it</w:t>
      </w:r>
      <w:r w:rsidR="007057D3" w:rsidRPr="0049727F">
        <w:t xml:space="preserve"> (</w:t>
      </w:r>
      <w:r w:rsidR="000C383F">
        <w:t>Barthélemy</w:t>
      </w:r>
      <w:r w:rsidR="007057D3" w:rsidRPr="0049727F">
        <w:t xml:space="preserve"> 2004</w:t>
      </w:r>
      <w:r w:rsidR="00535F6B">
        <w:t>; Ermagun and Levinson 2017</w:t>
      </w:r>
      <w:r w:rsidR="007057D3" w:rsidRPr="0049727F">
        <w:t>)</w:t>
      </w:r>
      <w:r w:rsidR="005B4879" w:rsidRPr="0049727F">
        <w:t>. T</w:t>
      </w:r>
      <w:r w:rsidR="007057D3" w:rsidRPr="0049727F">
        <w:t xml:space="preserve">he </w:t>
      </w:r>
      <w:r w:rsidR="005B4879" w:rsidRPr="0049727F">
        <w:t>average betweenness centrality is the mean of betweenness centralities of all the nodes in the network (</w:t>
      </w:r>
      <w:r w:rsidR="000C383F">
        <w:t>Barthélemy</w:t>
      </w:r>
      <w:r w:rsidR="005B4879" w:rsidRPr="0049727F">
        <w:t xml:space="preserve"> 2011).</w:t>
      </w:r>
      <w:r w:rsidR="00E23B05" w:rsidRPr="0049727F">
        <w:t xml:space="preserve"> In particular, the </w:t>
      </w:r>
      <w:r w:rsidR="00E23B05" w:rsidRPr="0049727F">
        <w:lastRenderedPageBreak/>
        <w:t xml:space="preserve">maximum betweenness centrality in a network </w:t>
      </w:r>
      <w:r w:rsidR="00745E29" w:rsidRPr="0049727F">
        <w:t>specifies</w:t>
      </w:r>
      <w:r w:rsidR="00E23B05" w:rsidRPr="0049727F">
        <w:t xml:space="preserve"> the proportion of shortest paths that pass through the most important node.</w:t>
      </w:r>
      <w:r w:rsidR="005B4879" w:rsidRPr="0049727F">
        <w:t xml:space="preserve"> </w:t>
      </w:r>
      <w:r w:rsidR="00745E29" w:rsidRPr="0049727F">
        <w:t>This is an indicator of resilience: n</w:t>
      </w:r>
      <w:r w:rsidR="00E23B05" w:rsidRPr="0049727F">
        <w:t xml:space="preserve">etworks with a high maximum betweenness centrality are more prone to failure or inefficiency should this single choke point fail. </w:t>
      </w:r>
      <w:r w:rsidR="007057D3" w:rsidRPr="0049727F">
        <w:t xml:space="preserve">Betweenness centrality can also be calculated for weighted networks </w:t>
      </w:r>
      <w:r w:rsidR="005B4879" w:rsidRPr="0049727F">
        <w:t xml:space="preserve">(Barrat et al. 2004). </w:t>
      </w:r>
      <w:r w:rsidR="000C383F">
        <w:t>Barthélemy</w:t>
      </w:r>
      <w:r w:rsidR="007057D3" w:rsidRPr="0049727F">
        <w:t xml:space="preserve"> et al. (2013) use</w:t>
      </w:r>
      <w:r w:rsidR="005B4879" w:rsidRPr="0049727F">
        <w:t>s</w:t>
      </w:r>
      <w:r w:rsidR="007057D3" w:rsidRPr="0049727F">
        <w:t xml:space="preserve"> betweenness centrality to </w:t>
      </w:r>
      <w:r w:rsidR="002363C5" w:rsidRPr="0049727F">
        <w:t xml:space="preserve">identify </w:t>
      </w:r>
      <w:r w:rsidR="007057D3" w:rsidRPr="0049727F">
        <w:t>top-down intervention</w:t>
      </w:r>
      <w:r w:rsidR="002363C5" w:rsidRPr="0049727F">
        <w:t>s</w:t>
      </w:r>
      <w:r w:rsidR="007057D3" w:rsidRPr="0049727F">
        <w:t xml:space="preserve"> versus bottom-up self-organization and evolution of the urban fabric in Paris. </w:t>
      </w:r>
    </w:p>
    <w:p w:rsidR="00722E4E" w:rsidRPr="0049727F" w:rsidRDefault="00884E6E" w:rsidP="004A4DE6">
      <w:r w:rsidRPr="0049727F">
        <w:rPr>
          <w:i/>
        </w:rPr>
        <w:t>Closeness centrality</w:t>
      </w:r>
      <w:r w:rsidRPr="0049727F">
        <w:t xml:space="preserve"> represents, for each node, the reciprocal of the sum of the distance from this node to all others in the network (optionally weighted by length)</w:t>
      </w:r>
      <w:r w:rsidR="007F33AE" w:rsidRPr="0049727F">
        <w:t>: that is, nodes rank as more central if they are on average closer to all other nodes</w:t>
      </w:r>
      <w:r w:rsidR="00A3659B">
        <w:t xml:space="preserve"> (Wang et al. 2011)</w:t>
      </w:r>
      <w:r w:rsidRPr="0049727F">
        <w:t xml:space="preserve">. The </w:t>
      </w:r>
      <w:r w:rsidRPr="0049727F">
        <w:rPr>
          <w:i/>
        </w:rPr>
        <w:t>average closeness centrality</w:t>
      </w:r>
      <w:r w:rsidRPr="0049727F">
        <w:t xml:space="preserve"> is the mean of the closeness centralities of all the nodes in the network.</w:t>
      </w:r>
      <w:r w:rsidR="005053E5" w:rsidRPr="0049727F">
        <w:t xml:space="preserve"> </w:t>
      </w:r>
      <w:r w:rsidR="00722E4E" w:rsidRPr="0049727F">
        <w:t xml:space="preserve">Finally, </w:t>
      </w:r>
      <w:r w:rsidR="00D0251D" w:rsidRPr="0049727F">
        <w:rPr>
          <w:i/>
        </w:rPr>
        <w:t>PageRank</w:t>
      </w:r>
      <w:r w:rsidR="00722E4E" w:rsidRPr="0049727F">
        <w:t xml:space="preserve"> (the algorithm Google uses to rank web pages) is a variant of network centrality, namely eigenvector centrality (Brin and Page </w:t>
      </w:r>
      <w:r w:rsidR="00085A54">
        <w:t>1998</w:t>
      </w:r>
      <w:r w:rsidR="00722E4E" w:rsidRPr="0049727F">
        <w:t xml:space="preserve">). </w:t>
      </w:r>
      <w:r w:rsidR="00D0251D" w:rsidRPr="0049727F">
        <w:t>PageRank</w:t>
      </w:r>
      <w:r w:rsidR="00722E4E" w:rsidRPr="0049727F">
        <w:t xml:space="preserve"> ranks nodes based on the structure of incoming links and the rank of the source node, and may also be applied to street networks (</w:t>
      </w:r>
      <w:r w:rsidR="004B28C3">
        <w:t xml:space="preserve">Jiang 2008; </w:t>
      </w:r>
      <w:r w:rsidR="00722E4E" w:rsidRPr="0049727F">
        <w:t>Ag</w:t>
      </w:r>
      <w:r w:rsidR="004B28C3">
        <w:t>ryzkov et al. 2012; 2013;</w:t>
      </w:r>
      <w:r w:rsidR="00722E4E" w:rsidRPr="0049727F">
        <w:t xml:space="preserve"> Chin and Wen 2015</w:t>
      </w:r>
      <w:r w:rsidR="004B28C3">
        <w:t>; Gleich 2015</w:t>
      </w:r>
      <w:r w:rsidR="00722E4E" w:rsidRPr="0049727F">
        <w:t>).</w:t>
      </w:r>
    </w:p>
    <w:p w:rsidR="007057D3" w:rsidRPr="0049727F" w:rsidRDefault="00884E6E" w:rsidP="004A4DE6">
      <w:r w:rsidRPr="0049727F">
        <w:t xml:space="preserve">Measures of centrality are typically used in combination to assess street networks. </w:t>
      </w:r>
      <w:r w:rsidR="007057D3" w:rsidRPr="0049727F">
        <w:t>Porta et al. (2006a; 2006b</w:t>
      </w:r>
      <w:r w:rsidR="000B23A6">
        <w:t>; 2010</w:t>
      </w:r>
      <w:r w:rsidR="007057D3" w:rsidRPr="0049727F">
        <w:t>) demonstrate a multiple centrality assessment methodology for a</w:t>
      </w:r>
      <w:r w:rsidRPr="0049727F">
        <w:t>nalyzing urban street networks and identify</w:t>
      </w:r>
      <w:r w:rsidR="007057D3" w:rsidRPr="0049727F">
        <w:t xml:space="preserve"> signatures and differences between planned and self-organized cities. Crucitti et al. (2006</w:t>
      </w:r>
      <w:r w:rsidR="00A779E9">
        <w:t xml:space="preserve">a; </w:t>
      </w:r>
      <w:r w:rsidR="00A779E9" w:rsidRPr="0049727F">
        <w:t>2006</w:t>
      </w:r>
      <w:r w:rsidR="00A779E9">
        <w:t>b</w:t>
      </w:r>
      <w:r w:rsidR="007057D3" w:rsidRPr="0049727F">
        <w:t xml:space="preserve">) examine closeness, betweenness, and information as measures of urban network centrality. The Urban Network Analysis Toolbox (Sevtsuk and Mekonnen 2012) </w:t>
      </w:r>
      <w:r w:rsidRPr="0049727F">
        <w:t>analyzes</w:t>
      </w:r>
      <w:r w:rsidR="007057D3" w:rsidRPr="0049727F">
        <w:t xml:space="preserve"> </w:t>
      </w:r>
      <w:r w:rsidRPr="0049727F">
        <w:t>betweenness centrality, closeness centrality</w:t>
      </w:r>
      <w:r w:rsidR="007057D3" w:rsidRPr="0049727F">
        <w:t>, and accessibility in urban street networks.</w:t>
      </w:r>
    </w:p>
    <w:p w:rsidR="007057D3" w:rsidRPr="0049727F" w:rsidRDefault="00884E6E" w:rsidP="004A4DE6">
      <w:r w:rsidRPr="0049727F">
        <w:t xml:space="preserve">Finally, it is worth mentioning space syntax theory and dual graphs. The street networks discussed so far are </w:t>
      </w:r>
      <w:r w:rsidRPr="0049727F">
        <w:rPr>
          <w:i/>
        </w:rPr>
        <w:t>primal</w:t>
      </w:r>
      <w:r w:rsidRPr="0049727F">
        <w:t xml:space="preserve">: the graphs represent intersections as nodes and street segments as edges. </w:t>
      </w:r>
      <w:r w:rsidR="003745B3" w:rsidRPr="0049727F">
        <w:t>In</w:t>
      </w:r>
      <w:r w:rsidR="00265402" w:rsidRPr="0049727F">
        <w:t xml:space="preserve"> contrast,</w:t>
      </w:r>
      <w:r w:rsidR="003745B3" w:rsidRPr="0049727F">
        <w:t xml:space="preserve"> a </w:t>
      </w:r>
      <w:r w:rsidR="003745B3" w:rsidRPr="0049727F">
        <w:rPr>
          <w:i/>
        </w:rPr>
        <w:t>dual graph</w:t>
      </w:r>
      <w:r w:rsidR="003745B3" w:rsidRPr="0049727F">
        <w:t xml:space="preserve"> </w:t>
      </w:r>
      <w:r w:rsidR="00265402" w:rsidRPr="0049727F">
        <w:t>inverts this</w:t>
      </w:r>
      <w:r w:rsidRPr="0049727F">
        <w:t xml:space="preserve"> network topology:</w:t>
      </w:r>
      <w:r w:rsidR="003745B3" w:rsidRPr="0049727F">
        <w:t xml:space="preserve"> </w:t>
      </w:r>
      <w:r w:rsidRPr="0049727F">
        <w:t xml:space="preserve">a </w:t>
      </w:r>
      <w:r w:rsidR="003745B3" w:rsidRPr="0049727F">
        <w:t xml:space="preserve">city’s streets are represented as nodes and the intersections are represented as edges. Such a </w:t>
      </w:r>
      <w:r w:rsidRPr="0049727F">
        <w:t xml:space="preserve">representation seems a bit odd, but </w:t>
      </w:r>
      <w:r w:rsidR="003745B3" w:rsidRPr="0049727F">
        <w:t>provides certain advantages in analyzing the network</w:t>
      </w:r>
      <w:r w:rsidRPr="0049727F">
        <w:t xml:space="preserve"> topology</w:t>
      </w:r>
      <w:r w:rsidR="003745B3" w:rsidRPr="0049727F">
        <w:t xml:space="preserve"> (Crucitti et al. </w:t>
      </w:r>
      <w:r w:rsidR="00A779E9" w:rsidRPr="0049727F">
        <w:t>2006</w:t>
      </w:r>
      <w:r w:rsidR="00A779E9">
        <w:t xml:space="preserve">a; </w:t>
      </w:r>
      <w:r w:rsidR="00A779E9" w:rsidRPr="0049727F">
        <w:t>2006</w:t>
      </w:r>
      <w:r w:rsidR="00A779E9">
        <w:t>b</w:t>
      </w:r>
      <w:r w:rsidR="003745B3" w:rsidRPr="0049727F">
        <w:t>). Dual graphs form the foundation of space</w:t>
      </w:r>
      <w:r w:rsidRPr="0049727F">
        <w:t xml:space="preserve"> syntax, </w:t>
      </w:r>
      <w:r w:rsidR="007057D3" w:rsidRPr="0049727F">
        <w:t>another method of analyzing u</w:t>
      </w:r>
      <w:r w:rsidRPr="0049727F">
        <w:t xml:space="preserve">rban networks and configuration. Space syntax analyzes </w:t>
      </w:r>
      <w:r w:rsidR="007057D3" w:rsidRPr="0049727F">
        <w:t xml:space="preserve">axial </w:t>
      </w:r>
      <w:r w:rsidRPr="0049727F">
        <w:t>street lines</w:t>
      </w:r>
      <w:r w:rsidR="007057D3" w:rsidRPr="0049727F">
        <w:t xml:space="preserve"> </w:t>
      </w:r>
      <w:r w:rsidRPr="0049727F">
        <w:t>and</w:t>
      </w:r>
      <w:r w:rsidR="007057D3" w:rsidRPr="0049727F">
        <w:t xml:space="preserve"> measure</w:t>
      </w:r>
      <w:r w:rsidRPr="0049727F">
        <w:t>s</w:t>
      </w:r>
      <w:r w:rsidR="007057D3" w:rsidRPr="0049727F">
        <w:t xml:space="preserve"> the depth from some network edge to others</w:t>
      </w:r>
      <w:r w:rsidRPr="0049727F">
        <w:t xml:space="preserve"> </w:t>
      </w:r>
      <w:r w:rsidR="007057D3" w:rsidRPr="0049727F">
        <w:t xml:space="preserve">(Hillier et al. 1976; </w:t>
      </w:r>
      <w:r w:rsidRPr="0049727F">
        <w:t xml:space="preserve">cf. </w:t>
      </w:r>
      <w:r w:rsidR="007057D3" w:rsidRPr="0049727F">
        <w:t xml:space="preserve">Ratti 2004). Marcus and Legeby (2012) use space syntax to measure social capital </w:t>
      </w:r>
      <w:r w:rsidR="007057D3" w:rsidRPr="0049727F">
        <w:lastRenderedPageBreak/>
        <w:t xml:space="preserve">in neighborhoods, through an explicit urban complexity lens. Jiang and Claramunt (2002) integrate an adapted space syntax – compensating for difficulties with axial lines – into computational GIS. Space syntax has formed the basis of many other adapted approaches to analytical urban design (e.g., Karimi 2012). </w:t>
      </w:r>
      <w:r w:rsidRPr="0049727F">
        <w:t xml:space="preserve">This present study, however, focuses almost entirely on </w:t>
      </w:r>
      <w:r w:rsidR="00265402" w:rsidRPr="0049727F">
        <w:t xml:space="preserve">primal graphs because they retain all the geographic, spatial, metric information </w:t>
      </w:r>
      <w:r w:rsidR="00293CEC">
        <w:t>(</w:t>
      </w:r>
      <w:r w:rsidR="00293CEC" w:rsidRPr="00352693">
        <w:t>Ravulaparthy</w:t>
      </w:r>
      <w:r w:rsidR="00293CEC">
        <w:t xml:space="preserve"> and </w:t>
      </w:r>
      <w:r w:rsidR="00293CEC" w:rsidRPr="00293CEC">
        <w:t>Goulias</w:t>
      </w:r>
      <w:r w:rsidR="00293CEC">
        <w:t xml:space="preserve"> 2014) </w:t>
      </w:r>
      <w:r w:rsidR="00265402" w:rsidRPr="0049727F">
        <w:t>essential to urban form and design, that space syntax must disregard in its dual graphs.</w:t>
      </w:r>
    </w:p>
    <w:p w:rsidR="007057D3" w:rsidRPr="0049727F" w:rsidRDefault="007057D3" w:rsidP="004A4DE6">
      <w:pPr>
        <w:pStyle w:val="Heading2"/>
      </w:pPr>
      <w:bookmarkStart w:id="108" w:name="_Toc475721759"/>
      <w:bookmarkStart w:id="109" w:name="_Toc476674329"/>
      <w:r w:rsidRPr="0049727F">
        <w:t>Typology</w:t>
      </w:r>
      <w:r w:rsidR="00950CF5" w:rsidRPr="0049727F">
        <w:t xml:space="preserve"> of Complexity Measures</w:t>
      </w:r>
      <w:bookmarkEnd w:id="108"/>
      <w:bookmarkEnd w:id="109"/>
    </w:p>
    <w:p w:rsidR="007057D3" w:rsidRPr="0049727F" w:rsidRDefault="007057D3" w:rsidP="004A4DE6">
      <w:r w:rsidRPr="0049727F">
        <w:t xml:space="preserve">All of these methods of assessing the complexity of urban design, primarily at the neighborhood scale, can be fit together into a preliminary typology. Here the measures are grouped into </w:t>
      </w:r>
      <w:r w:rsidR="00873549">
        <w:t>five</w:t>
      </w:r>
      <w:r w:rsidRPr="0049727F">
        <w:t xml:space="preserve"> types: temporal, spatial, visual, </w:t>
      </w:r>
      <w:r w:rsidR="00873549">
        <w:t>fractal, and network</w:t>
      </w:r>
      <w:r w:rsidRPr="0049727F">
        <w:t>.</w:t>
      </w:r>
      <w:r w:rsidR="00085836" w:rsidRPr="0049727F">
        <w:t xml:space="preserve"> </w:t>
      </w:r>
      <w:r w:rsidR="002A2807">
        <w:t>While temporal measures are ideal for assessing the complexity of dynamics and process, the s</w:t>
      </w:r>
      <w:r w:rsidR="00085836" w:rsidRPr="0049727F">
        <w:t>patial, visual, and structural</w:t>
      </w:r>
      <w:r w:rsidR="00873549">
        <w:t xml:space="preserve"> (i.e., fractal and network)</w:t>
      </w:r>
      <w:r w:rsidRPr="0049727F">
        <w:t xml:space="preserve"> </w:t>
      </w:r>
      <w:r w:rsidR="00085836" w:rsidRPr="0049727F">
        <w:t>measures seem t</w:t>
      </w:r>
      <w:r w:rsidRPr="0049727F">
        <w:t xml:space="preserve">he most </w:t>
      </w:r>
      <w:r w:rsidR="00950CF5" w:rsidRPr="0049727F">
        <w:t>promising</w:t>
      </w:r>
      <w:r w:rsidRPr="0049727F">
        <w:t xml:space="preserve"> </w:t>
      </w:r>
      <w:r w:rsidR="00085836" w:rsidRPr="0049727F">
        <w:t xml:space="preserve">for measuring </w:t>
      </w:r>
      <w:r w:rsidR="00950CF5" w:rsidRPr="002A2807">
        <w:rPr>
          <w:i/>
        </w:rPr>
        <w:t>physical</w:t>
      </w:r>
      <w:r w:rsidR="00950CF5" w:rsidRPr="0049727F">
        <w:t xml:space="preserve"> </w:t>
      </w:r>
      <w:r w:rsidR="00085836" w:rsidRPr="0049727F">
        <w:t xml:space="preserve">complexity at the </w:t>
      </w:r>
      <w:r w:rsidRPr="0049727F">
        <w:t xml:space="preserve">scale </w:t>
      </w:r>
      <w:r w:rsidR="00085836" w:rsidRPr="0049727F">
        <w:t xml:space="preserve">of </w:t>
      </w:r>
      <w:r w:rsidR="00B758C9" w:rsidRPr="0049727F">
        <w:t>urban design.</w:t>
      </w:r>
      <w:r w:rsidR="002A2807">
        <w:t xml:space="preserve"> In particular, the following three chapters explore the network measures – the focus of this dissertation’s empirical work – in depth.</w:t>
      </w:r>
    </w:p>
    <w:tbl>
      <w:tblPr>
        <w:tblStyle w:val="TableGrid"/>
        <w:tblW w:w="8748" w:type="dxa"/>
        <w:tblLook w:val="04A0" w:firstRow="1" w:lastRow="0" w:firstColumn="1" w:lastColumn="0" w:noHBand="0" w:noVBand="1"/>
      </w:tblPr>
      <w:tblGrid>
        <w:gridCol w:w="2097"/>
        <w:gridCol w:w="2578"/>
        <w:gridCol w:w="4073"/>
      </w:tblGrid>
      <w:tr w:rsidR="00B758C9" w:rsidRPr="0049727F" w:rsidTr="004A4DE6">
        <w:tc>
          <w:tcPr>
            <w:tcW w:w="2097" w:type="dxa"/>
            <w:shd w:val="clear" w:color="auto" w:fill="FFFFFF" w:themeFill="background1"/>
          </w:tcPr>
          <w:p w:rsidR="00B758C9" w:rsidRPr="0049727F" w:rsidRDefault="00B758C9" w:rsidP="004A4DE6">
            <w:pPr>
              <w:pStyle w:val="TableHeader"/>
            </w:pPr>
            <w:r w:rsidRPr="0049727F">
              <w:t>Category</w:t>
            </w:r>
          </w:p>
        </w:tc>
        <w:tc>
          <w:tcPr>
            <w:tcW w:w="2578" w:type="dxa"/>
            <w:shd w:val="clear" w:color="auto" w:fill="FFFFFF" w:themeFill="background1"/>
          </w:tcPr>
          <w:p w:rsidR="00B758C9" w:rsidRPr="0049727F" w:rsidRDefault="00B758C9" w:rsidP="004A4DE6">
            <w:pPr>
              <w:pStyle w:val="TableHeader"/>
            </w:pPr>
            <w:r w:rsidRPr="0049727F">
              <w:t>Measure of complexity</w:t>
            </w:r>
          </w:p>
        </w:tc>
        <w:tc>
          <w:tcPr>
            <w:tcW w:w="4073" w:type="dxa"/>
            <w:shd w:val="clear" w:color="auto" w:fill="FFFFFF" w:themeFill="background1"/>
          </w:tcPr>
          <w:p w:rsidR="00B758C9" w:rsidRPr="0049727F" w:rsidRDefault="00B758C9" w:rsidP="004A4DE6">
            <w:pPr>
              <w:pStyle w:val="TableHeader"/>
            </w:pPr>
            <w:r w:rsidRPr="0049727F">
              <w:t>Description</w:t>
            </w:r>
          </w:p>
        </w:tc>
      </w:tr>
      <w:tr w:rsidR="00B758C9" w:rsidRPr="0049727F" w:rsidTr="004A4DE6">
        <w:tc>
          <w:tcPr>
            <w:tcW w:w="2097" w:type="dxa"/>
          </w:tcPr>
          <w:p w:rsidR="00B758C9" w:rsidRPr="0049727F" w:rsidRDefault="00B758C9" w:rsidP="004A4DE6">
            <w:pPr>
              <w:pStyle w:val="Tablebody"/>
            </w:pPr>
            <w:r w:rsidRPr="0049727F">
              <w:t>Temporal</w:t>
            </w:r>
          </w:p>
        </w:tc>
        <w:tc>
          <w:tcPr>
            <w:tcW w:w="2578" w:type="dxa"/>
          </w:tcPr>
          <w:p w:rsidR="00B758C9" w:rsidRPr="0049727F" w:rsidRDefault="00B758C9" w:rsidP="004A4DE6">
            <w:pPr>
              <w:pStyle w:val="Tablebody"/>
            </w:pPr>
            <w:r w:rsidRPr="0049727F">
              <w:t>Embedding time series</w:t>
            </w:r>
          </w:p>
        </w:tc>
        <w:tc>
          <w:tcPr>
            <w:tcW w:w="4073" w:type="dxa"/>
          </w:tcPr>
          <w:p w:rsidR="00B758C9" w:rsidRPr="0049727F" w:rsidRDefault="00B758C9" w:rsidP="004A4DE6">
            <w:pPr>
              <w:pStyle w:val="Tablebody"/>
            </w:pPr>
            <w:r w:rsidRPr="0049727F">
              <w:t>Examine variables in state space to reveal possible deep structure and patterns in data</w:t>
            </w:r>
          </w:p>
        </w:tc>
      </w:tr>
      <w:tr w:rsidR="00B758C9" w:rsidRPr="0049727F" w:rsidTr="004A4DE6">
        <w:tc>
          <w:tcPr>
            <w:tcW w:w="2097"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Shannon entropy</w:t>
            </w:r>
          </w:p>
        </w:tc>
        <w:tc>
          <w:tcPr>
            <w:tcW w:w="4073" w:type="dxa"/>
          </w:tcPr>
          <w:p w:rsidR="00B758C9" w:rsidRPr="0049727F" w:rsidRDefault="00B758C9" w:rsidP="004A4DE6">
            <w:pPr>
              <w:pStyle w:val="Tablebody"/>
            </w:pPr>
            <w:r w:rsidRPr="0049727F">
              <w:t>How unpredictable a sequence is, based on number of types and proportional abundance</w:t>
            </w:r>
          </w:p>
        </w:tc>
      </w:tr>
      <w:tr w:rsidR="00B758C9" w:rsidRPr="0049727F" w:rsidTr="004A4DE6">
        <w:tc>
          <w:tcPr>
            <w:tcW w:w="2097"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Mean information gain</w:t>
            </w:r>
          </w:p>
        </w:tc>
        <w:tc>
          <w:tcPr>
            <w:tcW w:w="4073" w:type="dxa"/>
          </w:tcPr>
          <w:p w:rsidR="00B758C9" w:rsidRPr="0049727F" w:rsidRDefault="00B758C9" w:rsidP="004A4DE6">
            <w:pPr>
              <w:pStyle w:val="Tablebody"/>
            </w:pPr>
            <w:r w:rsidRPr="0049727F">
              <w:t>How much new information is gained from each subsequent datum</w:t>
            </w:r>
          </w:p>
        </w:tc>
      </w:tr>
      <w:tr w:rsidR="00B758C9" w:rsidRPr="0049727F" w:rsidTr="004A4DE6">
        <w:tc>
          <w:tcPr>
            <w:tcW w:w="2097" w:type="dxa"/>
          </w:tcPr>
          <w:p w:rsidR="00B758C9" w:rsidRPr="0049727F" w:rsidRDefault="00B758C9" w:rsidP="004A4DE6">
            <w:pPr>
              <w:pStyle w:val="Tablebody"/>
            </w:pPr>
            <w:r w:rsidRPr="0049727F">
              <w:t>Temporal</w:t>
            </w:r>
          </w:p>
        </w:tc>
        <w:tc>
          <w:tcPr>
            <w:tcW w:w="2578" w:type="dxa"/>
          </w:tcPr>
          <w:p w:rsidR="00B758C9" w:rsidRPr="0049727F" w:rsidRDefault="00B758C9" w:rsidP="004A4DE6">
            <w:pPr>
              <w:pStyle w:val="Tablebody"/>
            </w:pPr>
            <w:r w:rsidRPr="0049727F">
              <w:rPr>
                <w:rStyle w:val="TablebodyChar"/>
                <w:rFonts w:ascii="Minion Pro" w:hAnsi="Minion Pro"/>
              </w:rPr>
              <w:t>Fluctuation</w:t>
            </w:r>
            <w:r w:rsidRPr="0049727F">
              <w:t xml:space="preserve"> complexity</w:t>
            </w:r>
          </w:p>
        </w:tc>
        <w:tc>
          <w:tcPr>
            <w:tcW w:w="4073" w:type="dxa"/>
          </w:tcPr>
          <w:p w:rsidR="00B758C9" w:rsidRPr="0049727F" w:rsidRDefault="00B758C9" w:rsidP="004A4DE6">
            <w:pPr>
              <w:pStyle w:val="Tablebody"/>
            </w:pPr>
            <w:r w:rsidRPr="0049727F">
              <w:t>Amount of structure within a time series</w:t>
            </w:r>
          </w:p>
          <w:p w:rsidR="00305244" w:rsidRPr="0049727F" w:rsidRDefault="00305244" w:rsidP="004A4DE6">
            <w:pPr>
              <w:pStyle w:val="Tablebody"/>
            </w:pPr>
          </w:p>
        </w:tc>
      </w:tr>
      <w:tr w:rsidR="00B758C9" w:rsidRPr="0049727F" w:rsidTr="004A4DE6">
        <w:tc>
          <w:tcPr>
            <w:tcW w:w="2097"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Urban Transfer Entropy</w:t>
            </w:r>
          </w:p>
        </w:tc>
        <w:tc>
          <w:tcPr>
            <w:tcW w:w="4073" w:type="dxa"/>
          </w:tcPr>
          <w:p w:rsidR="00B758C9" w:rsidRPr="0049727F" w:rsidRDefault="00B758C9" w:rsidP="004A4DE6">
            <w:pPr>
              <w:pStyle w:val="Tablebody"/>
            </w:pPr>
            <w:r w:rsidRPr="0049727F">
              <w:t>Analytic tool for examining multi-scale urban patterns and flows</w:t>
            </w:r>
          </w:p>
        </w:tc>
      </w:tr>
      <w:tr w:rsidR="00B758C9" w:rsidRPr="0049727F" w:rsidTr="004A4DE6">
        <w:tc>
          <w:tcPr>
            <w:tcW w:w="2097" w:type="dxa"/>
          </w:tcPr>
          <w:p w:rsidR="00B758C9" w:rsidRPr="0049727F" w:rsidRDefault="00B758C9" w:rsidP="004A4DE6">
            <w:pPr>
              <w:pStyle w:val="Tablebody"/>
            </w:pPr>
            <w:r w:rsidRPr="0049727F">
              <w:t>Visual</w:t>
            </w:r>
          </w:p>
        </w:tc>
        <w:tc>
          <w:tcPr>
            <w:tcW w:w="2578" w:type="dxa"/>
          </w:tcPr>
          <w:p w:rsidR="00B758C9" w:rsidRPr="0049727F" w:rsidRDefault="00B758C9" w:rsidP="004A4DE6">
            <w:pPr>
              <w:pStyle w:val="Tablebody"/>
            </w:pPr>
            <w:r w:rsidRPr="0049727F">
              <w:t>Ewing and Clemente field guide</w:t>
            </w:r>
          </w:p>
        </w:tc>
        <w:tc>
          <w:tcPr>
            <w:tcW w:w="4073" w:type="dxa"/>
          </w:tcPr>
          <w:p w:rsidR="00B758C9" w:rsidRPr="0049727F" w:rsidRDefault="00B758C9" w:rsidP="004A4DE6">
            <w:pPr>
              <w:pStyle w:val="Tablebody"/>
            </w:pPr>
            <w:r w:rsidRPr="0049727F">
              <w:t>Set of methods for assessing the physical, visual complexity of the streetscape</w:t>
            </w:r>
          </w:p>
        </w:tc>
      </w:tr>
      <w:tr w:rsidR="00B758C9" w:rsidRPr="0049727F" w:rsidTr="004A4DE6">
        <w:tc>
          <w:tcPr>
            <w:tcW w:w="2097" w:type="dxa"/>
          </w:tcPr>
          <w:p w:rsidR="00B758C9" w:rsidRPr="0049727F" w:rsidRDefault="00B758C9" w:rsidP="004A4DE6">
            <w:pPr>
              <w:pStyle w:val="Tablebody"/>
            </w:pPr>
            <w:r w:rsidRPr="0049727F">
              <w:t>Visual</w:t>
            </w:r>
          </w:p>
        </w:tc>
        <w:tc>
          <w:tcPr>
            <w:tcW w:w="2578" w:type="dxa"/>
          </w:tcPr>
          <w:p w:rsidR="00B758C9" w:rsidRPr="0049727F" w:rsidRDefault="00B758C9" w:rsidP="004A4DE6">
            <w:pPr>
              <w:pStyle w:val="Tablebody"/>
            </w:pPr>
            <w:r w:rsidRPr="0049727F">
              <w:t>Cavalcante streetscape measure</w:t>
            </w:r>
          </w:p>
        </w:tc>
        <w:tc>
          <w:tcPr>
            <w:tcW w:w="4073" w:type="dxa"/>
          </w:tcPr>
          <w:p w:rsidR="00B758C9" w:rsidRPr="0049727F" w:rsidRDefault="00B758C9" w:rsidP="004A4DE6">
            <w:pPr>
              <w:pStyle w:val="Tablebody"/>
              <w:rPr>
                <w:noProof/>
              </w:rPr>
            </w:pPr>
            <w:r w:rsidRPr="0049727F">
              <w:rPr>
                <w:noProof/>
              </w:rPr>
              <w:t>Image processing method to assess visual complexity on contrast and spatial frequency</w:t>
            </w:r>
          </w:p>
        </w:tc>
      </w:tr>
      <w:tr w:rsidR="00B758C9" w:rsidRPr="0049727F" w:rsidTr="004A4DE6">
        <w:tc>
          <w:tcPr>
            <w:tcW w:w="2097" w:type="dxa"/>
          </w:tcPr>
          <w:p w:rsidR="00B758C9" w:rsidRPr="0049727F" w:rsidRDefault="00B758C9" w:rsidP="004A4DE6">
            <w:pPr>
              <w:pStyle w:val="Tablebody"/>
            </w:pPr>
            <w:r w:rsidRPr="0049727F">
              <w:t>Spatial</w:t>
            </w:r>
          </w:p>
        </w:tc>
        <w:tc>
          <w:tcPr>
            <w:tcW w:w="2578" w:type="dxa"/>
          </w:tcPr>
          <w:p w:rsidR="00B758C9" w:rsidRPr="0049727F" w:rsidRDefault="00B758C9" w:rsidP="004A4DE6">
            <w:pPr>
              <w:pStyle w:val="Tablebody"/>
            </w:pPr>
            <w:r w:rsidRPr="0049727F">
              <w:t>Simpson diversity index</w:t>
            </w:r>
          </w:p>
        </w:tc>
        <w:tc>
          <w:tcPr>
            <w:tcW w:w="4073" w:type="dxa"/>
          </w:tcPr>
          <w:p w:rsidR="00B758C9" w:rsidRPr="0049727F" w:rsidRDefault="00B758C9" w:rsidP="004A4DE6">
            <w:pPr>
              <w:pStyle w:val="Tablebody"/>
            </w:pPr>
            <w:r w:rsidRPr="0049727F">
              <w:rPr>
                <w:noProof/>
              </w:rPr>
              <w:t>Assesses land use mix: how homogenous or heterogenous is the area of analysis?</w:t>
            </w:r>
          </w:p>
        </w:tc>
      </w:tr>
      <w:tr w:rsidR="00B758C9" w:rsidRPr="0049727F" w:rsidTr="004A4DE6">
        <w:tc>
          <w:tcPr>
            <w:tcW w:w="2097" w:type="dxa"/>
          </w:tcPr>
          <w:p w:rsidR="00B758C9" w:rsidRPr="0049727F" w:rsidRDefault="00B758C9" w:rsidP="004A4DE6">
            <w:pPr>
              <w:pStyle w:val="Tablebody"/>
            </w:pPr>
            <w:r w:rsidRPr="0049727F">
              <w:t>Spatial</w:t>
            </w:r>
          </w:p>
        </w:tc>
        <w:tc>
          <w:tcPr>
            <w:tcW w:w="2578" w:type="dxa"/>
          </w:tcPr>
          <w:p w:rsidR="00B758C9" w:rsidRPr="0049727F" w:rsidRDefault="00B758C9" w:rsidP="004A4DE6">
            <w:pPr>
              <w:pStyle w:val="Tablebody"/>
            </w:pPr>
            <w:r w:rsidRPr="0049727F">
              <w:t>Dissimilarity index</w:t>
            </w:r>
          </w:p>
        </w:tc>
        <w:tc>
          <w:tcPr>
            <w:tcW w:w="4073" w:type="dxa"/>
          </w:tcPr>
          <w:p w:rsidR="00B758C9" w:rsidRPr="0049727F" w:rsidRDefault="00B758C9" w:rsidP="004A4DE6">
            <w:pPr>
              <w:pStyle w:val="Tablebody"/>
            </w:pPr>
            <w:r w:rsidRPr="0049727F">
              <w:t xml:space="preserve">How does the land use mix within a subarea </w:t>
            </w:r>
            <w:r w:rsidRPr="0049727F">
              <w:lastRenderedPageBreak/>
              <w:t>relate to the mix across the entire area?</w:t>
            </w:r>
          </w:p>
        </w:tc>
      </w:tr>
      <w:tr w:rsidR="00B758C9" w:rsidRPr="0049727F" w:rsidTr="004A4DE6">
        <w:tc>
          <w:tcPr>
            <w:tcW w:w="2097" w:type="dxa"/>
          </w:tcPr>
          <w:p w:rsidR="00B758C9" w:rsidRPr="0049727F" w:rsidRDefault="00B758C9" w:rsidP="004A4DE6">
            <w:pPr>
              <w:pStyle w:val="Tablebody"/>
            </w:pPr>
            <w:r w:rsidRPr="0049727F">
              <w:lastRenderedPageBreak/>
              <w:t>Fractal</w:t>
            </w:r>
          </w:p>
        </w:tc>
        <w:tc>
          <w:tcPr>
            <w:tcW w:w="2578" w:type="dxa"/>
          </w:tcPr>
          <w:p w:rsidR="00B758C9" w:rsidRPr="0049727F" w:rsidRDefault="00B758C9" w:rsidP="004A4DE6">
            <w:pPr>
              <w:pStyle w:val="Tablebody"/>
            </w:pPr>
            <w:r w:rsidRPr="0049727F">
              <w:t>Hausdorff fractal dimension</w:t>
            </w:r>
          </w:p>
        </w:tc>
        <w:tc>
          <w:tcPr>
            <w:tcW w:w="4073" w:type="dxa"/>
          </w:tcPr>
          <w:p w:rsidR="00B758C9" w:rsidRPr="0049727F" w:rsidRDefault="00B758C9" w:rsidP="004A4DE6">
            <w:pPr>
              <w:pStyle w:val="Tablebody"/>
            </w:pPr>
            <w:r w:rsidRPr="0049727F">
              <w:t>How a form’s complexity changes with regard to the scale at which it is measured</w:t>
            </w:r>
          </w:p>
        </w:tc>
      </w:tr>
      <w:tr w:rsidR="00B758C9" w:rsidRPr="0049727F" w:rsidTr="004A4DE6">
        <w:tc>
          <w:tcPr>
            <w:tcW w:w="2097" w:type="dxa"/>
          </w:tcPr>
          <w:p w:rsidR="00B758C9" w:rsidRPr="0049727F" w:rsidRDefault="00B758C9" w:rsidP="004A4DE6">
            <w:pPr>
              <w:pStyle w:val="Tablebody"/>
            </w:pPr>
            <w:r w:rsidRPr="0049727F">
              <w:t>Fractal</w:t>
            </w:r>
          </w:p>
        </w:tc>
        <w:tc>
          <w:tcPr>
            <w:tcW w:w="2578" w:type="dxa"/>
          </w:tcPr>
          <w:p w:rsidR="00B758C9" w:rsidRPr="0049727F" w:rsidRDefault="00B758C9" w:rsidP="004A4DE6">
            <w:pPr>
              <w:pStyle w:val="Tablebody"/>
            </w:pPr>
            <w:r w:rsidRPr="0049727F">
              <w:t>Box-counting fractal dimension</w:t>
            </w:r>
          </w:p>
        </w:tc>
        <w:tc>
          <w:tcPr>
            <w:tcW w:w="4073" w:type="dxa"/>
          </w:tcPr>
          <w:p w:rsidR="00B758C9" w:rsidRPr="0049727F" w:rsidRDefault="00B758C9" w:rsidP="004A4DE6">
            <w:pPr>
              <w:pStyle w:val="Tablebody"/>
            </w:pPr>
            <w:r w:rsidRPr="0049727F">
              <w:t>How a form’s complexity changes with regard to the scale at which it is measured</w:t>
            </w:r>
          </w:p>
        </w:tc>
      </w:tr>
      <w:tr w:rsidR="00B758C9" w:rsidRPr="0049727F" w:rsidTr="004A4DE6">
        <w:tc>
          <w:tcPr>
            <w:tcW w:w="2097" w:type="dxa"/>
          </w:tcPr>
          <w:p w:rsidR="00B758C9" w:rsidRPr="0049727F" w:rsidRDefault="00B758C9" w:rsidP="004A4DE6">
            <w:pPr>
              <w:pStyle w:val="Tablebody"/>
            </w:pPr>
            <w:r w:rsidRPr="0049727F">
              <w:t xml:space="preserve">Spatial, </w:t>
            </w:r>
          </w:p>
          <w:p w:rsidR="00B758C9" w:rsidRPr="0049727F" w:rsidRDefault="00B758C9" w:rsidP="004A4DE6">
            <w:pPr>
              <w:pStyle w:val="Tablebody"/>
            </w:pPr>
            <w:r w:rsidRPr="0049727F">
              <w:t>Network</w:t>
            </w:r>
          </w:p>
        </w:tc>
        <w:tc>
          <w:tcPr>
            <w:tcW w:w="2578" w:type="dxa"/>
          </w:tcPr>
          <w:p w:rsidR="00B758C9" w:rsidRPr="0049727F" w:rsidRDefault="00B758C9" w:rsidP="004A4DE6">
            <w:pPr>
              <w:pStyle w:val="Tablebody"/>
            </w:pPr>
            <w:r w:rsidRPr="0049727F">
              <w:t xml:space="preserve">Destination </w:t>
            </w:r>
            <w:r w:rsidR="00F75568" w:rsidRPr="0049727F">
              <w:t>a</w:t>
            </w:r>
            <w:r w:rsidRPr="0049727F">
              <w:t>ccessibility</w:t>
            </w:r>
          </w:p>
        </w:tc>
        <w:tc>
          <w:tcPr>
            <w:tcW w:w="4073" w:type="dxa"/>
          </w:tcPr>
          <w:p w:rsidR="00B758C9" w:rsidRPr="0049727F" w:rsidRDefault="00C510E5" w:rsidP="004A4DE6">
            <w:pPr>
              <w:pStyle w:val="Tablebody"/>
            </w:pPr>
            <w:r w:rsidRPr="0049727F">
              <w:t>A function of land use entropy, amenity distribution, and network structure</w:t>
            </w:r>
          </w:p>
        </w:tc>
      </w:tr>
      <w:tr w:rsidR="00F75568" w:rsidRPr="0049727F" w:rsidTr="004A4DE6">
        <w:tc>
          <w:tcPr>
            <w:tcW w:w="2097"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Average streets per intersection</w:t>
            </w:r>
          </w:p>
        </w:tc>
        <w:tc>
          <w:tcPr>
            <w:tcW w:w="4073" w:type="dxa"/>
          </w:tcPr>
          <w:p w:rsidR="00F75568" w:rsidRPr="0049727F" w:rsidRDefault="00F75568" w:rsidP="004A4DE6">
            <w:pPr>
              <w:pStyle w:val="Tablebody"/>
            </w:pPr>
            <w:r w:rsidRPr="0049727F">
              <w:t xml:space="preserve">How well connected and permeable the physical form of the street network is, on </w:t>
            </w:r>
            <w:r w:rsidR="004A4DE6">
              <w:t>avg</w:t>
            </w:r>
          </w:p>
        </w:tc>
      </w:tr>
      <w:tr w:rsidR="00F75568" w:rsidRPr="0049727F" w:rsidTr="004A4DE6">
        <w:tc>
          <w:tcPr>
            <w:tcW w:w="2097"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Proportion of streets per intersection</w:t>
            </w:r>
          </w:p>
        </w:tc>
        <w:tc>
          <w:tcPr>
            <w:tcW w:w="4073" w:type="dxa"/>
          </w:tcPr>
          <w:p w:rsidR="00F75568" w:rsidRPr="0049727F" w:rsidRDefault="00F75568" w:rsidP="004A4DE6">
            <w:pPr>
              <w:pStyle w:val="Tablebody"/>
            </w:pPr>
            <w:r w:rsidRPr="0049727F">
              <w:t>Characterizes the type, prevalence, and spatial distribution of intersection connectedness</w:t>
            </w:r>
          </w:p>
        </w:tc>
      </w:tr>
      <w:tr w:rsidR="00F75568" w:rsidRPr="0049727F" w:rsidTr="004A4DE6">
        <w:tc>
          <w:tcPr>
            <w:tcW w:w="2097"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Average street length</w:t>
            </w:r>
          </w:p>
        </w:tc>
        <w:tc>
          <w:tcPr>
            <w:tcW w:w="4073" w:type="dxa"/>
          </w:tcPr>
          <w:p w:rsidR="00F75568" w:rsidRPr="0049727F" w:rsidRDefault="00F75568" w:rsidP="004A4DE6">
            <w:pPr>
              <w:pStyle w:val="Tablebody"/>
            </w:pPr>
            <w:r w:rsidRPr="0049727F">
              <w:t>How long the average block is between intersections; proxy for block size</w:t>
            </w:r>
          </w:p>
        </w:tc>
      </w:tr>
      <w:tr w:rsidR="00F75568" w:rsidRPr="0049727F" w:rsidTr="004A4DE6">
        <w:tc>
          <w:tcPr>
            <w:tcW w:w="2097"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Node/intersection</w:t>
            </w:r>
            <w:r w:rsidR="0012566C" w:rsidRPr="0049727F">
              <w:t>, edge/street</w:t>
            </w:r>
            <w:r w:rsidRPr="0049727F">
              <w:t xml:space="preserve"> density</w:t>
            </w:r>
          </w:p>
        </w:tc>
        <w:tc>
          <w:tcPr>
            <w:tcW w:w="4073" w:type="dxa"/>
          </w:tcPr>
          <w:p w:rsidR="00F75568" w:rsidRPr="0049727F" w:rsidRDefault="0012566C" w:rsidP="004A4DE6">
            <w:pPr>
              <w:pStyle w:val="Tablebody"/>
            </w:pPr>
            <w:r w:rsidRPr="0049727F">
              <w:t>How fine- or coarse-grained the street network is</w:t>
            </w:r>
          </w:p>
        </w:tc>
      </w:tr>
      <w:tr w:rsidR="00F75568" w:rsidRPr="0049727F" w:rsidTr="004A4DE6">
        <w:tc>
          <w:tcPr>
            <w:tcW w:w="2097" w:type="dxa"/>
          </w:tcPr>
          <w:p w:rsidR="00F75568" w:rsidRPr="0049727F" w:rsidRDefault="0012566C" w:rsidP="004A4DE6">
            <w:pPr>
              <w:pStyle w:val="Tablebody"/>
            </w:pPr>
            <w:r w:rsidRPr="0049727F">
              <w:t xml:space="preserve">Network </w:t>
            </w:r>
          </w:p>
        </w:tc>
        <w:tc>
          <w:tcPr>
            <w:tcW w:w="2578" w:type="dxa"/>
          </w:tcPr>
          <w:p w:rsidR="00F75568" w:rsidRPr="0049727F" w:rsidRDefault="0012566C" w:rsidP="004A4DE6">
            <w:pPr>
              <w:pStyle w:val="Tablebody"/>
            </w:pPr>
            <w:r w:rsidRPr="0049727F">
              <w:t>Average circuity</w:t>
            </w:r>
          </w:p>
        </w:tc>
        <w:tc>
          <w:tcPr>
            <w:tcW w:w="4073" w:type="dxa"/>
          </w:tcPr>
          <w:p w:rsidR="00F75568" w:rsidRPr="0049727F" w:rsidRDefault="0012566C" w:rsidP="004A4DE6">
            <w:pPr>
              <w:pStyle w:val="Tablebody"/>
            </w:pPr>
            <w:r w:rsidRPr="0049727F">
              <w:t>How similar network distances are to straight-line distances</w:t>
            </w:r>
          </w:p>
        </w:tc>
      </w:tr>
      <w:tr w:rsidR="0012566C" w:rsidRPr="0049727F" w:rsidTr="004A4DE6">
        <w:tc>
          <w:tcPr>
            <w:tcW w:w="2097"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Diameter/periphery, radius/center</w:t>
            </w:r>
          </w:p>
        </w:tc>
        <w:tc>
          <w:tcPr>
            <w:tcW w:w="4073" w:type="dxa"/>
          </w:tcPr>
          <w:p w:rsidR="0012566C" w:rsidRPr="0049727F" w:rsidRDefault="0012566C" w:rsidP="004A4DE6">
            <w:pPr>
              <w:pStyle w:val="Tablebody"/>
            </w:pPr>
            <w:r w:rsidRPr="0049727F">
              <w:t>Measure network complexity in terms of max/min size, structure, and shape</w:t>
            </w:r>
          </w:p>
        </w:tc>
      </w:tr>
      <w:tr w:rsidR="0012566C" w:rsidRPr="0049727F" w:rsidTr="004A4DE6">
        <w:tc>
          <w:tcPr>
            <w:tcW w:w="2097"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Node/edge connectivity</w:t>
            </w:r>
          </w:p>
        </w:tc>
        <w:tc>
          <w:tcPr>
            <w:tcW w:w="4073" w:type="dxa"/>
          </w:tcPr>
          <w:p w:rsidR="0012566C" w:rsidRPr="0049727F" w:rsidRDefault="0012566C" w:rsidP="004A4DE6">
            <w:pPr>
              <w:pStyle w:val="Tablebody"/>
            </w:pPr>
            <w:r w:rsidRPr="0049727F">
              <w:t>What is the minimum number of nodes/edges that must be removed to disconnect network?</w:t>
            </w:r>
          </w:p>
        </w:tc>
      </w:tr>
      <w:tr w:rsidR="0012566C" w:rsidRPr="0049727F" w:rsidTr="004A4DE6">
        <w:tc>
          <w:tcPr>
            <w:tcW w:w="2097"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node connectivity</w:t>
            </w:r>
          </w:p>
        </w:tc>
        <w:tc>
          <w:tcPr>
            <w:tcW w:w="4073" w:type="dxa"/>
          </w:tcPr>
          <w:p w:rsidR="0012566C" w:rsidRPr="0049727F" w:rsidRDefault="0012566C" w:rsidP="004A4DE6">
            <w:pPr>
              <w:pStyle w:val="Tablebody"/>
            </w:pPr>
            <w:r w:rsidRPr="0049727F">
              <w:t>Average number of nodes that must be removed to disconnect some pair of non-adjacent nodes</w:t>
            </w:r>
          </w:p>
        </w:tc>
      </w:tr>
      <w:tr w:rsidR="0012566C" w:rsidRPr="0049727F" w:rsidTr="004A4DE6">
        <w:tc>
          <w:tcPr>
            <w:tcW w:w="2097"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Clustering coefficient</w:t>
            </w:r>
          </w:p>
        </w:tc>
        <w:tc>
          <w:tcPr>
            <w:tcW w:w="4073" w:type="dxa"/>
          </w:tcPr>
          <w:p w:rsidR="0012566C" w:rsidRPr="0049727F" w:rsidRDefault="0012566C" w:rsidP="004A4DE6">
            <w:pPr>
              <w:pStyle w:val="Tablebody"/>
            </w:pPr>
            <w:r w:rsidRPr="0049727F">
              <w:t>Extent to which the neighbors of some node are linked to each other</w:t>
            </w:r>
          </w:p>
        </w:tc>
      </w:tr>
      <w:tr w:rsidR="0012566C" w:rsidRPr="0049727F" w:rsidTr="004A4DE6">
        <w:tc>
          <w:tcPr>
            <w:tcW w:w="2097"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clustering coefficient</w:t>
            </w:r>
          </w:p>
        </w:tc>
        <w:tc>
          <w:tcPr>
            <w:tcW w:w="4073" w:type="dxa"/>
          </w:tcPr>
          <w:p w:rsidR="0012566C" w:rsidRPr="0049727F" w:rsidRDefault="00773B7B" w:rsidP="004A4DE6">
            <w:pPr>
              <w:pStyle w:val="Tablebody"/>
            </w:pPr>
            <w:r w:rsidRPr="0049727F">
              <w:t>Mean of the clustering coefficients for all nodes</w:t>
            </w:r>
          </w:p>
        </w:tc>
      </w:tr>
      <w:tr w:rsidR="0012566C" w:rsidRPr="0049727F" w:rsidTr="004A4DE6">
        <w:tc>
          <w:tcPr>
            <w:tcW w:w="2097"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Betweenness centrality</w:t>
            </w:r>
          </w:p>
        </w:tc>
        <w:tc>
          <w:tcPr>
            <w:tcW w:w="4073" w:type="dxa"/>
          </w:tcPr>
          <w:p w:rsidR="0012566C" w:rsidRPr="0049727F" w:rsidRDefault="0012566C" w:rsidP="004A4DE6">
            <w:pPr>
              <w:pStyle w:val="Tablebody"/>
            </w:pPr>
            <w:r w:rsidRPr="0049727F">
              <w:t xml:space="preserve">The importance of a node in in terms of how many shortest paths </w:t>
            </w:r>
            <w:r w:rsidR="00773B7B" w:rsidRPr="0049727F">
              <w:t xml:space="preserve">use </w:t>
            </w:r>
            <w:r w:rsidRPr="0049727F">
              <w:t>that node</w:t>
            </w:r>
          </w:p>
        </w:tc>
      </w:tr>
      <w:tr w:rsidR="0012566C" w:rsidRPr="0049727F" w:rsidTr="004A4DE6">
        <w:tc>
          <w:tcPr>
            <w:tcW w:w="2097"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betweenness centrality</w:t>
            </w:r>
          </w:p>
        </w:tc>
        <w:tc>
          <w:tcPr>
            <w:tcW w:w="4073" w:type="dxa"/>
          </w:tcPr>
          <w:p w:rsidR="0012566C" w:rsidRPr="0049727F" w:rsidRDefault="00773B7B" w:rsidP="004A4DE6">
            <w:pPr>
              <w:pStyle w:val="Tablebody"/>
            </w:pPr>
            <w:r w:rsidRPr="0049727F">
              <w:t>Mean</w:t>
            </w:r>
            <w:r w:rsidR="0012566C" w:rsidRPr="0049727F">
              <w:t xml:space="preserve"> of the between</w:t>
            </w:r>
            <w:r w:rsidRPr="0049727F">
              <w:t>ness centralities for all nodes</w:t>
            </w:r>
          </w:p>
        </w:tc>
      </w:tr>
      <w:tr w:rsidR="0012566C" w:rsidRPr="0049727F" w:rsidTr="004A4DE6">
        <w:tc>
          <w:tcPr>
            <w:tcW w:w="2097" w:type="dxa"/>
          </w:tcPr>
          <w:p w:rsidR="0012566C" w:rsidRPr="0049727F" w:rsidRDefault="0012566C" w:rsidP="004A4DE6">
            <w:pPr>
              <w:pStyle w:val="Tablebody"/>
            </w:pPr>
            <w:r w:rsidRPr="0049727F">
              <w:t>Network</w:t>
            </w:r>
          </w:p>
        </w:tc>
        <w:tc>
          <w:tcPr>
            <w:tcW w:w="2578" w:type="dxa"/>
          </w:tcPr>
          <w:p w:rsidR="0012566C" w:rsidRPr="0049727F" w:rsidRDefault="00773B7B" w:rsidP="004A4DE6">
            <w:pPr>
              <w:pStyle w:val="Tablebody"/>
            </w:pPr>
            <w:r w:rsidRPr="0049727F">
              <w:t xml:space="preserve">Closeness </w:t>
            </w:r>
            <w:r w:rsidR="0012566C" w:rsidRPr="0049727F">
              <w:t>centrality</w:t>
            </w:r>
          </w:p>
        </w:tc>
        <w:tc>
          <w:tcPr>
            <w:tcW w:w="4073" w:type="dxa"/>
          </w:tcPr>
          <w:p w:rsidR="0012566C" w:rsidRPr="0049727F" w:rsidRDefault="003F5692" w:rsidP="004A4DE6">
            <w:pPr>
              <w:pStyle w:val="Tablebody"/>
            </w:pPr>
            <w:r w:rsidRPr="0049727F">
              <w:t>Nodes rank as more central if they are on average closer to all other nodes</w:t>
            </w:r>
          </w:p>
        </w:tc>
      </w:tr>
      <w:tr w:rsidR="0012566C" w:rsidRPr="0049727F" w:rsidTr="004A4DE6">
        <w:tc>
          <w:tcPr>
            <w:tcW w:w="2097"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 xml:space="preserve">Average </w:t>
            </w:r>
            <w:r w:rsidR="00773B7B" w:rsidRPr="0049727F">
              <w:t xml:space="preserve">closeness </w:t>
            </w:r>
            <w:r w:rsidRPr="0049727F">
              <w:t>centrality</w:t>
            </w:r>
          </w:p>
        </w:tc>
        <w:tc>
          <w:tcPr>
            <w:tcW w:w="4073" w:type="dxa"/>
          </w:tcPr>
          <w:p w:rsidR="0012566C" w:rsidRPr="0049727F" w:rsidRDefault="0012566C" w:rsidP="004A4DE6">
            <w:pPr>
              <w:pStyle w:val="Tablebody"/>
            </w:pPr>
            <w:r w:rsidRPr="0049727F">
              <w:t xml:space="preserve">Mean of the </w:t>
            </w:r>
            <w:r w:rsidR="00773B7B" w:rsidRPr="0049727F">
              <w:t>closeness</w:t>
            </w:r>
            <w:r w:rsidRPr="0049727F">
              <w:t xml:space="preserve"> centralities for all nodes</w:t>
            </w:r>
          </w:p>
          <w:p w:rsidR="00305244" w:rsidRPr="0049727F" w:rsidRDefault="00305244" w:rsidP="004A4DE6">
            <w:pPr>
              <w:pStyle w:val="Tablebody"/>
            </w:pPr>
          </w:p>
        </w:tc>
      </w:tr>
      <w:tr w:rsidR="003F5692" w:rsidRPr="0049727F" w:rsidTr="004A4DE6">
        <w:tc>
          <w:tcPr>
            <w:tcW w:w="2097" w:type="dxa"/>
          </w:tcPr>
          <w:p w:rsidR="003F5692" w:rsidRPr="0049727F" w:rsidRDefault="003F5692" w:rsidP="004A4DE6">
            <w:pPr>
              <w:pStyle w:val="Tablebody"/>
            </w:pPr>
            <w:r w:rsidRPr="0049727F">
              <w:t>Network</w:t>
            </w:r>
          </w:p>
        </w:tc>
        <w:tc>
          <w:tcPr>
            <w:tcW w:w="2578" w:type="dxa"/>
          </w:tcPr>
          <w:p w:rsidR="003F5692" w:rsidRPr="0049727F" w:rsidRDefault="00D0251D" w:rsidP="004A4DE6">
            <w:pPr>
              <w:pStyle w:val="Tablebody"/>
            </w:pPr>
            <w:r w:rsidRPr="0049727F">
              <w:t>PageRank</w:t>
            </w:r>
          </w:p>
        </w:tc>
        <w:tc>
          <w:tcPr>
            <w:tcW w:w="4073" w:type="dxa"/>
          </w:tcPr>
          <w:p w:rsidR="003F5692" w:rsidRPr="0049727F" w:rsidRDefault="003F5692" w:rsidP="004A4DE6">
            <w:pPr>
              <w:pStyle w:val="Tablebody"/>
            </w:pPr>
            <w:r w:rsidRPr="0049727F">
              <w:t>Ranking of node importance based on structure of incoming links</w:t>
            </w:r>
          </w:p>
        </w:tc>
      </w:tr>
      <w:tr w:rsidR="00B758C9" w:rsidRPr="0049727F" w:rsidTr="004A4DE6">
        <w:tc>
          <w:tcPr>
            <w:tcW w:w="2097" w:type="dxa"/>
          </w:tcPr>
          <w:p w:rsidR="00B758C9" w:rsidRPr="0049727F" w:rsidRDefault="00B758C9" w:rsidP="004A4DE6">
            <w:pPr>
              <w:pStyle w:val="Tablebody"/>
            </w:pPr>
            <w:r w:rsidRPr="0049727F">
              <w:t>Network</w:t>
            </w:r>
          </w:p>
        </w:tc>
        <w:tc>
          <w:tcPr>
            <w:tcW w:w="2578" w:type="dxa"/>
          </w:tcPr>
          <w:p w:rsidR="00B758C9" w:rsidRPr="0049727F" w:rsidRDefault="00B758C9" w:rsidP="004A4DE6">
            <w:pPr>
              <w:pStyle w:val="Tablebody"/>
            </w:pPr>
            <w:r w:rsidRPr="0049727F">
              <w:t>Multiple centrality assessment</w:t>
            </w:r>
          </w:p>
        </w:tc>
        <w:tc>
          <w:tcPr>
            <w:tcW w:w="4073" w:type="dxa"/>
          </w:tcPr>
          <w:p w:rsidR="00B758C9" w:rsidRPr="0049727F" w:rsidRDefault="00B758C9" w:rsidP="004A4DE6">
            <w:pPr>
              <w:pStyle w:val="Tablebody"/>
            </w:pPr>
            <w:r w:rsidRPr="0049727F">
              <w:t>Uses primal, metric graphs to examine multiple indices of centrality</w:t>
            </w:r>
          </w:p>
        </w:tc>
      </w:tr>
      <w:tr w:rsidR="00B758C9" w:rsidRPr="0049727F" w:rsidTr="004A4DE6">
        <w:tc>
          <w:tcPr>
            <w:tcW w:w="2097" w:type="dxa"/>
          </w:tcPr>
          <w:p w:rsidR="00B758C9" w:rsidRPr="0049727F" w:rsidRDefault="00B758C9" w:rsidP="004A4DE6">
            <w:pPr>
              <w:pStyle w:val="Tablebody"/>
            </w:pPr>
            <w:r w:rsidRPr="0049727F">
              <w:t>Network</w:t>
            </w:r>
          </w:p>
        </w:tc>
        <w:tc>
          <w:tcPr>
            <w:tcW w:w="2578" w:type="dxa"/>
          </w:tcPr>
          <w:p w:rsidR="00B758C9" w:rsidRPr="0049727F" w:rsidRDefault="00B758C9" w:rsidP="004A4DE6">
            <w:pPr>
              <w:pStyle w:val="Tablebody"/>
            </w:pPr>
            <w:r w:rsidRPr="0049727F">
              <w:t>Space syntax</w:t>
            </w:r>
          </w:p>
        </w:tc>
        <w:tc>
          <w:tcPr>
            <w:tcW w:w="4073" w:type="dxa"/>
          </w:tcPr>
          <w:p w:rsidR="00B758C9" w:rsidRPr="0049727F" w:rsidRDefault="00B758C9" w:rsidP="004A4DE6">
            <w:pPr>
              <w:pStyle w:val="Tablebody"/>
            </w:pPr>
            <w:r w:rsidRPr="0049727F">
              <w:t>Uses dual, topological graphs to examine closeness centrality of a</w:t>
            </w:r>
            <w:r w:rsidR="0012566C" w:rsidRPr="0049727F">
              <w:t xml:space="preserve"> named</w:t>
            </w:r>
            <w:r w:rsidRPr="0049727F">
              <w:t xml:space="preserve"> street</w:t>
            </w:r>
          </w:p>
        </w:tc>
      </w:tr>
    </w:tbl>
    <w:p w:rsidR="007057D3" w:rsidRPr="0049727F" w:rsidRDefault="003A4B0B" w:rsidP="004A4DE6">
      <w:pPr>
        <w:pStyle w:val="Caption"/>
      </w:pPr>
      <w:bookmarkStart w:id="110" w:name="_Toc476674127"/>
      <w:r w:rsidRPr="0049727F">
        <w:t xml:space="preserve">Table </w:t>
      </w:r>
      <w:fldSimple w:instr=" STYLEREF 1 \s ">
        <w:r w:rsidR="00C208C6">
          <w:rPr>
            <w:noProof/>
          </w:rPr>
          <w:t>4</w:t>
        </w:r>
      </w:fldSimple>
      <w:r w:rsidR="00981C16">
        <w:t>.</w:t>
      </w:r>
      <w:fldSimple w:instr=" SEQ Table \* ARABIC \s 1 ">
        <w:r w:rsidR="00C208C6">
          <w:rPr>
            <w:noProof/>
          </w:rPr>
          <w:t>1</w:t>
        </w:r>
      </w:fldSimple>
      <w:r w:rsidR="00CA71E0">
        <w:rPr>
          <w:noProof/>
        </w:rPr>
        <w:t>.</w:t>
      </w:r>
      <w:r w:rsidRPr="0049727F">
        <w:t xml:space="preserve"> Typology of measures of the complexity of urban form/design</w:t>
      </w:r>
      <w:r w:rsidR="00754311">
        <w:t xml:space="preserve"> drawn from the discussion in section 4.4</w:t>
      </w:r>
      <w:r w:rsidRPr="0049727F">
        <w:t>.</w:t>
      </w:r>
      <w:bookmarkEnd w:id="110"/>
    </w:p>
    <w:p w:rsidR="007057D3" w:rsidRPr="0049727F" w:rsidRDefault="003A4B0B" w:rsidP="004A4DE6">
      <w:pPr>
        <w:pStyle w:val="Heading2"/>
      </w:pPr>
      <w:bookmarkStart w:id="111" w:name="_Toc475721760"/>
      <w:bookmarkStart w:id="112" w:name="_Toc476674330"/>
      <w:r w:rsidRPr="0049727F">
        <w:lastRenderedPageBreak/>
        <w:t>Discussion</w:t>
      </w:r>
      <w:bookmarkEnd w:id="111"/>
      <w:bookmarkEnd w:id="112"/>
    </w:p>
    <w:p w:rsidR="003F5692" w:rsidRPr="0049727F" w:rsidRDefault="007057D3" w:rsidP="004A4DE6">
      <w:r w:rsidRPr="0049727F">
        <w:t xml:space="preserve">Practitioners and theorists have expounded on </w:t>
      </w:r>
      <w:r w:rsidR="003F5692" w:rsidRPr="0049727F">
        <w:t>complexity’s</w:t>
      </w:r>
      <w:r w:rsidRPr="0049727F">
        <w:t xml:space="preserve"> value long before and long after the days of Jane Jacobs. Complexity </w:t>
      </w:r>
      <w:r w:rsidR="003F5692" w:rsidRPr="0049727F">
        <w:t>underlies</w:t>
      </w:r>
      <w:r w:rsidRPr="0049727F">
        <w:t xml:space="preserve"> urban resilience and sustainability planning (Jabareen 2013; </w:t>
      </w:r>
      <w:r w:rsidR="00C47831">
        <w:t xml:space="preserve">Peter and Swilling 2014; Wells 2014; </w:t>
      </w:r>
      <w:r w:rsidRPr="0049727F">
        <w:t>Mattsson and Jenelius 2015). Path dependence, hysteresis, and historical accidents all arise from complex systems and drastically affect the trajector</w:t>
      </w:r>
      <w:r w:rsidR="003F5692" w:rsidRPr="0049727F">
        <w:t>y of urban form (Siodla 2015): t</w:t>
      </w:r>
      <w:r w:rsidRPr="0049727F">
        <w:t>hese features are both products of urban design and constraints to urban design.</w:t>
      </w:r>
      <w:r w:rsidR="003F5692" w:rsidRPr="0049727F">
        <w:t xml:space="preserve"> </w:t>
      </w:r>
      <w:r w:rsidRPr="0049727F">
        <w:t xml:space="preserve">More complex urban environments are more resilient and robust. They provide greater opportunities for social encounter, mixing, and adaptation through social learning. Complexity entails greater connectivity, diversity, </w:t>
      </w:r>
      <w:r w:rsidR="00873549">
        <w:t xml:space="preserve">variety, </w:t>
      </w:r>
      <w:r w:rsidRPr="0049727F">
        <w:t>and sustainability. Today, prominent urban design movements such as the New Urbanism and Smart Growth openly em</w:t>
      </w:r>
      <w:r w:rsidR="00C47831">
        <w:t>brace the notion of complexity</w:t>
      </w:r>
      <w:r w:rsidR="00293CEC">
        <w:t xml:space="preserve"> (Sanders 2008)</w:t>
      </w:r>
      <w:r w:rsidR="00C47831">
        <w:t>.</w:t>
      </w:r>
    </w:p>
    <w:p w:rsidR="005D7532" w:rsidRDefault="003F5692" w:rsidP="004A4DE6">
      <w:r w:rsidRPr="0049727F">
        <w:t>This chapter sought to refine what</w:t>
      </w:r>
      <w:r w:rsidR="007057D3" w:rsidRPr="0049727F">
        <w:t xml:space="preserve"> </w:t>
      </w:r>
      <w:r w:rsidRPr="0049727F">
        <w:t>“</w:t>
      </w:r>
      <w:r w:rsidR="007057D3" w:rsidRPr="0049727F">
        <w:t>complexity</w:t>
      </w:r>
      <w:r w:rsidRPr="0049727F">
        <w:t>”</w:t>
      </w:r>
      <w:r w:rsidR="007057D3" w:rsidRPr="0049727F">
        <w:t xml:space="preserve"> means in this context</w:t>
      </w:r>
      <w:r w:rsidRPr="0049727F">
        <w:t xml:space="preserve"> and in turn provide ways to measure it. </w:t>
      </w:r>
      <w:r w:rsidR="007057D3" w:rsidRPr="0049727F">
        <w:t xml:space="preserve">Of the three </w:t>
      </w:r>
      <w:r w:rsidR="001B7521">
        <w:t>categories</w:t>
      </w:r>
      <w:r w:rsidR="007057D3" w:rsidRPr="0049727F">
        <w:t xml:space="preserve"> of complexity </w:t>
      </w:r>
      <w:r w:rsidR="0042797B">
        <w:t>in the framework</w:t>
      </w:r>
      <w:r w:rsidR="007057D3" w:rsidRPr="0049727F">
        <w:t xml:space="preserve"> presented </w:t>
      </w:r>
      <w:r w:rsidR="00FB28FA">
        <w:t>in section 4.4.1</w:t>
      </w:r>
      <w:r w:rsidR="007057D3" w:rsidRPr="0049727F">
        <w:t xml:space="preserve">, </w:t>
      </w:r>
      <w:r w:rsidR="00124D00">
        <w:t>category</w:t>
      </w:r>
      <w:r w:rsidR="00124D00" w:rsidRPr="0049727F">
        <w:t xml:space="preserve"> </w:t>
      </w:r>
      <w:r w:rsidR="00D9624F">
        <w:t>I</w:t>
      </w:r>
      <w:r w:rsidR="007057D3" w:rsidRPr="0049727F">
        <w:t xml:space="preserve"> seems most appropriate for </w:t>
      </w:r>
      <w:r w:rsidR="0042797B">
        <w:t>conceptualizing</w:t>
      </w:r>
      <w:r w:rsidR="007057D3" w:rsidRPr="0049727F">
        <w:t xml:space="preserve"> the complexity of </w:t>
      </w:r>
      <w:r w:rsidR="007057D3" w:rsidRPr="0049727F">
        <w:rPr>
          <w:i/>
        </w:rPr>
        <w:t>difference</w:t>
      </w:r>
      <w:r w:rsidR="007057D3" w:rsidRPr="0049727F">
        <w:t>: how scrambled</w:t>
      </w:r>
      <w:r w:rsidR="0042797B">
        <w:t>-</w:t>
      </w:r>
      <w:r w:rsidR="007057D3" w:rsidRPr="0049727F">
        <w:t>up land uses and socioeconomic traits are.</w:t>
      </w:r>
      <w:r w:rsidR="0042797B">
        <w:t xml:space="preserve"> In other words, planners must consider and track this category of complexity when assessing variety, be it land use entropy, amenity accessibility, or social mixing and encounter.</w:t>
      </w:r>
      <w:r w:rsidR="007057D3" w:rsidRPr="0049727F">
        <w:t xml:space="preserve"> </w:t>
      </w:r>
      <w:r w:rsidR="0042797B">
        <w:t>Category II encapsulates the notion of</w:t>
      </w:r>
      <w:r w:rsidR="007057D3" w:rsidRPr="0049727F">
        <w:t xml:space="preserve"> </w:t>
      </w:r>
      <w:r w:rsidR="007057D3" w:rsidRPr="0049727F">
        <w:rPr>
          <w:i/>
        </w:rPr>
        <w:t>organized complexity</w:t>
      </w:r>
      <w:r w:rsidR="007057D3" w:rsidRPr="0049727F">
        <w:t>, where a balance between chaos and order is desirable, such as in visual complexity and structural complexity.</w:t>
      </w:r>
    </w:p>
    <w:p w:rsidR="007057D3" w:rsidRPr="0049727F" w:rsidRDefault="00024955" w:rsidP="004A4DE6">
      <w:r>
        <w:t xml:space="preserve">Take the example of visual complexity discussed in section 4.4.3: </w:t>
      </w:r>
      <w:r w:rsidR="0042797B">
        <w:t>too much disorder</w:t>
      </w:r>
      <w:r>
        <w:t xml:space="preserve"> (overstimulation and bewilderment)</w:t>
      </w:r>
      <w:r w:rsidR="0042797B">
        <w:t xml:space="preserve"> is as undesirable as too much order</w:t>
      </w:r>
      <w:r>
        <w:t xml:space="preserve"> (sterility and monotony)</w:t>
      </w:r>
      <w:r w:rsidR="0042797B">
        <w:t>.</w:t>
      </w:r>
      <w:r w:rsidR="007057D3" w:rsidRPr="0049727F">
        <w:t xml:space="preserve"> </w:t>
      </w:r>
      <w:r w:rsidR="0042797B">
        <w:t>Category III</w:t>
      </w:r>
      <w:r w:rsidR="007057D3" w:rsidRPr="0049727F">
        <w:t xml:space="preserve"> is most useful for </w:t>
      </w:r>
      <w:r w:rsidR="0042797B">
        <w:t xml:space="preserve">considering </w:t>
      </w:r>
      <w:r w:rsidR="007057D3" w:rsidRPr="0049727F">
        <w:rPr>
          <w:i/>
        </w:rPr>
        <w:t>ordered</w:t>
      </w:r>
      <w:r w:rsidR="007057D3" w:rsidRPr="0049727F">
        <w:t xml:space="preserve"> elements of urban design, </w:t>
      </w:r>
      <w:r w:rsidR="0042797B">
        <w:t>including</w:t>
      </w:r>
      <w:r w:rsidR="007057D3" w:rsidRPr="0049727F">
        <w:t xml:space="preserve"> when some have self-organized from an original disordered state.</w:t>
      </w:r>
      <w:r>
        <w:t xml:space="preserve"> </w:t>
      </w:r>
      <w:r w:rsidR="002B5774">
        <w:t xml:space="preserve">The gridded downtowns of Portland, New York, and other similar cities are high in category III complexity – as discussed in the following chapters. </w:t>
      </w:r>
      <w:r>
        <w:t xml:space="preserve">However, it </w:t>
      </w:r>
      <w:r w:rsidR="0042797B">
        <w:t xml:space="preserve">was </w:t>
      </w:r>
      <w:r w:rsidR="002B5774">
        <w:t xml:space="preserve">a </w:t>
      </w:r>
      <w:r>
        <w:t>similar lust for orderliness above all else</w:t>
      </w:r>
      <w:r w:rsidR="0042797B">
        <w:t xml:space="preserve"> that obsessed the modernist planners in their quest for perfect </w:t>
      </w:r>
      <w:r w:rsidRPr="00024955">
        <w:t xml:space="preserve">organization </w:t>
      </w:r>
      <w:r w:rsidR="0042797B">
        <w:t>and rational geometric logic</w:t>
      </w:r>
      <w:r>
        <w:t xml:space="preserve"> – that is, a quest to erase the city’s categories I and II complexity.</w:t>
      </w:r>
      <w:r w:rsidR="002B5774">
        <w:t xml:space="preserve"> This raises a question we return to later in this dissertation: is maximum order not the antithesis of complexity?</w:t>
      </w:r>
      <w:r>
        <w:t xml:space="preserve"> </w:t>
      </w:r>
    </w:p>
    <w:p w:rsidR="005D7532" w:rsidRDefault="007057D3" w:rsidP="004A4DE6">
      <w:r w:rsidRPr="0049727F">
        <w:lastRenderedPageBreak/>
        <w:t xml:space="preserve">The </w:t>
      </w:r>
      <w:r w:rsidR="003F5692" w:rsidRPr="0049727F">
        <w:t>typology</w:t>
      </w:r>
      <w:r w:rsidRPr="0049727F">
        <w:t xml:space="preserve"> </w:t>
      </w:r>
      <w:r w:rsidR="00FB28FA">
        <w:t xml:space="preserve">of complexity measures </w:t>
      </w:r>
      <w:r w:rsidRPr="0049727F">
        <w:t xml:space="preserve">presented in </w:t>
      </w:r>
      <w:r w:rsidR="00FB28FA">
        <w:t>section 4.5</w:t>
      </w:r>
      <w:r w:rsidRPr="0049727F">
        <w:t xml:space="preserve"> draws from different scientific disciplines to offer different measures of complexity that apply to urban </w:t>
      </w:r>
      <w:r w:rsidR="003F5692" w:rsidRPr="0049727F">
        <w:t xml:space="preserve">form and particularly to urban </w:t>
      </w:r>
      <w:r w:rsidRPr="0049727F">
        <w:t>design</w:t>
      </w:r>
      <w:r w:rsidR="003F5692" w:rsidRPr="0049727F">
        <w:t>’s scale</w:t>
      </w:r>
      <w:r w:rsidRPr="0049727F">
        <w:t xml:space="preserve"> o</w:t>
      </w:r>
      <w:r w:rsidR="00800AD9" w:rsidRPr="0049727F">
        <w:t>f intervention</w:t>
      </w:r>
      <w:r w:rsidRPr="0049727F">
        <w:t>.</w:t>
      </w:r>
      <w:r w:rsidR="00800AD9" w:rsidRPr="0049727F">
        <w:t xml:space="preserve"> In particular, the measures of network structure characterize the complexity of the circulation network in terms of density, resilience, and connectedness</w:t>
      </w:r>
      <w:r w:rsidR="00AA0C10" w:rsidRPr="0049727F">
        <w:t xml:space="preserve"> – concepts leveraged throughout the second half of this dissertation</w:t>
      </w:r>
      <w:r w:rsidR="00800AD9" w:rsidRPr="0049727F">
        <w:t>.</w:t>
      </w:r>
      <w:r w:rsidR="00AA0C10" w:rsidRPr="0049727F">
        <w:t xml:space="preserve"> </w:t>
      </w:r>
      <w:r w:rsidR="00800AD9" w:rsidRPr="0049727F">
        <w:t>These attributes</w:t>
      </w:r>
      <w:r w:rsidR="00743B2E" w:rsidRPr="0049727F">
        <w:t xml:space="preserve"> are rooted in urban planning and </w:t>
      </w:r>
      <w:r w:rsidR="004C1A13" w:rsidRPr="0049727F">
        <w:t>impact</w:t>
      </w:r>
      <w:r w:rsidR="00800AD9" w:rsidRPr="0049727F">
        <w:t xml:space="preserve"> </w:t>
      </w:r>
      <w:r w:rsidR="004C1A13">
        <w:t>how</w:t>
      </w:r>
      <w:r w:rsidR="00800AD9" w:rsidRPr="0049727F">
        <w:t xml:space="preserve"> an urban system’s </w:t>
      </w:r>
      <w:r w:rsidR="004C1A13">
        <w:t xml:space="preserve">physical form influences and structures complex human </w:t>
      </w:r>
      <w:r w:rsidR="00800AD9" w:rsidRPr="0049727F">
        <w:t>interactions</w:t>
      </w:r>
      <w:r w:rsidR="004C1A13">
        <w:t xml:space="preserve"> and</w:t>
      </w:r>
      <w:r w:rsidR="00800AD9" w:rsidRPr="0049727F">
        <w:t xml:space="preserve"> connections</w:t>
      </w:r>
      <w:r w:rsidR="004C1A13">
        <w:t xml:space="preserve"> – thus linking structure and dynamics</w:t>
      </w:r>
      <w:r w:rsidR="00800AD9" w:rsidRPr="0049727F">
        <w:t xml:space="preserve">. </w:t>
      </w:r>
    </w:p>
    <w:p w:rsidR="00743B2E" w:rsidRPr="0049727F" w:rsidRDefault="00743B2E" w:rsidP="004A4DE6">
      <w:r w:rsidRPr="0049727F">
        <w:rPr>
          <w:i/>
        </w:rPr>
        <w:t>Density</w:t>
      </w:r>
      <w:r w:rsidRPr="0049727F">
        <w:t xml:space="preserve"> refers to the concentration of elements per unit area, and in this study specifically refers to node, intersection, edge, and street density as discussed in Table 4.1 and section 4.4.6. </w:t>
      </w:r>
      <w:r w:rsidR="00444F53" w:rsidRPr="0049727F">
        <w:rPr>
          <w:i/>
        </w:rPr>
        <w:t>Connectedness</w:t>
      </w:r>
      <w:r w:rsidR="00444F53" w:rsidRPr="0049727F">
        <w:t xml:space="preserve"> comprises a basket of attributes related to permeability, path routing, and node degrees. The average number of streets per intersection and its related proportion (Table 4.1) characterize the type, prevalence, and spatial distribution of intersection connectedness. Similarly, clustering coefficients, node connectivity, edge connectivity, and most usefully average node connectivity – </w:t>
      </w:r>
      <w:r w:rsidR="00335181" w:rsidRPr="0049727F">
        <w:t xml:space="preserve">i.e., </w:t>
      </w:r>
      <w:r w:rsidR="00444F53" w:rsidRPr="0049727F">
        <w:t xml:space="preserve">the average number of nodes that must be removed to disconnect a randomly selected pair of non-adjacent nodes – can characterize </w:t>
      </w:r>
      <w:r w:rsidR="00335181" w:rsidRPr="0049727F">
        <w:t xml:space="preserve">how thoroughly </w:t>
      </w:r>
      <w:r w:rsidR="00754311" w:rsidRPr="0049727F">
        <w:t>linked</w:t>
      </w:r>
      <w:r w:rsidR="00335181" w:rsidRPr="0049727F">
        <w:t xml:space="preserve"> and permeable a network is. In turn, a</w:t>
      </w:r>
      <w:r w:rsidR="00444F53" w:rsidRPr="0049727F">
        <w:t xml:space="preserve">s discussed in </w:t>
      </w:r>
      <w:r w:rsidR="0049727F" w:rsidRPr="0049727F">
        <w:t xml:space="preserve">chapter </w:t>
      </w:r>
      <w:r w:rsidR="00444F53" w:rsidRPr="0049727F">
        <w:t>3,</w:t>
      </w:r>
      <w:r w:rsidR="00335181" w:rsidRPr="0049727F">
        <w:t xml:space="preserve"> network</w:t>
      </w:r>
      <w:r w:rsidR="00444F53" w:rsidRPr="0049727F">
        <w:t xml:space="preserve"> </w:t>
      </w:r>
      <w:r w:rsidR="00444F53" w:rsidRPr="0049727F">
        <w:rPr>
          <w:i/>
        </w:rPr>
        <w:t>r</w:t>
      </w:r>
      <w:r w:rsidRPr="0049727F">
        <w:rPr>
          <w:i/>
        </w:rPr>
        <w:t>esilience</w:t>
      </w:r>
      <w:r w:rsidR="00444F53" w:rsidRPr="0049727F">
        <w:t xml:space="preserve"> refers to the ability to </w:t>
      </w:r>
      <w:r w:rsidR="00754311">
        <w:t>r</w:t>
      </w:r>
      <w:r w:rsidR="00335181" w:rsidRPr="0049727F">
        <w:t>ecover or maintain similar functionality</w:t>
      </w:r>
      <w:r w:rsidR="00444F53" w:rsidRPr="0049727F">
        <w:t xml:space="preserve"> after a perturbation.</w:t>
      </w:r>
      <w:r w:rsidR="0049727F" w:rsidRPr="0049727F">
        <w:t xml:space="preserve"> Connectedness, along with centralities and measures of flow, can indicate how a street network can be resilient against floods, earthquakes, traffic collisions, or congestion </w:t>
      </w:r>
      <w:r w:rsidR="00754311">
        <w:t xml:space="preserve">and disruptions </w:t>
      </w:r>
      <w:r w:rsidR="0049727F" w:rsidRPr="0049727F">
        <w:t>of other sorts</w:t>
      </w:r>
      <w:r w:rsidR="00140A34">
        <w:t xml:space="preserve"> (Batty 2013; Mariusz and Piotr 2014; Wang 2015)</w:t>
      </w:r>
      <w:r w:rsidR="0049727F" w:rsidRPr="0049727F">
        <w:t>.</w:t>
      </w:r>
    </w:p>
    <w:p w:rsidR="005A07A3" w:rsidRPr="0049727F" w:rsidRDefault="00C406EF" w:rsidP="004A4DE6">
      <w:pPr>
        <w:rPr>
          <w:rFonts w:eastAsia="Times New Roman"/>
          <w:color w:val="333333"/>
        </w:rPr>
      </w:pPr>
      <w:r w:rsidRPr="0049727F">
        <w:t>The analytical framework developed here is generalizable to empirical research of multiple neighborhood types and design standards. In particular, network-analytic measures in this typology are applied empirically in the next two chapters. C</w:t>
      </w:r>
      <w:r w:rsidR="005A07A3" w:rsidRPr="0049727F">
        <w:t xml:space="preserve">hapter </w:t>
      </w:r>
      <w:r w:rsidRPr="0049727F">
        <w:t xml:space="preserve">5 </w:t>
      </w:r>
      <w:r w:rsidR="005A07A3" w:rsidRPr="0049727F">
        <w:t>presents a new toolkit for acquiring, constructing, analyzing, and vi</w:t>
      </w:r>
      <w:r w:rsidR="00B77CCA" w:rsidRPr="0049727F">
        <w:t>sualizing urban street networks and demonstrates it with a case study. Chapter 6 conducts a large empirical study of street networks at multiple scales using the metrics introduced in chapter 4 and the toolkit introduced in chapter 5.</w:t>
      </w:r>
      <w:r w:rsidR="005A07A3" w:rsidRPr="0049727F">
        <w:br w:type="page"/>
      </w:r>
    </w:p>
    <w:p w:rsidR="00950CF5" w:rsidRPr="0049727F" w:rsidRDefault="00950CF5" w:rsidP="004A4DE6"/>
    <w:p w:rsidR="00DA3A42" w:rsidRPr="0049727F" w:rsidRDefault="005A07A3" w:rsidP="004A4DE6">
      <w:pPr>
        <w:pStyle w:val="Heading1"/>
      </w:pPr>
      <w:bookmarkStart w:id="113" w:name="_Toc475721761"/>
      <w:bookmarkStart w:id="114" w:name="_Toc476674331"/>
      <w:r w:rsidRPr="004A4DE6">
        <w:t>Acquiring</w:t>
      </w:r>
      <w:r w:rsidRPr="0049727F">
        <w:t>, Analyzing, and Visualizing Street Networ</w:t>
      </w:r>
      <w:r w:rsidR="00B439D2">
        <w:t>ks</w:t>
      </w:r>
      <w:bookmarkEnd w:id="113"/>
      <w:bookmarkEnd w:id="114"/>
    </w:p>
    <w:p w:rsidR="005A07A3" w:rsidRPr="0049727F" w:rsidRDefault="005A07A3" w:rsidP="004A4DE6">
      <w:r w:rsidRPr="0049727F">
        <w:br w:type="page"/>
      </w:r>
    </w:p>
    <w:p w:rsidR="005A07A3" w:rsidRPr="0049727F" w:rsidRDefault="00093C73" w:rsidP="004A4DE6">
      <w:pPr>
        <w:pStyle w:val="Heading2"/>
      </w:pPr>
      <w:bookmarkStart w:id="115" w:name="_Toc475721762"/>
      <w:bookmarkStart w:id="116" w:name="_Toc476674332"/>
      <w:r w:rsidRPr="0049727F">
        <w:lastRenderedPageBreak/>
        <w:t>Abstract</w:t>
      </w:r>
      <w:bookmarkEnd w:id="115"/>
      <w:bookmarkEnd w:id="116"/>
    </w:p>
    <w:p w:rsidR="007F667C" w:rsidRDefault="0047645D" w:rsidP="004A4DE6">
      <w:r w:rsidRPr="0047645D">
        <w:t xml:space="preserve">Urban scholars have studied street networks in various ways, but there are data availability and consistency limitations to the current urban planning/street network analysis literature. To address these challenges, this </w:t>
      </w:r>
      <w:r>
        <w:t>chapter</w:t>
      </w:r>
      <w:r w:rsidRPr="0047645D">
        <w:t xml:space="preserve"> presents OSMnx, a new tool to make the collection of data and creation and analysis of street networks simple, consistent, automatable and sound from the perspectives of graph theory, transportation, and urban design. OSMnx contributes five significant capabilities for researchers and practitioners: first, the automated downloading of administrative place boundaries and building footprints; second, the tailored and automated downloading and constructing of street network data from OpenStreetMap; third, the algorithmic correction of network topology; fourth, the ability to save street networks to disk as shapefiles, GraphML, or SVG files; and fifth, the ability to analyze street networks, including calculating routes, projecting and visualizing networks, and calculating metric and topological measures. These measures include those common in urban design and transportation studies, as well as advanced measures of the structure and topology of the network.</w:t>
      </w:r>
    </w:p>
    <w:p w:rsidR="007F667C" w:rsidRPr="0049727F" w:rsidRDefault="00093C73" w:rsidP="004A4DE6">
      <w:pPr>
        <w:pStyle w:val="Heading2"/>
      </w:pPr>
      <w:bookmarkStart w:id="117" w:name="_Toc475721763"/>
      <w:bookmarkStart w:id="118" w:name="_Toc476674333"/>
      <w:r w:rsidRPr="0049727F">
        <w:t>Introduction</w:t>
      </w:r>
      <w:bookmarkEnd w:id="117"/>
      <w:bookmarkEnd w:id="118"/>
    </w:p>
    <w:p w:rsidR="008F7E26" w:rsidRDefault="00040D10" w:rsidP="004A4DE6">
      <w:r>
        <w:t xml:space="preserve">In his </w:t>
      </w:r>
      <w:r w:rsidR="00485DF8">
        <w:t xml:space="preserve">1946 </w:t>
      </w:r>
      <w:r>
        <w:t xml:space="preserve">short story </w:t>
      </w:r>
      <w:r>
        <w:rPr>
          <w:i/>
        </w:rPr>
        <w:t>On Exactitude in Science</w:t>
      </w:r>
      <w:r>
        <w:t>, Jorge Luis Borges (1998</w:t>
      </w:r>
      <w:r w:rsidR="00485DF8">
        <w:t>, p. 325</w:t>
      </w:r>
      <w:r>
        <w:t>) wrote:</w:t>
      </w:r>
    </w:p>
    <w:p w:rsidR="00040D10" w:rsidRDefault="00720749" w:rsidP="00040D10">
      <w:pPr>
        <w:pStyle w:val="Quote"/>
      </w:pPr>
      <w:r>
        <w:t>…</w:t>
      </w:r>
      <w:r w:rsidR="00F24853">
        <w:t>I</w:t>
      </w:r>
      <w:r w:rsidR="00040D10" w:rsidRPr="00040D10">
        <w:t>n that Empire, the Art of Cartography attained such Perfection that the map of a single Province occupied the entirety of a City, and the map of the Empire, the entirety of a Province. In time, those Unconscionable Maps no longer satisfied, and the Cartographers Guilds struck a Map of the Empire whose size was that of the Empire, and which coi</w:t>
      </w:r>
      <w:r w:rsidR="00040D10">
        <w:t>ncided point for point with it.</w:t>
      </w:r>
    </w:p>
    <w:p w:rsidR="00F24853" w:rsidRPr="00F24853" w:rsidRDefault="00485DF8" w:rsidP="00F24853">
      <w:r>
        <w:t xml:space="preserve">Such a 1:1 map of an empire is obviously impossible. Eco (1995) facetiously deconstructs the logistics and semiotics of Borges’s map, before concluding that “every 1:1 map of the empire decrees the end of the empire as such and therefore is the map of a territory that is not an empire” (p. 106). </w:t>
      </w:r>
      <w:r w:rsidR="006D0829">
        <w:t xml:space="preserve">McConchie (2016) similarly evokes Borges and his map to consider possible futures of OpenStreetMap, a collaborative world mapping project that </w:t>
      </w:r>
      <w:r w:rsidR="003C016D">
        <w:t xml:space="preserve">conceptually </w:t>
      </w:r>
      <w:r w:rsidR="006D0829">
        <w:t xml:space="preserve">lies somewhere between Google Maps and Wikipedia. In one possible </w:t>
      </w:r>
      <w:r w:rsidR="006D0829">
        <w:lastRenderedPageBreak/>
        <w:t xml:space="preserve">future, OpenStreetMap receives so many user contributions of trivial and </w:t>
      </w:r>
      <w:r w:rsidR="003C016D">
        <w:t>un</w:t>
      </w:r>
      <w:r w:rsidR="006D0829">
        <w:t xml:space="preserve">notable </w:t>
      </w:r>
      <w:r w:rsidR="003C016D">
        <w:t xml:space="preserve">geospatial </w:t>
      </w:r>
      <w:r w:rsidR="006D0829">
        <w:t xml:space="preserve">objects (such as individual curbs, bushes, or municipal paint markings on streets) that it </w:t>
      </w:r>
      <w:r w:rsidR="003C016D">
        <w:t>becomes</w:t>
      </w:r>
      <w:r w:rsidR="006D0829">
        <w:t xml:space="preserve"> replete with </w:t>
      </w:r>
      <w:r w:rsidR="003C016D">
        <w:t xml:space="preserve">quickly </w:t>
      </w:r>
      <w:r w:rsidR="006D0829">
        <w:t xml:space="preserve">obsolete and </w:t>
      </w:r>
      <w:r w:rsidR="003C016D">
        <w:t>un</w:t>
      </w:r>
      <w:r w:rsidR="006D0829">
        <w:t>maintain</w:t>
      </w:r>
      <w:r w:rsidR="003C016D">
        <w:t>able</w:t>
      </w:r>
      <w:r w:rsidR="006D0829">
        <w:t xml:space="preserve"> data. But in another </w:t>
      </w:r>
      <w:r w:rsidR="00361C24" w:rsidRPr="00361C24">
        <w:t xml:space="preserve">fanciful </w:t>
      </w:r>
      <w:r w:rsidR="00363F73">
        <w:t>possibility</w:t>
      </w:r>
      <w:r w:rsidR="006D0829">
        <w:t>, OpenStreetMap</w:t>
      </w:r>
      <w:r w:rsidR="003C016D">
        <w:t xml:space="preserve"> achieves some critical mass of users such that someday </w:t>
      </w:r>
      <w:r w:rsidR="00361C24">
        <w:t xml:space="preserve">in the far future </w:t>
      </w:r>
      <w:r w:rsidR="00C208C6">
        <w:t xml:space="preserve">it </w:t>
      </w:r>
      <w:bookmarkStart w:id="119" w:name="_GoBack"/>
      <w:bookmarkEnd w:id="119"/>
      <w:r w:rsidR="003C016D">
        <w:t>approaches a</w:t>
      </w:r>
      <w:r w:rsidR="00361C24">
        <w:t xml:space="preserve"> Borgesian</w:t>
      </w:r>
      <w:r w:rsidR="003C016D">
        <w:t xml:space="preserve"> 1:1 representation of </w:t>
      </w:r>
      <w:r w:rsidR="00361C24">
        <w:t>the world</w:t>
      </w:r>
      <w:r w:rsidR="003C016D">
        <w:t xml:space="preserve">. Futuristic technological and geographical utopianism aside, OpenStreetMap </w:t>
      </w:r>
      <w:r w:rsidR="00693F96">
        <w:t xml:space="preserve">today </w:t>
      </w:r>
      <w:r w:rsidR="003C016D">
        <w:t>provides</w:t>
      </w:r>
      <w:r w:rsidR="00693F96">
        <w:t xml:space="preserve"> researchers with</w:t>
      </w:r>
      <w:r w:rsidR="003C016D">
        <w:t xml:space="preserve"> a massive geospatial data repository</w:t>
      </w:r>
      <w:r w:rsidR="00693F96">
        <w:t xml:space="preserve"> with </w:t>
      </w:r>
      <w:r w:rsidR="00363F73">
        <w:t xml:space="preserve">overall </w:t>
      </w:r>
      <w:r w:rsidR="00693F96">
        <w:t>good coverage and quality. T</w:t>
      </w:r>
      <w:r w:rsidR="003C016D">
        <w:t>his chapter</w:t>
      </w:r>
      <w:r w:rsidR="00361C24">
        <w:t xml:space="preserve"> examines this data source and</w:t>
      </w:r>
      <w:r w:rsidR="003C016D">
        <w:t xml:space="preserve"> presents new methods to </w:t>
      </w:r>
      <w:r w:rsidR="00361C24">
        <w:t>use it</w:t>
      </w:r>
      <w:r w:rsidR="00693F96">
        <w:t xml:space="preserve"> to study</w:t>
      </w:r>
      <w:r w:rsidR="003C016D">
        <w:t xml:space="preserve"> city form and urban street networks.</w:t>
      </w:r>
    </w:p>
    <w:p w:rsidR="00DE5858" w:rsidRPr="0049727F" w:rsidRDefault="00363F73" w:rsidP="004A4DE6">
      <w:r w:rsidRPr="00363F73">
        <w:t xml:space="preserve">Street network analysis has </w:t>
      </w:r>
      <w:r>
        <w:t>held a</w:t>
      </w:r>
      <w:r w:rsidRPr="00363F73">
        <w:t xml:space="preserve"> </w:t>
      </w:r>
      <w:r>
        <w:t>prominent</w:t>
      </w:r>
      <w:r w:rsidRPr="00363F73">
        <w:t xml:space="preserve"> </w:t>
      </w:r>
      <w:r>
        <w:t>place in</w:t>
      </w:r>
      <w:r w:rsidRPr="00363F73">
        <w:t xml:space="preserve"> network science </w:t>
      </w:r>
      <w:r>
        <w:t xml:space="preserve">ever </w:t>
      </w:r>
      <w:r w:rsidRPr="00363F73">
        <w:t>since Euler presented his famous “Seven Bridges of Königsberg” problem</w:t>
      </w:r>
      <w:r>
        <w:t xml:space="preserve"> in 1736 </w:t>
      </w:r>
      <w:r w:rsidRPr="00363F73">
        <w:t xml:space="preserve">(Bonchev and Buck 2005). </w:t>
      </w:r>
      <w:r w:rsidR="00361C24">
        <w:t>Modern u</w:t>
      </w:r>
      <w:r w:rsidR="00CC33DC" w:rsidRPr="00CC33DC">
        <w:t xml:space="preserve">rban scholars and planners have studied street networks in numerous ways. </w:t>
      </w:r>
      <w:r>
        <w:t>Some studies have focused</w:t>
      </w:r>
      <w:r w:rsidR="00CC33DC" w:rsidRPr="00CC33DC">
        <w:t xml:space="preserve"> on the urban form (e.g., Southworth and Ben-Joseph 1997; </w:t>
      </w:r>
      <w:r w:rsidR="00535F6B">
        <w:t xml:space="preserve">Fecht 2012; </w:t>
      </w:r>
      <w:r w:rsidR="00CC33DC" w:rsidRPr="00CC33DC">
        <w:t xml:space="preserve">Strano et al. 2013), others on transportation (e.g., </w:t>
      </w:r>
      <w:r w:rsidR="00D93AC6">
        <w:t xml:space="preserve">Garrick and Marshall 2009; </w:t>
      </w:r>
      <w:r w:rsidR="00CC33DC" w:rsidRPr="00CC33DC">
        <w:t xml:space="preserve">Marshall and Garrick 2010; Parthasarathi </w:t>
      </w:r>
      <w:r w:rsidR="000515B2">
        <w:t xml:space="preserve">2011; </w:t>
      </w:r>
      <w:r w:rsidR="000515B2" w:rsidRPr="00CC33DC">
        <w:t xml:space="preserve">Parthasarathi </w:t>
      </w:r>
      <w:r w:rsidR="00CC33DC" w:rsidRPr="00CC33DC">
        <w:t xml:space="preserve">et al. </w:t>
      </w:r>
      <w:r w:rsidR="000515B2">
        <w:t xml:space="preserve">2012; </w:t>
      </w:r>
      <w:r w:rsidR="00CC33DC" w:rsidRPr="00CC33DC">
        <w:t>2013</w:t>
      </w:r>
      <w:r w:rsidR="000515B2">
        <w:t>; 2015</w:t>
      </w:r>
      <w:r w:rsidR="00CC33DC" w:rsidRPr="00CC33DC">
        <w:t>), and others on the topology, complexity, and resilience of street networks (e.g., Jiang and Claramunt 2004; Porta et al. 2006</w:t>
      </w:r>
      <w:r w:rsidR="006854F8">
        <w:t>a</w:t>
      </w:r>
      <w:r w:rsidR="00CB3166">
        <w:t xml:space="preserve">; </w:t>
      </w:r>
      <w:r w:rsidR="00110D21">
        <w:t xml:space="preserve">Xie and Levinson 2007; </w:t>
      </w:r>
      <w:r w:rsidR="00BF0347">
        <w:t xml:space="preserve">Hu et al. 2008; </w:t>
      </w:r>
      <w:r w:rsidR="00906F3A">
        <w:t xml:space="preserve">Jiang et al. 2014; </w:t>
      </w:r>
      <w:r w:rsidR="00CB3166">
        <w:t>Brelsford et al. 2015</w:t>
      </w:r>
      <w:r w:rsidR="004D4296">
        <w:t xml:space="preserve">; </w:t>
      </w:r>
      <w:r w:rsidR="004D4296" w:rsidRPr="004D4296">
        <w:t>Barrington-Leigh</w:t>
      </w:r>
      <w:r w:rsidR="004D4296">
        <w:t xml:space="preserve"> and Millard-Ball 2015</w:t>
      </w:r>
      <w:r w:rsidR="00CC33DC" w:rsidRPr="00CC33DC">
        <w:t xml:space="preserve">). This </w:t>
      </w:r>
      <w:r w:rsidR="00CC33DC">
        <w:t>chapter</w:t>
      </w:r>
      <w:r w:rsidR="00CC33DC" w:rsidRPr="00CC33DC">
        <w:t xml:space="preserve"> argues that current limitations of data availability, consistency, and technology have made researchers’ work gratu</w:t>
      </w:r>
      <w:r w:rsidR="00CC33DC">
        <w:t>itously difficult. In turn, the</w:t>
      </w:r>
      <w:r w:rsidR="00CC33DC" w:rsidRPr="00CC33DC">
        <w:t xml:space="preserve"> empirical literature often suffers from four shortcomings which this </w:t>
      </w:r>
      <w:r w:rsidR="00CC33DC">
        <w:t>chapter</w:t>
      </w:r>
      <w:r w:rsidR="00CC33DC" w:rsidRPr="00CC33DC">
        <w:t xml:space="preserve"> examines: small sample sizes, excessive network simplification, difficult reproducibility, and the lack of consistent, easy-to-use research tools. These shortcomings are by no means fatal, but their presence limits the scalability, generalizability, and interpretability of empirical street network research.</w:t>
      </w:r>
    </w:p>
    <w:p w:rsidR="00DE5858" w:rsidRPr="0049727F" w:rsidRDefault="00DE5858" w:rsidP="004A4DE6">
      <w:r w:rsidRPr="0049727F">
        <w:t xml:space="preserve">To address these challenges, this study presents OSMnx, a new Python package </w:t>
      </w:r>
      <w:r w:rsidR="00926B01" w:rsidRPr="0049727F">
        <w:t xml:space="preserve">I developed </w:t>
      </w:r>
      <w:r w:rsidRPr="0049727F">
        <w:t xml:space="preserve">that downloads administrative boundary shapes and street networks from OpenStreetMap. OSMnx contributes five significant new capabilities for researchers and city planners: first, the automatic downloading of administrative place boundaries and shapefiles; second, the tailored and automated downloading and </w:t>
      </w:r>
      <w:r w:rsidR="00D85645">
        <w:t>construction</w:t>
      </w:r>
      <w:r w:rsidRPr="0049727F">
        <w:t xml:space="preserve"> of street networks from OpenStreetMap; third, the automated correction and simplification of network topology; fourth, the ability to save street networks to disk as shapefiles, GraphML, or SVG files; and fifth, the ability to analyze street networks, calculate routes, project and visualize the networks, and calculate network metrics and statistics. These </w:t>
      </w:r>
      <w:r w:rsidRPr="0049727F">
        <w:lastRenderedPageBreak/>
        <w:t>metrics and statistics include both those common in urban design and transportation studies, as well as metrics that measure the structure and topology of the network.</w:t>
      </w:r>
    </w:p>
    <w:p w:rsidR="004B5079" w:rsidRPr="0049727F" w:rsidRDefault="00DE5858" w:rsidP="004A4DE6">
      <w:r w:rsidRPr="0049727F">
        <w:t xml:space="preserve">This chapter is organized as follows. First it discusses the background of networks, street network analysis and representation, </w:t>
      </w:r>
      <w:r w:rsidR="003C016D">
        <w:t xml:space="preserve">data sources such as census products and OpenStreetMap, </w:t>
      </w:r>
      <w:r w:rsidRPr="0049727F">
        <w:t xml:space="preserve">and the current landscape of tools for this type of research – including their shortcomings. Next it presents OSMnx and discusses its functionality. Finally, it </w:t>
      </w:r>
      <w:r w:rsidR="00FD66ED">
        <w:t>concludes</w:t>
      </w:r>
      <w:r w:rsidRPr="0049727F">
        <w:t xml:space="preserve"> with a </w:t>
      </w:r>
      <w:r w:rsidR="00FD66ED">
        <w:t>discussion of this tool and its implications</w:t>
      </w:r>
      <w:r w:rsidRPr="0049727F">
        <w:t>.</w:t>
      </w:r>
    </w:p>
    <w:p w:rsidR="001F0059" w:rsidRPr="0049727F" w:rsidRDefault="00093C73" w:rsidP="004A4DE6">
      <w:pPr>
        <w:pStyle w:val="Heading2"/>
      </w:pPr>
      <w:bookmarkStart w:id="120" w:name="_Toc475721764"/>
      <w:bookmarkStart w:id="121" w:name="_Toc476674334"/>
      <w:r w:rsidRPr="0049727F">
        <w:t>Background</w:t>
      </w:r>
      <w:bookmarkEnd w:id="120"/>
      <w:bookmarkEnd w:id="121"/>
    </w:p>
    <w:p w:rsidR="00741F55" w:rsidRPr="0049727F" w:rsidRDefault="00741F55" w:rsidP="004A4DE6">
      <w:pPr>
        <w:pStyle w:val="Heading3"/>
      </w:pPr>
      <w:bookmarkStart w:id="122" w:name="_Toc475721765"/>
      <w:bookmarkStart w:id="123" w:name="_Toc476674335"/>
      <w:r w:rsidRPr="0049727F">
        <w:t>Rep</w:t>
      </w:r>
      <w:r w:rsidR="00971C59" w:rsidRPr="0049727F">
        <w:t>resentation of S</w:t>
      </w:r>
      <w:r w:rsidRPr="0049727F">
        <w:t xml:space="preserve">treet </w:t>
      </w:r>
      <w:r w:rsidR="00EB6C52" w:rsidRPr="0049727F">
        <w:t>N</w:t>
      </w:r>
      <w:r w:rsidRPr="0049727F">
        <w:t>etworks</w:t>
      </w:r>
      <w:bookmarkEnd w:id="122"/>
      <w:bookmarkEnd w:id="123"/>
    </w:p>
    <w:p w:rsidR="004A1CDC" w:rsidRPr="0049727F" w:rsidRDefault="00EB6C52" w:rsidP="004A4DE6">
      <w:r w:rsidRPr="0049727F">
        <w:t xml:space="preserve">Chapter 3 discussed the characteristics and analysis of street networks, including planarity – i.e., whether or not the network can be represented in two dimensions with its edges intersecting only at nodes. </w:t>
      </w:r>
      <w:r w:rsidR="004A1CDC" w:rsidRPr="0049727F">
        <w:t xml:space="preserve">Most quantitative studies of urban street networks represent </w:t>
      </w:r>
      <w:r w:rsidRPr="0049727F">
        <w:t>them</w:t>
      </w:r>
      <w:r w:rsidR="004A1CDC" w:rsidRPr="0049727F">
        <w:t xml:space="preserve"> as planar (e.g., </w:t>
      </w:r>
      <w:r w:rsidR="004A1CDC" w:rsidRPr="00245A2E">
        <w:t>Buhl</w:t>
      </w:r>
      <w:r w:rsidR="004A1CDC" w:rsidRPr="0049727F">
        <w:t xml:space="preserve"> et al. 2006; Cardillo et al. 2006; Barthélemy and Flammini 2008; Masucci et al. 2009; Strano et al. 2013) for tractability because bridges and tunnels are reasonably uncommon (in certain places) – thus the networks are approximately planar. However, this over-simplification to planarity for tractability may be unnecessary and can cause analytical problems</w:t>
      </w:r>
      <w:r w:rsidRPr="0049727F">
        <w:t xml:space="preserve">, as explained in </w:t>
      </w:r>
      <w:r w:rsidR="0049727F" w:rsidRPr="0049727F">
        <w:t xml:space="preserve">chapter </w:t>
      </w:r>
      <w:r w:rsidRPr="0049727F">
        <w:t>3</w:t>
      </w:r>
      <w:r w:rsidR="004A1CDC" w:rsidRPr="0049727F">
        <w:t>.</w:t>
      </w:r>
    </w:p>
    <w:p w:rsidR="004A1CDC" w:rsidRPr="0049727F" w:rsidRDefault="004A1CDC" w:rsidP="004A4DE6">
      <w:r w:rsidRPr="0049727F">
        <w:t>The street networks discussed so far are primal: the graphs represent intersections as nodes and street segments as edges. In contrast, a dual graph (namely, the edge-to-node dual graph, also called the line graph) inverts this topology: it represents a city’s streets as nodes and intersections as edges (Porta et al. 2006</w:t>
      </w:r>
      <w:r w:rsidR="006854F8">
        <w:t>b</w:t>
      </w:r>
      <w:r w:rsidRPr="0049727F">
        <w:t xml:space="preserve">). Such a representation seems a bit odd, but provides certain advantages in analyzing the network topology based on named streets (Crucitti et al. </w:t>
      </w:r>
      <w:r w:rsidR="00A779E9" w:rsidRPr="0049727F">
        <w:t>2006</w:t>
      </w:r>
      <w:r w:rsidR="00A779E9">
        <w:t xml:space="preserve">a; </w:t>
      </w:r>
      <w:r w:rsidR="00A779E9" w:rsidRPr="0049727F">
        <w:t>2006</w:t>
      </w:r>
      <w:r w:rsidR="00A779E9">
        <w:t>b</w:t>
      </w:r>
      <w:r w:rsidRPr="0049727F">
        <w:t xml:space="preserve">). Dual graphs form the foundation of space syntax, a method of analyzing urban networks and configuration via axial street lines and the depth from one edge to others (Hillier et al. 1976; </w:t>
      </w:r>
      <w:r w:rsidR="00430AE0">
        <w:t xml:space="preserve">Hillier 1989; </w:t>
      </w:r>
      <w:r w:rsidRPr="0049727F">
        <w:t xml:space="preserve">cf. Ratti 2004). Jiang and Claramunt (2002) integrate an adapted space syntax – compensating for difficulties with axial lines – into computational GIS. Space syntax has formed the basis of many other adapted approaches to analytical urban design (e.g., Karimi 2012). </w:t>
      </w:r>
    </w:p>
    <w:p w:rsidR="00EE6389" w:rsidRPr="0049727F" w:rsidRDefault="004A1CDC" w:rsidP="004A4DE6">
      <w:r w:rsidRPr="0049727F">
        <w:lastRenderedPageBreak/>
        <w:t>This present study, however, focuses on primal graphs because they retain all the geographic, spatial, metric information essential to urban form and design that dual representations discard: all the geographic, experiential traits of the street (such as its length, shape, circuity, width, etc.) are lost in a dual graph. A primal graph, by contrast, can faithfully represent all the spatial characteristics of a street. Primal may be a better approach for analyzing spatial networks when geography matters, because the physical space underlying the network contains relevant information that cannot exist in the network’s topology alone (Ratti 2004).</w:t>
      </w:r>
    </w:p>
    <w:p w:rsidR="00093C73" w:rsidRPr="0049727F" w:rsidRDefault="00EB6C52" w:rsidP="004A4DE6">
      <w:pPr>
        <w:pStyle w:val="Heading3"/>
      </w:pPr>
      <w:bookmarkStart w:id="124" w:name="_Toc475721766"/>
      <w:bookmarkStart w:id="125" w:name="_Toc476674336"/>
      <w:r w:rsidRPr="0049727F">
        <w:t>Current T</w:t>
      </w:r>
      <w:r w:rsidR="00093C73" w:rsidRPr="0049727F">
        <w:t xml:space="preserve">ool </w:t>
      </w:r>
      <w:r w:rsidRPr="0049727F">
        <w:t>L</w:t>
      </w:r>
      <w:r w:rsidR="00093C73" w:rsidRPr="0049727F">
        <w:t>andscape</w:t>
      </w:r>
      <w:bookmarkEnd w:id="124"/>
      <w:bookmarkEnd w:id="125"/>
    </w:p>
    <w:p w:rsidR="004A1CDC" w:rsidRPr="0049727F" w:rsidRDefault="004A1CDC" w:rsidP="004A4DE6">
      <w:r w:rsidRPr="0049727F">
        <w:t>Several tools exist to study street networks. ESRI provides an ArcGIS Network Analyst extension, for which Sevtsuk and Mekonnen (2012) developed the Urban Network Analysis Toolkit plug-in. QGIS, an open-source alternative, also provides limited capabilities through built-in plug-ins. GIS tools generally provide very few network analysis capabilities, such as shortest path calculations</w:t>
      </w:r>
      <w:r w:rsidR="00535F6B">
        <w:t xml:space="preserve"> (Fischer et al. 2004)</w:t>
      </w:r>
      <w:r w:rsidRPr="0049727F">
        <w:t>. In contrast, network analysis software, such as Gephi,</w:t>
      </w:r>
      <w:r w:rsidR="00CC33DC" w:rsidRPr="00CC33DC">
        <w:t xml:space="preserve"> </w:t>
      </w:r>
      <w:r w:rsidR="00CC33DC">
        <w:t>igraph, and graph-tool</w:t>
      </w:r>
      <w:r w:rsidRPr="0049727F">
        <w:t xml:space="preserve"> does not provide the GIS functionality essential to study spatial networks. Pandana is a Python package that does enable accessibility queries over a spatial network, but does not support other graph-theoretic network analyses (Foti 2014).</w:t>
      </w:r>
      <w:r w:rsidR="00CC33DC">
        <w:t xml:space="preserve"> </w:t>
      </w:r>
      <w:r w:rsidRPr="0049727F">
        <w:t>NetworkX is a Python package for general network analysis, developed by researchers at Los Alamos National Laboratory. It is free, open-source, and able to analyze networks with millions of nodes and edges (</w:t>
      </w:r>
      <w:r w:rsidR="001D55C3">
        <w:t xml:space="preserve">Hagberg et al. 2008; </w:t>
      </w:r>
      <w:r w:rsidRPr="0049727F">
        <w:t>Hagberg and Conway 2010).</w:t>
      </w:r>
    </w:p>
    <w:p w:rsidR="004A1CDC" w:rsidRPr="0049727F" w:rsidRDefault="004A1CDC" w:rsidP="004A4DE6">
      <w:r w:rsidRPr="0049727F">
        <w:t>Street network data comes from many sources, including city, state, and national data repositories, and typically in shapefile format. In the US, the census bureau provides free TIGER/Line (Topologically Integrated Geographic Encoding and Referencing) shapefiles of geographic data such as cities, census tracts, roads, buildings, and certain natural features. However, TIGER/Line roads shapefiles suffer from inaccuracies (</w:t>
      </w:r>
      <w:r w:rsidR="00110D21">
        <w:t xml:space="preserve">Wu et al. 2005; </w:t>
      </w:r>
      <w:r w:rsidRPr="0049727F">
        <w:t>Frizelle et al. 2009), contain quite coarse-grained classifiers (e.g., classifying parking lots as alleys), and topologically depict bollarded intersections as through-streets, which problematizes routing. Furthermore, there is no central repository of worldwide street network data, which can be inconsistent, difficult, or impossible to obtain in many countries.</w:t>
      </w:r>
    </w:p>
    <w:p w:rsidR="007252BE" w:rsidRDefault="004A1CDC" w:rsidP="004A4DE6">
      <w:r w:rsidRPr="0049727F">
        <w:lastRenderedPageBreak/>
        <w:t xml:space="preserve">OpenStreetMap – a collaborative mapping project that provides a free and publicly editable map of the world – has emerged in recent years as a major player both for mapping and for acquiring spatial data (Corcoran et al. 2013; Jokar Arsanjani 2015). </w:t>
      </w:r>
      <w:r w:rsidR="007252BE" w:rsidRPr="007252BE">
        <w:t>OpenStreetMap</w:t>
      </w:r>
      <w:r w:rsidR="00816D0C">
        <w:t xml:space="preserve"> data represent a</w:t>
      </w:r>
      <w:r w:rsidR="00816D0C" w:rsidRPr="00816D0C">
        <w:t xml:space="preserve"> type of Volunteered Geographic Information (VGI</w:t>
      </w:r>
      <w:r w:rsidR="00816D0C">
        <w:t xml:space="preserve">) – data </w:t>
      </w:r>
      <w:r w:rsidR="00816D0C" w:rsidRPr="00816D0C">
        <w:t>that is both user-generated and geolocated. VGI is one of the most important and fastest-growing sources of geospatial bi</w:t>
      </w:r>
      <w:r w:rsidR="00816D0C">
        <w:t>g data (</w:t>
      </w:r>
      <w:r w:rsidR="007F1C55">
        <w:t xml:space="preserve">Goodchild 2007; </w:t>
      </w:r>
      <w:r w:rsidR="00816D0C">
        <w:t>Elwood et al. 2012</w:t>
      </w:r>
      <w:r w:rsidR="00E84FF9">
        <w:t>; Jiang and Thill 2015</w:t>
      </w:r>
      <w:r w:rsidR="00D708FC">
        <w:t xml:space="preserve">; </w:t>
      </w:r>
      <w:r w:rsidR="00A81A3E">
        <w:t xml:space="preserve">Dunkel 2015; </w:t>
      </w:r>
      <w:r w:rsidR="00D708FC">
        <w:t>Boeing and Waddell 2016</w:t>
      </w:r>
      <w:r w:rsidR="00816D0C">
        <w:t>). “</w:t>
      </w:r>
      <w:r w:rsidR="00816D0C" w:rsidRPr="00816D0C">
        <w:t>Big data,</w:t>
      </w:r>
      <w:r w:rsidR="00816D0C">
        <w:t>”</w:t>
      </w:r>
      <w:r w:rsidR="00816D0C" w:rsidRPr="00816D0C">
        <w:t xml:space="preserve"> though it varies in interpretation</w:t>
      </w:r>
      <w:r w:rsidR="00E84FF9">
        <w:t xml:space="preserve"> – </w:t>
      </w:r>
      <w:r w:rsidR="00816D0C">
        <w:t xml:space="preserve">and is often </w:t>
      </w:r>
      <w:r w:rsidR="00E84FF9">
        <w:t>leaned on</w:t>
      </w:r>
      <w:r w:rsidR="00816D0C">
        <w:t xml:space="preserve"> as a platitude</w:t>
      </w:r>
      <w:r w:rsidR="00E84FF9">
        <w:t xml:space="preserve"> – </w:t>
      </w:r>
      <w:r w:rsidR="00816D0C" w:rsidRPr="00816D0C">
        <w:t>is a type of data that is meaningfully different from traditional and necessarily smaller-scale data (Mayer-Schönberger and Cukier 2013; Kitchin and McArdle 2016). These massive datasets can represent very large samples at incredibly fine spatial and temporal scales, and have significant implications for urban planning and research</w:t>
      </w:r>
      <w:r w:rsidR="00816D0C">
        <w:t xml:space="preserve"> (Zook et al. 2010; </w:t>
      </w:r>
      <w:r w:rsidR="00E84FF9" w:rsidRPr="00E84FF9">
        <w:t>Townsen</w:t>
      </w:r>
      <w:r w:rsidR="00E84FF9">
        <w:t>d 2013; Ching and Ferreira 2015</w:t>
      </w:r>
      <w:r w:rsidR="00816D0C">
        <w:t>)</w:t>
      </w:r>
      <w:r w:rsidR="00816D0C" w:rsidRPr="00816D0C">
        <w:t>.</w:t>
      </w:r>
      <w:r w:rsidR="00E84FF9">
        <w:t xml:space="preserve"> However, others have critiqued the glorification of big data – and the smart cities paradigm it empowers – as a reformulation of urban cybernetics </w:t>
      </w:r>
      <w:r w:rsidR="0076152E">
        <w:t xml:space="preserve">and control </w:t>
      </w:r>
      <w:r w:rsidR="00E84FF9">
        <w:t>(</w:t>
      </w:r>
      <w:r w:rsidR="00110D21">
        <w:t xml:space="preserve">Sennett 2012; Barnes and Wilson 2014; </w:t>
      </w:r>
      <w:r w:rsidR="003B0716">
        <w:t xml:space="preserve">Wyly 2014a; 2014b; </w:t>
      </w:r>
      <w:r w:rsidR="00E84FF9" w:rsidRPr="00E84FF9">
        <w:t>Goodspeed 2015</w:t>
      </w:r>
      <w:r w:rsidR="00E84FF9">
        <w:t xml:space="preserve">; </w:t>
      </w:r>
      <w:r w:rsidR="00E84FF9" w:rsidRPr="00E84FF9">
        <w:t>Krivỳ</w:t>
      </w:r>
      <w:r w:rsidR="00E84FF9">
        <w:t xml:space="preserve"> 2016</w:t>
      </w:r>
      <w:r w:rsidR="0076152E">
        <w:t xml:space="preserve">; </w:t>
      </w:r>
      <w:r w:rsidR="00631522">
        <w:t xml:space="preserve">Mattern 2017; </w:t>
      </w:r>
      <w:r w:rsidR="0076152E">
        <w:t xml:space="preserve">cf. </w:t>
      </w:r>
      <w:r w:rsidR="003B0716">
        <w:t xml:space="preserve">less-critical perspectives in Lazer et al. 2009; </w:t>
      </w:r>
      <w:r w:rsidR="002909B3">
        <w:t xml:space="preserve">Liu et al. 2011; </w:t>
      </w:r>
      <w:r w:rsidR="0076152E" w:rsidRPr="0076152E">
        <w:t>Argote-Cabanero</w:t>
      </w:r>
      <w:r w:rsidR="0076152E">
        <w:t xml:space="preserve"> et al. 2015</w:t>
      </w:r>
      <w:r w:rsidR="00E84FF9">
        <w:t>).</w:t>
      </w:r>
    </w:p>
    <w:p w:rsidR="00E84FF9" w:rsidRPr="0049727F" w:rsidRDefault="00E84FF9" w:rsidP="004A4DE6">
      <w:r w:rsidRPr="0049727F">
        <w:t xml:space="preserve">Inspired by Wikipedia’s mass-collaboration model, the </w:t>
      </w:r>
      <w:r>
        <w:t xml:space="preserve">OpenStreetMap </w:t>
      </w:r>
      <w:r w:rsidRPr="0049727F">
        <w:t>project started in 2004 and has grown to over two million users today. Its data quality is generally quite high</w:t>
      </w:r>
      <w:r>
        <w:t xml:space="preserve"> (Haklay 2010</w:t>
      </w:r>
      <w:r w:rsidR="00B34D4B">
        <w:t>; Over et al. 2010</w:t>
      </w:r>
      <w:r w:rsidR="00110D21">
        <w:t>; Zielstra and Hochmair 2011</w:t>
      </w:r>
      <w:r>
        <w:t>)</w:t>
      </w:r>
      <w:r w:rsidRPr="0049727F">
        <w:t xml:space="preserve"> – for example, Garmin GPS devices can now use OpenStreetMap data for navigation. Although dat</w:t>
      </w:r>
      <w:r>
        <w:t>a coverage varies worldwide, it</w:t>
      </w:r>
      <w:r w:rsidRPr="0049727F">
        <w:t xml:space="preserve"> is generally good when compared to corresponding estimates from the CIA World Factbook (Maron 2015). In the US, OpenStreetMap imported the 2005 TIGER/Line roads in 2007 as a foundational data source</w:t>
      </w:r>
      <w:r w:rsidR="00FC4881">
        <w:t xml:space="preserve"> (Willis 2008)</w:t>
      </w:r>
      <w:r w:rsidRPr="0049727F">
        <w:t>. Since then, numerous corrections and improvements have been made. But more importantly, many additions have been made beyond what TIGER/Line captures, including pedestrian paths through parks, passageways between buildings, bike lanes and routes, and richer attribute data describing the characteristics of features, such as finer-grained codes for classifying arterial roads, collector streets, residential streets, alleys, parking lots, etc.</w:t>
      </w:r>
    </w:p>
    <w:p w:rsidR="004A1CDC" w:rsidRPr="0049727F" w:rsidRDefault="004A1CDC" w:rsidP="004A4DE6">
      <w:r w:rsidRPr="0049727F">
        <w:t xml:space="preserve">There are several methods of acquiring street network data from OpenStreetMap. First, OpenStreetMap provides an API, called Overpass, which can be queried programmatically to retrieve any data in the database: streets and otherwise. However, its usage and syntax are notoriously challenging and several services have sprung up to </w:t>
      </w:r>
      <w:r w:rsidRPr="0049727F">
        <w:lastRenderedPageBreak/>
        <w:t xml:space="preserve">simplify the process. Mapzen extracts chunks of OpenStreetMap data constrained to bounding boxes around 200 metropolitan areas worldwide. They also provide custom extracts, which can take up to an hour to run. Mapzen works well for simple bounding boxes around popular cities, but otherwise does not provide an easily scalable or customizable solution. Geofabrik similarly provides data extracts, generally at the national or sub-national scale, but provides shapefiles as a paid service. </w:t>
      </w:r>
    </w:p>
    <w:p w:rsidR="007073CC" w:rsidRPr="0049727F" w:rsidRDefault="004A1CDC" w:rsidP="004A4DE6">
      <w:r w:rsidRPr="0049727F">
        <w:t>Finally, GISF2E is a tool (compatible with ArcGIS and an outdated version of Python) that can convert shapefiles (such as Mapzen or Geofabrik extracts) into graph-theoretic network data sets (Karduni et al. 2016). Its creators provide processed shapefiles for several cities online but with some limitations. While GISF2E shapefiles’ roads have a flag denoting one-way streets, it discards to and from nodes, thus making it unclear in which direction the one-way goes. It also can treat nodes inconsistently due to arbitrary break points between OpenStreetMap IDs or line digitization. OpenStreetMap IDs sometimes map 1-to-1 with a named street, but other times a named street might comprise multiple OpenStreetMap IDs. Further, some streets have arbitrary “nodes” in the middle of a segment because the OpenStreetMap ID is different on either side.</w:t>
      </w:r>
      <w:r w:rsidR="00093C73" w:rsidRPr="0049727F">
        <w:t xml:space="preserve"> </w:t>
      </w:r>
    </w:p>
    <w:p w:rsidR="007F667C" w:rsidRPr="0049727F" w:rsidRDefault="00EB6C52" w:rsidP="004A4DE6">
      <w:pPr>
        <w:pStyle w:val="Heading3"/>
      </w:pPr>
      <w:bookmarkStart w:id="126" w:name="_Toc475721767"/>
      <w:bookmarkStart w:id="127" w:name="_Toc476674337"/>
      <w:r w:rsidRPr="0049727F">
        <w:t>Current S</w:t>
      </w:r>
      <w:r w:rsidR="004A1CDC" w:rsidRPr="0049727F">
        <w:t>hortcomings</w:t>
      </w:r>
      <w:bookmarkEnd w:id="126"/>
      <w:bookmarkEnd w:id="127"/>
    </w:p>
    <w:p w:rsidR="004A1CDC" w:rsidRPr="0049727F" w:rsidRDefault="004A1CDC" w:rsidP="004A4DE6">
      <w:r w:rsidRPr="0049727F">
        <w:t xml:space="preserve">Due to the </w:t>
      </w:r>
      <w:r w:rsidR="00571BD9" w:rsidRPr="0049727F">
        <w:t>aforementioned</w:t>
      </w:r>
      <w:r w:rsidRPr="0049727F">
        <w:t xml:space="preserve"> limitations of street network data availability, consistency, and technology, the empirical literature often suffers from four shortcomings. First, the sample sizes in cross-sectional studies tend to be quite small due to clear challenges in acquiring large data sets. Most cross-sectional studies tend to analyze somewhere between 10 and 50 or so networks for tractability at the city or neighborhood scale (e.g., Buhl et al. 2006; Cardillo et al. 2006; Jiang 2007; Marshall and Garrick 2010; Strano et al. 2013; Giacomin and Levinson 2015). Acquiring and assembling large numbers of street networks consistently from data sources spread across various governmental entities can be extremely difficult and time-consuming. However, small sample sizes can limit the representativeness and reliability of findings.</w:t>
      </w:r>
    </w:p>
    <w:p w:rsidR="004A1CDC" w:rsidRPr="0049727F" w:rsidRDefault="004A1CDC" w:rsidP="004A4DE6">
      <w:r w:rsidRPr="0049727F">
        <w:t xml:space="preserve">Second, studies usually simplify the representation of the street network to a planar or undirected graph for tractability (e.g., Buhl et al. 2006; Cardillo et al. 2006; Barthélemy and Flammini 2008; Masucci et al. 2009). Typically, researchers assemble street networks into some sort of graph-theoretic object from GIS data, for instance by splitting the </w:t>
      </w:r>
      <w:r w:rsidRPr="0049727F">
        <w:lastRenderedPageBreak/>
        <w:t>centerlines of all the streets in a study area wherever they cross in two dimensions. These split lines become edges and the splitting points become nodes. However, this method presumes a planar graph: bridges and tunnels become splitting points (and thus nodes) even if the streets do not actually intersect in three dimensions. Unless the street network is truly planar, a planar simplification is thus a less-than-ideal representation that potentially yields inaccurate metrics, underestimates the lengths of edges, and overestimates the number of nodes. This may reasonably represent a street network in a European medieval city center, but poorly represents the street network in a city like Los Angeles with numerous grade-separated expressways, bridges, and tunnels in a truly non-planar network. Karduni et al. (2016) suggest the importance of using GIS attribute data to identify such non-planar features to create a correct topology.</w:t>
      </w:r>
    </w:p>
    <w:p w:rsidR="005D7532" w:rsidRDefault="004A1CDC" w:rsidP="004A4DE6">
      <w:r w:rsidRPr="0049727F">
        <w:t>The third problem is replicability. The dozens of decisions that go into analysis – such as spatial extents, topological simplification and correction, definitions of nodes and edges, etc. – are often ad hoc or only partially reported, making reproducibility challenging. Some studies gloss over the precise details of how their street networks were constructed (perhaps due to some combination of methodological complexity and journal word limits), yet numerous unreported decisions had to be made in the process. For example, various studies examine cities out to the urban periphery, but do not explain precisely how and where this periphery was defined (e.g., Strano et al. 2013). Some studies do not report if their networks are directed or undirected (e.g., Porta et al. 2006</w:t>
      </w:r>
      <w:r w:rsidR="006854F8">
        <w:t>a</w:t>
      </w:r>
      <w:r w:rsidRPr="0049727F">
        <w:t>; Strano et al. 2013). Directedness may not matter for pedestrian studies</w:t>
      </w:r>
      <w:r w:rsidR="00571BD9" w:rsidRPr="0049727F">
        <w:t>,</w:t>
      </w:r>
      <w:r w:rsidRPr="0049727F">
        <w:t xml:space="preserve"> but substantially impacts the interpretation and values of various measures when directedness </w:t>
      </w:r>
      <w:r w:rsidRPr="0049727F">
        <w:rPr>
          <w:i/>
        </w:rPr>
        <w:t>does</w:t>
      </w:r>
      <w:r w:rsidRPr="0049727F">
        <w:t xml:space="preserve"> matter. </w:t>
      </w:r>
    </w:p>
    <w:p w:rsidR="004A1CDC" w:rsidRPr="0049727F" w:rsidRDefault="004A1CDC" w:rsidP="004A4DE6">
      <w:r w:rsidRPr="0049727F">
        <w:t>Further, what are edges in the street network? Drivable streets? Pedestrian paths? What is a node in the street network? Is it where at least two different named streets come together? Does it denote any junction of routes? What about dead-ends? Different studies make different but perfectly valid decisions with these various questions (e.g., Frizelle et al. 2009; Marshall and Garrick 2010; Sevtsuk and Mekonnen 2012). Their definitions impact how we interpret various calculated features like degrees or intersection densities, and any research design decisions that go unreported can problematize replicability, interpretation, and generalizability.</w:t>
      </w:r>
    </w:p>
    <w:p w:rsidR="001F0059" w:rsidRPr="0049727F" w:rsidRDefault="004A1CDC" w:rsidP="004A4DE6">
      <w:r w:rsidRPr="0049727F">
        <w:t xml:space="preserve">Fourth, as discussed, the current landscape of tools and methods offers no ideal technique that balances usability, customizability, reproducibility, and scalability in acquiring, </w:t>
      </w:r>
      <w:r w:rsidRPr="0049727F">
        <w:lastRenderedPageBreak/>
        <w:t>constructing, and analyzing network data. Taken together, these limitations make street network researchers’ work difficult and can circumscribe the conclusions that may be drawn from the effort.</w:t>
      </w:r>
    </w:p>
    <w:p w:rsidR="00093C73" w:rsidRPr="0049727F" w:rsidRDefault="00EB6C52" w:rsidP="004A4DE6">
      <w:pPr>
        <w:pStyle w:val="Heading2"/>
      </w:pPr>
      <w:bookmarkStart w:id="128" w:name="_Toc475721768"/>
      <w:bookmarkStart w:id="129" w:name="_Toc476674338"/>
      <w:r w:rsidRPr="0049727F">
        <w:t xml:space="preserve">OSMnx: </w:t>
      </w:r>
      <w:r w:rsidR="00B439D2">
        <w:t xml:space="preserve">Methodology and </w:t>
      </w:r>
      <w:r w:rsidRPr="0049727F">
        <w:t>Functionality</w:t>
      </w:r>
      <w:bookmarkEnd w:id="128"/>
      <w:bookmarkEnd w:id="129"/>
    </w:p>
    <w:p w:rsidR="0047645D" w:rsidRDefault="00093C73" w:rsidP="004A4DE6">
      <w:r w:rsidRPr="0049727F">
        <w:t xml:space="preserve">To address these challenges, </w:t>
      </w:r>
      <w:r w:rsidR="007F667C" w:rsidRPr="0049727F">
        <w:t xml:space="preserve">the primary </w:t>
      </w:r>
      <w:r w:rsidR="00571BD9" w:rsidRPr="0049727F">
        <w:t xml:space="preserve">methodological </w:t>
      </w:r>
      <w:r w:rsidR="007F667C" w:rsidRPr="0049727F">
        <w:t>contribution of this dissertation is the creation of</w:t>
      </w:r>
      <w:r w:rsidRPr="0049727F">
        <w:t xml:space="preserve"> a </w:t>
      </w:r>
      <w:r w:rsidR="0047645D">
        <w:t>new tool to make the collection of data and creation and analysis of street networks simple, consistent, automatable, and sound from the perspectives of graph theory, transportation, and urban design. OSMnx is a free, open-source Python package I have developed that downloads administrative boundary shapes and street networks from OpenStreetMap. It allows users to easily construct, project, visualize, and analyze non-planar complex street networks consistently. Users can construct a city’s or neighborhood’s walking, driving, or biking network with a single line of Python code. OSMnx is built on top of Python’s NetworkX, matplotlib, and geopandas libraries for rich network analytic capabilities, beautiful and simple visualizations, and fast spatial queries with R-tree indexing.</w:t>
      </w:r>
    </w:p>
    <w:p w:rsidR="00093C73" w:rsidRPr="0049727F" w:rsidRDefault="0047645D" w:rsidP="004A4DE6">
      <w:r>
        <w:t>OSMnx contributes five significant new capabilities for urban researchers and practitioners, which the following subsections discuss in order. First, OSMnx allows automated and on-demand downloading of political boundary geometries and building footprints. Second, it can automate and customize the downloading street networks from OpenStreetMap and construct them into NetworkX graphs. Third, it can correct and simplify network topology. Fourth, it can save street networks to disk in various file formats. Fifth and finally, OSMnx has built-in functions to analyze street networks, calculate routes, project and visualize networks, and quickly and consistently calculate various metric and topological measures.</w:t>
      </w:r>
    </w:p>
    <w:p w:rsidR="00093C73" w:rsidRPr="0049727F" w:rsidRDefault="00EB6C52" w:rsidP="004A4DE6">
      <w:pPr>
        <w:pStyle w:val="Heading3"/>
      </w:pPr>
      <w:bookmarkStart w:id="130" w:name="_Toc475721769"/>
      <w:bookmarkStart w:id="131" w:name="_Toc476674339"/>
      <w:r w:rsidRPr="0049727F">
        <w:t>A</w:t>
      </w:r>
      <w:r w:rsidR="00093C73" w:rsidRPr="0049727F">
        <w:t xml:space="preserve">dministrative </w:t>
      </w:r>
      <w:r w:rsidRPr="0049727F">
        <w:t>B</w:t>
      </w:r>
      <w:r w:rsidR="00093C73" w:rsidRPr="0049727F">
        <w:t>oundaries</w:t>
      </w:r>
      <w:r w:rsidRPr="0049727F">
        <w:t xml:space="preserve"> and Building Footprints</w:t>
      </w:r>
      <w:bookmarkEnd w:id="130"/>
      <w:bookmarkEnd w:id="131"/>
    </w:p>
    <w:p w:rsidR="005D7532" w:rsidRDefault="00093C73" w:rsidP="004A4DE6">
      <w:r w:rsidRPr="0049727F">
        <w:t xml:space="preserve">To acquire administrative boundary GIS data, one typically </w:t>
      </w:r>
      <w:r w:rsidR="00CE02A8" w:rsidRPr="0049727F">
        <w:t xml:space="preserve">must </w:t>
      </w:r>
      <w:r w:rsidRPr="0049727F">
        <w:t xml:space="preserve">track down shapefiles online and download them. </w:t>
      </w:r>
      <w:r w:rsidR="00B332EF" w:rsidRPr="0049727F">
        <w:t>However,</w:t>
      </w:r>
      <w:r w:rsidRPr="0049727F">
        <w:t xml:space="preserve"> bulk or aut</w:t>
      </w:r>
      <w:r w:rsidR="00B332EF" w:rsidRPr="0049727F">
        <w:t>omated acquisition and analysis (such as that required to analyze hundreds or thousands of separate geographies) requires</w:t>
      </w:r>
      <w:r w:rsidRPr="0049727F">
        <w:t xml:space="preserve"> </w:t>
      </w:r>
      <w:r w:rsidRPr="0049727F">
        <w:lastRenderedPageBreak/>
        <w:t xml:space="preserve">clicking through numerous web pages to download shapefiles one at a time. With OSMnx, </w:t>
      </w:r>
      <w:r w:rsidR="00B332EF" w:rsidRPr="0049727F">
        <w:t>one</w:t>
      </w:r>
      <w:r w:rsidRPr="0049727F">
        <w:t xml:space="preserve"> can download place shapes from OpenStreetMap in </w:t>
      </w:r>
      <w:r w:rsidR="00B332EF" w:rsidRPr="0049727F">
        <w:t>a single line of Python code,</w:t>
      </w:r>
      <w:r w:rsidRPr="0049727F">
        <w:t xml:space="preserve"> and project them to UTM in one more line of code</w:t>
      </w:r>
      <w:r w:rsidR="00B332EF" w:rsidRPr="0049727F">
        <w:t xml:space="preserve"> (all of the built-in projection in OSMnx calculates UTM zones automatically based on the centroid of the geometry)</w:t>
      </w:r>
      <w:r w:rsidRPr="0049727F">
        <w:t xml:space="preserve">. </w:t>
      </w:r>
    </w:p>
    <w:p w:rsidR="00093C73" w:rsidRPr="0049727F" w:rsidRDefault="00B332EF" w:rsidP="004A4DE6">
      <w:r w:rsidRPr="0049727F">
        <w:t>One</w:t>
      </w:r>
      <w:r w:rsidR="00093C73" w:rsidRPr="0049727F">
        <w:t xml:space="preserve"> can just as easily </w:t>
      </w:r>
      <w:r w:rsidRPr="0049727F">
        <w:t>acquire polygons for</w:t>
      </w:r>
      <w:r w:rsidR="00093C73" w:rsidRPr="0049727F">
        <w:t xml:space="preserve"> other place types, such as neighborhoods, boroughs</w:t>
      </w:r>
      <w:r w:rsidRPr="0049727F">
        <w:t xml:space="preserve">, counties, states, or nations – </w:t>
      </w:r>
      <w:r w:rsidR="00093C73" w:rsidRPr="0049727F">
        <w:t xml:space="preserve">any place geometry </w:t>
      </w:r>
      <w:r w:rsidRPr="0049727F">
        <w:t>available in OpenStreetMap.</w:t>
      </w:r>
      <w:r w:rsidR="00093C73" w:rsidRPr="0049727F">
        <w:t xml:space="preserve"> Or</w:t>
      </w:r>
      <w:r w:rsidRPr="0049727F">
        <w:t>,</w:t>
      </w:r>
      <w:r w:rsidR="00093C73" w:rsidRPr="0049727F">
        <w:t xml:space="preserve"> </w:t>
      </w:r>
      <w:r w:rsidRPr="0049727F">
        <w:t>one</w:t>
      </w:r>
      <w:r w:rsidR="00093C73" w:rsidRPr="0049727F">
        <w:t xml:space="preserve"> can pass multiple places into a single query to construct a single shapefile </w:t>
      </w:r>
      <w:r w:rsidRPr="0049727F">
        <w:t xml:space="preserve">with multiple features </w:t>
      </w:r>
      <w:r w:rsidR="00093C73" w:rsidRPr="0049727F">
        <w:t xml:space="preserve">from their geometries. </w:t>
      </w:r>
      <w:r w:rsidRPr="0049727F">
        <w:t>This can also be done</w:t>
      </w:r>
      <w:r w:rsidR="00093C73" w:rsidRPr="0049727F">
        <w:t xml:space="preserve"> with cities, states, countries o</w:t>
      </w:r>
      <w:r w:rsidRPr="0049727F">
        <w:t xml:space="preserve">r any other geographic entities, and the results can be </w:t>
      </w:r>
      <w:r w:rsidR="00093C73" w:rsidRPr="0049727F">
        <w:t>save</w:t>
      </w:r>
      <w:r w:rsidRPr="0049727F">
        <w:t>d</w:t>
      </w:r>
      <w:r w:rsidR="00093C73" w:rsidRPr="0049727F">
        <w:t xml:space="preserve"> as</w:t>
      </w:r>
      <w:r w:rsidRPr="0049727F">
        <w:t xml:space="preserve"> a shapefile to a hard drive</w:t>
      </w:r>
      <w:r w:rsidR="001B4F36" w:rsidRPr="0049727F">
        <w:t xml:space="preserve"> (Figure 5.1)</w:t>
      </w:r>
      <w:r w:rsidRPr="0049727F">
        <w:t>.</w:t>
      </w:r>
      <w:r w:rsidR="00EB6C52" w:rsidRPr="0049727F">
        <w:t xml:space="preserve"> Similarly, building footprints can be retrieved for anywhere that OpenStreetMap has such data</w:t>
      </w:r>
      <w:r w:rsidR="00022225">
        <w:t xml:space="preserve"> (Speranza 2016), as </w:t>
      </w:r>
      <w:r w:rsidR="005D35C4">
        <w:t>dis</w:t>
      </w:r>
      <w:r w:rsidR="00022225">
        <w:t>cussed further in section 5.4.6</w:t>
      </w:r>
      <w:r w:rsidR="00EB6C52" w:rsidRPr="0049727F">
        <w:t>.</w:t>
      </w:r>
    </w:p>
    <w:p w:rsidR="001B4F36" w:rsidRPr="0049727F" w:rsidRDefault="004E005B" w:rsidP="004A4DE6">
      <w:pPr>
        <w:pStyle w:val="Figure"/>
      </w:pPr>
      <w:r>
        <w:drawing>
          <wp:inline distT="0" distB="0" distL="0" distR="0">
            <wp:extent cx="4410075" cy="2133600"/>
            <wp:effectExtent l="0" t="0" r="9525" b="0"/>
            <wp:docPr id="41" name="Picture 1" descr="fig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0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0075" cy="2133600"/>
                    </a:xfrm>
                    <a:prstGeom prst="rect">
                      <a:avLst/>
                    </a:prstGeom>
                    <a:noFill/>
                    <a:ln>
                      <a:noFill/>
                    </a:ln>
                  </pic:spPr>
                </pic:pic>
              </a:graphicData>
            </a:graphic>
          </wp:inline>
        </w:drawing>
      </w:r>
    </w:p>
    <w:p w:rsidR="001B4F36" w:rsidRPr="0049727F" w:rsidRDefault="001B4F36" w:rsidP="004A4DE6">
      <w:pPr>
        <w:pStyle w:val="Caption"/>
      </w:pPr>
      <w:bookmarkStart w:id="132" w:name="_Toc476674171"/>
      <w:r w:rsidRPr="0049727F">
        <w:t xml:space="preserve">Figure </w:t>
      </w:r>
      <w:fldSimple w:instr=" STYLEREF 1 \s ">
        <w:r w:rsidR="00C208C6">
          <w:rPr>
            <w:noProof/>
          </w:rPr>
          <w:t>5</w:t>
        </w:r>
      </w:fldSimple>
      <w:r w:rsidR="00D21CC0">
        <w:t>.</w:t>
      </w:r>
      <w:fldSimple w:instr=" SEQ Figure \* ARABIC \s 1 ">
        <w:r w:rsidR="00C208C6">
          <w:rPr>
            <w:noProof/>
          </w:rPr>
          <w:t>1</w:t>
        </w:r>
      </w:fldSimple>
      <w:r w:rsidR="00CA71E0">
        <w:t>.</w:t>
      </w:r>
      <w:r w:rsidRPr="0049727F">
        <w:t xml:space="preserve"> Administrative boundary </w:t>
      </w:r>
      <w:r w:rsidR="00CE02A8" w:rsidRPr="0049727F">
        <w:t xml:space="preserve">vector </w:t>
      </w:r>
      <w:r w:rsidRPr="0049727F">
        <w:t>geometries retrieved for A) Berkeley, California, and B) Zambia, Zimbabwe, and Botswana.</w:t>
      </w:r>
      <w:bookmarkEnd w:id="132"/>
    </w:p>
    <w:p w:rsidR="00093C73" w:rsidRPr="0049727F" w:rsidRDefault="00093C73" w:rsidP="004A4DE6">
      <w:pPr>
        <w:pStyle w:val="Heading3"/>
      </w:pPr>
      <w:bookmarkStart w:id="133" w:name="_Toc475721770"/>
      <w:bookmarkStart w:id="134" w:name="_Toc476674340"/>
      <w:r w:rsidRPr="0049727F">
        <w:t xml:space="preserve">Download and </w:t>
      </w:r>
      <w:r w:rsidR="00EB6C52" w:rsidRPr="0049727F">
        <w:t>C</w:t>
      </w:r>
      <w:r w:rsidRPr="0049727F">
        <w:t xml:space="preserve">onstruct </w:t>
      </w:r>
      <w:r w:rsidR="00EB6C52" w:rsidRPr="0049727F">
        <w:t>S</w:t>
      </w:r>
      <w:r w:rsidRPr="0049727F">
        <w:t xml:space="preserve">treet </w:t>
      </w:r>
      <w:r w:rsidR="00EB6C52" w:rsidRPr="0049727F">
        <w:t>N</w:t>
      </w:r>
      <w:r w:rsidRPr="0049727F">
        <w:t>etworks</w:t>
      </w:r>
      <w:bookmarkEnd w:id="133"/>
      <w:bookmarkEnd w:id="134"/>
    </w:p>
    <w:p w:rsidR="00093C73" w:rsidRPr="0049727F" w:rsidRDefault="00B332EF" w:rsidP="004A4DE6">
      <w:r w:rsidRPr="0049727F">
        <w:t xml:space="preserve">The primary contribution of OSMnx is the downloading and construction of street networks. </w:t>
      </w:r>
      <w:r w:rsidR="00093C73" w:rsidRPr="0049727F">
        <w:t xml:space="preserve">To acquire street network GIS data, one must typically track down </w:t>
      </w:r>
      <w:r w:rsidRPr="0049727F">
        <w:t>TIGER</w:t>
      </w:r>
      <w:r w:rsidR="00093C73" w:rsidRPr="0049727F">
        <w:t>/Line roads from the US census bureau, or individual data sets from other countries or</w:t>
      </w:r>
      <w:r w:rsidRPr="0049727F">
        <w:t xml:space="preserve"> their</w:t>
      </w:r>
      <w:r w:rsidR="00093C73" w:rsidRPr="0049727F">
        <w:t xml:space="preserve"> cities. </w:t>
      </w:r>
      <w:r w:rsidRPr="0049727F">
        <w:t>However, this becomes preventively burdensome</w:t>
      </w:r>
      <w:r w:rsidR="00093C73" w:rsidRPr="0049727F">
        <w:t xml:space="preserve"> for </w:t>
      </w:r>
      <w:r w:rsidRPr="0049727F">
        <w:t xml:space="preserve">large numbers of separate street networks as it does not entail </w:t>
      </w:r>
      <w:r w:rsidR="00093C73" w:rsidRPr="0049727F">
        <w:t>bulk, automated analysis</w:t>
      </w:r>
      <w:r w:rsidRPr="0049727F">
        <w:t>.</w:t>
      </w:r>
      <w:r w:rsidR="00093C73" w:rsidRPr="0049727F">
        <w:t xml:space="preserve"> </w:t>
      </w:r>
      <w:r w:rsidRPr="0049727F">
        <w:t xml:space="preserve">Further, it ignores </w:t>
      </w:r>
      <w:r w:rsidR="00093C73" w:rsidRPr="0049727F">
        <w:t xml:space="preserve">informal paths and pedestrian circulation that </w:t>
      </w:r>
      <w:r w:rsidRPr="0049727F">
        <w:t>TIGER</w:t>
      </w:r>
      <w:r w:rsidR="00093C73" w:rsidRPr="0049727F">
        <w:t xml:space="preserve">/Line </w:t>
      </w:r>
      <w:r w:rsidRPr="0049727F">
        <w:t>lacks</w:t>
      </w:r>
      <w:r w:rsidR="0047645D">
        <w:t>.</w:t>
      </w:r>
      <w:r w:rsidR="00093C73" w:rsidRPr="0049727F">
        <w:t xml:space="preserve"> </w:t>
      </w:r>
      <w:r w:rsidRPr="0049727F">
        <w:t xml:space="preserve">Finally, TIGER/Line provides no </w:t>
      </w:r>
      <w:r w:rsidRPr="0049727F">
        <w:lastRenderedPageBreak/>
        <w:t>street network data for outside the United States. In contrast, OSMnx handles all of these use cases.</w:t>
      </w:r>
    </w:p>
    <w:p w:rsidR="00093C73" w:rsidRPr="0049727F" w:rsidRDefault="00093C73" w:rsidP="004A4DE6">
      <w:r w:rsidRPr="0049727F">
        <w:t xml:space="preserve">OSMnx lets </w:t>
      </w:r>
      <w:r w:rsidR="00E05270" w:rsidRPr="0049727F">
        <w:t>one</w:t>
      </w:r>
      <w:r w:rsidRPr="0049727F">
        <w:t xml:space="preserve"> download street network data and build topologically-corrected street networks, project and plot the networks, and save the street network as SVGs, GraphML files, or shapefiles for later use. The street networks are directed </w:t>
      </w:r>
      <w:r w:rsidR="00E05270" w:rsidRPr="0049727F">
        <w:t xml:space="preserve">graphs </w:t>
      </w:r>
      <w:r w:rsidRPr="0049727F">
        <w:t xml:space="preserve">and preserve one-way directionality. </w:t>
      </w:r>
      <w:r w:rsidR="00E05270" w:rsidRPr="0049727F">
        <w:t>One</w:t>
      </w:r>
      <w:r w:rsidRPr="0049727F">
        <w:t xml:space="preserve"> can download a street network by providing OSMnx any of the following </w:t>
      </w:r>
      <w:r w:rsidR="00E05270" w:rsidRPr="0049727F">
        <w:t>queries:</w:t>
      </w:r>
    </w:p>
    <w:p w:rsidR="00093C73" w:rsidRPr="005D7532" w:rsidRDefault="00093C73" w:rsidP="004A4DE6">
      <w:pPr>
        <w:pStyle w:val="ListParagraph"/>
      </w:pPr>
      <w:r w:rsidRPr="005D7532">
        <w:t>a bounding box</w:t>
      </w:r>
    </w:p>
    <w:p w:rsidR="00093C73" w:rsidRPr="005D7532" w:rsidRDefault="00093C73" w:rsidP="004A4DE6">
      <w:pPr>
        <w:pStyle w:val="ListParagraph"/>
      </w:pPr>
      <w:r w:rsidRPr="005D7532">
        <w:t>a lat</w:t>
      </w:r>
      <w:r w:rsidR="00E05270" w:rsidRPr="005D7532">
        <w:t>itude</w:t>
      </w:r>
      <w:r w:rsidRPr="005D7532">
        <w:t>-long</w:t>
      </w:r>
      <w:r w:rsidR="00E05270" w:rsidRPr="005D7532">
        <w:t>itude</w:t>
      </w:r>
      <w:r w:rsidRPr="005D7532">
        <w:t xml:space="preserve"> point plus a distance</w:t>
      </w:r>
      <w:r w:rsidR="00E05270" w:rsidRPr="005D7532">
        <w:t xml:space="preserve"> in meters (either a distance along the network or a distance in each cardinal direction from the point)</w:t>
      </w:r>
    </w:p>
    <w:p w:rsidR="00093C73" w:rsidRPr="005D7532" w:rsidRDefault="00093C73" w:rsidP="004A4DE6">
      <w:pPr>
        <w:pStyle w:val="ListParagraph"/>
      </w:pPr>
      <w:r w:rsidRPr="005D7532">
        <w:t>an address plus a distance</w:t>
      </w:r>
      <w:r w:rsidR="00E05270" w:rsidRPr="005D7532">
        <w:t xml:space="preserve"> in meters (also, either a distance along the network or a distance in each cardinal direction from the point)</w:t>
      </w:r>
    </w:p>
    <w:p w:rsidR="00093C73" w:rsidRPr="005D7532" w:rsidRDefault="00093C73" w:rsidP="004A4DE6">
      <w:pPr>
        <w:pStyle w:val="ListParagraph"/>
      </w:pPr>
      <w:r w:rsidRPr="005D7532">
        <w:t>a polygon of the desired street network</w:t>
      </w:r>
      <w:r w:rsidR="00E05270" w:rsidRPr="005D7532">
        <w:t>’</w:t>
      </w:r>
      <w:r w:rsidRPr="005D7532">
        <w:t>s boundaries</w:t>
      </w:r>
    </w:p>
    <w:p w:rsidR="00093C73" w:rsidRPr="005D7532" w:rsidRDefault="00093C73" w:rsidP="004A4DE6">
      <w:pPr>
        <w:pStyle w:val="ListParagraph"/>
      </w:pPr>
      <w:r w:rsidRPr="005D7532">
        <w:t>a place name or list of place names</w:t>
      </w:r>
    </w:p>
    <w:p w:rsidR="00093C73" w:rsidRPr="0049727F" w:rsidRDefault="00E05270" w:rsidP="004A4DE6">
      <w:r w:rsidRPr="0049727F">
        <w:t>One</w:t>
      </w:r>
      <w:r w:rsidR="00093C73" w:rsidRPr="0049727F">
        <w:t xml:space="preserve"> can also specify several different network types:</w:t>
      </w:r>
    </w:p>
    <w:p w:rsidR="00093C73" w:rsidRPr="005D7532" w:rsidRDefault="00093C73" w:rsidP="004A4DE6">
      <w:pPr>
        <w:pStyle w:val="ListParagraph"/>
      </w:pPr>
      <w:r w:rsidRPr="005D7532">
        <w:rPr>
          <w:i/>
        </w:rPr>
        <w:t>drive</w:t>
      </w:r>
      <w:r w:rsidRPr="005D7532">
        <w:t xml:space="preserve"> - get drivable public streets (but not service roads)</w:t>
      </w:r>
    </w:p>
    <w:p w:rsidR="00093C73" w:rsidRPr="005D7532" w:rsidRDefault="00093C73" w:rsidP="004A4DE6">
      <w:pPr>
        <w:pStyle w:val="ListParagraph"/>
      </w:pPr>
      <w:r w:rsidRPr="005D7532">
        <w:rPr>
          <w:i/>
        </w:rPr>
        <w:t>drive_service</w:t>
      </w:r>
      <w:r w:rsidRPr="005D7532">
        <w:t xml:space="preserve"> - get drivable public </w:t>
      </w:r>
      <w:r w:rsidR="00E05270" w:rsidRPr="005D7532">
        <w:t>streets, including service roads</w:t>
      </w:r>
    </w:p>
    <w:p w:rsidR="00093C73" w:rsidRPr="005D7532" w:rsidRDefault="00093C73" w:rsidP="004A4DE6">
      <w:pPr>
        <w:pStyle w:val="ListParagraph"/>
      </w:pPr>
      <w:r w:rsidRPr="005D7532">
        <w:rPr>
          <w:i/>
        </w:rPr>
        <w:t>walk</w:t>
      </w:r>
      <w:r w:rsidRPr="005D7532">
        <w:t xml:space="preserve"> - get all streets and paths that pedestrians can use (this network type ignores one-way directionality</w:t>
      </w:r>
      <w:r w:rsidR="00124D00" w:rsidRPr="005D7532">
        <w:t xml:space="preserve"> by building reciprocal links in both directions between each pair of connected nodes</w:t>
      </w:r>
      <w:r w:rsidRPr="005D7532">
        <w:t>)</w:t>
      </w:r>
    </w:p>
    <w:p w:rsidR="00093C73" w:rsidRPr="005D7532" w:rsidRDefault="00093C73" w:rsidP="004A4DE6">
      <w:pPr>
        <w:pStyle w:val="ListParagraph"/>
      </w:pPr>
      <w:r w:rsidRPr="005D7532">
        <w:rPr>
          <w:i/>
        </w:rPr>
        <w:t>bike</w:t>
      </w:r>
      <w:r w:rsidRPr="005D7532">
        <w:t xml:space="preserve"> - get all streets and paths that cyclists can use</w:t>
      </w:r>
    </w:p>
    <w:p w:rsidR="00093C73" w:rsidRPr="005D7532" w:rsidRDefault="00093C73" w:rsidP="004A4DE6">
      <w:pPr>
        <w:pStyle w:val="ListParagraph"/>
      </w:pPr>
      <w:r w:rsidRPr="005D7532">
        <w:rPr>
          <w:i/>
        </w:rPr>
        <w:t>all</w:t>
      </w:r>
      <w:r w:rsidRPr="005D7532">
        <w:t xml:space="preserve"> - download all (non-private) </w:t>
      </w:r>
      <w:r w:rsidR="00E05270" w:rsidRPr="005D7532">
        <w:t>OpenStreetMap</w:t>
      </w:r>
      <w:r w:rsidRPr="005D7532">
        <w:t xml:space="preserve"> streets and paths</w:t>
      </w:r>
    </w:p>
    <w:p w:rsidR="00093C73" w:rsidRPr="005D7532" w:rsidRDefault="00093C73" w:rsidP="004A4DE6">
      <w:pPr>
        <w:pStyle w:val="ListParagraph"/>
      </w:pPr>
      <w:r w:rsidRPr="005D7532">
        <w:rPr>
          <w:i/>
        </w:rPr>
        <w:t>all_private</w:t>
      </w:r>
      <w:r w:rsidRPr="005D7532">
        <w:t xml:space="preserve"> - download all </w:t>
      </w:r>
      <w:r w:rsidR="00E05270" w:rsidRPr="005D7532">
        <w:t xml:space="preserve">OpenStreetMap </w:t>
      </w:r>
      <w:r w:rsidRPr="005D7532">
        <w:t xml:space="preserve">streets and </w:t>
      </w:r>
      <w:r w:rsidR="00E05270" w:rsidRPr="005D7532">
        <w:t>paths, including private-access</w:t>
      </w:r>
    </w:p>
    <w:p w:rsidR="005B4896" w:rsidRDefault="005B4896" w:rsidP="004A4DE6">
      <w:pPr>
        <w:pStyle w:val="Figure"/>
      </w:pPr>
      <w:r w:rsidRPr="005B4896">
        <w:lastRenderedPageBreak/>
        <w:drawing>
          <wp:inline distT="0" distB="0" distL="0" distR="0">
            <wp:extent cx="5548007" cy="2409825"/>
            <wp:effectExtent l="0" t="0" r="0" b="0"/>
            <wp:docPr id="25" name="Picture 25" descr="G:\Geoff\Dropbox\Documents\School\PhD\Projects\Journal Articles\Submitted\2016 OSMnx\figures\small\fi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Geoff\Dropbox\Documents\School\PhD\Projects\Journal Articles\Submitted\2016 OSMnx\figures\small\fig0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55528" cy="2413092"/>
                    </a:xfrm>
                    <a:prstGeom prst="rect">
                      <a:avLst/>
                    </a:prstGeom>
                    <a:noFill/>
                    <a:ln>
                      <a:noFill/>
                    </a:ln>
                  </pic:spPr>
                </pic:pic>
              </a:graphicData>
            </a:graphic>
          </wp:inline>
        </w:drawing>
      </w:r>
    </w:p>
    <w:p w:rsidR="005B4896" w:rsidRDefault="005B4896" w:rsidP="004A4DE6">
      <w:pPr>
        <w:pStyle w:val="Caption"/>
      </w:pPr>
      <w:bookmarkStart w:id="135" w:name="_Toc476674172"/>
      <w:r>
        <w:t xml:space="preserve">Figure </w:t>
      </w:r>
      <w:fldSimple w:instr=" STYLEREF 1 \s ">
        <w:r w:rsidR="00C208C6">
          <w:rPr>
            <w:noProof/>
          </w:rPr>
          <w:t>5</w:t>
        </w:r>
      </w:fldSimple>
      <w:r w:rsidR="00D21CC0">
        <w:t>.</w:t>
      </w:r>
      <w:fldSimple w:instr=" SEQ Figure \* ARABIC \s 1 ">
        <w:r w:rsidR="00C208C6">
          <w:rPr>
            <w:noProof/>
          </w:rPr>
          <w:t>2</w:t>
        </w:r>
      </w:fldSimple>
      <w:r w:rsidR="00CA71E0">
        <w:t>.</w:t>
      </w:r>
      <w:r>
        <w:t xml:space="preserve"> Three street networks at the same scale, created by address and network distance (left), bounding box (center), and neighborhood polygon (right).</w:t>
      </w:r>
      <w:bookmarkEnd w:id="135"/>
    </w:p>
    <w:p w:rsidR="0079609A" w:rsidRDefault="00E05270" w:rsidP="004A4DE6">
      <w:r w:rsidRPr="0049727F">
        <w:t xml:space="preserve">The functionality to acquire street networks by place name or by polygon is particularly useful for researchers and planners. When passed a place name, OSMnx geocodes the name using OpenStreetMap’s Nominatim API and constructs a polygon from its administrative boundaries. It then buffers this polygon by 500 meters and downloads the </w:t>
      </w:r>
      <w:r w:rsidR="00BA4501" w:rsidRPr="0049727F">
        <w:t xml:space="preserve">street network </w:t>
      </w:r>
      <w:r w:rsidRPr="0049727F">
        <w:t xml:space="preserve">data </w:t>
      </w:r>
      <w:r w:rsidR="00BA4501" w:rsidRPr="0049727F">
        <w:t>within its geometry from OpenStreetMap’s Overpass API</w:t>
      </w:r>
      <w:r w:rsidRPr="0049727F">
        <w:t xml:space="preserve">. Next it constructs a street network from this data, </w:t>
      </w:r>
      <w:r w:rsidR="00BA4501" w:rsidRPr="0049727F">
        <w:t xml:space="preserve">corrects the topology, </w:t>
      </w:r>
      <w:r w:rsidRPr="0049727F">
        <w:t>calculates accurate degrees and intersection types per intersection</w:t>
      </w:r>
      <w:r w:rsidR="003D2AC6" w:rsidRPr="0049727F">
        <w:t xml:space="preserve"> (this ensures that intersections are not considered cul-de-sacs simply because an incident edge connects to a node outside the desired polygon)</w:t>
      </w:r>
      <w:r w:rsidRPr="0049727F">
        <w:t>, then truncates the network to the original, desired polygon.</w:t>
      </w:r>
      <w:r w:rsidR="002522B7" w:rsidRPr="0049727F">
        <w:t xml:space="preserve"> </w:t>
      </w:r>
      <w:r w:rsidR="0079609A" w:rsidRPr="0049727F">
        <w:t>One can just as easily request a street network within a borough, county, state, or other geographic entity. One can also pass a list of places (such as several neighboring cities) to create a unified street network within the union of their geometries.</w:t>
      </w:r>
    </w:p>
    <w:p w:rsidR="005D7532" w:rsidRPr="0049727F" w:rsidRDefault="005D7532" w:rsidP="004A4DE6">
      <w:pPr>
        <w:pStyle w:val="Figure"/>
      </w:pPr>
      <w:r>
        <w:lastRenderedPageBreak/>
        <w:drawing>
          <wp:inline distT="0" distB="0" distL="0" distR="0">
            <wp:extent cx="5114925" cy="5781675"/>
            <wp:effectExtent l="0" t="0" r="9525" b="9525"/>
            <wp:docPr id="20" name="Picture 20" descr="fig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6" descr="fig0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14925" cy="5781675"/>
                    </a:xfrm>
                    <a:prstGeom prst="rect">
                      <a:avLst/>
                    </a:prstGeom>
                    <a:noFill/>
                    <a:ln>
                      <a:noFill/>
                    </a:ln>
                  </pic:spPr>
                </pic:pic>
              </a:graphicData>
            </a:graphic>
          </wp:inline>
        </w:drawing>
      </w:r>
    </w:p>
    <w:p w:rsidR="005D7532" w:rsidRPr="0049727F" w:rsidRDefault="005D7532" w:rsidP="004A4DE6">
      <w:pPr>
        <w:pStyle w:val="Caption"/>
      </w:pPr>
      <w:bookmarkStart w:id="136" w:name="_Toc476674173"/>
      <w:r w:rsidRPr="0049727F">
        <w:t xml:space="preserve">Figure </w:t>
      </w:r>
      <w:fldSimple w:instr=" STYLEREF 1 \s ">
        <w:r w:rsidR="00C208C6">
          <w:rPr>
            <w:noProof/>
          </w:rPr>
          <w:t>5</w:t>
        </w:r>
      </w:fldSimple>
      <w:r w:rsidR="00D21CC0">
        <w:t>.</w:t>
      </w:r>
      <w:fldSimple w:instr=" SEQ Figure \* ARABIC \s 1 ">
        <w:r w:rsidR="00C208C6">
          <w:rPr>
            <w:noProof/>
          </w:rPr>
          <w:t>3</w:t>
        </w:r>
      </w:fldSimple>
      <w:r>
        <w:t>.</w:t>
      </w:r>
      <w:r w:rsidRPr="0049727F">
        <w:t xml:space="preserve"> The drivable street network for municipal Los Angeles, created by simply passing the query phrase "Los Angeles, CA, USA" into OSMnx.</w:t>
      </w:r>
      <w:bookmarkEnd w:id="136"/>
    </w:p>
    <w:p w:rsidR="005D7532" w:rsidRDefault="0079609A" w:rsidP="004A4DE6">
      <w:r w:rsidRPr="0049727F">
        <w:t xml:space="preserve">The geometric operations take advantage of an </w:t>
      </w:r>
      <w:r w:rsidR="00A81B98" w:rsidRPr="0049727F">
        <w:t>R-tree</w:t>
      </w:r>
      <w:r w:rsidRPr="0049727F">
        <w:t xml:space="preserve"> spatial index to quickly identify nodes that lay within/outside of the polygon(s). An </w:t>
      </w:r>
      <w:r w:rsidR="00A81B98" w:rsidRPr="0049727F">
        <w:t>R-tree</w:t>
      </w:r>
      <w:r w:rsidRPr="0049727F">
        <w:t xml:space="preserve"> represents individual objects and their bounding boxes (the “R” is for “rectangle”) as the lowest level of the spatial index. It then aggregates nearby objects and represents them with their aggregate bounding box in the next higher level of the index. At yet higher levels, the </w:t>
      </w:r>
      <w:r w:rsidR="00A81B98" w:rsidRPr="0049727F">
        <w:t>R-tree</w:t>
      </w:r>
      <w:r w:rsidRPr="0049727F">
        <w:t xml:space="preserve"> </w:t>
      </w:r>
      <w:r w:rsidRPr="0049727F">
        <w:lastRenderedPageBreak/>
        <w:t xml:space="preserve">aggregates bounding boxes and represents them by their bounding box, iteratively, until everything is nested into one top-level bounding box. To search, the </w:t>
      </w:r>
      <w:r w:rsidR="00A81B98" w:rsidRPr="0049727F">
        <w:t>R-tree</w:t>
      </w:r>
      <w:r w:rsidRPr="0049727F">
        <w:t xml:space="preserve"> takes a query box and, starting at the top level, sees which (if any) bounding boxes intersect it. It then expands each intersecting bounding box and sees which of the child bounding boxes inside it intersect the query box. This proceeds recursively until all intersecting boxes are searched down to the lowest level, and returns the matching objects from the lowest level. </w:t>
      </w:r>
    </w:p>
    <w:p w:rsidR="003D2AC6" w:rsidRDefault="0079609A" w:rsidP="004A4DE6">
      <w:r w:rsidRPr="0049727F">
        <w:t xml:space="preserve">However, an </w:t>
      </w:r>
      <w:r w:rsidR="00A81B98" w:rsidRPr="0049727F">
        <w:t>R-tree</w:t>
      </w:r>
      <w:r w:rsidRPr="0049727F">
        <w:t xml:space="preserve"> provides no speed-up when the features’ bounding boxes are (approximately) identical, because it identifies (approximately) </w:t>
      </w:r>
      <w:r w:rsidRPr="0049727F">
        <w:rPr>
          <w:i/>
        </w:rPr>
        <w:t>every</w:t>
      </w:r>
      <w:r w:rsidRPr="0049727F">
        <w:t xml:space="preserve"> point as a possible match as the bounding box of the polygon intersects every nested rectangle inside the index. This is a limitation of </w:t>
      </w:r>
      <w:r w:rsidR="00A81B98" w:rsidRPr="0049727F">
        <w:t>R-tree</w:t>
      </w:r>
      <w:r w:rsidRPr="0049727F">
        <w:t xml:space="preserve">s themselves. Instead, OSMnx subdivides the polygons into smaller sub-polygons with concomitantly smaller minimum bounding boxes. Then it iterates through these small sub-polygons to quickly identify which points lie within each, taking full advantage of the </w:t>
      </w:r>
      <w:r w:rsidR="00A81B98" w:rsidRPr="0049727F">
        <w:t>R-tree</w:t>
      </w:r>
      <w:r w:rsidRPr="0049727F">
        <w:t xml:space="preserve"> index. This </w:t>
      </w:r>
      <w:r w:rsidR="00D0251D" w:rsidRPr="0049727F">
        <w:t>reduces</w:t>
      </w:r>
      <w:r w:rsidRPr="0049727F">
        <w:t xml:space="preserve"> the processing time of, say, metropolitan Los Angeles</w:t>
      </w:r>
      <w:r w:rsidR="00D0251D" w:rsidRPr="0049727F">
        <w:t>’s street network</w:t>
      </w:r>
      <w:r w:rsidRPr="0049727F">
        <w:t xml:space="preserve"> from approximately an hour to approximately a few seconds.</w:t>
      </w:r>
    </w:p>
    <w:p w:rsidR="005D7532" w:rsidRPr="0049727F" w:rsidRDefault="005D7532" w:rsidP="004A4DE6">
      <w:pPr>
        <w:pStyle w:val="Figure"/>
      </w:pPr>
      <w:r>
        <w:lastRenderedPageBreak/>
        <w:drawing>
          <wp:inline distT="0" distB="0" distL="0" distR="0">
            <wp:extent cx="4467225" cy="4314825"/>
            <wp:effectExtent l="0" t="0" r="9525" b="9525"/>
            <wp:docPr id="26" name="Picture 26" descr="fig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8" descr="fig0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7225" cy="4314825"/>
                    </a:xfrm>
                    <a:prstGeom prst="rect">
                      <a:avLst/>
                    </a:prstGeom>
                    <a:noFill/>
                    <a:ln>
                      <a:noFill/>
                    </a:ln>
                  </pic:spPr>
                </pic:pic>
              </a:graphicData>
            </a:graphic>
          </wp:inline>
        </w:drawing>
      </w:r>
    </w:p>
    <w:p w:rsidR="005D7532" w:rsidRPr="0049727F" w:rsidRDefault="005D7532" w:rsidP="004A4DE6">
      <w:pPr>
        <w:pStyle w:val="Caption"/>
      </w:pPr>
      <w:bookmarkStart w:id="137" w:name="_Toc476674174"/>
      <w:r w:rsidRPr="0049727F">
        <w:t xml:space="preserve">Figure </w:t>
      </w:r>
      <w:fldSimple w:instr=" STYLEREF 1 \s ">
        <w:r w:rsidR="00C208C6">
          <w:rPr>
            <w:noProof/>
          </w:rPr>
          <w:t>5</w:t>
        </w:r>
      </w:fldSimple>
      <w:r w:rsidR="00D21CC0">
        <w:t>.</w:t>
      </w:r>
      <w:fldSimple w:instr=" SEQ Figure \* ARABIC \s 1 ">
        <w:r w:rsidR="00C208C6">
          <w:rPr>
            <w:noProof/>
          </w:rPr>
          <w:t>4</w:t>
        </w:r>
      </w:fldSimple>
      <w:r>
        <w:t>.</w:t>
      </w:r>
      <w:r w:rsidRPr="0049727F">
        <w:t xml:space="preserve"> Street networks for A) Modena, Italy, B) Belgrade, Serbia, C) central Maputo, Mozambique, and D) central Tunis, Tunisia.</w:t>
      </w:r>
      <w:bookmarkEnd w:id="137"/>
    </w:p>
    <w:p w:rsidR="00E05270" w:rsidRPr="0049727F" w:rsidRDefault="00D0251D" w:rsidP="004A4DE6">
      <w:r w:rsidRPr="0049727F">
        <w:t>Also relevant to planning</w:t>
      </w:r>
      <w:r w:rsidR="002522B7" w:rsidRPr="0049727F">
        <w:t xml:space="preserve"> scholars and practitioners, OSMnx enables the acquisition of s</w:t>
      </w:r>
      <w:r w:rsidR="00093C73" w:rsidRPr="0049727F">
        <w:t>treet networks around the world</w:t>
      </w:r>
      <w:r w:rsidR="002522B7" w:rsidRPr="0049727F">
        <w:t xml:space="preserve">. </w:t>
      </w:r>
      <w:r w:rsidR="00093C73" w:rsidRPr="0049727F">
        <w:t xml:space="preserve">In general, US street network data is fairly easy to come by thanks to </w:t>
      </w:r>
      <w:r w:rsidR="002522B7" w:rsidRPr="0049727F">
        <w:t>TIGER</w:t>
      </w:r>
      <w:r w:rsidR="00093C73" w:rsidRPr="0049727F">
        <w:t xml:space="preserve">/Line shapefiles. OSMnx makes it </w:t>
      </w:r>
      <w:r w:rsidR="00093C73" w:rsidRPr="0049727F">
        <w:rPr>
          <w:i/>
        </w:rPr>
        <w:t>easier</w:t>
      </w:r>
      <w:r w:rsidR="00093C73" w:rsidRPr="0049727F">
        <w:t xml:space="preserve"> by making it available with a single line of code, and </w:t>
      </w:r>
      <w:r w:rsidR="00093C73" w:rsidRPr="0049727F">
        <w:rPr>
          <w:i/>
        </w:rPr>
        <w:t>better</w:t>
      </w:r>
      <w:r w:rsidR="00093C73" w:rsidRPr="0049727F">
        <w:t xml:space="preserve"> by supplementing it with all the additional data</w:t>
      </w:r>
      <w:r w:rsidR="002522B7" w:rsidRPr="0049727F">
        <w:t xml:space="preserve"> (both attributes and non-road routes)</w:t>
      </w:r>
      <w:r w:rsidR="00093C73" w:rsidRPr="0049727F">
        <w:t xml:space="preserve"> from OpenStreetMap. However, </w:t>
      </w:r>
      <w:r w:rsidR="002522B7" w:rsidRPr="0049727F">
        <w:t>one</w:t>
      </w:r>
      <w:r w:rsidR="00093C73" w:rsidRPr="0049727F">
        <w:t xml:space="preserve"> can </w:t>
      </w:r>
      <w:r w:rsidR="002522B7" w:rsidRPr="0049727F">
        <w:t>just as easily acquire</w:t>
      </w:r>
      <w:r w:rsidR="00093C73" w:rsidRPr="0049727F">
        <w:t xml:space="preserve"> street networks from anywhere in the world - places where such data </w:t>
      </w:r>
      <w:r w:rsidR="0047645D">
        <w:t xml:space="preserve">might otherwise be inconsistent or difficult </w:t>
      </w:r>
      <w:r w:rsidR="00093C73" w:rsidRPr="0049727F">
        <w:t>to come by</w:t>
      </w:r>
      <w:r w:rsidR="002D05E9" w:rsidRPr="0049727F">
        <w:t xml:space="preserve"> (Figure 5.4)</w:t>
      </w:r>
      <w:r w:rsidR="002522B7" w:rsidRPr="0049727F">
        <w:t>.</w:t>
      </w:r>
    </w:p>
    <w:p w:rsidR="00093C73" w:rsidRPr="0049727F" w:rsidRDefault="00093C73" w:rsidP="004A4DE6">
      <w:pPr>
        <w:pStyle w:val="Heading3"/>
      </w:pPr>
      <w:bookmarkStart w:id="138" w:name="_Toc475721771"/>
      <w:bookmarkStart w:id="139" w:name="_Toc476674341"/>
      <w:r w:rsidRPr="0049727F">
        <w:t xml:space="preserve">Correct and </w:t>
      </w:r>
      <w:r w:rsidR="00EB6C52" w:rsidRPr="0049727F">
        <w:t>S</w:t>
      </w:r>
      <w:r w:rsidRPr="0049727F">
        <w:t xml:space="preserve">implify </w:t>
      </w:r>
      <w:r w:rsidR="00EB6C52" w:rsidRPr="0049727F">
        <w:t>N</w:t>
      </w:r>
      <w:r w:rsidRPr="0049727F">
        <w:t xml:space="preserve">etwork </w:t>
      </w:r>
      <w:r w:rsidR="00EB6C52" w:rsidRPr="0049727F">
        <w:t>T</w:t>
      </w:r>
      <w:r w:rsidRPr="0049727F">
        <w:t>opology</w:t>
      </w:r>
      <w:bookmarkEnd w:id="138"/>
      <w:bookmarkEnd w:id="139"/>
    </w:p>
    <w:p w:rsidR="002522B7" w:rsidRPr="0049727F" w:rsidRDefault="002D05E9" w:rsidP="004A4DE6">
      <w:r w:rsidRPr="0049727F">
        <w:t xml:space="preserve">Topological </w:t>
      </w:r>
      <w:r w:rsidR="00BA4501" w:rsidRPr="0049727F">
        <w:t xml:space="preserve">correction and </w:t>
      </w:r>
      <w:r w:rsidRPr="0049727F">
        <w:t>s</w:t>
      </w:r>
      <w:r w:rsidR="00093C73" w:rsidRPr="0049727F">
        <w:t xml:space="preserve">implification is </w:t>
      </w:r>
      <w:r w:rsidRPr="0049727F">
        <w:t>performed</w:t>
      </w:r>
      <w:r w:rsidR="00093C73" w:rsidRPr="0049727F">
        <w:t xml:space="preserve"> by OSMnx automatically under the hood, but </w:t>
      </w:r>
      <w:r w:rsidR="002522B7" w:rsidRPr="0049727F">
        <w:t xml:space="preserve">it is illuminating to </w:t>
      </w:r>
      <w:r w:rsidR="00093C73" w:rsidRPr="0049727F">
        <w:t xml:space="preserve">break it out to see how it works. </w:t>
      </w:r>
      <w:r w:rsidR="00BA4501" w:rsidRPr="0049727F">
        <w:t xml:space="preserve">Simplification is </w:t>
      </w:r>
      <w:r w:rsidR="00BA4501" w:rsidRPr="0049727F">
        <w:lastRenderedPageBreak/>
        <w:t xml:space="preserve">essential for a correct topology because </w:t>
      </w:r>
      <w:r w:rsidR="00093C73" w:rsidRPr="0049727F">
        <w:t xml:space="preserve">OpenStreetMap nodes can be </w:t>
      </w:r>
      <w:r w:rsidR="002522B7" w:rsidRPr="0049727F">
        <w:t>inconsistent</w:t>
      </w:r>
      <w:r w:rsidR="00093C73" w:rsidRPr="0049727F">
        <w:t>: they include intersections, but they also include all the points along a single street segment where the street curves. The la</w:t>
      </w:r>
      <w:r w:rsidR="002522B7" w:rsidRPr="0049727F">
        <w:t xml:space="preserve">tter are not nodes in the graph-theoretic </w:t>
      </w:r>
      <w:r w:rsidR="00093C73" w:rsidRPr="0049727F">
        <w:t>sense, so we remove them algorithmically and consol</w:t>
      </w:r>
      <w:r w:rsidR="002522B7" w:rsidRPr="0049727F">
        <w:t>idate the set of edges between “</w:t>
      </w:r>
      <w:r w:rsidR="00093C73" w:rsidRPr="0049727F">
        <w:t>true</w:t>
      </w:r>
      <w:r w:rsidR="002522B7" w:rsidRPr="0049727F">
        <w:t>”</w:t>
      </w:r>
      <w:r w:rsidR="00093C73" w:rsidRPr="0049727F">
        <w:t xml:space="preserve"> network nodes</w:t>
      </w:r>
      <w:r w:rsidR="002522B7" w:rsidRPr="0049727F">
        <w:t xml:space="preserve"> (i.e., intersections) into a single unified </w:t>
      </w:r>
      <w:r w:rsidR="00093C73" w:rsidRPr="0049727F">
        <w:t>edge.</w:t>
      </w:r>
      <w:r w:rsidR="007073CC" w:rsidRPr="0049727F">
        <w:t xml:space="preserve"> </w:t>
      </w:r>
      <w:r w:rsidR="002522B7" w:rsidRPr="0049727F">
        <w:t>These edges unified edges between intersections retain the full spatial geometry of the consolidated sub-edges and the relevant attributes, such as the length of the street segment. OSM</w:t>
      </w:r>
      <w:r w:rsidR="007073CC" w:rsidRPr="0049727F">
        <w:t xml:space="preserve">nx </w:t>
      </w:r>
      <w:r w:rsidR="002522B7" w:rsidRPr="0049727F">
        <w:t>provides</w:t>
      </w:r>
      <w:r w:rsidR="007073CC" w:rsidRPr="0049727F">
        <w:t xml:space="preserve"> </w:t>
      </w:r>
      <w:r w:rsidR="002522B7" w:rsidRPr="0049727F">
        <w:t xml:space="preserve">different simplification modes to provide researchers </w:t>
      </w:r>
      <w:r w:rsidR="007073CC" w:rsidRPr="0049727F">
        <w:t xml:space="preserve">fine-grained control to define nodes rigorously. </w:t>
      </w:r>
      <w:r w:rsidR="002522B7" w:rsidRPr="0049727F">
        <w:t>I</w:t>
      </w:r>
      <w:r w:rsidR="007073CC" w:rsidRPr="0049727F">
        <w:t xml:space="preserve">n </w:t>
      </w:r>
      <w:r w:rsidR="007073CC" w:rsidRPr="0049727F">
        <w:rPr>
          <w:i/>
        </w:rPr>
        <w:t>strict</w:t>
      </w:r>
      <w:r w:rsidR="007073CC" w:rsidRPr="0049727F">
        <w:t xml:space="preserve"> </w:t>
      </w:r>
      <w:r w:rsidR="002522B7" w:rsidRPr="0049727F">
        <w:t xml:space="preserve">simplification </w:t>
      </w:r>
      <w:r w:rsidR="007073CC" w:rsidRPr="0049727F">
        <w:t>mode, a node is either</w:t>
      </w:r>
      <w:r w:rsidR="002522B7" w:rsidRPr="0049727F">
        <w:t>:</w:t>
      </w:r>
      <w:r w:rsidR="007073CC" w:rsidRPr="0049727F">
        <w:t xml:space="preserve"> </w:t>
      </w:r>
    </w:p>
    <w:p w:rsidR="002522B7" w:rsidRPr="005D7532" w:rsidRDefault="00BA4501" w:rsidP="004A4DE6">
      <w:pPr>
        <w:pStyle w:val="ListParagraph"/>
        <w:numPr>
          <w:ilvl w:val="0"/>
          <w:numId w:val="13"/>
        </w:numPr>
      </w:pPr>
      <w:r w:rsidRPr="005D7532">
        <w:t>where an edge dead-ends (i.e., the dead end of a</w:t>
      </w:r>
      <w:r w:rsidR="002522B7" w:rsidRPr="005D7532">
        <w:t xml:space="preserve"> cul-de-sac)</w:t>
      </w:r>
      <w:r w:rsidRPr="005D7532">
        <w:t>, or</w:t>
      </w:r>
    </w:p>
    <w:p w:rsidR="002522B7" w:rsidRPr="005D7532" w:rsidRDefault="00BA4501" w:rsidP="004A4DE6">
      <w:pPr>
        <w:pStyle w:val="ListParagraph"/>
        <w:numPr>
          <w:ilvl w:val="0"/>
          <w:numId w:val="13"/>
        </w:numPr>
      </w:pPr>
      <w:r w:rsidRPr="005D7532">
        <w:t>the endpoint from which</w:t>
      </w:r>
      <w:r w:rsidR="007073CC" w:rsidRPr="005D7532">
        <w:t xml:space="preserve"> an edge self-loops, or </w:t>
      </w:r>
    </w:p>
    <w:p w:rsidR="002522B7" w:rsidRPr="005D7532" w:rsidRDefault="007073CC" w:rsidP="004A4DE6">
      <w:pPr>
        <w:pStyle w:val="ListParagraph"/>
        <w:numPr>
          <w:ilvl w:val="0"/>
          <w:numId w:val="13"/>
        </w:numPr>
      </w:pPr>
      <w:r w:rsidRPr="005D7532">
        <w:t>the intersection between multiple streets where at least one of the streets continue</w:t>
      </w:r>
      <w:r w:rsidR="002522B7" w:rsidRPr="005D7532">
        <w:t>s through the intersection (i.e., if two streets dead-end at the same point, creating an elbow, the point is not considered a node)</w:t>
      </w:r>
    </w:p>
    <w:p w:rsidR="005D7532" w:rsidRDefault="002522B7" w:rsidP="004A4DE6">
      <w:r w:rsidRPr="0049727F">
        <w:t xml:space="preserve">In </w:t>
      </w:r>
      <w:r w:rsidRPr="0049727F">
        <w:rPr>
          <w:i/>
        </w:rPr>
        <w:t>non-strict</w:t>
      </w:r>
      <w:r w:rsidRPr="0049727F">
        <w:t xml:space="preserve"> mode, conditions </w:t>
      </w:r>
      <w:r w:rsidRPr="0049727F">
        <w:rPr>
          <w:i/>
        </w:rPr>
        <w:t>1</w:t>
      </w:r>
      <w:r w:rsidRPr="0049727F">
        <w:t xml:space="preserve"> and </w:t>
      </w:r>
      <w:r w:rsidRPr="0049727F">
        <w:rPr>
          <w:i/>
        </w:rPr>
        <w:t>2</w:t>
      </w:r>
      <w:r w:rsidR="007073CC" w:rsidRPr="0049727F">
        <w:t xml:space="preserve"> </w:t>
      </w:r>
      <w:r w:rsidRPr="0049727F">
        <w:t xml:space="preserve">remain the same, but </w:t>
      </w:r>
      <w:r w:rsidRPr="0049727F">
        <w:rPr>
          <w:i/>
        </w:rPr>
        <w:t>3</w:t>
      </w:r>
      <w:r w:rsidR="007073CC" w:rsidRPr="0049727F">
        <w:t xml:space="preserve"> is </w:t>
      </w:r>
      <w:r w:rsidR="00D0251D" w:rsidRPr="0049727F">
        <w:t>relaxed</w:t>
      </w:r>
      <w:r w:rsidR="007073CC" w:rsidRPr="0049727F">
        <w:t xml:space="preserve"> to </w:t>
      </w:r>
      <w:r w:rsidRPr="0049727F">
        <w:t>permit nodes at the intersection of two-streets, even if both streets dead-end there, as long as the streets have different OpenStreetMap IDs.</w:t>
      </w:r>
      <w:r w:rsidR="00FE1824" w:rsidRPr="0049727F">
        <w:t xml:space="preserve"> In either mode, a node is retained if there is a point where a single street changes from one-way to two-way.</w:t>
      </w:r>
      <w:r w:rsidRPr="0049727F">
        <w:t xml:space="preserve"> The process of simplification is illustrated in </w:t>
      </w:r>
      <w:r w:rsidR="00542BDD" w:rsidRPr="0049727F">
        <w:t>figure 5.5</w:t>
      </w:r>
      <w:r w:rsidR="0089342D" w:rsidRPr="0049727F">
        <w:t xml:space="preserve">. </w:t>
      </w:r>
      <w:r w:rsidR="00093C73" w:rsidRPr="0049727F">
        <w:t xml:space="preserve">When we first download and </w:t>
      </w:r>
      <w:r w:rsidR="0089342D" w:rsidRPr="0049727F">
        <w:t>assemble</w:t>
      </w:r>
      <w:r w:rsidR="00093C73" w:rsidRPr="0049727F">
        <w:t xml:space="preserve"> the street network from OpenStreetMap, </w:t>
      </w:r>
      <w:r w:rsidR="00542BDD" w:rsidRPr="0049727F">
        <w:t>appears as depicted in figure 5.5A</w:t>
      </w:r>
      <w:r w:rsidR="00093C73" w:rsidRPr="0049727F">
        <w:t>.</w:t>
      </w:r>
      <w:r w:rsidR="00801D2F" w:rsidRPr="0049727F">
        <w:t xml:space="preserve"> For one-way streets, directed edges are added from the origin node to the destination node. For two-way streets, directed edges are added in both directions between nodes.</w:t>
      </w:r>
      <w:r w:rsidR="0089342D" w:rsidRPr="0049727F">
        <w:t xml:space="preserve"> </w:t>
      </w:r>
    </w:p>
    <w:p w:rsidR="00093C73" w:rsidRPr="0049727F" w:rsidRDefault="00093C73" w:rsidP="004A4DE6">
      <w:r w:rsidRPr="0049727F">
        <w:t>We want to simplify this network to only retain th</w:t>
      </w:r>
      <w:r w:rsidR="005D7532">
        <w:t>os</w:t>
      </w:r>
      <w:r w:rsidRPr="0049727F">
        <w:t xml:space="preserve">e nodes that represent the </w:t>
      </w:r>
      <w:r w:rsidR="005D7532">
        <w:t xml:space="preserve">true </w:t>
      </w:r>
      <w:r w:rsidRPr="0049727F">
        <w:t>junction of multiple streets. OSMnx does this automatically</w:t>
      </w:r>
      <w:r w:rsidR="0089342D" w:rsidRPr="0049727F">
        <w:t xml:space="preserve"> in strict mode, unless told to do otherwise</w:t>
      </w:r>
      <w:r w:rsidRPr="0049727F">
        <w:t>. First</w:t>
      </w:r>
      <w:r w:rsidR="0089342D" w:rsidRPr="0049727F">
        <w:t>,</w:t>
      </w:r>
      <w:r w:rsidRPr="0049727F">
        <w:t xml:space="preserve"> it identifies all non-intersection nodes</w:t>
      </w:r>
      <w:r w:rsidR="00BA4501" w:rsidRPr="0049727F">
        <w:t xml:space="preserve"> (i.e., all those that simplify form an expansion graph)</w:t>
      </w:r>
      <w:r w:rsidR="0089342D" w:rsidRPr="0049727F">
        <w:t xml:space="preserve">, as depicted in </w:t>
      </w:r>
      <w:r w:rsidR="00542BDD" w:rsidRPr="0049727F">
        <w:t>figure 5.5B</w:t>
      </w:r>
      <w:r w:rsidRPr="0049727F">
        <w:t>.</w:t>
      </w:r>
      <w:r w:rsidR="0089342D" w:rsidRPr="0049727F">
        <w:t xml:space="preserve"> T</w:t>
      </w:r>
      <w:r w:rsidRPr="0049727F">
        <w:t xml:space="preserve">hen it removes them, but faithfully maintains the spatial geometry </w:t>
      </w:r>
      <w:r w:rsidR="0089342D" w:rsidRPr="0049727F">
        <w:t xml:space="preserve">and attributes </w:t>
      </w:r>
      <w:r w:rsidRPr="0049727F">
        <w:t>of the street segment between the true intersection nodes.</w:t>
      </w:r>
      <w:r w:rsidR="0089342D" w:rsidRPr="0049727F">
        <w:t xml:space="preserve"> In figure </w:t>
      </w:r>
      <w:r w:rsidR="00542BDD" w:rsidRPr="0049727F">
        <w:t>5.5C</w:t>
      </w:r>
      <w:r w:rsidRPr="0049727F">
        <w:t>, all the non-intersection nodes have been removed, all the true intersections (junctions of multiple streets) remain in blue, and self-loop nodes are in purple. In stri</w:t>
      </w:r>
      <w:r w:rsidR="0089342D" w:rsidRPr="0049727F">
        <w:t>ct mode, OSMnx considered</w:t>
      </w:r>
      <w:r w:rsidRPr="0049727F">
        <w:t xml:space="preserve"> two-way intersections to be topologically identical to a single str</w:t>
      </w:r>
      <w:r w:rsidR="0089342D" w:rsidRPr="0049727F">
        <w:t>eet that bends around a curve. Conversely, if one</w:t>
      </w:r>
      <w:r w:rsidRPr="0049727F">
        <w:t xml:space="preserve"> </w:t>
      </w:r>
      <w:r w:rsidR="00BA4501" w:rsidRPr="0049727F">
        <w:lastRenderedPageBreak/>
        <w:t>wishes</w:t>
      </w:r>
      <w:r w:rsidRPr="0049727F">
        <w:t xml:space="preserve"> to retain these intersections when the incident edges have different OSM IDs, </w:t>
      </w:r>
      <w:r w:rsidR="00BA4501" w:rsidRPr="0049727F">
        <w:t xml:space="preserve">he or she may </w:t>
      </w:r>
      <w:r w:rsidRPr="0049727F">
        <w:t>use non-strict mode</w:t>
      </w:r>
      <w:r w:rsidR="0089342D" w:rsidRPr="0049727F">
        <w:t xml:space="preserve">, as depicted in figure </w:t>
      </w:r>
      <w:r w:rsidR="00542BDD" w:rsidRPr="0049727F">
        <w:t>5.5D</w:t>
      </w:r>
      <w:r w:rsidRPr="0049727F">
        <w:t>.</w:t>
      </w:r>
    </w:p>
    <w:p w:rsidR="00542BDD" w:rsidRPr="0049727F" w:rsidRDefault="004E005B" w:rsidP="004A4DE6">
      <w:pPr>
        <w:pStyle w:val="Figure"/>
      </w:pPr>
      <w:r>
        <w:drawing>
          <wp:inline distT="0" distB="0" distL="0" distR="0">
            <wp:extent cx="4924425" cy="4419600"/>
            <wp:effectExtent l="0" t="0" r="9525" b="0"/>
            <wp:docPr id="40" name="Picture 2" descr="fig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0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24425" cy="4419600"/>
                    </a:xfrm>
                    <a:prstGeom prst="rect">
                      <a:avLst/>
                    </a:prstGeom>
                    <a:noFill/>
                    <a:ln>
                      <a:noFill/>
                    </a:ln>
                  </pic:spPr>
                </pic:pic>
              </a:graphicData>
            </a:graphic>
          </wp:inline>
        </w:drawing>
      </w:r>
    </w:p>
    <w:p w:rsidR="00B6094E" w:rsidRPr="0049727F" w:rsidRDefault="00542BDD" w:rsidP="004A4DE6">
      <w:pPr>
        <w:pStyle w:val="Caption"/>
      </w:pPr>
      <w:bookmarkStart w:id="140" w:name="_Toc476674175"/>
      <w:r w:rsidRPr="0049727F">
        <w:t xml:space="preserve">Figure </w:t>
      </w:r>
      <w:fldSimple w:instr=" STYLEREF 1 \s ">
        <w:r w:rsidR="00C208C6">
          <w:rPr>
            <w:noProof/>
          </w:rPr>
          <w:t>5</w:t>
        </w:r>
      </w:fldSimple>
      <w:r w:rsidR="00D21CC0">
        <w:t>.</w:t>
      </w:r>
      <w:fldSimple w:instr=" SEQ Figure \* ARABIC \s 1 ">
        <w:r w:rsidR="00C208C6">
          <w:rPr>
            <w:noProof/>
          </w:rPr>
          <w:t>5</w:t>
        </w:r>
      </w:fldSimple>
      <w:r w:rsidR="00CA71E0">
        <w:t>.</w:t>
      </w:r>
      <w:r w:rsidRPr="0049727F">
        <w:t xml:space="preserve"> A) the original graph, B) non-graph-theoretic nodes highlighted in red</w:t>
      </w:r>
      <w:r w:rsidR="00BA4501" w:rsidRPr="0049727F">
        <w:t xml:space="preserve"> and true intersections in blue</w:t>
      </w:r>
      <w:r w:rsidRPr="0049727F">
        <w:t>, C) strictly simplified network</w:t>
      </w:r>
      <w:r w:rsidR="00BA4501" w:rsidRPr="0049727F">
        <w:t>, with self-loops noted in magenta</w:t>
      </w:r>
      <w:r w:rsidRPr="0049727F">
        <w:t>, D) non-strictly simplified network.</w:t>
      </w:r>
      <w:bookmarkEnd w:id="140"/>
    </w:p>
    <w:p w:rsidR="00093C73" w:rsidRPr="0049727F" w:rsidRDefault="00093C73" w:rsidP="004A4DE6">
      <w:pPr>
        <w:pStyle w:val="Heading3"/>
      </w:pPr>
      <w:bookmarkStart w:id="141" w:name="_Toc475721772"/>
      <w:bookmarkStart w:id="142" w:name="_Toc476674342"/>
      <w:r w:rsidRPr="0049727F">
        <w:t xml:space="preserve">Save </w:t>
      </w:r>
      <w:r w:rsidR="00EB6C52" w:rsidRPr="0049727F">
        <w:t>S</w:t>
      </w:r>
      <w:r w:rsidRPr="0049727F">
        <w:t xml:space="preserve">treet </w:t>
      </w:r>
      <w:r w:rsidR="00EB6C52" w:rsidRPr="0049727F">
        <w:t>N</w:t>
      </w:r>
      <w:r w:rsidRPr="0049727F">
        <w:t xml:space="preserve">etworks to </w:t>
      </w:r>
      <w:r w:rsidR="00EB6C52" w:rsidRPr="0049727F">
        <w:t>D</w:t>
      </w:r>
      <w:r w:rsidRPr="0049727F">
        <w:t>isk</w:t>
      </w:r>
      <w:bookmarkEnd w:id="141"/>
      <w:bookmarkEnd w:id="142"/>
    </w:p>
    <w:p w:rsidR="00093C73" w:rsidRPr="0049727F" w:rsidRDefault="00093C73" w:rsidP="004A4DE6">
      <w:r w:rsidRPr="0049727F">
        <w:t>OSMnx can save the street network to disk as a GraphML file</w:t>
      </w:r>
      <w:r w:rsidR="003A4B0B" w:rsidRPr="0049727F">
        <w:t xml:space="preserve"> (an open, standard file format for representing graphs on disk)</w:t>
      </w:r>
      <w:r w:rsidRPr="0049727F">
        <w:t xml:space="preserve"> to work with later in Gephi or </w:t>
      </w:r>
      <w:r w:rsidR="003A4B0B" w:rsidRPr="0049727F">
        <w:t>N</w:t>
      </w:r>
      <w:r w:rsidRPr="0049727F">
        <w:t>etwor</w:t>
      </w:r>
      <w:r w:rsidR="00801D2F" w:rsidRPr="0049727F">
        <w:t>k</w:t>
      </w:r>
      <w:r w:rsidR="003A4B0B" w:rsidRPr="0049727F">
        <w:t>X</w:t>
      </w:r>
      <w:r w:rsidR="00801D2F" w:rsidRPr="0049727F">
        <w:t xml:space="preserve">. Or it can save the network </w:t>
      </w:r>
      <w:r w:rsidRPr="0049727F">
        <w:t xml:space="preserve">as ESRI shapefiles </w:t>
      </w:r>
      <w:r w:rsidR="00801D2F" w:rsidRPr="0049727F">
        <w:t xml:space="preserve">of nodes and edges </w:t>
      </w:r>
      <w:r w:rsidRPr="0049727F">
        <w:t>to work with in any GIS.</w:t>
      </w:r>
      <w:r w:rsidR="00801D2F" w:rsidRPr="0049727F">
        <w:t xml:space="preserve"> When saving as shapefiles, the network is simplified to an undirected representation; however, one-way directionality and origin/destination nodes are preserved as edge attributes</w:t>
      </w:r>
      <w:r w:rsidR="00BA4501" w:rsidRPr="0049727F">
        <w:t xml:space="preserve"> for GIS routing applications, unlike GISF2E</w:t>
      </w:r>
      <w:r w:rsidR="00801D2F" w:rsidRPr="0049727F">
        <w:t>.</w:t>
      </w:r>
      <w:r w:rsidRPr="0049727F">
        <w:t xml:space="preserve"> OSMnx can also save street </w:t>
      </w:r>
      <w:r w:rsidRPr="0049727F">
        <w:lastRenderedPageBreak/>
        <w:t xml:space="preserve">networks as </w:t>
      </w:r>
      <w:r w:rsidR="003A4B0B" w:rsidRPr="0049727F">
        <w:t>scalable vector graphics (</w:t>
      </w:r>
      <w:r w:rsidRPr="0049727F">
        <w:t>SVG</w:t>
      </w:r>
      <w:r w:rsidR="003A4B0B" w:rsidRPr="0049727F">
        <w:t>)</w:t>
      </w:r>
      <w:r w:rsidRPr="0049727F">
        <w:t xml:space="preserve"> files for design work in Adobe Illustrator</w:t>
      </w:r>
      <w:r w:rsidR="00542BDD" w:rsidRPr="0049727F">
        <w:t xml:space="preserve"> (Figure 5.6)</w:t>
      </w:r>
      <w:r w:rsidRPr="0049727F">
        <w:t>.</w:t>
      </w:r>
    </w:p>
    <w:p w:rsidR="00542BDD" w:rsidRPr="0049727F" w:rsidRDefault="004E005B" w:rsidP="004A4DE6">
      <w:pPr>
        <w:pStyle w:val="Figure"/>
      </w:pPr>
      <w:r>
        <w:drawing>
          <wp:inline distT="0" distB="0" distL="0" distR="0">
            <wp:extent cx="4171950" cy="4848225"/>
            <wp:effectExtent l="0" t="0" r="0" b="9525"/>
            <wp:docPr id="39" name="Picture 3" descr="fig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0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1950" cy="4848225"/>
                    </a:xfrm>
                    <a:prstGeom prst="rect">
                      <a:avLst/>
                    </a:prstGeom>
                    <a:noFill/>
                    <a:ln>
                      <a:noFill/>
                    </a:ln>
                  </pic:spPr>
                </pic:pic>
              </a:graphicData>
            </a:graphic>
          </wp:inline>
        </w:drawing>
      </w:r>
    </w:p>
    <w:p w:rsidR="00542BDD" w:rsidRPr="0049727F" w:rsidRDefault="00542BDD" w:rsidP="004A4DE6">
      <w:pPr>
        <w:pStyle w:val="Caption"/>
      </w:pPr>
      <w:bookmarkStart w:id="143" w:name="_Toc476674176"/>
      <w:r w:rsidRPr="0049727F">
        <w:t xml:space="preserve">Figure </w:t>
      </w:r>
      <w:fldSimple w:instr=" STYLEREF 1 \s ">
        <w:r w:rsidR="00C208C6">
          <w:rPr>
            <w:noProof/>
          </w:rPr>
          <w:t>5</w:t>
        </w:r>
      </w:fldSimple>
      <w:r w:rsidR="00D21CC0">
        <w:t>.</w:t>
      </w:r>
      <w:fldSimple w:instr=" SEQ Figure \* ARABIC \s 1 ">
        <w:r w:rsidR="00C208C6">
          <w:rPr>
            <w:noProof/>
          </w:rPr>
          <w:t>6</w:t>
        </w:r>
      </w:fldSimple>
      <w:r w:rsidR="00CA71E0">
        <w:t>.</w:t>
      </w:r>
      <w:r w:rsidRPr="0049727F">
        <w:t xml:space="preserve"> Street network for metropolitan New York from OSMnx saved </w:t>
      </w:r>
      <w:r w:rsidR="00D0251D" w:rsidRPr="0049727F">
        <w:t xml:space="preserve">as an ESRI shapefile </w:t>
      </w:r>
      <w:r w:rsidRPr="0049727F">
        <w:t xml:space="preserve">and loaded in </w:t>
      </w:r>
      <w:r w:rsidR="003A4B0B" w:rsidRPr="0049727F">
        <w:t>Q</w:t>
      </w:r>
      <w:r w:rsidRPr="0049727F">
        <w:t xml:space="preserve">GIS </w:t>
      </w:r>
      <w:r w:rsidR="000B7370" w:rsidRPr="0049727F">
        <w:t xml:space="preserve">(above) </w:t>
      </w:r>
      <w:r w:rsidRPr="0049727F">
        <w:t>and in Adobe Illustrator as SVG</w:t>
      </w:r>
      <w:r w:rsidR="000B7370" w:rsidRPr="0049727F">
        <w:t xml:space="preserve"> (below)</w:t>
      </w:r>
      <w:r w:rsidRPr="0049727F">
        <w:t>.</w:t>
      </w:r>
      <w:bookmarkEnd w:id="143"/>
    </w:p>
    <w:p w:rsidR="00093C73" w:rsidRPr="0049727F" w:rsidRDefault="00093C73" w:rsidP="004A4DE6">
      <w:pPr>
        <w:pStyle w:val="Heading3"/>
      </w:pPr>
      <w:bookmarkStart w:id="144" w:name="_Toc475721773"/>
      <w:bookmarkStart w:id="145" w:name="_Toc476674343"/>
      <w:r w:rsidRPr="0049727F">
        <w:t xml:space="preserve">Analyze </w:t>
      </w:r>
      <w:r w:rsidR="00EB6C52" w:rsidRPr="0049727F">
        <w:t>S</w:t>
      </w:r>
      <w:r w:rsidRPr="0049727F">
        <w:t xml:space="preserve">treet </w:t>
      </w:r>
      <w:r w:rsidR="00EB6C52" w:rsidRPr="0049727F">
        <w:t>N</w:t>
      </w:r>
      <w:r w:rsidRPr="0049727F">
        <w:t>etworks</w:t>
      </w:r>
      <w:bookmarkEnd w:id="144"/>
      <w:bookmarkEnd w:id="145"/>
    </w:p>
    <w:p w:rsidR="003D2AC6" w:rsidRDefault="0005355B" w:rsidP="004A4DE6">
      <w:r w:rsidRPr="0049727F">
        <w:t xml:space="preserve">OSMnx </w:t>
      </w:r>
      <w:r w:rsidR="00093C73" w:rsidRPr="0049727F">
        <w:t>easily analyze</w:t>
      </w:r>
      <w:r w:rsidR="00D4007B" w:rsidRPr="0049727F">
        <w:t>s</w:t>
      </w:r>
      <w:r w:rsidR="00093C73" w:rsidRPr="0049727F">
        <w:t xml:space="preserve"> networks and calculate</w:t>
      </w:r>
      <w:r w:rsidR="00D4007B" w:rsidRPr="0049727F">
        <w:t>s</w:t>
      </w:r>
      <w:r w:rsidR="00093C73" w:rsidRPr="0049727F">
        <w:t xml:space="preserve"> network statistics</w:t>
      </w:r>
      <w:r w:rsidR="00135FF5" w:rsidRPr="0049727F">
        <w:t>, including spatial metrics based on geographic area or weighted by distance</w:t>
      </w:r>
      <w:r w:rsidR="00D4007B" w:rsidRPr="0049727F">
        <w:t xml:space="preserve"> (Table 5.1)</w:t>
      </w:r>
      <w:r w:rsidR="00093C73" w:rsidRPr="0049727F">
        <w:t xml:space="preserve">. </w:t>
      </w:r>
      <w:r w:rsidR="00135FF5" w:rsidRPr="0049727F">
        <w:t xml:space="preserve">With a single command, OSMnx calculates the </w:t>
      </w:r>
      <w:r w:rsidR="00135FF5" w:rsidRPr="0049727F">
        <w:rPr>
          <w:i/>
        </w:rPr>
        <w:t>nodes</w:t>
      </w:r>
      <w:r w:rsidR="00135FF5" w:rsidRPr="0049727F">
        <w:t>’ average neighbor</w:t>
      </w:r>
      <w:r w:rsidR="004411E7" w:rsidRPr="0049727F">
        <w:t>hood</w:t>
      </w:r>
      <w:r w:rsidR="00135FF5" w:rsidRPr="0049727F">
        <w:t xml:space="preserve"> degrees (weighted and unweighted</w:t>
      </w:r>
      <w:r w:rsidR="00D0251D" w:rsidRPr="0049727F">
        <w:t>)</w:t>
      </w:r>
      <w:r w:rsidR="00F10497" w:rsidRPr="0049727F">
        <w:t xml:space="preserve">, </w:t>
      </w:r>
      <w:r w:rsidR="00135FF5" w:rsidRPr="0049727F">
        <w:t xml:space="preserve">betweenness centralities, closeness centralities, degree centralities, </w:t>
      </w:r>
      <w:r w:rsidR="00135FF5" w:rsidRPr="0049727F">
        <w:lastRenderedPageBreak/>
        <w:t>clustering coefficients (weighted and unweighted),</w:t>
      </w:r>
      <w:r w:rsidR="00ED5A93" w:rsidRPr="0049727F">
        <w:t xml:space="preserve"> </w:t>
      </w:r>
      <w:r w:rsidR="00D0251D" w:rsidRPr="0049727F">
        <w:t>PageRank</w:t>
      </w:r>
      <w:r w:rsidR="00ED5A93" w:rsidRPr="0049727F">
        <w:t>s</w:t>
      </w:r>
      <w:r w:rsidR="00135FF5" w:rsidRPr="0049727F">
        <w:t xml:space="preserve"> and the </w:t>
      </w:r>
      <w:r w:rsidR="00135FF5" w:rsidRPr="0049727F">
        <w:rPr>
          <w:i/>
        </w:rPr>
        <w:t>network</w:t>
      </w:r>
      <w:r w:rsidR="00D0251D" w:rsidRPr="0049727F">
        <w:t>’s</w:t>
      </w:r>
      <w:r w:rsidR="00F10497" w:rsidRPr="0049727F">
        <w:t xml:space="preserve">, intersection count, intersection density, </w:t>
      </w:r>
      <w:r w:rsidR="00135FF5" w:rsidRPr="0049727F">
        <w:t xml:space="preserve">average betweenness centrality, average closeness centrality, </w:t>
      </w:r>
      <w:r w:rsidR="00ED5A93" w:rsidRPr="0049727F">
        <w:t xml:space="preserve">average degree centrality, eccentricity, diameter, radius, </w:t>
      </w:r>
      <w:r w:rsidR="00135FF5" w:rsidRPr="0049727F">
        <w:t xml:space="preserve">center, </w:t>
      </w:r>
      <w:r w:rsidR="00ED5A93" w:rsidRPr="0049727F">
        <w:t xml:space="preserve">periphery, </w:t>
      </w:r>
      <w:r w:rsidR="00D4007B" w:rsidRPr="0049727F">
        <w:t xml:space="preserve">node connectivity, </w:t>
      </w:r>
      <w:r w:rsidR="008B5111" w:rsidRPr="0049727F">
        <w:t xml:space="preserve">average node connectivity, </w:t>
      </w:r>
      <w:r w:rsidR="00D4007B" w:rsidRPr="0049727F">
        <w:t xml:space="preserve">edge connectivity, </w:t>
      </w:r>
      <w:r w:rsidR="00135FF5" w:rsidRPr="0049727F">
        <w:t xml:space="preserve">average circuity, </w:t>
      </w:r>
      <w:r w:rsidR="00ED5A93" w:rsidRPr="0049727F">
        <w:t xml:space="preserve">linear edge density per square kilometer, total edge length, average edge length, average degree, number of edges, number of nodes, node density per square kilometer, maximum and minimum </w:t>
      </w:r>
      <w:r w:rsidR="00D0251D" w:rsidRPr="0049727F">
        <w:t xml:space="preserve">PageRank </w:t>
      </w:r>
      <w:r w:rsidR="00ED5A93" w:rsidRPr="0049727F">
        <w:t xml:space="preserve">values and corresponding nodes, the proportion of edges that self-loop, linear street density per square kilometer, total street length, average street length, number of street segments, average number of street segments emanating from each intersection, and the counts and proportions of </w:t>
      </w:r>
      <w:r w:rsidR="00F10497" w:rsidRPr="0049727F">
        <w:t>node</w:t>
      </w:r>
      <w:r w:rsidR="00ED5A93" w:rsidRPr="0049727F">
        <w:t xml:space="preserve"> types.</w:t>
      </w:r>
      <w:r w:rsidR="00101420" w:rsidRPr="0049727F">
        <w:t xml:space="preserve"> </w:t>
      </w:r>
    </w:p>
    <w:tbl>
      <w:tblPr>
        <w:tblStyle w:val="TableGrid"/>
        <w:tblW w:w="8838" w:type="dxa"/>
        <w:tblLook w:val="04A0" w:firstRow="1" w:lastRow="0" w:firstColumn="1" w:lastColumn="0" w:noHBand="0" w:noVBand="1"/>
      </w:tblPr>
      <w:tblGrid>
        <w:gridCol w:w="3083"/>
        <w:gridCol w:w="5755"/>
      </w:tblGrid>
      <w:tr w:rsidR="000E6397" w:rsidRPr="0049727F" w:rsidTr="004A4DE6">
        <w:tc>
          <w:tcPr>
            <w:tcW w:w="3083" w:type="dxa"/>
          </w:tcPr>
          <w:p w:rsidR="000E6397" w:rsidRPr="0049727F" w:rsidRDefault="00D265F3" w:rsidP="004A4DE6">
            <w:pPr>
              <w:pStyle w:val="TableHeader"/>
            </w:pPr>
            <w:r>
              <w:t>Measure</w:t>
            </w:r>
          </w:p>
        </w:tc>
        <w:tc>
          <w:tcPr>
            <w:tcW w:w="5755" w:type="dxa"/>
          </w:tcPr>
          <w:p w:rsidR="000E6397" w:rsidRPr="0049727F" w:rsidRDefault="000E6397" w:rsidP="004A4DE6">
            <w:pPr>
              <w:pStyle w:val="TableHeader"/>
            </w:pPr>
            <w:r w:rsidRPr="004A4DE6">
              <w:t>Definition</w:t>
            </w:r>
          </w:p>
        </w:tc>
      </w:tr>
      <w:tr w:rsidR="000E6397" w:rsidRPr="0049727F" w:rsidTr="004A4DE6">
        <w:tc>
          <w:tcPr>
            <w:tcW w:w="3083" w:type="dxa"/>
          </w:tcPr>
          <w:p w:rsidR="000E6397" w:rsidRPr="004A4DE6" w:rsidRDefault="000E6397" w:rsidP="004A4DE6">
            <w:pPr>
              <w:pStyle w:val="Tablebody"/>
              <w:rPr>
                <w:i/>
              </w:rPr>
            </w:pPr>
            <w:r w:rsidRPr="004A4DE6">
              <w:rPr>
                <w:i/>
              </w:rPr>
              <w:t>n</w:t>
            </w:r>
          </w:p>
        </w:tc>
        <w:tc>
          <w:tcPr>
            <w:tcW w:w="5755" w:type="dxa"/>
          </w:tcPr>
          <w:p w:rsidR="000E6397" w:rsidRPr="0049727F" w:rsidRDefault="000E6397" w:rsidP="004A4DE6">
            <w:pPr>
              <w:pStyle w:val="Tablebody"/>
            </w:pPr>
            <w:r w:rsidRPr="0049727F">
              <w:t>number of nodes in the graph</w:t>
            </w:r>
          </w:p>
        </w:tc>
      </w:tr>
      <w:tr w:rsidR="000E6397" w:rsidRPr="0049727F" w:rsidTr="004A4DE6">
        <w:tc>
          <w:tcPr>
            <w:tcW w:w="3083" w:type="dxa"/>
          </w:tcPr>
          <w:p w:rsidR="000E6397" w:rsidRPr="004A4DE6" w:rsidRDefault="000E6397" w:rsidP="004A4DE6">
            <w:pPr>
              <w:pStyle w:val="Tablebody"/>
              <w:rPr>
                <w:i/>
              </w:rPr>
            </w:pPr>
            <w:r w:rsidRPr="004A4DE6">
              <w:rPr>
                <w:i/>
              </w:rPr>
              <w:t>m</w:t>
            </w:r>
          </w:p>
        </w:tc>
        <w:tc>
          <w:tcPr>
            <w:tcW w:w="5755" w:type="dxa"/>
          </w:tcPr>
          <w:p w:rsidR="000E6397" w:rsidRPr="0049727F" w:rsidRDefault="000E6397" w:rsidP="004A4DE6">
            <w:pPr>
              <w:pStyle w:val="Tablebody"/>
            </w:pPr>
            <w:r w:rsidRPr="0049727F">
              <w:t>number of edges in the graph</w:t>
            </w:r>
          </w:p>
        </w:tc>
      </w:tr>
      <w:tr w:rsidR="000E6397" w:rsidRPr="0049727F" w:rsidTr="004A4DE6">
        <w:tc>
          <w:tcPr>
            <w:tcW w:w="3083" w:type="dxa"/>
          </w:tcPr>
          <w:p w:rsidR="000E6397" w:rsidRPr="0049727F" w:rsidRDefault="000E6397" w:rsidP="004A4DE6">
            <w:pPr>
              <w:pStyle w:val="Tablebody"/>
            </w:pPr>
            <w:r w:rsidRPr="0049727F">
              <w:t>average node degree</w:t>
            </w:r>
          </w:p>
        </w:tc>
        <w:tc>
          <w:tcPr>
            <w:tcW w:w="5755" w:type="dxa"/>
          </w:tcPr>
          <w:p w:rsidR="000E6397" w:rsidRPr="0049727F" w:rsidRDefault="000E6397" w:rsidP="004A4DE6">
            <w:pPr>
              <w:pStyle w:val="Tablebody"/>
            </w:pPr>
            <w:r w:rsidRPr="0049727F">
              <w:t>mean number of edges incident to the nodes</w:t>
            </w:r>
          </w:p>
        </w:tc>
      </w:tr>
      <w:tr w:rsidR="000E6397" w:rsidRPr="0049727F" w:rsidTr="004A4DE6">
        <w:tc>
          <w:tcPr>
            <w:tcW w:w="3083" w:type="dxa"/>
          </w:tcPr>
          <w:p w:rsidR="000E6397" w:rsidRPr="0049727F" w:rsidRDefault="000E6397" w:rsidP="004A4DE6">
            <w:pPr>
              <w:pStyle w:val="Tablebody"/>
            </w:pPr>
            <w:r w:rsidRPr="0049727F">
              <w:t>intersection count</w:t>
            </w:r>
          </w:p>
        </w:tc>
        <w:tc>
          <w:tcPr>
            <w:tcW w:w="5755" w:type="dxa"/>
          </w:tcPr>
          <w:p w:rsidR="000E6397" w:rsidRPr="0049727F" w:rsidRDefault="000E6397" w:rsidP="004A4DE6">
            <w:pPr>
              <w:pStyle w:val="Tablebody"/>
            </w:pPr>
            <w:r w:rsidRPr="0049727F">
              <w:t>number of intersections (non-dead-end nodes) in the graph</w:t>
            </w:r>
          </w:p>
        </w:tc>
      </w:tr>
      <w:tr w:rsidR="000E6397" w:rsidRPr="0049727F" w:rsidTr="004A4DE6">
        <w:tc>
          <w:tcPr>
            <w:tcW w:w="3083" w:type="dxa"/>
          </w:tcPr>
          <w:p w:rsidR="000E6397" w:rsidRPr="0049727F" w:rsidRDefault="000E6397" w:rsidP="004A4DE6">
            <w:pPr>
              <w:pStyle w:val="Tablebody"/>
            </w:pPr>
            <w:r w:rsidRPr="0049727F">
              <w:t>average streets per node</w:t>
            </w:r>
          </w:p>
        </w:tc>
        <w:tc>
          <w:tcPr>
            <w:tcW w:w="5755" w:type="dxa"/>
          </w:tcPr>
          <w:p w:rsidR="000E6397" w:rsidRPr="0049727F" w:rsidRDefault="000E6397" w:rsidP="004A4DE6">
            <w:pPr>
              <w:pStyle w:val="Tablebody"/>
            </w:pPr>
            <w:r w:rsidRPr="0049727F">
              <w:t>mean number of streets (edges in the undirected representation of the graph) that emanate from each node (intersections and dead-ends)</w:t>
            </w:r>
          </w:p>
        </w:tc>
      </w:tr>
      <w:tr w:rsidR="000E6397" w:rsidRPr="0049727F" w:rsidTr="004A4DE6">
        <w:tc>
          <w:tcPr>
            <w:tcW w:w="3083" w:type="dxa"/>
          </w:tcPr>
          <w:p w:rsidR="000E6397" w:rsidRPr="0049727F" w:rsidRDefault="000E6397" w:rsidP="004A4DE6">
            <w:pPr>
              <w:pStyle w:val="Tablebody"/>
            </w:pPr>
            <w:r w:rsidRPr="0049727F">
              <w:t>counts of streets per node</w:t>
            </w:r>
          </w:p>
        </w:tc>
        <w:tc>
          <w:tcPr>
            <w:tcW w:w="5755" w:type="dxa"/>
          </w:tcPr>
          <w:p w:rsidR="000E6397" w:rsidRPr="0049727F" w:rsidRDefault="000E6397" w:rsidP="004A4DE6">
            <w:pPr>
              <w:pStyle w:val="Tablebody"/>
            </w:pPr>
            <w:r w:rsidRPr="0049727F">
              <w:t>a dictionary with keys = the number of streets emanating from the node, and values = the number of nodes with this number</w:t>
            </w:r>
          </w:p>
        </w:tc>
      </w:tr>
      <w:tr w:rsidR="000E6397" w:rsidRPr="0049727F" w:rsidTr="004A4DE6">
        <w:tc>
          <w:tcPr>
            <w:tcW w:w="3083" w:type="dxa"/>
          </w:tcPr>
          <w:p w:rsidR="000E6397" w:rsidRPr="0049727F" w:rsidRDefault="000E6397" w:rsidP="004A4DE6">
            <w:pPr>
              <w:pStyle w:val="Tablebody"/>
            </w:pPr>
            <w:r w:rsidRPr="0049727F">
              <w:t>proportions of streets per node</w:t>
            </w:r>
          </w:p>
        </w:tc>
        <w:tc>
          <w:tcPr>
            <w:tcW w:w="5755" w:type="dxa"/>
          </w:tcPr>
          <w:p w:rsidR="000E6397" w:rsidRPr="0049727F" w:rsidRDefault="000E6397" w:rsidP="004A4DE6">
            <w:pPr>
              <w:pStyle w:val="Tablebody"/>
            </w:pPr>
            <w:r w:rsidRPr="0049727F">
              <w:t>a dictionary, same as above, but represents a proportion of the total, rather than raw counts</w:t>
            </w:r>
          </w:p>
        </w:tc>
      </w:tr>
      <w:tr w:rsidR="000E6397" w:rsidRPr="0049727F" w:rsidTr="004A4DE6">
        <w:tc>
          <w:tcPr>
            <w:tcW w:w="3083" w:type="dxa"/>
          </w:tcPr>
          <w:p w:rsidR="000E6397" w:rsidRPr="0049727F" w:rsidRDefault="000E6397" w:rsidP="004A4DE6">
            <w:pPr>
              <w:pStyle w:val="Tablebody"/>
            </w:pPr>
            <w:r w:rsidRPr="0049727F">
              <w:t>total edge length</w:t>
            </w:r>
          </w:p>
        </w:tc>
        <w:tc>
          <w:tcPr>
            <w:tcW w:w="5755" w:type="dxa"/>
          </w:tcPr>
          <w:p w:rsidR="000E6397" w:rsidRPr="0049727F" w:rsidRDefault="000E6397" w:rsidP="004A4DE6">
            <w:pPr>
              <w:pStyle w:val="Tablebody"/>
            </w:pPr>
            <w:r w:rsidRPr="0049727F">
              <w:t>sum of all edge lengths in the graph, in meters</w:t>
            </w:r>
          </w:p>
        </w:tc>
      </w:tr>
      <w:tr w:rsidR="000E6397" w:rsidRPr="0049727F" w:rsidTr="004A4DE6">
        <w:tc>
          <w:tcPr>
            <w:tcW w:w="3083" w:type="dxa"/>
          </w:tcPr>
          <w:p w:rsidR="000E6397" w:rsidRPr="0049727F" w:rsidRDefault="000E6397" w:rsidP="004A4DE6">
            <w:pPr>
              <w:pStyle w:val="Tablebody"/>
            </w:pPr>
            <w:r w:rsidRPr="0049727F">
              <w:t>average edge length</w:t>
            </w:r>
          </w:p>
        </w:tc>
        <w:tc>
          <w:tcPr>
            <w:tcW w:w="5755" w:type="dxa"/>
          </w:tcPr>
          <w:p w:rsidR="000E6397" w:rsidRPr="0049727F" w:rsidRDefault="000E6397" w:rsidP="004A4DE6">
            <w:pPr>
              <w:pStyle w:val="Tablebody"/>
            </w:pPr>
            <w:r w:rsidRPr="0049727F">
              <w:t>mean edge length in the graph, in meters</w:t>
            </w:r>
          </w:p>
        </w:tc>
      </w:tr>
      <w:tr w:rsidR="000E6397" w:rsidRPr="0049727F" w:rsidTr="004A4DE6">
        <w:tc>
          <w:tcPr>
            <w:tcW w:w="3083" w:type="dxa"/>
          </w:tcPr>
          <w:p w:rsidR="000E6397" w:rsidRPr="0049727F" w:rsidRDefault="000E6397" w:rsidP="004A4DE6">
            <w:pPr>
              <w:pStyle w:val="Tablebody"/>
            </w:pPr>
            <w:r w:rsidRPr="0049727F">
              <w:t>total street length</w:t>
            </w:r>
          </w:p>
        </w:tc>
        <w:tc>
          <w:tcPr>
            <w:tcW w:w="5755" w:type="dxa"/>
          </w:tcPr>
          <w:p w:rsidR="000E6397" w:rsidRPr="0049727F" w:rsidRDefault="000E6397" w:rsidP="004A4DE6">
            <w:pPr>
              <w:pStyle w:val="Tablebody"/>
            </w:pPr>
            <w:r w:rsidRPr="0049727F">
              <w:t>sum of all edges in the undirected representation of the graph</w:t>
            </w:r>
          </w:p>
        </w:tc>
      </w:tr>
      <w:tr w:rsidR="000E6397" w:rsidRPr="0049727F" w:rsidTr="004A4DE6">
        <w:tc>
          <w:tcPr>
            <w:tcW w:w="3083" w:type="dxa"/>
          </w:tcPr>
          <w:p w:rsidR="000E6397" w:rsidRPr="0049727F" w:rsidRDefault="000E6397" w:rsidP="004A4DE6">
            <w:pPr>
              <w:pStyle w:val="Tablebody"/>
            </w:pPr>
            <w:r w:rsidRPr="0049727F">
              <w:t>average street length</w:t>
            </w:r>
          </w:p>
        </w:tc>
        <w:tc>
          <w:tcPr>
            <w:tcW w:w="5755" w:type="dxa"/>
          </w:tcPr>
          <w:p w:rsidR="000E6397" w:rsidRPr="0049727F" w:rsidRDefault="000E6397" w:rsidP="004A4DE6">
            <w:pPr>
              <w:pStyle w:val="Tablebody"/>
            </w:pPr>
            <w:r w:rsidRPr="0049727F">
              <w:t>mean edge length in the undirected representation of the graph, in meters</w:t>
            </w:r>
          </w:p>
        </w:tc>
      </w:tr>
      <w:tr w:rsidR="000E6397" w:rsidRPr="0049727F" w:rsidTr="004A4DE6">
        <w:tc>
          <w:tcPr>
            <w:tcW w:w="3083" w:type="dxa"/>
          </w:tcPr>
          <w:p w:rsidR="000E6397" w:rsidRPr="0049727F" w:rsidRDefault="000E6397" w:rsidP="004A4DE6">
            <w:pPr>
              <w:pStyle w:val="Tablebody"/>
            </w:pPr>
            <w:r w:rsidRPr="0049727F">
              <w:t>count of street segments</w:t>
            </w:r>
          </w:p>
        </w:tc>
        <w:tc>
          <w:tcPr>
            <w:tcW w:w="5755" w:type="dxa"/>
          </w:tcPr>
          <w:p w:rsidR="000E6397" w:rsidRPr="0049727F" w:rsidRDefault="000E6397" w:rsidP="004A4DE6">
            <w:pPr>
              <w:pStyle w:val="Tablebody"/>
            </w:pPr>
            <w:r w:rsidRPr="0049727F">
              <w:t>number of edges in the undirected representation of the graph</w:t>
            </w:r>
          </w:p>
        </w:tc>
      </w:tr>
      <w:tr w:rsidR="000E6397" w:rsidRPr="0049727F" w:rsidTr="004A4DE6">
        <w:tc>
          <w:tcPr>
            <w:tcW w:w="3083" w:type="dxa"/>
          </w:tcPr>
          <w:p w:rsidR="000E6397" w:rsidRPr="0049727F" w:rsidRDefault="000E6397" w:rsidP="004A4DE6">
            <w:pPr>
              <w:pStyle w:val="Tablebody"/>
            </w:pPr>
            <w:r w:rsidRPr="0049727F">
              <w:t>node density</w:t>
            </w:r>
          </w:p>
        </w:tc>
        <w:tc>
          <w:tcPr>
            <w:tcW w:w="5755" w:type="dxa"/>
          </w:tcPr>
          <w:p w:rsidR="000E6397" w:rsidRPr="0049727F" w:rsidRDefault="000E6397" w:rsidP="004A4DE6">
            <w:pPr>
              <w:pStyle w:val="Tablebody"/>
            </w:pPr>
            <w:r w:rsidRPr="0049727F">
              <w:rPr>
                <w:i/>
              </w:rPr>
              <w:t>n</w:t>
            </w:r>
            <w:r w:rsidRPr="0049727F">
              <w:t xml:space="preserve"> divided by area in square kilometers</w:t>
            </w:r>
          </w:p>
        </w:tc>
      </w:tr>
      <w:tr w:rsidR="000E6397" w:rsidRPr="0049727F" w:rsidTr="004A4DE6">
        <w:tc>
          <w:tcPr>
            <w:tcW w:w="3083" w:type="dxa"/>
          </w:tcPr>
          <w:p w:rsidR="000E6397" w:rsidRPr="0049727F" w:rsidRDefault="000E6397" w:rsidP="004A4DE6">
            <w:pPr>
              <w:pStyle w:val="Tablebody"/>
            </w:pPr>
            <w:r w:rsidRPr="0049727F">
              <w:t>edge density</w:t>
            </w:r>
          </w:p>
        </w:tc>
        <w:tc>
          <w:tcPr>
            <w:tcW w:w="5755" w:type="dxa"/>
          </w:tcPr>
          <w:p w:rsidR="000E6397" w:rsidRPr="0049727F" w:rsidRDefault="000E6397" w:rsidP="004A4DE6">
            <w:pPr>
              <w:pStyle w:val="Tablebody"/>
              <w:rPr>
                <w:i/>
              </w:rPr>
            </w:pPr>
            <w:r w:rsidRPr="0049727F">
              <w:t>total edge length divided by area in square kilometers</w:t>
            </w:r>
          </w:p>
        </w:tc>
      </w:tr>
      <w:tr w:rsidR="000E6397" w:rsidRPr="0049727F" w:rsidTr="004A4DE6">
        <w:tc>
          <w:tcPr>
            <w:tcW w:w="3083" w:type="dxa"/>
          </w:tcPr>
          <w:p w:rsidR="000E6397" w:rsidRPr="0049727F" w:rsidRDefault="000E6397" w:rsidP="004A4DE6">
            <w:pPr>
              <w:pStyle w:val="Tablebody"/>
            </w:pPr>
            <w:r w:rsidRPr="0049727F">
              <w:t>street density</w:t>
            </w:r>
          </w:p>
        </w:tc>
        <w:tc>
          <w:tcPr>
            <w:tcW w:w="5755" w:type="dxa"/>
          </w:tcPr>
          <w:p w:rsidR="000E6397" w:rsidRPr="0049727F" w:rsidRDefault="000E6397" w:rsidP="004A4DE6">
            <w:pPr>
              <w:pStyle w:val="Tablebody"/>
            </w:pPr>
            <w:r w:rsidRPr="0049727F">
              <w:t>total street length divided by area in square kilometers</w:t>
            </w:r>
          </w:p>
        </w:tc>
      </w:tr>
      <w:tr w:rsidR="000E6397" w:rsidRPr="0049727F" w:rsidTr="004A4DE6">
        <w:tc>
          <w:tcPr>
            <w:tcW w:w="3083" w:type="dxa"/>
          </w:tcPr>
          <w:p w:rsidR="000E6397" w:rsidRPr="0049727F" w:rsidRDefault="000E6397" w:rsidP="004A4DE6">
            <w:pPr>
              <w:pStyle w:val="Tablebody"/>
            </w:pPr>
            <w:r w:rsidRPr="0049727F">
              <w:t>average circuity</w:t>
            </w:r>
          </w:p>
        </w:tc>
        <w:tc>
          <w:tcPr>
            <w:tcW w:w="5755" w:type="dxa"/>
          </w:tcPr>
          <w:p w:rsidR="000E6397" w:rsidRPr="0049727F" w:rsidRDefault="000E6397" w:rsidP="004A4DE6">
            <w:pPr>
              <w:pStyle w:val="Tablebody"/>
            </w:pPr>
            <w:r w:rsidRPr="0049727F">
              <w:t>total edge length divided by the sum of the great circle distances between the nodes incident to each edge</w:t>
            </w:r>
          </w:p>
        </w:tc>
      </w:tr>
      <w:tr w:rsidR="000E6397" w:rsidRPr="0049727F" w:rsidTr="004A4DE6">
        <w:tc>
          <w:tcPr>
            <w:tcW w:w="3083" w:type="dxa"/>
          </w:tcPr>
          <w:p w:rsidR="000E6397" w:rsidRPr="0049727F" w:rsidRDefault="000E6397" w:rsidP="004A4DE6">
            <w:pPr>
              <w:pStyle w:val="Tablebody"/>
            </w:pPr>
            <w:r w:rsidRPr="0049727F">
              <w:t>self-loop proportion</w:t>
            </w:r>
          </w:p>
        </w:tc>
        <w:tc>
          <w:tcPr>
            <w:tcW w:w="5755" w:type="dxa"/>
          </w:tcPr>
          <w:p w:rsidR="000E6397" w:rsidRPr="0049727F" w:rsidRDefault="000E6397" w:rsidP="004A4DE6">
            <w:pPr>
              <w:pStyle w:val="Tablebody"/>
            </w:pPr>
            <w:r w:rsidRPr="0049727F">
              <w:t xml:space="preserve">proportion of edges that have a single incident node (i.e., the edge links nodes </w:t>
            </w:r>
            <w:r w:rsidRPr="0049727F">
              <w:rPr>
                <w:i/>
              </w:rPr>
              <w:t>u</w:t>
            </w:r>
            <w:r w:rsidRPr="0049727F">
              <w:t xml:space="preserve"> and </w:t>
            </w:r>
            <w:r w:rsidRPr="0049727F">
              <w:rPr>
                <w:i/>
              </w:rPr>
              <w:t>v</w:t>
            </w:r>
            <w:r w:rsidRPr="0049727F">
              <w:t xml:space="preserve">, and </w:t>
            </w:r>
            <w:r w:rsidRPr="0049727F">
              <w:rPr>
                <w:i/>
              </w:rPr>
              <w:t>u</w:t>
            </w:r>
            <w:r w:rsidRPr="0049727F">
              <w:t>=</w:t>
            </w:r>
            <w:r w:rsidRPr="0049727F">
              <w:rPr>
                <w:i/>
              </w:rPr>
              <w:t>v</w:t>
            </w:r>
            <w:r w:rsidRPr="0049727F">
              <w:t>)</w:t>
            </w:r>
          </w:p>
        </w:tc>
      </w:tr>
      <w:tr w:rsidR="000E6397" w:rsidRPr="0049727F" w:rsidTr="004A4DE6">
        <w:tc>
          <w:tcPr>
            <w:tcW w:w="3083" w:type="dxa"/>
          </w:tcPr>
          <w:p w:rsidR="000E6397" w:rsidRPr="0049727F" w:rsidRDefault="000E6397" w:rsidP="004A4DE6">
            <w:pPr>
              <w:pStyle w:val="Tablebody"/>
            </w:pPr>
            <w:r w:rsidRPr="0049727F">
              <w:t>average neighborhood degree</w:t>
            </w:r>
          </w:p>
        </w:tc>
        <w:tc>
          <w:tcPr>
            <w:tcW w:w="5755" w:type="dxa"/>
          </w:tcPr>
          <w:p w:rsidR="000E6397" w:rsidRPr="0049727F" w:rsidRDefault="000E6397" w:rsidP="004A4DE6">
            <w:pPr>
              <w:pStyle w:val="Tablebody"/>
            </w:pPr>
            <w:r w:rsidRPr="0049727F">
              <w:t>mean degree of the nodes in the neighborhood of each node</w:t>
            </w:r>
          </w:p>
        </w:tc>
      </w:tr>
      <w:tr w:rsidR="000E6397" w:rsidRPr="0049727F" w:rsidTr="004A4DE6">
        <w:tc>
          <w:tcPr>
            <w:tcW w:w="3083" w:type="dxa"/>
          </w:tcPr>
          <w:p w:rsidR="000E6397" w:rsidRPr="0049727F" w:rsidRDefault="000E6397" w:rsidP="004A4DE6">
            <w:pPr>
              <w:pStyle w:val="Tablebody"/>
            </w:pPr>
            <w:r w:rsidRPr="0049727F">
              <w:t>average of the average neighborhood degree</w:t>
            </w:r>
          </w:p>
        </w:tc>
        <w:tc>
          <w:tcPr>
            <w:tcW w:w="5755" w:type="dxa"/>
          </w:tcPr>
          <w:p w:rsidR="000E6397" w:rsidRPr="0049727F" w:rsidRDefault="000E6397" w:rsidP="004A4DE6">
            <w:pPr>
              <w:pStyle w:val="Tablebody"/>
            </w:pPr>
            <w:r w:rsidRPr="0049727F">
              <w:t>mean of all the average neighborhood degrees in the graph</w:t>
            </w:r>
          </w:p>
        </w:tc>
      </w:tr>
      <w:tr w:rsidR="000E6397" w:rsidRPr="0049727F" w:rsidTr="004A4DE6">
        <w:tc>
          <w:tcPr>
            <w:tcW w:w="3083" w:type="dxa"/>
          </w:tcPr>
          <w:p w:rsidR="000E6397" w:rsidRPr="0049727F" w:rsidRDefault="000E6397" w:rsidP="004A4DE6">
            <w:pPr>
              <w:pStyle w:val="Tablebody"/>
            </w:pPr>
            <w:r w:rsidRPr="0049727F">
              <w:t>average weighted neighborhood degree</w:t>
            </w:r>
          </w:p>
        </w:tc>
        <w:tc>
          <w:tcPr>
            <w:tcW w:w="5755" w:type="dxa"/>
          </w:tcPr>
          <w:p w:rsidR="000E6397" w:rsidRPr="0049727F" w:rsidRDefault="000E6397" w:rsidP="004A4DE6">
            <w:pPr>
              <w:pStyle w:val="Tablebody"/>
            </w:pPr>
            <w:r w:rsidRPr="0049727F">
              <w:t>mean degree of the nodes in the neighborhood of each node, weighted by edge length</w:t>
            </w:r>
          </w:p>
        </w:tc>
      </w:tr>
      <w:tr w:rsidR="000E6397" w:rsidRPr="0049727F" w:rsidTr="004A4DE6">
        <w:tc>
          <w:tcPr>
            <w:tcW w:w="3083" w:type="dxa"/>
          </w:tcPr>
          <w:p w:rsidR="000E6397" w:rsidRPr="0049727F" w:rsidRDefault="000E6397" w:rsidP="004A4DE6">
            <w:pPr>
              <w:pStyle w:val="Tablebody"/>
            </w:pPr>
            <w:r w:rsidRPr="0049727F">
              <w:lastRenderedPageBreak/>
              <w:t>average of the average weighted neighborhood degree</w:t>
            </w:r>
          </w:p>
        </w:tc>
        <w:tc>
          <w:tcPr>
            <w:tcW w:w="5755" w:type="dxa"/>
          </w:tcPr>
          <w:p w:rsidR="000E6397" w:rsidRPr="0049727F" w:rsidRDefault="000E6397" w:rsidP="004A4DE6">
            <w:pPr>
              <w:pStyle w:val="Tablebody"/>
            </w:pPr>
            <w:r w:rsidRPr="0049727F">
              <w:t>mean of all the weighted average neighborhood degrees in the graph</w:t>
            </w:r>
          </w:p>
        </w:tc>
      </w:tr>
      <w:tr w:rsidR="000E6397" w:rsidRPr="0049727F" w:rsidTr="004A4DE6">
        <w:tc>
          <w:tcPr>
            <w:tcW w:w="3083" w:type="dxa"/>
          </w:tcPr>
          <w:p w:rsidR="000E6397" w:rsidRPr="0049727F" w:rsidRDefault="000E6397" w:rsidP="004A4DE6">
            <w:pPr>
              <w:pStyle w:val="Tablebody"/>
            </w:pPr>
            <w:r w:rsidRPr="0049727F">
              <w:t>degree centrality</w:t>
            </w:r>
          </w:p>
        </w:tc>
        <w:tc>
          <w:tcPr>
            <w:tcW w:w="5755" w:type="dxa"/>
          </w:tcPr>
          <w:p w:rsidR="000E6397" w:rsidRPr="0049727F" w:rsidRDefault="000E6397" w:rsidP="004A4DE6">
            <w:pPr>
              <w:pStyle w:val="Tablebody"/>
            </w:pPr>
            <w:r w:rsidRPr="0049727F">
              <w:t>the fraction of nodes that each node is connected to</w:t>
            </w:r>
          </w:p>
        </w:tc>
      </w:tr>
      <w:tr w:rsidR="000E6397" w:rsidRPr="0049727F" w:rsidTr="004A4DE6">
        <w:tc>
          <w:tcPr>
            <w:tcW w:w="3083" w:type="dxa"/>
          </w:tcPr>
          <w:p w:rsidR="000E6397" w:rsidRPr="0049727F" w:rsidRDefault="000E6397" w:rsidP="004A4DE6">
            <w:pPr>
              <w:pStyle w:val="Tablebody"/>
            </w:pPr>
            <w:r w:rsidRPr="0049727F">
              <w:t>average degree centrality</w:t>
            </w:r>
          </w:p>
        </w:tc>
        <w:tc>
          <w:tcPr>
            <w:tcW w:w="5755" w:type="dxa"/>
          </w:tcPr>
          <w:p w:rsidR="000E6397" w:rsidRPr="0049727F" w:rsidRDefault="000E6397" w:rsidP="004A4DE6">
            <w:pPr>
              <w:pStyle w:val="Tablebody"/>
            </w:pPr>
            <w:r w:rsidRPr="0049727F">
              <w:t>mean of all the degree centralities in the graph</w:t>
            </w:r>
          </w:p>
        </w:tc>
      </w:tr>
      <w:tr w:rsidR="000E6397" w:rsidRPr="0049727F" w:rsidTr="004A4DE6">
        <w:tc>
          <w:tcPr>
            <w:tcW w:w="3083" w:type="dxa"/>
          </w:tcPr>
          <w:p w:rsidR="000E6397" w:rsidRPr="0049727F" w:rsidRDefault="000E6397" w:rsidP="004A4DE6">
            <w:pPr>
              <w:pStyle w:val="Tablebody"/>
            </w:pPr>
            <w:r w:rsidRPr="0049727F">
              <w:t>clustering coefficient</w:t>
            </w:r>
          </w:p>
        </w:tc>
        <w:tc>
          <w:tcPr>
            <w:tcW w:w="5755" w:type="dxa"/>
          </w:tcPr>
          <w:p w:rsidR="000E6397" w:rsidRPr="0049727F" w:rsidRDefault="000E6397" w:rsidP="004A4DE6">
            <w:pPr>
              <w:pStyle w:val="Tablebody"/>
            </w:pPr>
            <w:r w:rsidRPr="0049727F">
              <w:t>for each node, the extent to which nodes tend to cluster together</w:t>
            </w:r>
          </w:p>
        </w:tc>
      </w:tr>
      <w:tr w:rsidR="000E6397" w:rsidRPr="0049727F" w:rsidTr="004A4DE6">
        <w:tc>
          <w:tcPr>
            <w:tcW w:w="3083" w:type="dxa"/>
          </w:tcPr>
          <w:p w:rsidR="000E6397" w:rsidRPr="0049727F" w:rsidRDefault="000E6397" w:rsidP="004A4DE6">
            <w:pPr>
              <w:pStyle w:val="Tablebody"/>
            </w:pPr>
            <w:r w:rsidRPr="0049727F">
              <w:t>weighted clustering coefficient</w:t>
            </w:r>
          </w:p>
        </w:tc>
        <w:tc>
          <w:tcPr>
            <w:tcW w:w="5755" w:type="dxa"/>
          </w:tcPr>
          <w:p w:rsidR="000E6397" w:rsidRPr="0049727F" w:rsidRDefault="000E6397" w:rsidP="004A4DE6">
            <w:pPr>
              <w:pStyle w:val="Tablebody"/>
            </w:pPr>
            <w:r w:rsidRPr="0049727F">
              <w:t>for each node, the extent to which nodes tend to cluster together, weighted by edge length</w:t>
            </w:r>
          </w:p>
        </w:tc>
      </w:tr>
      <w:tr w:rsidR="000E6397" w:rsidRPr="0049727F" w:rsidTr="004A4DE6">
        <w:tc>
          <w:tcPr>
            <w:tcW w:w="3083" w:type="dxa"/>
          </w:tcPr>
          <w:p w:rsidR="000E6397" w:rsidRPr="0049727F" w:rsidRDefault="000E6397" w:rsidP="004A4DE6">
            <w:pPr>
              <w:pStyle w:val="Tablebody"/>
            </w:pPr>
            <w:r w:rsidRPr="0049727F">
              <w:t>average weighted clustering coefficient</w:t>
            </w:r>
          </w:p>
        </w:tc>
        <w:tc>
          <w:tcPr>
            <w:tcW w:w="5755" w:type="dxa"/>
          </w:tcPr>
          <w:p w:rsidR="000E6397" w:rsidRPr="0049727F" w:rsidRDefault="000E6397" w:rsidP="004A4DE6">
            <w:pPr>
              <w:pStyle w:val="Tablebody"/>
            </w:pPr>
            <w:r w:rsidRPr="0049727F">
              <w:t>mean of the weighted clustering coefficients of all the nodes in the graph</w:t>
            </w:r>
          </w:p>
        </w:tc>
      </w:tr>
      <w:tr w:rsidR="000E6397" w:rsidRPr="0049727F" w:rsidTr="004A4DE6">
        <w:tc>
          <w:tcPr>
            <w:tcW w:w="3083" w:type="dxa"/>
          </w:tcPr>
          <w:p w:rsidR="000E6397" w:rsidRPr="0049727F" w:rsidRDefault="000E6397" w:rsidP="004A4DE6">
            <w:pPr>
              <w:pStyle w:val="Tablebody"/>
            </w:pPr>
            <w:r w:rsidRPr="0049727F">
              <w:t>PageRank</w:t>
            </w:r>
          </w:p>
        </w:tc>
        <w:tc>
          <w:tcPr>
            <w:tcW w:w="5755" w:type="dxa"/>
          </w:tcPr>
          <w:p w:rsidR="000E6397" w:rsidRPr="0049727F" w:rsidRDefault="000E6397" w:rsidP="004A4DE6">
            <w:pPr>
              <w:pStyle w:val="Tablebody"/>
            </w:pPr>
            <w:r w:rsidRPr="0049727F">
              <w:t>ranking of nodes based on structure of incoming edges (link analysis)</w:t>
            </w:r>
          </w:p>
        </w:tc>
      </w:tr>
      <w:tr w:rsidR="000E6397" w:rsidRPr="0049727F" w:rsidTr="004A4DE6">
        <w:tc>
          <w:tcPr>
            <w:tcW w:w="3083" w:type="dxa"/>
          </w:tcPr>
          <w:p w:rsidR="000E6397" w:rsidRPr="0049727F" w:rsidRDefault="000E6397" w:rsidP="004A4DE6">
            <w:pPr>
              <w:pStyle w:val="Tablebody"/>
            </w:pPr>
            <w:r w:rsidRPr="0049727F">
              <w:t>maximum PageRank</w:t>
            </w:r>
          </w:p>
        </w:tc>
        <w:tc>
          <w:tcPr>
            <w:tcW w:w="5755" w:type="dxa"/>
          </w:tcPr>
          <w:p w:rsidR="000E6397" w:rsidRPr="0049727F" w:rsidRDefault="000E6397" w:rsidP="004A4DE6">
            <w:pPr>
              <w:pStyle w:val="Tablebody"/>
            </w:pPr>
            <w:r w:rsidRPr="0049727F">
              <w:t>the highest PageRank value of any node in the graph</w:t>
            </w:r>
          </w:p>
        </w:tc>
      </w:tr>
      <w:tr w:rsidR="000E6397" w:rsidRPr="0049727F" w:rsidTr="004A4DE6">
        <w:tc>
          <w:tcPr>
            <w:tcW w:w="3083" w:type="dxa"/>
          </w:tcPr>
          <w:p w:rsidR="000E6397" w:rsidRPr="0049727F" w:rsidRDefault="000E6397" w:rsidP="004A4DE6">
            <w:pPr>
              <w:pStyle w:val="Tablebody"/>
            </w:pPr>
            <w:r w:rsidRPr="0049727F">
              <w:t>maximum PageRank node</w:t>
            </w:r>
          </w:p>
        </w:tc>
        <w:tc>
          <w:tcPr>
            <w:tcW w:w="5755" w:type="dxa"/>
          </w:tcPr>
          <w:p w:rsidR="000E6397" w:rsidRPr="0049727F" w:rsidRDefault="000E6397" w:rsidP="004A4DE6">
            <w:pPr>
              <w:pStyle w:val="Tablebody"/>
            </w:pPr>
            <w:r w:rsidRPr="0049727F">
              <w:t>the node with the maximum PageRank</w:t>
            </w:r>
          </w:p>
        </w:tc>
      </w:tr>
      <w:tr w:rsidR="000E6397" w:rsidRPr="0049727F" w:rsidTr="004A4DE6">
        <w:tc>
          <w:tcPr>
            <w:tcW w:w="3083" w:type="dxa"/>
          </w:tcPr>
          <w:p w:rsidR="000E6397" w:rsidRPr="0049727F" w:rsidRDefault="000E6397" w:rsidP="004A4DE6">
            <w:pPr>
              <w:pStyle w:val="Tablebody"/>
            </w:pPr>
            <w:r w:rsidRPr="0049727F">
              <w:t>minimum PageRank</w:t>
            </w:r>
          </w:p>
        </w:tc>
        <w:tc>
          <w:tcPr>
            <w:tcW w:w="5755" w:type="dxa"/>
          </w:tcPr>
          <w:p w:rsidR="000E6397" w:rsidRPr="0049727F" w:rsidRDefault="000E6397" w:rsidP="004A4DE6">
            <w:pPr>
              <w:pStyle w:val="Tablebody"/>
            </w:pPr>
            <w:r w:rsidRPr="0049727F">
              <w:t>the lowest PageRank value of any node in the graph</w:t>
            </w:r>
          </w:p>
        </w:tc>
      </w:tr>
      <w:tr w:rsidR="000E6397" w:rsidRPr="0049727F" w:rsidTr="004A4DE6">
        <w:tc>
          <w:tcPr>
            <w:tcW w:w="3083" w:type="dxa"/>
          </w:tcPr>
          <w:p w:rsidR="000E6397" w:rsidRPr="0049727F" w:rsidRDefault="000E6397" w:rsidP="004A4DE6">
            <w:pPr>
              <w:pStyle w:val="Tablebody"/>
            </w:pPr>
            <w:r w:rsidRPr="0049727F">
              <w:t>minimum PageRank node</w:t>
            </w:r>
          </w:p>
        </w:tc>
        <w:tc>
          <w:tcPr>
            <w:tcW w:w="5755" w:type="dxa"/>
          </w:tcPr>
          <w:p w:rsidR="000E6397" w:rsidRPr="0049727F" w:rsidRDefault="000E6397" w:rsidP="004A4DE6">
            <w:pPr>
              <w:pStyle w:val="Tablebody"/>
            </w:pPr>
            <w:r w:rsidRPr="0049727F">
              <w:t>the node with the minimum PageRank</w:t>
            </w:r>
          </w:p>
        </w:tc>
      </w:tr>
      <w:tr w:rsidR="000E6397" w:rsidRPr="0049727F" w:rsidTr="004A4DE6">
        <w:tc>
          <w:tcPr>
            <w:tcW w:w="3083" w:type="dxa"/>
          </w:tcPr>
          <w:p w:rsidR="000E6397" w:rsidRPr="0049727F" w:rsidRDefault="000E6397" w:rsidP="004A4DE6">
            <w:pPr>
              <w:pStyle w:val="Tablebody"/>
            </w:pPr>
            <w:r w:rsidRPr="0049727F">
              <w:t>node connectivity</w:t>
            </w:r>
          </w:p>
        </w:tc>
        <w:tc>
          <w:tcPr>
            <w:tcW w:w="5755" w:type="dxa"/>
          </w:tcPr>
          <w:p w:rsidR="000E6397" w:rsidRPr="0049727F" w:rsidRDefault="000E6397" w:rsidP="004A4DE6">
            <w:pPr>
              <w:pStyle w:val="Tablebody"/>
            </w:pPr>
            <w:r w:rsidRPr="0049727F">
              <w:t>the minimum number of nodes that must be removed to disconnect the graph</w:t>
            </w:r>
          </w:p>
        </w:tc>
      </w:tr>
      <w:tr w:rsidR="000E6397" w:rsidRPr="0049727F" w:rsidTr="004A4DE6">
        <w:tc>
          <w:tcPr>
            <w:tcW w:w="3083" w:type="dxa"/>
          </w:tcPr>
          <w:p w:rsidR="000E6397" w:rsidRPr="0049727F" w:rsidRDefault="000E6397" w:rsidP="004A4DE6">
            <w:pPr>
              <w:pStyle w:val="Tablebody"/>
            </w:pPr>
            <w:r w:rsidRPr="0049727F">
              <w:t>average node connectivity</w:t>
            </w:r>
          </w:p>
        </w:tc>
        <w:tc>
          <w:tcPr>
            <w:tcW w:w="5755" w:type="dxa"/>
          </w:tcPr>
          <w:p w:rsidR="000E6397" w:rsidRPr="0049727F" w:rsidRDefault="000E6397" w:rsidP="004A4DE6">
            <w:pPr>
              <w:pStyle w:val="Tablebody"/>
            </w:pPr>
            <w:r w:rsidRPr="0049727F">
              <w:t>the expected number of nodes that must be removed to disconnect a randomly selected pair of non-adjacent nodes</w:t>
            </w:r>
          </w:p>
        </w:tc>
      </w:tr>
      <w:tr w:rsidR="000E6397" w:rsidRPr="0049727F" w:rsidTr="004A4DE6">
        <w:tc>
          <w:tcPr>
            <w:tcW w:w="3083" w:type="dxa"/>
          </w:tcPr>
          <w:p w:rsidR="000E6397" w:rsidRPr="0049727F" w:rsidRDefault="000E6397" w:rsidP="004A4DE6">
            <w:pPr>
              <w:pStyle w:val="Tablebody"/>
            </w:pPr>
            <w:r w:rsidRPr="0049727F">
              <w:t>edge connectivity</w:t>
            </w:r>
          </w:p>
        </w:tc>
        <w:tc>
          <w:tcPr>
            <w:tcW w:w="5755" w:type="dxa"/>
          </w:tcPr>
          <w:p w:rsidR="000E6397" w:rsidRPr="0049727F" w:rsidRDefault="000E6397" w:rsidP="004A4DE6">
            <w:pPr>
              <w:pStyle w:val="Tablebody"/>
            </w:pPr>
            <w:r w:rsidRPr="0049727F">
              <w:t>the minimum number of edges that must be removed to disconnect the graph</w:t>
            </w:r>
          </w:p>
        </w:tc>
      </w:tr>
      <w:tr w:rsidR="000E6397" w:rsidRPr="0049727F" w:rsidTr="004A4DE6">
        <w:tc>
          <w:tcPr>
            <w:tcW w:w="3083" w:type="dxa"/>
          </w:tcPr>
          <w:p w:rsidR="000E6397" w:rsidRPr="0049727F" w:rsidRDefault="000E6397" w:rsidP="004A4DE6">
            <w:pPr>
              <w:pStyle w:val="Tablebody"/>
            </w:pPr>
            <w:r w:rsidRPr="0049727F">
              <w:t>eccentricity</w:t>
            </w:r>
          </w:p>
        </w:tc>
        <w:tc>
          <w:tcPr>
            <w:tcW w:w="5755" w:type="dxa"/>
          </w:tcPr>
          <w:p w:rsidR="000E6397" w:rsidRPr="0049727F" w:rsidRDefault="000E6397" w:rsidP="004A4DE6">
            <w:pPr>
              <w:pStyle w:val="Tablebody"/>
            </w:pPr>
            <w:r w:rsidRPr="0049727F">
              <w:t>for each node, the maximum distance from it to all other nodes, weighted by length</w:t>
            </w:r>
          </w:p>
        </w:tc>
      </w:tr>
      <w:tr w:rsidR="000E6397" w:rsidRPr="0049727F" w:rsidTr="004A4DE6">
        <w:tc>
          <w:tcPr>
            <w:tcW w:w="3083" w:type="dxa"/>
          </w:tcPr>
          <w:p w:rsidR="000E6397" w:rsidRPr="0049727F" w:rsidRDefault="000E6397" w:rsidP="004A4DE6">
            <w:pPr>
              <w:pStyle w:val="Tablebody"/>
            </w:pPr>
            <w:r w:rsidRPr="0049727F">
              <w:t>diameter</w:t>
            </w:r>
          </w:p>
        </w:tc>
        <w:tc>
          <w:tcPr>
            <w:tcW w:w="5755" w:type="dxa"/>
          </w:tcPr>
          <w:p w:rsidR="000E6397" w:rsidRPr="0049727F" w:rsidRDefault="000E6397" w:rsidP="004A4DE6">
            <w:pPr>
              <w:pStyle w:val="Tablebody"/>
            </w:pPr>
            <w:r w:rsidRPr="0049727F">
              <w:t>the maximum eccentricity of any node in the graph</w:t>
            </w:r>
          </w:p>
        </w:tc>
      </w:tr>
      <w:tr w:rsidR="000E6397" w:rsidRPr="0049727F" w:rsidTr="004A4DE6">
        <w:tc>
          <w:tcPr>
            <w:tcW w:w="3083" w:type="dxa"/>
          </w:tcPr>
          <w:p w:rsidR="000E6397" w:rsidRPr="0049727F" w:rsidRDefault="000E6397" w:rsidP="004A4DE6">
            <w:pPr>
              <w:pStyle w:val="Tablebody"/>
            </w:pPr>
            <w:r w:rsidRPr="0049727F">
              <w:t>radius</w:t>
            </w:r>
          </w:p>
        </w:tc>
        <w:tc>
          <w:tcPr>
            <w:tcW w:w="5755" w:type="dxa"/>
          </w:tcPr>
          <w:p w:rsidR="000E6397" w:rsidRPr="0049727F" w:rsidRDefault="000E6397" w:rsidP="004A4DE6">
            <w:pPr>
              <w:pStyle w:val="Tablebody"/>
            </w:pPr>
            <w:r w:rsidRPr="0049727F">
              <w:t>the minimum eccentricity of any node in the graph</w:t>
            </w:r>
          </w:p>
        </w:tc>
      </w:tr>
      <w:tr w:rsidR="000E6397" w:rsidRPr="0049727F" w:rsidTr="004A4DE6">
        <w:tc>
          <w:tcPr>
            <w:tcW w:w="3083" w:type="dxa"/>
          </w:tcPr>
          <w:p w:rsidR="000E6397" w:rsidRPr="0049727F" w:rsidRDefault="000E6397" w:rsidP="004A4DE6">
            <w:pPr>
              <w:pStyle w:val="Tablebody"/>
            </w:pPr>
            <w:r w:rsidRPr="0049727F">
              <w:t>center</w:t>
            </w:r>
          </w:p>
        </w:tc>
        <w:tc>
          <w:tcPr>
            <w:tcW w:w="5755" w:type="dxa"/>
          </w:tcPr>
          <w:p w:rsidR="000E6397" w:rsidRPr="0049727F" w:rsidRDefault="000E6397" w:rsidP="004A4DE6">
            <w:pPr>
              <w:pStyle w:val="Tablebody"/>
            </w:pPr>
            <w:r w:rsidRPr="0049727F">
              <w:t>the set of all nodes whose eccentricity equals the radius</w:t>
            </w:r>
          </w:p>
        </w:tc>
      </w:tr>
      <w:tr w:rsidR="000E6397" w:rsidRPr="0049727F" w:rsidTr="004A4DE6">
        <w:tc>
          <w:tcPr>
            <w:tcW w:w="3083" w:type="dxa"/>
          </w:tcPr>
          <w:p w:rsidR="000E6397" w:rsidRPr="0049727F" w:rsidRDefault="000E6397" w:rsidP="004A4DE6">
            <w:pPr>
              <w:pStyle w:val="Tablebody"/>
            </w:pPr>
            <w:r w:rsidRPr="0049727F">
              <w:t>periphery</w:t>
            </w:r>
          </w:p>
        </w:tc>
        <w:tc>
          <w:tcPr>
            <w:tcW w:w="5755" w:type="dxa"/>
          </w:tcPr>
          <w:p w:rsidR="000E6397" w:rsidRPr="0049727F" w:rsidRDefault="000E6397" w:rsidP="004A4DE6">
            <w:pPr>
              <w:pStyle w:val="Tablebody"/>
            </w:pPr>
            <w:r w:rsidRPr="0049727F">
              <w:t>the set of all nodes whose eccentricity equals the diameter</w:t>
            </w:r>
          </w:p>
        </w:tc>
      </w:tr>
      <w:tr w:rsidR="000E6397" w:rsidRPr="0049727F" w:rsidTr="004A4DE6">
        <w:tc>
          <w:tcPr>
            <w:tcW w:w="3083" w:type="dxa"/>
          </w:tcPr>
          <w:p w:rsidR="000E6397" w:rsidRPr="0049727F" w:rsidRDefault="000E6397" w:rsidP="004A4DE6">
            <w:pPr>
              <w:pStyle w:val="Tablebody"/>
            </w:pPr>
            <w:r w:rsidRPr="0049727F">
              <w:t>closeness centrality</w:t>
            </w:r>
          </w:p>
        </w:tc>
        <w:tc>
          <w:tcPr>
            <w:tcW w:w="5755" w:type="dxa"/>
          </w:tcPr>
          <w:p w:rsidR="000E6397" w:rsidRPr="0049727F" w:rsidRDefault="000E6397" w:rsidP="004A4DE6">
            <w:pPr>
              <w:pStyle w:val="Tablebody"/>
            </w:pPr>
            <w:r w:rsidRPr="0049727F">
              <w:t>for each node, the reciprocal of the sum of the distance from the node to all other nodes in the graph, weighted by length</w:t>
            </w:r>
          </w:p>
        </w:tc>
      </w:tr>
      <w:tr w:rsidR="000E6397" w:rsidRPr="0049727F" w:rsidTr="004A4DE6">
        <w:tc>
          <w:tcPr>
            <w:tcW w:w="3083" w:type="dxa"/>
          </w:tcPr>
          <w:p w:rsidR="000E6397" w:rsidRPr="0049727F" w:rsidRDefault="000E6397" w:rsidP="004A4DE6">
            <w:pPr>
              <w:pStyle w:val="Tablebody"/>
            </w:pPr>
            <w:r w:rsidRPr="0049727F">
              <w:t>average closeness centrality</w:t>
            </w:r>
          </w:p>
        </w:tc>
        <w:tc>
          <w:tcPr>
            <w:tcW w:w="5755" w:type="dxa"/>
          </w:tcPr>
          <w:p w:rsidR="000E6397" w:rsidRPr="0049727F" w:rsidRDefault="000E6397" w:rsidP="004A4DE6">
            <w:pPr>
              <w:pStyle w:val="Tablebody"/>
            </w:pPr>
            <w:r w:rsidRPr="0049727F">
              <w:t>mean of all the closeness centralities of all the nodes in the graph</w:t>
            </w:r>
          </w:p>
        </w:tc>
      </w:tr>
      <w:tr w:rsidR="000E6397" w:rsidRPr="0049727F" w:rsidTr="004A4DE6">
        <w:tc>
          <w:tcPr>
            <w:tcW w:w="3083" w:type="dxa"/>
          </w:tcPr>
          <w:p w:rsidR="000E6397" w:rsidRPr="0049727F" w:rsidRDefault="000E6397" w:rsidP="004A4DE6">
            <w:pPr>
              <w:pStyle w:val="Tablebody"/>
            </w:pPr>
            <w:r w:rsidRPr="0049727F">
              <w:t>betweenness centrality</w:t>
            </w:r>
          </w:p>
        </w:tc>
        <w:tc>
          <w:tcPr>
            <w:tcW w:w="5755" w:type="dxa"/>
          </w:tcPr>
          <w:p w:rsidR="000E6397" w:rsidRPr="0049727F" w:rsidRDefault="000E6397" w:rsidP="004A4DE6">
            <w:pPr>
              <w:pStyle w:val="Tablebody"/>
            </w:pPr>
            <w:r w:rsidRPr="0049727F">
              <w:t>for each node, the fraction of all shortest paths that pass through the node</w:t>
            </w:r>
          </w:p>
        </w:tc>
      </w:tr>
      <w:tr w:rsidR="000E6397" w:rsidRPr="0049727F" w:rsidTr="004A4DE6">
        <w:tc>
          <w:tcPr>
            <w:tcW w:w="3083" w:type="dxa"/>
          </w:tcPr>
          <w:p w:rsidR="000E6397" w:rsidRPr="0049727F" w:rsidRDefault="000E6397" w:rsidP="004A4DE6">
            <w:pPr>
              <w:pStyle w:val="Tablebody"/>
            </w:pPr>
            <w:r w:rsidRPr="0049727F">
              <w:t>average betweenness centrality</w:t>
            </w:r>
          </w:p>
        </w:tc>
        <w:tc>
          <w:tcPr>
            <w:tcW w:w="5755" w:type="dxa"/>
          </w:tcPr>
          <w:p w:rsidR="000E6397" w:rsidRPr="0049727F" w:rsidRDefault="000E6397" w:rsidP="004A4DE6">
            <w:pPr>
              <w:pStyle w:val="Tablebody"/>
            </w:pPr>
            <w:r w:rsidRPr="0049727F">
              <w:t>mean of all the betweenness centralities of all the nodes in the graph</w:t>
            </w:r>
          </w:p>
        </w:tc>
      </w:tr>
    </w:tbl>
    <w:p w:rsidR="000E6397" w:rsidRPr="0049727F" w:rsidRDefault="000E6397" w:rsidP="004A4DE6">
      <w:pPr>
        <w:pStyle w:val="Caption"/>
      </w:pPr>
      <w:bookmarkStart w:id="146" w:name="_Toc476674128"/>
      <w:r w:rsidRPr="0049727F">
        <w:t xml:space="preserve">Table </w:t>
      </w:r>
      <w:fldSimple w:instr=" STYLEREF 1 \s ">
        <w:r w:rsidR="00C208C6">
          <w:rPr>
            <w:noProof/>
          </w:rPr>
          <w:t>5</w:t>
        </w:r>
      </w:fldSimple>
      <w:r w:rsidR="00981C16">
        <w:t>.</w:t>
      </w:r>
      <w:fldSimple w:instr=" SEQ Table \* ARABIC \s 1 ">
        <w:r w:rsidR="00C208C6">
          <w:rPr>
            <w:noProof/>
          </w:rPr>
          <w:t>1</w:t>
        </w:r>
      </w:fldSimple>
      <w:r w:rsidR="00CA71E0">
        <w:rPr>
          <w:noProof/>
        </w:rPr>
        <w:t>.</w:t>
      </w:r>
      <w:r w:rsidRPr="0049727F">
        <w:t xml:space="preserve"> Network metrics and statistics automatically calculated by OSMnx.</w:t>
      </w:r>
      <w:bookmarkEnd w:id="146"/>
    </w:p>
    <w:p w:rsidR="00135FF5" w:rsidRDefault="00101420" w:rsidP="004A4DE6">
      <w:r w:rsidRPr="0049727F">
        <w:t>The counts and proportions of streets per node improves on metrics used in other studies. Most studies simply use the node degree (either directed or undirected) to count how many</w:t>
      </w:r>
      <w:r w:rsidR="003D2AC6" w:rsidRPr="0049727F">
        <w:t xml:space="preserve"> edges are incident to the node. This has a couple of problems. First, it ignores the fact that nodes only have incident edges that connect to other nodes </w:t>
      </w:r>
      <w:r w:rsidR="003D2AC6" w:rsidRPr="0049727F">
        <w:rPr>
          <w:i/>
        </w:rPr>
        <w:t>within the spatial boundaries</w:t>
      </w:r>
      <w:r w:rsidR="003D2AC6" w:rsidRPr="0049727F">
        <w:t xml:space="preserve"> requested. Thus, a 4-way intersection near the periphery may only have 3 incident edges in the network, because the fourth links a node outside the bounds and </w:t>
      </w:r>
      <w:r w:rsidR="003D2AC6" w:rsidRPr="0049727F">
        <w:lastRenderedPageBreak/>
        <w:t xml:space="preserve">was therefore truncated. Second, bi-directional self-loops in a directed graph would count as </w:t>
      </w:r>
      <w:r w:rsidR="003D2AC6" w:rsidRPr="0049727F">
        <w:rPr>
          <w:i/>
        </w:rPr>
        <w:t>four</w:t>
      </w:r>
      <w:r w:rsidR="003D2AC6" w:rsidRPr="0049727F">
        <w:t xml:space="preserve"> physical street segments connected to the intersection.</w:t>
      </w:r>
      <w:r w:rsidRPr="0049727F">
        <w:t xml:space="preserve"> </w:t>
      </w:r>
      <w:r w:rsidR="003D2AC6" w:rsidRPr="0049727F">
        <w:t xml:space="preserve">This study instead </w:t>
      </w:r>
      <w:r w:rsidR="00A96452">
        <w:t>created</w:t>
      </w:r>
      <w:r w:rsidR="003D2AC6" w:rsidRPr="0049727F">
        <w:t xml:space="preserve"> a new algorithm to correctly count physical streets per intersection, taking into account one-way and two-way streets, parallel edges, self-loops, and intersections with streets that do not appear in the graph because they link to a node outside the bounds.</w:t>
      </w:r>
      <w:r w:rsidR="00A96452">
        <w:t xml:space="preserve"> </w:t>
      </w:r>
      <w:r w:rsidR="00A96452" w:rsidRPr="0049727F">
        <w:t>One can also calculate and plot shortest-path routes between points, taking one-way streets into account (Figure 5.7).</w:t>
      </w:r>
    </w:p>
    <w:p w:rsidR="000E6397" w:rsidRPr="0049727F" w:rsidRDefault="000E6397" w:rsidP="004A4DE6">
      <w:pPr>
        <w:pStyle w:val="Figure"/>
      </w:pPr>
      <w:r>
        <w:drawing>
          <wp:inline distT="0" distB="0" distL="0" distR="0">
            <wp:extent cx="4746716" cy="4343400"/>
            <wp:effectExtent l="0" t="0" r="0" b="0"/>
            <wp:docPr id="24" name="Picture 24" descr="68747470733a2f2f692e696d6775722e636f6d2f56536947447744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2" descr="68747470733a2f2f692e696d6775722e636f6d2f565369474477442e706e6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46716" cy="4343400"/>
                    </a:xfrm>
                    <a:prstGeom prst="rect">
                      <a:avLst/>
                    </a:prstGeom>
                    <a:noFill/>
                    <a:ln>
                      <a:noFill/>
                    </a:ln>
                  </pic:spPr>
                </pic:pic>
              </a:graphicData>
            </a:graphic>
          </wp:inline>
        </w:drawing>
      </w:r>
    </w:p>
    <w:p w:rsidR="000E6397" w:rsidRPr="0049727F" w:rsidRDefault="000E6397" w:rsidP="004A4DE6">
      <w:pPr>
        <w:pStyle w:val="Caption"/>
      </w:pPr>
      <w:bookmarkStart w:id="147" w:name="_Toc476674177"/>
      <w:r w:rsidRPr="0049727F">
        <w:t xml:space="preserve">Figure </w:t>
      </w:r>
      <w:fldSimple w:instr=" STYLEREF 1 \s ">
        <w:r w:rsidR="00C208C6">
          <w:rPr>
            <w:noProof/>
          </w:rPr>
          <w:t>5</w:t>
        </w:r>
      </w:fldSimple>
      <w:r w:rsidR="00D21CC0">
        <w:t>.</w:t>
      </w:r>
      <w:fldSimple w:instr=" SEQ Figure \* ARABIC \s 1 ">
        <w:r w:rsidR="00C208C6">
          <w:rPr>
            <w:noProof/>
          </w:rPr>
          <w:t>7</w:t>
        </w:r>
      </w:fldSimple>
      <w:r w:rsidR="00CA71E0">
        <w:t>.</w:t>
      </w:r>
      <w:r w:rsidRPr="0049727F">
        <w:t xml:space="preserve"> OSMnx calculates the shortest network path between two points</w:t>
      </w:r>
      <w:r>
        <w:t xml:space="preserve"> in Los Angeles</w:t>
      </w:r>
      <w:r w:rsidRPr="0049727F">
        <w:t>, accounting</w:t>
      </w:r>
      <w:r w:rsidR="005D1662">
        <w:t xml:space="preserve"> for one-way routes, and plots the route</w:t>
      </w:r>
      <w:r w:rsidRPr="0049727F">
        <w:t>.</w:t>
      </w:r>
      <w:bookmarkEnd w:id="147"/>
    </w:p>
    <w:p w:rsidR="00A96452" w:rsidRDefault="00A96452" w:rsidP="004A4DE6">
      <w:pPr>
        <w:pStyle w:val="Heading3"/>
      </w:pPr>
      <w:bookmarkStart w:id="148" w:name="_Toc476674344"/>
      <w:r>
        <w:t>Visualize Street Networks</w:t>
      </w:r>
      <w:bookmarkEnd w:id="148"/>
    </w:p>
    <w:p w:rsidR="00093C73" w:rsidRPr="0049727F" w:rsidRDefault="00093C73" w:rsidP="004A4DE6">
      <w:r w:rsidRPr="0049727F">
        <w:t xml:space="preserve">OSMnx can visualize street </w:t>
      </w:r>
      <w:r w:rsidR="00A558E3">
        <w:t>networks and their metric and topological attributes in innumerable ways. A few quick examples particularly relevant to planners</w:t>
      </w:r>
      <w:r w:rsidR="00360536">
        <w:t>, designers,</w:t>
      </w:r>
      <w:r w:rsidR="00A558E3">
        <w:t xml:space="preserve"> and </w:t>
      </w:r>
      <w:r w:rsidR="00A558E3">
        <w:lastRenderedPageBreak/>
        <w:t>urban scholars help</w:t>
      </w:r>
      <w:r w:rsidR="00360536">
        <w:t>s</w:t>
      </w:r>
      <w:r w:rsidR="00A558E3">
        <w:t xml:space="preserve"> sketch this usage. </w:t>
      </w:r>
      <w:r w:rsidR="00360536">
        <w:t xml:space="preserve">For instance, planners can visualize a network’s street </w:t>
      </w:r>
      <w:r w:rsidRPr="0049727F">
        <w:t>segments by length to provide a sense of where a city</w:t>
      </w:r>
      <w:r w:rsidR="00E05270" w:rsidRPr="0049727F">
        <w:t>’</w:t>
      </w:r>
      <w:r w:rsidRPr="0049727F">
        <w:t xml:space="preserve">s shortest </w:t>
      </w:r>
      <w:r w:rsidR="00360536">
        <w:t xml:space="preserve">and </w:t>
      </w:r>
      <w:r w:rsidR="00360536" w:rsidRPr="0049727F">
        <w:t xml:space="preserve">longest </w:t>
      </w:r>
      <w:r w:rsidRPr="0049727F">
        <w:t xml:space="preserve">blocks are distributed. </w:t>
      </w:r>
      <w:r w:rsidR="00360536">
        <w:t>Planners</w:t>
      </w:r>
      <w:r w:rsidRPr="0049727F">
        <w:t xml:space="preserve"> can </w:t>
      </w:r>
      <w:r w:rsidR="00BD71C1" w:rsidRPr="0049727F">
        <w:t>similarly</w:t>
      </w:r>
      <w:r w:rsidRPr="0049727F">
        <w:t xml:space="preserve"> visualize one-way </w:t>
      </w:r>
      <w:r w:rsidR="00360536">
        <w:t>versus</w:t>
      </w:r>
      <w:r w:rsidRPr="0049727F">
        <w:t xml:space="preserve"> two-way edges to provide a sense of </w:t>
      </w:r>
      <w:r w:rsidR="00360536">
        <w:t>where certain types of street circulation patterns are concentrated</w:t>
      </w:r>
      <w:r w:rsidRPr="0049727F">
        <w:t xml:space="preserve">. </w:t>
      </w:r>
      <w:r w:rsidR="00360536">
        <w:t>Planners</w:t>
      </w:r>
      <w:r w:rsidRPr="0049727F">
        <w:t xml:space="preserve"> can also quickly visualize </w:t>
      </w:r>
      <w:r w:rsidR="00BD71C1" w:rsidRPr="0049727F">
        <w:t>the spatial distribution of</w:t>
      </w:r>
      <w:r w:rsidRPr="0049727F">
        <w:t xml:space="preserve"> cul-de-sacs (or </w:t>
      </w:r>
      <w:r w:rsidR="00360536">
        <w:t xml:space="preserve">in fact </w:t>
      </w:r>
      <w:r w:rsidRPr="0049727F">
        <w:t xml:space="preserve">intersections of any type) in a city to </w:t>
      </w:r>
      <w:r w:rsidR="00360536">
        <w:t>analyze and visually communicate</w:t>
      </w:r>
      <w:r w:rsidRPr="0049727F">
        <w:t xml:space="preserve"> these points of low network connectivity</w:t>
      </w:r>
      <w:r w:rsidR="004D4296">
        <w:t xml:space="preserve"> (Badger 2011; Collins 2015)</w:t>
      </w:r>
      <w:r w:rsidR="00360536">
        <w:t>, as demonstrated in Figure 5.8.</w:t>
      </w:r>
    </w:p>
    <w:p w:rsidR="00E87F58" w:rsidRPr="0049727F" w:rsidRDefault="004E005B" w:rsidP="004A4DE6">
      <w:pPr>
        <w:pStyle w:val="Figure"/>
      </w:pPr>
      <w:r>
        <w:drawing>
          <wp:inline distT="0" distB="0" distL="0" distR="0">
            <wp:extent cx="4724400" cy="3267075"/>
            <wp:effectExtent l="0" t="0" r="0" b="9525"/>
            <wp:docPr id="38" name="Picture 4" descr="fig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0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24400" cy="3267075"/>
                    </a:xfrm>
                    <a:prstGeom prst="rect">
                      <a:avLst/>
                    </a:prstGeom>
                    <a:noFill/>
                    <a:ln>
                      <a:noFill/>
                    </a:ln>
                  </pic:spPr>
                </pic:pic>
              </a:graphicData>
            </a:graphic>
          </wp:inline>
        </w:drawing>
      </w:r>
    </w:p>
    <w:p w:rsidR="00E87F58" w:rsidRDefault="00E87F58" w:rsidP="004A4DE6">
      <w:pPr>
        <w:pStyle w:val="Caption"/>
      </w:pPr>
      <w:bookmarkStart w:id="149" w:name="_Toc476674178"/>
      <w:r w:rsidRPr="0049727F">
        <w:t xml:space="preserve">Figure </w:t>
      </w:r>
      <w:fldSimple w:instr=" STYLEREF 1 \s ">
        <w:r w:rsidR="00C208C6">
          <w:rPr>
            <w:noProof/>
          </w:rPr>
          <w:t>5</w:t>
        </w:r>
      </w:fldSimple>
      <w:r w:rsidR="00D21CC0">
        <w:t>.</w:t>
      </w:r>
      <w:fldSimple w:instr=" SEQ Figure \* ARABIC \s 1 ">
        <w:r w:rsidR="00C208C6">
          <w:rPr>
            <w:noProof/>
          </w:rPr>
          <w:t>8</w:t>
        </w:r>
      </w:fldSimple>
      <w:r w:rsidR="00CA71E0">
        <w:t>.</w:t>
      </w:r>
      <w:r w:rsidRPr="0049727F">
        <w:t xml:space="preserve"> OSMnx visualizes the spatial distribution of </w:t>
      </w:r>
      <w:r w:rsidR="005D1662">
        <w:t>dead-end nodes</w:t>
      </w:r>
      <w:r w:rsidRPr="0049727F">
        <w:t xml:space="preserve"> in </w:t>
      </w:r>
      <w:r w:rsidR="005D1662">
        <w:t xml:space="preserve">the city of </w:t>
      </w:r>
      <w:r w:rsidRPr="0049727F">
        <w:t>Piedmont, California.</w:t>
      </w:r>
      <w:bookmarkEnd w:id="149"/>
    </w:p>
    <w:p w:rsidR="005D7532" w:rsidRDefault="00360536" w:rsidP="004A4DE6">
      <w:r>
        <w:t xml:space="preserve">OSMnx also produces figure-ground diagrams of street networks and building footprints, for urban design and the communication of planning. </w:t>
      </w:r>
      <w:r w:rsidR="00A96452" w:rsidRPr="00A96452">
        <w:t>The heart of Allan Jacobs’</w:t>
      </w:r>
      <w:r w:rsidR="00A96452">
        <w:t>s</w:t>
      </w:r>
      <w:r w:rsidR="00A96452" w:rsidRPr="00A96452">
        <w:t xml:space="preserve"> </w:t>
      </w:r>
      <w:r w:rsidR="00A96452">
        <w:t xml:space="preserve">(1995) </w:t>
      </w:r>
      <w:r w:rsidR="00A96452" w:rsidRPr="00A96452">
        <w:t xml:space="preserve">classic book on street-level urban form and design, </w:t>
      </w:r>
      <w:r w:rsidR="00A96452" w:rsidRPr="00A96452">
        <w:rPr>
          <w:i/>
        </w:rPr>
        <w:t>Great Streets</w:t>
      </w:r>
      <w:r w:rsidR="00A96452" w:rsidRPr="00A96452">
        <w:t>, features dozens of hand-drawn figure-ground diagrams in the style of Nolli maps</w:t>
      </w:r>
      <w:r w:rsidR="005C2FDD">
        <w:t xml:space="preserve"> (cf.</w:t>
      </w:r>
      <w:r>
        <w:t xml:space="preserve"> </w:t>
      </w:r>
      <w:r w:rsidR="005C2FDD">
        <w:t>Hwang and Koile 2005</w:t>
      </w:r>
      <w:r>
        <w:t>; Verstegen and Ceen 2013</w:t>
      </w:r>
      <w:r w:rsidR="005C2FDD">
        <w:t>)</w:t>
      </w:r>
      <w:r w:rsidR="00A96452" w:rsidRPr="00A96452">
        <w:t>. Each depicts one square mile of a city’s street network. Drawing these cities at the same scale provides a revealing spatial objectivity in visually comparing their street networks and urban forms.</w:t>
      </w:r>
      <w:r w:rsidR="006667E1">
        <w:t xml:space="preserve"> </w:t>
      </w:r>
      <w:r w:rsidR="006667E1" w:rsidRPr="0049727F">
        <w:t xml:space="preserve">We </w:t>
      </w:r>
      <w:r w:rsidR="006667E1">
        <w:t xml:space="preserve">can </w:t>
      </w:r>
      <w:r w:rsidR="006667E1" w:rsidRPr="0049727F">
        <w:t xml:space="preserve">re-create this </w:t>
      </w:r>
      <w:r w:rsidR="006667E1">
        <w:t xml:space="preserve">visualization technique </w:t>
      </w:r>
      <w:r w:rsidR="006667E1" w:rsidRPr="0049727F">
        <w:t>automatically and computationally with OSMnx</w:t>
      </w:r>
      <w:r w:rsidR="006667E1">
        <w:t xml:space="preserve">, as shown in </w:t>
      </w:r>
      <w:r w:rsidR="006667E1" w:rsidRPr="0049727F">
        <w:t xml:space="preserve">Figure 5.9. These </w:t>
      </w:r>
      <w:r w:rsidR="006667E1" w:rsidRPr="0049727F">
        <w:lastRenderedPageBreak/>
        <w:t xml:space="preserve">Jacobsesque figure-ground diagrams are created completely with OSMnx and its </w:t>
      </w:r>
      <w:r w:rsidR="006667E1">
        <w:t xml:space="preserve">figure-ground street </w:t>
      </w:r>
      <w:r w:rsidR="006667E1" w:rsidRPr="0049727F">
        <w:t>network plotting function.</w:t>
      </w:r>
    </w:p>
    <w:p w:rsidR="00A96452" w:rsidRDefault="006667E1" w:rsidP="004A4DE6">
      <w:r>
        <w:t xml:space="preserve">At the top-left, </w:t>
      </w:r>
      <w:r w:rsidRPr="006667E1">
        <w:t>Portland, Oregon and San Francisco, California</w:t>
      </w:r>
      <w:r>
        <w:t xml:space="preserve"> typify the late 19</w:t>
      </w:r>
      <w:r w:rsidRPr="006667E1">
        <w:rPr>
          <w:vertAlign w:val="superscript"/>
        </w:rPr>
        <w:t>th</w:t>
      </w:r>
      <w:r>
        <w:t xml:space="preserve"> century orthogonal grid (Southworth and Ben-Joseph </w:t>
      </w:r>
      <w:r w:rsidR="008B027D">
        <w:t xml:space="preserve">1995; </w:t>
      </w:r>
      <w:r>
        <w:t>1997; Cole 2014</w:t>
      </w:r>
      <w:r w:rsidR="00631522">
        <w:t>; Marshall et al. 2015</w:t>
      </w:r>
      <w:r>
        <w:t>)</w:t>
      </w:r>
      <w:r w:rsidRPr="006667E1">
        <w:t>. Portland’s famously compact</w:t>
      </w:r>
      <w:r w:rsidR="00EB7B94">
        <w:t>,</w:t>
      </w:r>
      <w:r w:rsidRPr="006667E1">
        <w:t xml:space="preserve"> walkable</w:t>
      </w:r>
      <w:r w:rsidR="00EB7B94">
        <w:t>, 200’ x 200’</w:t>
      </w:r>
      <w:r w:rsidRPr="006667E1">
        <w:t xml:space="preserve"> blocks are clearly visible but its grid is interrupted by the Interstate 405 </w:t>
      </w:r>
      <w:r>
        <w:t xml:space="preserve">freeway </w:t>
      </w:r>
      <w:r w:rsidRPr="006667E1">
        <w:t>which tore through the central city in the 1960s</w:t>
      </w:r>
      <w:r>
        <w:t xml:space="preserve"> </w:t>
      </w:r>
      <w:r w:rsidRPr="0049727F">
        <w:t>(</w:t>
      </w:r>
      <w:r>
        <w:t xml:space="preserve">Speck 2012; </w:t>
      </w:r>
      <w:r w:rsidRPr="0049727F">
        <w:t>Mesh 2014)</w:t>
      </w:r>
      <w:r w:rsidRPr="006667E1">
        <w:t>.</w:t>
      </w:r>
      <w:r>
        <w:t xml:space="preserve"> In the middle-left</w:t>
      </w:r>
      <w:r w:rsidRPr="006667E1">
        <w:t>, the business park in suburban Irvine, California demonstrates the coarse-grained, modernist, auto-centric urban form that characterized American urbanization in the latter half of the 20th century</w:t>
      </w:r>
      <w:r w:rsidR="00DC25A7">
        <w:t xml:space="preserve"> (Jackson 1985; Jacobs 1995)</w:t>
      </w:r>
      <w:r w:rsidRPr="006667E1">
        <w:t>. In stark contrast, Rome has a fine-grained, complex, organic form evolved over millennia of self-organization and urban planning</w:t>
      </w:r>
      <w:r w:rsidR="00591C86">
        <w:t xml:space="preserve"> (Taylor et al. 2016)</w:t>
      </w:r>
      <w:r w:rsidRPr="006667E1">
        <w:t>.</w:t>
      </w:r>
      <w:r w:rsidR="00DC25A7">
        <w:t xml:space="preserve"> Because we represent all of these street networks here at the same scale – </w:t>
      </w:r>
      <w:r w:rsidR="00DC25A7" w:rsidRPr="00DC25A7">
        <w:t>one square mile</w:t>
      </w:r>
      <w:r w:rsidR="00DC25A7">
        <w:t xml:space="preserve"> – it is easy to c</w:t>
      </w:r>
      <w:r w:rsidR="00DC25A7" w:rsidRPr="00DC25A7">
        <w:t>ompare the block sizes and intersection density in</w:t>
      </w:r>
      <w:r w:rsidR="00DC25A7">
        <w:t>, say,</w:t>
      </w:r>
      <w:r w:rsidR="00DC25A7" w:rsidRPr="00DC25A7">
        <w:t xml:space="preserve"> Portland to those in Irvine. </w:t>
      </w:r>
      <w:r w:rsidR="00DC25A7">
        <w:t>Contrast the order of</w:t>
      </w:r>
      <w:r w:rsidR="00DC25A7" w:rsidRPr="00DC25A7">
        <w:t xml:space="preserve"> the orthogonal grid in San Francisco and the </w:t>
      </w:r>
      <w:r w:rsidR="00DC25A7">
        <w:t xml:space="preserve">functionalist </w:t>
      </w:r>
      <w:r w:rsidR="00DC25A7" w:rsidRPr="00DC25A7">
        <w:t xml:space="preserve">simplifications of Irvine to the </w:t>
      </w:r>
      <w:r w:rsidR="00DC25A7">
        <w:t xml:space="preserve">messy, </w:t>
      </w:r>
      <w:r w:rsidR="00DC25A7" w:rsidRPr="00DC25A7">
        <w:t xml:space="preserve">complex mesh of pedestrian paths, passageways, and alleys </w:t>
      </w:r>
      <w:r w:rsidR="00DC25A7">
        <w:t>constituting</w:t>
      </w:r>
      <w:r w:rsidR="00DC25A7" w:rsidRPr="00DC25A7">
        <w:t xml:space="preserve"> the circulation network in </w:t>
      </w:r>
      <w:r w:rsidR="00DC25A7">
        <w:t xml:space="preserve">central </w:t>
      </w:r>
      <w:r w:rsidR="00DC25A7" w:rsidRPr="00DC25A7">
        <w:t>Rome.</w:t>
      </w:r>
    </w:p>
    <w:p w:rsidR="005D7532" w:rsidRDefault="005D7532" w:rsidP="004A4DE6">
      <w:pPr>
        <w:pStyle w:val="Figure"/>
      </w:pPr>
      <w:r>
        <w:lastRenderedPageBreak/>
        <w:drawing>
          <wp:inline distT="0" distB="0" distL="0" distR="0">
            <wp:extent cx="5578741" cy="4486275"/>
            <wp:effectExtent l="0" t="0" r="3175" b="0"/>
            <wp:docPr id="27" name="Picture 27" descr="comb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0" descr="combin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90706" cy="4495897"/>
                    </a:xfrm>
                    <a:prstGeom prst="rect">
                      <a:avLst/>
                    </a:prstGeom>
                    <a:noFill/>
                    <a:ln>
                      <a:noFill/>
                    </a:ln>
                  </pic:spPr>
                </pic:pic>
              </a:graphicData>
            </a:graphic>
          </wp:inline>
        </w:drawing>
      </w:r>
    </w:p>
    <w:p w:rsidR="005D7532" w:rsidRDefault="005D7532" w:rsidP="004A4DE6">
      <w:pPr>
        <w:pStyle w:val="Caption"/>
      </w:pPr>
      <w:bookmarkStart w:id="150" w:name="_Toc476674179"/>
      <w:r>
        <w:t xml:space="preserve">Figure </w:t>
      </w:r>
      <w:fldSimple w:instr=" STYLEREF 1 \s ">
        <w:r w:rsidR="00C208C6">
          <w:rPr>
            <w:noProof/>
          </w:rPr>
          <w:t>5</w:t>
        </w:r>
      </w:fldSimple>
      <w:r w:rsidR="00D21CC0">
        <w:t>.</w:t>
      </w:r>
      <w:fldSimple w:instr=" SEQ Figure \* ARABIC \s 1 ">
        <w:r w:rsidR="00C208C6">
          <w:rPr>
            <w:noProof/>
          </w:rPr>
          <w:t>9</w:t>
        </w:r>
      </w:fldSimple>
      <w:r>
        <w:t>. One square mile of each city’s street network, created and plotted automatically by OSMnx. The consistent spatial scale allows us to easily compare different kinds of street networks and urban forms in different kinds of places.</w:t>
      </w:r>
      <w:bookmarkEnd w:id="150"/>
    </w:p>
    <w:p w:rsidR="00DC25A7" w:rsidRPr="00A96452" w:rsidRDefault="00DC25A7" w:rsidP="004A4DE6">
      <w:r>
        <w:t>At the top-</w:t>
      </w:r>
      <w:r w:rsidR="005A0FDE">
        <w:t xml:space="preserve"> and middle-</w:t>
      </w:r>
      <w:r>
        <w:t xml:space="preserve">right, </w:t>
      </w:r>
      <w:r w:rsidRPr="00DC25A7">
        <w:t xml:space="preserve">we see New York, Paris, Tunis, and Atlanta. </w:t>
      </w:r>
      <w:r>
        <w:t xml:space="preserve">Midtown </w:t>
      </w:r>
      <w:r w:rsidRPr="00DC25A7">
        <w:t>Manhattan’s rectangular grid originates from the New York Commissioners’ Plan of 1811</w:t>
      </w:r>
      <w:r w:rsidR="00EB7B94">
        <w:t>, which laid out its iconic 800’ x 200’ blocks</w:t>
      </w:r>
      <w:r w:rsidR="005A0FDE">
        <w:t xml:space="preserve"> (Ballon 2012; Koeppel 2015</w:t>
      </w:r>
      <w:r w:rsidR="00EB7B94">
        <w:t>; Sevtsuk et al. 2016</w:t>
      </w:r>
      <w:r w:rsidR="005A0FDE">
        <w:t>)</w:t>
      </w:r>
      <w:r w:rsidRPr="00DC25A7">
        <w:t xml:space="preserve">. </w:t>
      </w:r>
      <w:r w:rsidR="005A0FDE">
        <w:t>Broadway weaves</w:t>
      </w:r>
      <w:r w:rsidRPr="00DC25A7">
        <w:t xml:space="preserve"> diagonally across </w:t>
      </w:r>
      <w:r w:rsidR="005A0FDE">
        <w:t>it, reveali</w:t>
      </w:r>
      <w:r w:rsidR="00EB7B94">
        <w:t>ng the path dependence</w:t>
      </w:r>
      <w:r w:rsidR="005A0FDE">
        <w:t xml:space="preserve"> of the old </w:t>
      </w:r>
      <w:r w:rsidR="005A0FDE" w:rsidRPr="005A0FDE">
        <w:t>Wickquasgeck Trail</w:t>
      </w:r>
      <w:r w:rsidR="005A0FDE">
        <w:t>’s vestiges, which Native American residents used to traverse the length of the island long before the first Dutch settlers arrived (Shorto 2004; Holloway 2013)</w:t>
      </w:r>
      <w:r w:rsidRPr="00DC25A7">
        <w:t>. At the center of the Paris square mile lies the Arc de Triomphe, from which Baron Haussmann’s streets radiate outward</w:t>
      </w:r>
      <w:r w:rsidR="00A9523A">
        <w:t xml:space="preserve"> as</w:t>
      </w:r>
      <w:r w:rsidRPr="00DC25A7">
        <w:t xml:space="preserve"> remnants of his massive demolition and renovation of 19</w:t>
      </w:r>
      <w:r w:rsidRPr="005A0FDE">
        <w:rPr>
          <w:vertAlign w:val="superscript"/>
        </w:rPr>
        <w:t>th</w:t>
      </w:r>
      <w:r w:rsidR="005A0FDE">
        <w:t xml:space="preserve"> </w:t>
      </w:r>
      <w:r w:rsidRPr="00DC25A7">
        <w:t>century Paris</w:t>
      </w:r>
      <w:r w:rsidR="005A0FDE">
        <w:t xml:space="preserve"> (Hall 1996)</w:t>
      </w:r>
      <w:r w:rsidRPr="00DC25A7">
        <w:t>.</w:t>
      </w:r>
      <w:r w:rsidR="005A0FDE">
        <w:t xml:space="preserve"> The </w:t>
      </w:r>
      <w:r w:rsidR="00A9523A">
        <w:t xml:space="preserve">quantitative </w:t>
      </w:r>
      <w:r w:rsidR="005A0FDE">
        <w:t xml:space="preserve">spatial signatures of Haussmann’s project can clearly be seen </w:t>
      </w:r>
      <w:r w:rsidR="00A9523A">
        <w:t>via</w:t>
      </w:r>
      <w:r w:rsidR="005A0FDE">
        <w:t xml:space="preserve"> network analysis</w:t>
      </w:r>
      <w:r w:rsidR="00A9523A">
        <w:t xml:space="preserve"> through the redistribution </w:t>
      </w:r>
      <w:r w:rsidR="00A9523A">
        <w:lastRenderedPageBreak/>
        <w:t>of betweenness centralities and block sizes (</w:t>
      </w:r>
      <w:r w:rsidR="000C383F">
        <w:t>Barthélemy</w:t>
      </w:r>
      <w:r w:rsidR="00A9523A">
        <w:t xml:space="preserve"> et al. 2013).</w:t>
      </w:r>
      <w:r w:rsidRPr="00DC25A7">
        <w:t xml:space="preserve"> At the center of the Tunis square mile lies its Medina, with a complex urban fabric that evolved over the middle ages</w:t>
      </w:r>
      <w:r w:rsidR="00597708">
        <w:t xml:space="preserve"> (Micaud 1978; Kostof 1991)</w:t>
      </w:r>
      <w:r w:rsidRPr="00DC25A7">
        <w:t>. Finally, Atlanta is typical of many American downtowns: fairly coarse-grained, disconnected, and surrounded by freeways</w:t>
      </w:r>
      <w:r w:rsidR="00531B05">
        <w:t xml:space="preserve"> (Grable 1979; Jackson 1985; Allen 1996; Rose 2001; Kruse 2007)</w:t>
      </w:r>
      <w:r w:rsidRPr="00DC25A7">
        <w:t>.</w:t>
      </w:r>
    </w:p>
    <w:p w:rsidR="005D7532" w:rsidRDefault="005C2FDD" w:rsidP="004A4DE6">
      <w:r>
        <w:t xml:space="preserve">The bottom row of Figure 5.9 shows </w:t>
      </w:r>
      <w:r w:rsidRPr="005C2FDD">
        <w:t xml:space="preserve">square miles of Boston, Dubai, </w:t>
      </w:r>
      <w:r w:rsidR="00471846">
        <w:t>Sacramento, and Osaka</w:t>
      </w:r>
      <w:r>
        <w:t xml:space="preserve">. </w:t>
      </w:r>
      <w:r w:rsidR="005204A0">
        <w:t>The central Boston square mile includes the city’s</w:t>
      </w:r>
      <w:r w:rsidR="00376990">
        <w:t xml:space="preserve"> old</w:t>
      </w:r>
      <w:r w:rsidR="005204A0">
        <w:t xml:space="preserve"> North End</w:t>
      </w:r>
      <w:r w:rsidR="00471846">
        <w:t xml:space="preserve"> – </w:t>
      </w:r>
      <w:r w:rsidR="005204A0">
        <w:t>beloved by Jane Jacobs</w:t>
      </w:r>
      <w:r w:rsidR="00376990">
        <w:t xml:space="preserve"> (1961)</w:t>
      </w:r>
      <w:r w:rsidR="00471846">
        <w:t xml:space="preserve"> for its lively streets, but </w:t>
      </w:r>
      <w:r w:rsidR="00376990">
        <w:t>previously cut-off from the rest of the city by the Interstate 93 freeway. This freeway has since been undergrounded as part of the “Big Dig” megaproject</w:t>
      </w:r>
      <w:r w:rsidR="00471846">
        <w:t xml:space="preserve"> to alleviate traffic and re-knit the urban fabric</w:t>
      </w:r>
      <w:r w:rsidR="00376990">
        <w:t xml:space="preserve"> (</w:t>
      </w:r>
      <w:r w:rsidR="00376990" w:rsidRPr="00376990">
        <w:t>Flyvbjerg</w:t>
      </w:r>
      <w:r w:rsidR="00376990">
        <w:t xml:space="preserve"> 2007; Robinson 2008). The Dubai square mile shows </w:t>
      </w:r>
      <w:r w:rsidR="00376990" w:rsidRPr="005C2FDD">
        <w:t xml:space="preserve">Jumeirah </w:t>
      </w:r>
      <w:r w:rsidR="00376990">
        <w:t>Village C</w:t>
      </w:r>
      <w:r w:rsidR="00376990" w:rsidRPr="005C2FDD">
        <w:t>ircle</w:t>
      </w:r>
      <w:r w:rsidR="006703B2">
        <w:t>, a master-planned residential</w:t>
      </w:r>
      <w:r w:rsidR="00471846">
        <w:t xml:space="preserve"> suburb</w:t>
      </w:r>
      <w:r w:rsidR="006703B2">
        <w:t xml:space="preserve"> designed in the late 2000s</w:t>
      </w:r>
      <w:r w:rsidR="00376990">
        <w:t xml:space="preserve"> </w:t>
      </w:r>
      <w:r w:rsidR="00471846">
        <w:t xml:space="preserve">by the </w:t>
      </w:r>
      <w:r w:rsidR="00471846" w:rsidRPr="00471846">
        <w:t xml:space="preserve">Nakheel </w:t>
      </w:r>
      <w:r w:rsidR="00471846">
        <w:t xml:space="preserve">corporation, a major Dubai real estate developer </w:t>
      </w:r>
      <w:r w:rsidR="00376990">
        <w:t>(</w:t>
      </w:r>
      <w:r w:rsidR="006703B2">
        <w:t xml:space="preserve">Boleat 2005; Kubat et al. 2009; </w:t>
      </w:r>
      <w:r w:rsidR="00376990">
        <w:t>Haine 2013)</w:t>
      </w:r>
      <w:r w:rsidR="006703B2">
        <w:t xml:space="preserve">. </w:t>
      </w:r>
      <w:r w:rsidR="00471846">
        <w:t>Its street network demonstrates a hybrid of the whimsical curvilinearity of the garden cities with the ordered geometry of modernism (cf. Kostof 1991). The Sacramento square mile depicts its northeastern residential suburb of Arden-Arcade</w:t>
      </w:r>
      <w:r w:rsidR="00A9263A">
        <w:t xml:space="preserve"> and demonstrates Southworth and Ben-Joseph’s (1997) “warped parallel” and “loops and lollipops” design patterns of late 20</w:t>
      </w:r>
      <w:r w:rsidR="00A9263A" w:rsidRPr="00A9263A">
        <w:rPr>
          <w:vertAlign w:val="superscript"/>
        </w:rPr>
        <w:t>th</w:t>
      </w:r>
      <w:r w:rsidR="00A9263A">
        <w:t xml:space="preserve"> century American urban form.</w:t>
      </w:r>
      <w:r w:rsidR="00D9157A">
        <w:t xml:space="preserve"> </w:t>
      </w:r>
    </w:p>
    <w:p w:rsidR="005C2FDD" w:rsidRDefault="00D9157A" w:rsidP="004A4DE6">
      <w:r>
        <w:t xml:space="preserve">Finally, the Osaka square mile portrays </w:t>
      </w:r>
      <w:r w:rsidRPr="00D9157A">
        <w:t>Fukushima-ku</w:t>
      </w:r>
      <w:r>
        <w:t xml:space="preserve">, a mixed-use but primarily </w:t>
      </w:r>
      <w:r w:rsidR="00F44EAD">
        <w:t xml:space="preserve">residential </w:t>
      </w:r>
      <w:r>
        <w:t xml:space="preserve">neighborhood </w:t>
      </w:r>
      <w:r w:rsidR="000A74E1">
        <w:t xml:space="preserve">first </w:t>
      </w:r>
      <w:r>
        <w:t>urbanized during the late</w:t>
      </w:r>
      <w:r w:rsidR="000A74E1">
        <w:t xml:space="preserve"> </w:t>
      </w:r>
      <w:r>
        <w:t>19</w:t>
      </w:r>
      <w:r w:rsidRPr="00D9157A">
        <w:rPr>
          <w:vertAlign w:val="superscript"/>
        </w:rPr>
        <w:t>th</w:t>
      </w:r>
      <w:r>
        <w:t xml:space="preserve"> century.</w:t>
      </w:r>
      <w:r w:rsidR="005258B6">
        <w:t xml:space="preserve"> </w:t>
      </w:r>
      <w:r w:rsidR="000C383F">
        <w:t>T</w:t>
      </w:r>
      <w:r w:rsidR="000A74E1">
        <w:t>oday, t</w:t>
      </w:r>
      <w:r w:rsidR="000C383F">
        <w:t>he freeway we see i</w:t>
      </w:r>
      <w:r w:rsidR="00F44EAD">
        <w:t>n</w:t>
      </w:r>
      <w:r w:rsidR="005258B6">
        <w:t xml:space="preserve"> the</w:t>
      </w:r>
      <w:r w:rsidR="000C383F">
        <w:t xml:space="preserve"> upper-right of this square mile </w:t>
      </w:r>
      <w:r w:rsidR="00F44EAD">
        <w:t>infamously</w:t>
      </w:r>
      <w:r w:rsidR="005258B6">
        <w:t xml:space="preserve"> passes t</w:t>
      </w:r>
      <w:r w:rsidR="00F44EAD">
        <w:t>hrough the center of the high-rise Gate Tower Building</w:t>
      </w:r>
      <w:r w:rsidR="000A74E1">
        <w:t>’s 5</w:t>
      </w:r>
      <w:r w:rsidR="000A74E1" w:rsidRPr="00F44EAD">
        <w:rPr>
          <w:vertAlign w:val="superscript"/>
        </w:rPr>
        <w:t>th</w:t>
      </w:r>
      <w:r w:rsidR="000A74E1">
        <w:t xml:space="preserve"> through 7</w:t>
      </w:r>
      <w:r w:rsidR="000A74E1" w:rsidRPr="00F44EAD">
        <w:rPr>
          <w:vertAlign w:val="superscript"/>
        </w:rPr>
        <w:t>th</w:t>
      </w:r>
      <w:r w:rsidR="000A74E1">
        <w:t xml:space="preserve"> floors</w:t>
      </w:r>
      <w:r w:rsidR="00F44EAD">
        <w:t xml:space="preserve"> (</w:t>
      </w:r>
      <w:r w:rsidR="00F44EAD" w:rsidRPr="00F44EAD">
        <w:t>Yakunicheva</w:t>
      </w:r>
      <w:r w:rsidR="00F44EAD">
        <w:t xml:space="preserve"> 2014). This peculiar intermingling of street network and edifice arose when transportation planners were forced to compromise with private landowners seeking to redevelop their </w:t>
      </w:r>
      <w:r w:rsidR="000C383F">
        <w:t>property</w:t>
      </w:r>
      <w:r w:rsidR="008E318E">
        <w:t>,</w:t>
      </w:r>
      <w:r w:rsidR="00F44EAD">
        <w:t xml:space="preserve"> despite the prior designation of the freeway’s alignment</w:t>
      </w:r>
      <w:r w:rsidR="000C383F">
        <w:t xml:space="preserve"> (Isaac 2014)</w:t>
      </w:r>
      <w:r w:rsidR="00F44EAD">
        <w:t>.</w:t>
      </w:r>
    </w:p>
    <w:p w:rsidR="00A22ED2" w:rsidRDefault="005C2FDD" w:rsidP="004A4DE6">
      <w:r w:rsidRPr="005C2FDD">
        <w:t xml:space="preserve">To compare urban form in different kinds of places, these visualizations have depicted </w:t>
      </w:r>
      <w:r>
        <w:t>modern central business districts</w:t>
      </w:r>
      <w:r w:rsidRPr="005C2FDD">
        <w:t xml:space="preserve">, </w:t>
      </w:r>
      <w:r>
        <w:t>ancient historic quarters, 20</w:t>
      </w:r>
      <w:r w:rsidRPr="005C2FDD">
        <w:rPr>
          <w:vertAlign w:val="superscript"/>
        </w:rPr>
        <w:t>th</w:t>
      </w:r>
      <w:r>
        <w:t xml:space="preserve"> century</w:t>
      </w:r>
      <w:r w:rsidRPr="005C2FDD">
        <w:t xml:space="preserve"> business parks, and suburban residential neighborhoods.</w:t>
      </w:r>
      <w:r w:rsidR="00D9157A">
        <w:t xml:space="preserve"> The cities they represent are drawn from across the United States, Europe, North Africa, the </w:t>
      </w:r>
      <w:r w:rsidR="008E318E">
        <w:t xml:space="preserve">Arabian Peninsula, and </w:t>
      </w:r>
      <w:r w:rsidR="00D9157A">
        <w:t>East</w:t>
      </w:r>
      <w:r w:rsidR="008E318E">
        <w:t xml:space="preserve"> Asia</w:t>
      </w:r>
      <w:r w:rsidR="00D9157A">
        <w:t>. Yet</w:t>
      </w:r>
      <w:r w:rsidRPr="005C2FDD">
        <w:t xml:space="preserve"> </w:t>
      </w:r>
      <w:r>
        <w:t xml:space="preserve">street network </w:t>
      </w:r>
      <w:r w:rsidRPr="005C2FDD">
        <w:t xml:space="preserve">patterns also vary greatly </w:t>
      </w:r>
      <w:r w:rsidRPr="005C2FDD">
        <w:rPr>
          <w:i/>
        </w:rPr>
        <w:t>within</w:t>
      </w:r>
      <w:r w:rsidRPr="005C2FDD">
        <w:t xml:space="preserve"> cities: Portland’s suburban east </w:t>
      </w:r>
      <w:r>
        <w:t xml:space="preserve">and west </w:t>
      </w:r>
      <w:r w:rsidRPr="005C2FDD">
        <w:t>side</w:t>
      </w:r>
      <w:r>
        <w:t>s</w:t>
      </w:r>
      <w:r w:rsidRPr="005C2FDD">
        <w:t xml:space="preserve"> look very different than its downtown</w:t>
      </w:r>
      <w:r>
        <w:t xml:space="preserve"> (as we will discuss in chapter 6)</w:t>
      </w:r>
      <w:r w:rsidRPr="005C2FDD">
        <w:t xml:space="preserve">, and Sacramento’s </w:t>
      </w:r>
      <w:r>
        <w:t xml:space="preserve">compact, </w:t>
      </w:r>
      <w:r w:rsidRPr="005C2FDD">
        <w:t>grid-like downtown looks very different than its residential suburbs</w:t>
      </w:r>
      <w:r w:rsidR="00D9157A">
        <w:t xml:space="preserve"> – a finding </w:t>
      </w:r>
      <w:r w:rsidR="00D9157A">
        <w:lastRenderedPageBreak/>
        <w:t>true of many American cities (as we will discuss in chapter 7)</w:t>
      </w:r>
      <w:r w:rsidRPr="005C2FDD">
        <w:t>.</w:t>
      </w:r>
      <w:r>
        <w:t xml:space="preserve"> A single square mile diagram </w:t>
      </w:r>
      <w:r w:rsidR="00D9157A">
        <w:t xml:space="preserve">thus </w:t>
      </w:r>
      <w:r>
        <w:t xml:space="preserve">cannot be taken to be representative </w:t>
      </w:r>
      <w:r w:rsidR="00A22ED2">
        <w:t>of broader scales or other locations within the municipality.</w:t>
      </w:r>
      <w:r w:rsidRPr="005C2FDD">
        <w:t xml:space="preserve"> These visualizations, rather, show us how different urbanization patterns and paradigms compare at the same scale.</w:t>
      </w:r>
      <w:r>
        <w:t xml:space="preserve"> This can serve both as a tool for comprehending the physical outcomes of planning and informal urbanization, as well as a tool for communicating urban planning and design in a clear and immediate manner to laymen. </w:t>
      </w:r>
    </w:p>
    <w:p w:rsidR="00A22ED2" w:rsidRDefault="00A22ED2" w:rsidP="004A4DE6">
      <w:pPr>
        <w:pStyle w:val="Figure"/>
      </w:pPr>
      <w:r>
        <w:drawing>
          <wp:inline distT="0" distB="0" distL="0" distR="0">
            <wp:extent cx="4543425" cy="4799392"/>
            <wp:effectExtent l="0" t="0" r="0" b="1270"/>
            <wp:docPr id="23" name="Picture 23" descr="bldg-foot-compre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ldg-foot-compress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60212" cy="4817125"/>
                    </a:xfrm>
                    <a:prstGeom prst="rect">
                      <a:avLst/>
                    </a:prstGeom>
                    <a:noFill/>
                    <a:ln>
                      <a:noFill/>
                    </a:ln>
                  </pic:spPr>
                </pic:pic>
              </a:graphicData>
            </a:graphic>
          </wp:inline>
        </w:drawing>
      </w:r>
    </w:p>
    <w:p w:rsidR="00A22ED2" w:rsidRDefault="00A22ED2" w:rsidP="004A4DE6">
      <w:pPr>
        <w:pStyle w:val="Caption"/>
      </w:pPr>
      <w:bookmarkStart w:id="151" w:name="_Toc476674180"/>
      <w:r>
        <w:t xml:space="preserve">Figure </w:t>
      </w:r>
      <w:fldSimple w:instr=" STYLEREF 1 \s ">
        <w:r w:rsidR="00C208C6">
          <w:rPr>
            <w:noProof/>
          </w:rPr>
          <w:t>5</w:t>
        </w:r>
      </w:fldSimple>
      <w:r w:rsidR="00D21CC0">
        <w:t>.</w:t>
      </w:r>
      <w:fldSimple w:instr=" SEQ Figure \* ARABIC \s 1 ">
        <w:r w:rsidR="00C208C6">
          <w:rPr>
            <w:noProof/>
          </w:rPr>
          <w:t>10</w:t>
        </w:r>
      </w:fldSimple>
      <w:r w:rsidR="00CA71E0">
        <w:t>.</w:t>
      </w:r>
      <w:r>
        <w:t xml:space="preserve"> One square mile of each city</w:t>
      </w:r>
      <w:r w:rsidR="000C383F">
        <w:t>’</w:t>
      </w:r>
      <w:r>
        <w:t>s street network and building footprints, created and plotted automatically by OSMnx. The consistent spatial scale allows us to easily compare the urban form in different kinds of places</w:t>
      </w:r>
      <w:r w:rsidR="000C383F">
        <w:t>, particularly the scale and pattern with which the street network interfaces with the rest of the built environment</w:t>
      </w:r>
      <w:r>
        <w:t>.</w:t>
      </w:r>
      <w:bookmarkEnd w:id="151"/>
    </w:p>
    <w:p w:rsidR="00E32539" w:rsidRDefault="00A22ED2" w:rsidP="004A4DE6">
      <w:r>
        <w:lastRenderedPageBreak/>
        <w:t xml:space="preserve">These uses can </w:t>
      </w:r>
      <w:r w:rsidR="005D35C4">
        <w:t xml:space="preserve">be </w:t>
      </w:r>
      <w:r>
        <w:t xml:space="preserve">seen </w:t>
      </w:r>
      <w:r w:rsidR="005D35C4">
        <w:t xml:space="preserve">perhaps even more clearly </w:t>
      </w:r>
      <w:r>
        <w:t>when we use OSMnx to visualize street networks along with building footprints, as shown in Figure 5.10. At the top-left, we see the densely built-up form of midtown Manhattan with large buildings filling most of the available space between streets.</w:t>
      </w:r>
      <w:r w:rsidR="00745492">
        <w:t xml:space="preserve"> Within this square mile, there are </w:t>
      </w:r>
      <w:r w:rsidR="00533A57">
        <w:t xml:space="preserve">2,237 building footprints with a </w:t>
      </w:r>
      <w:r w:rsidR="005D35C4">
        <w:t>median area of 241 square meters (see Table 5.2)</w:t>
      </w:r>
      <w:r w:rsidR="00533A57">
        <w:t xml:space="preserve">. </w:t>
      </w:r>
      <w:r>
        <w:t xml:space="preserve"> At the top-right, we see the medium-density perimeter blocks of San Francisco’s Richmond district, just south of the Presidio. Here the building footprints line the streets while leaving the centers of each block as open space for residents. </w:t>
      </w:r>
      <w:r w:rsidR="005D35C4">
        <w:t xml:space="preserve">Within this square mile, there are 5,054 building footprints with a median area of 142 square meters. </w:t>
      </w:r>
    </w:p>
    <w:p w:rsidR="005D7532" w:rsidRDefault="00A22ED2" w:rsidP="004A4DE6">
      <w:r>
        <w:t xml:space="preserve">The bottom </w:t>
      </w:r>
      <w:r w:rsidR="008E318E">
        <w:t>two images</w:t>
      </w:r>
      <w:r>
        <w:t xml:space="preserve"> </w:t>
      </w:r>
      <w:r w:rsidR="00E32539">
        <w:t xml:space="preserve">in Figure 5.10 </w:t>
      </w:r>
      <w:r w:rsidR="008E318E">
        <w:t>reveal</w:t>
      </w:r>
      <w:r>
        <w:t xml:space="preserve"> an entirely different picture by visualizing the slums of Monrovia, Liberia and </w:t>
      </w:r>
      <w:r w:rsidRPr="00A22ED2">
        <w:t>Port-au-Prince</w:t>
      </w:r>
      <w:r>
        <w:t>, Haiti.</w:t>
      </w:r>
      <w:r w:rsidR="00E32539">
        <w:t xml:space="preserve"> These informal settlements are much finer-grained</w:t>
      </w:r>
      <w:r w:rsidR="008E318E">
        <w:t>,</w:t>
      </w:r>
      <w:r w:rsidR="00E32539">
        <w:t xml:space="preserve"> and are not structured according to the orderly logic of the American street grids in the top row. Monrovia’s square mile contains 2,543 building footprints with a median area of 127 square meters (Table 5.2). Port-au-Prince’s square mile contains 14,037 building footprints with a median</w:t>
      </w:r>
      <w:r w:rsidR="005D7532">
        <w:t xml:space="preserve"> area of just 34 square meters.</w:t>
      </w:r>
    </w:p>
    <w:tbl>
      <w:tblPr>
        <w:tblStyle w:val="TableGrid"/>
        <w:tblW w:w="8287" w:type="dxa"/>
        <w:tblLook w:val="04A0" w:firstRow="1" w:lastRow="0" w:firstColumn="1" w:lastColumn="0" w:noHBand="0" w:noVBand="1"/>
      </w:tblPr>
      <w:tblGrid>
        <w:gridCol w:w="1518"/>
        <w:gridCol w:w="838"/>
        <w:gridCol w:w="1577"/>
        <w:gridCol w:w="1558"/>
        <w:gridCol w:w="1699"/>
        <w:gridCol w:w="1097"/>
      </w:tblGrid>
      <w:tr w:rsidR="005D7532" w:rsidTr="00104B1C">
        <w:tc>
          <w:tcPr>
            <w:tcW w:w="1518" w:type="dxa"/>
            <w:vAlign w:val="bottom"/>
          </w:tcPr>
          <w:p w:rsidR="005D7532" w:rsidRDefault="005D7532" w:rsidP="004A4DE6">
            <w:pPr>
              <w:pStyle w:val="TableHeader"/>
            </w:pPr>
            <w:r>
              <w:t>Square mile</w:t>
            </w:r>
          </w:p>
        </w:tc>
        <w:tc>
          <w:tcPr>
            <w:tcW w:w="838" w:type="dxa"/>
            <w:vAlign w:val="bottom"/>
          </w:tcPr>
          <w:p w:rsidR="005D7532" w:rsidRPr="00533A57" w:rsidRDefault="005D7532" w:rsidP="004A4DE6">
            <w:pPr>
              <w:pStyle w:val="TableHeader"/>
            </w:pPr>
            <w:r>
              <w:t>n</w:t>
            </w:r>
          </w:p>
        </w:tc>
        <w:tc>
          <w:tcPr>
            <w:tcW w:w="1577" w:type="dxa"/>
            <w:vAlign w:val="bottom"/>
          </w:tcPr>
          <w:p w:rsidR="005D7532" w:rsidRPr="00533A57" w:rsidRDefault="005D7532" w:rsidP="004A4DE6">
            <w:pPr>
              <w:pStyle w:val="TableHeader"/>
            </w:pPr>
            <w:r>
              <w:t>Total area (m</w:t>
            </w:r>
            <w:r>
              <w:rPr>
                <w:vertAlign w:val="superscript"/>
              </w:rPr>
              <w:t>2</w:t>
            </w:r>
            <w:r>
              <w:t>)</w:t>
            </w:r>
          </w:p>
        </w:tc>
        <w:tc>
          <w:tcPr>
            <w:tcW w:w="1558" w:type="dxa"/>
            <w:vAlign w:val="bottom"/>
          </w:tcPr>
          <w:p w:rsidR="005D7532" w:rsidRPr="00533A57" w:rsidRDefault="005D7532" w:rsidP="004A4DE6">
            <w:pPr>
              <w:pStyle w:val="TableHeader"/>
            </w:pPr>
            <w:r>
              <w:t>Mean area (m</w:t>
            </w:r>
            <w:r>
              <w:rPr>
                <w:vertAlign w:val="superscript"/>
              </w:rPr>
              <w:t>2</w:t>
            </w:r>
            <w:r>
              <w:t>)</w:t>
            </w:r>
          </w:p>
        </w:tc>
        <w:tc>
          <w:tcPr>
            <w:tcW w:w="1699" w:type="dxa"/>
            <w:vAlign w:val="bottom"/>
          </w:tcPr>
          <w:p w:rsidR="005D7532" w:rsidRPr="00533A57" w:rsidRDefault="005D7532" w:rsidP="004A4DE6">
            <w:pPr>
              <w:pStyle w:val="TableHeader"/>
              <w:rPr>
                <w:vertAlign w:val="superscript"/>
              </w:rPr>
            </w:pPr>
            <w:r>
              <w:t>Median area (m</w:t>
            </w:r>
            <w:r>
              <w:rPr>
                <w:vertAlign w:val="superscript"/>
              </w:rPr>
              <w:t>2</w:t>
            </w:r>
            <w:r w:rsidRPr="00533A57">
              <w:t>)</w:t>
            </w:r>
          </w:p>
        </w:tc>
        <w:tc>
          <w:tcPr>
            <w:tcW w:w="1097" w:type="dxa"/>
            <w:vAlign w:val="bottom"/>
          </w:tcPr>
          <w:p w:rsidR="005D7532" w:rsidRDefault="005D7532" w:rsidP="004A4DE6">
            <w:pPr>
              <w:pStyle w:val="TableHeader"/>
            </w:pPr>
            <w:r>
              <w:t>Coverage</w:t>
            </w:r>
          </w:p>
        </w:tc>
      </w:tr>
      <w:tr w:rsidR="005D7532" w:rsidTr="00104B1C">
        <w:tc>
          <w:tcPr>
            <w:tcW w:w="1518" w:type="dxa"/>
            <w:vAlign w:val="bottom"/>
          </w:tcPr>
          <w:p w:rsidR="005D7532" w:rsidRDefault="005D7532" w:rsidP="004A4DE6">
            <w:pPr>
              <w:pStyle w:val="Tablebody"/>
            </w:pPr>
            <w:r>
              <w:t>New York</w:t>
            </w:r>
          </w:p>
        </w:tc>
        <w:tc>
          <w:tcPr>
            <w:tcW w:w="838" w:type="dxa"/>
            <w:vAlign w:val="bottom"/>
          </w:tcPr>
          <w:p w:rsidR="005D7532" w:rsidRDefault="005D7532" w:rsidP="004A4DE6">
            <w:pPr>
              <w:pStyle w:val="Tablebody"/>
            </w:pPr>
            <w:r w:rsidRPr="00533A57">
              <w:t>2</w:t>
            </w:r>
            <w:r>
              <w:t>,</w:t>
            </w:r>
            <w:r w:rsidRPr="00533A57">
              <w:t>237</w:t>
            </w:r>
          </w:p>
        </w:tc>
        <w:tc>
          <w:tcPr>
            <w:tcW w:w="1577" w:type="dxa"/>
            <w:vAlign w:val="bottom"/>
          </w:tcPr>
          <w:p w:rsidR="005D7532" w:rsidRDefault="005D7532" w:rsidP="004A4DE6">
            <w:pPr>
              <w:pStyle w:val="Tablebody"/>
            </w:pPr>
            <w:r w:rsidRPr="00533A57">
              <w:t>1</w:t>
            </w:r>
            <w:r>
              <w:t>,</w:t>
            </w:r>
            <w:r w:rsidRPr="00533A57">
              <w:t>551</w:t>
            </w:r>
            <w:r>
              <w:t>,</w:t>
            </w:r>
            <w:r w:rsidRPr="00533A57">
              <w:t>235</w:t>
            </w:r>
          </w:p>
        </w:tc>
        <w:tc>
          <w:tcPr>
            <w:tcW w:w="1558" w:type="dxa"/>
            <w:vAlign w:val="bottom"/>
          </w:tcPr>
          <w:p w:rsidR="005D7532" w:rsidRDefault="005D7532" w:rsidP="004A4DE6">
            <w:pPr>
              <w:pStyle w:val="Tablebody"/>
            </w:pPr>
            <w:r>
              <w:t>693</w:t>
            </w:r>
          </w:p>
        </w:tc>
        <w:tc>
          <w:tcPr>
            <w:tcW w:w="1699" w:type="dxa"/>
            <w:vAlign w:val="bottom"/>
          </w:tcPr>
          <w:p w:rsidR="005D7532" w:rsidRDefault="005D7532" w:rsidP="004A4DE6">
            <w:pPr>
              <w:pStyle w:val="Tablebody"/>
            </w:pPr>
            <w:r>
              <w:t>241</w:t>
            </w:r>
          </w:p>
        </w:tc>
        <w:tc>
          <w:tcPr>
            <w:tcW w:w="1097" w:type="dxa"/>
            <w:vAlign w:val="bottom"/>
          </w:tcPr>
          <w:p w:rsidR="005D7532" w:rsidRDefault="005D7532" w:rsidP="004A4DE6">
            <w:pPr>
              <w:pStyle w:val="Tablebody"/>
            </w:pPr>
            <w:r>
              <w:t>60%</w:t>
            </w:r>
          </w:p>
        </w:tc>
      </w:tr>
      <w:tr w:rsidR="005D7532" w:rsidTr="00104B1C">
        <w:tc>
          <w:tcPr>
            <w:tcW w:w="1518" w:type="dxa"/>
            <w:vAlign w:val="bottom"/>
          </w:tcPr>
          <w:p w:rsidR="005D7532" w:rsidRDefault="005D7532" w:rsidP="004A4DE6">
            <w:pPr>
              <w:pStyle w:val="Tablebody"/>
            </w:pPr>
            <w:r>
              <w:t>San Francisco</w:t>
            </w:r>
          </w:p>
        </w:tc>
        <w:tc>
          <w:tcPr>
            <w:tcW w:w="838" w:type="dxa"/>
            <w:vAlign w:val="bottom"/>
          </w:tcPr>
          <w:p w:rsidR="005D7532" w:rsidRDefault="005D7532" w:rsidP="004A4DE6">
            <w:pPr>
              <w:pStyle w:val="Tablebody"/>
            </w:pPr>
            <w:r w:rsidRPr="00533A57">
              <w:t>5</w:t>
            </w:r>
            <w:r>
              <w:t>,</w:t>
            </w:r>
            <w:r w:rsidRPr="00533A57">
              <w:t>054</w:t>
            </w:r>
          </w:p>
        </w:tc>
        <w:tc>
          <w:tcPr>
            <w:tcW w:w="1577" w:type="dxa"/>
            <w:vAlign w:val="bottom"/>
          </w:tcPr>
          <w:p w:rsidR="005D7532" w:rsidRDefault="005D7532" w:rsidP="004A4DE6">
            <w:pPr>
              <w:pStyle w:val="Tablebody"/>
            </w:pPr>
            <w:r>
              <w:t>806,057</w:t>
            </w:r>
          </w:p>
        </w:tc>
        <w:tc>
          <w:tcPr>
            <w:tcW w:w="1558" w:type="dxa"/>
            <w:vAlign w:val="bottom"/>
          </w:tcPr>
          <w:p w:rsidR="005D7532" w:rsidRDefault="005D7532" w:rsidP="004A4DE6">
            <w:pPr>
              <w:pStyle w:val="Tablebody"/>
            </w:pPr>
            <w:r>
              <w:t>159</w:t>
            </w:r>
          </w:p>
        </w:tc>
        <w:tc>
          <w:tcPr>
            <w:tcW w:w="1699" w:type="dxa"/>
            <w:vAlign w:val="bottom"/>
          </w:tcPr>
          <w:p w:rsidR="005D7532" w:rsidRDefault="005D7532" w:rsidP="004A4DE6">
            <w:pPr>
              <w:pStyle w:val="Tablebody"/>
            </w:pPr>
            <w:r>
              <w:t>142</w:t>
            </w:r>
          </w:p>
        </w:tc>
        <w:tc>
          <w:tcPr>
            <w:tcW w:w="1097" w:type="dxa"/>
            <w:vAlign w:val="bottom"/>
          </w:tcPr>
          <w:p w:rsidR="005D7532" w:rsidRDefault="005D7532" w:rsidP="004A4DE6">
            <w:pPr>
              <w:pStyle w:val="Tablebody"/>
            </w:pPr>
            <w:r>
              <w:t>31%</w:t>
            </w:r>
          </w:p>
        </w:tc>
      </w:tr>
      <w:tr w:rsidR="005D7532" w:rsidTr="00104B1C">
        <w:tc>
          <w:tcPr>
            <w:tcW w:w="1518" w:type="dxa"/>
            <w:vAlign w:val="bottom"/>
          </w:tcPr>
          <w:p w:rsidR="005D7532" w:rsidRDefault="005D7532" w:rsidP="004A4DE6">
            <w:pPr>
              <w:pStyle w:val="Tablebody"/>
            </w:pPr>
            <w:r>
              <w:t>Monrovia</w:t>
            </w:r>
          </w:p>
        </w:tc>
        <w:tc>
          <w:tcPr>
            <w:tcW w:w="838" w:type="dxa"/>
            <w:vAlign w:val="bottom"/>
          </w:tcPr>
          <w:p w:rsidR="005D7532" w:rsidRDefault="005D7532" w:rsidP="004A4DE6">
            <w:pPr>
              <w:pStyle w:val="Tablebody"/>
            </w:pPr>
            <w:r w:rsidRPr="00533A57">
              <w:t>2</w:t>
            </w:r>
            <w:r>
              <w:t>,</w:t>
            </w:r>
            <w:r w:rsidRPr="00533A57">
              <w:t>543</w:t>
            </w:r>
          </w:p>
        </w:tc>
        <w:tc>
          <w:tcPr>
            <w:tcW w:w="1577" w:type="dxa"/>
            <w:vAlign w:val="bottom"/>
          </w:tcPr>
          <w:p w:rsidR="005D7532" w:rsidRDefault="005D7532" w:rsidP="004A4DE6">
            <w:pPr>
              <w:pStyle w:val="Tablebody"/>
            </w:pPr>
            <w:r>
              <w:t>398,637</w:t>
            </w:r>
          </w:p>
        </w:tc>
        <w:tc>
          <w:tcPr>
            <w:tcW w:w="1558" w:type="dxa"/>
            <w:vAlign w:val="bottom"/>
          </w:tcPr>
          <w:p w:rsidR="005D7532" w:rsidRDefault="005D7532" w:rsidP="004A4DE6">
            <w:pPr>
              <w:pStyle w:val="Tablebody"/>
            </w:pPr>
            <w:r>
              <w:t>157</w:t>
            </w:r>
          </w:p>
        </w:tc>
        <w:tc>
          <w:tcPr>
            <w:tcW w:w="1699" w:type="dxa"/>
            <w:vAlign w:val="bottom"/>
          </w:tcPr>
          <w:p w:rsidR="005D7532" w:rsidRDefault="005D7532" w:rsidP="004A4DE6">
            <w:pPr>
              <w:pStyle w:val="Tablebody"/>
            </w:pPr>
            <w:r>
              <w:t>127</w:t>
            </w:r>
          </w:p>
        </w:tc>
        <w:tc>
          <w:tcPr>
            <w:tcW w:w="1097" w:type="dxa"/>
            <w:vAlign w:val="bottom"/>
          </w:tcPr>
          <w:p w:rsidR="005D7532" w:rsidRDefault="005D7532" w:rsidP="004A4DE6">
            <w:pPr>
              <w:pStyle w:val="Tablebody"/>
            </w:pPr>
            <w:r>
              <w:t>15%</w:t>
            </w:r>
          </w:p>
        </w:tc>
      </w:tr>
      <w:tr w:rsidR="005D7532" w:rsidTr="00104B1C">
        <w:tc>
          <w:tcPr>
            <w:tcW w:w="1518" w:type="dxa"/>
            <w:vAlign w:val="bottom"/>
          </w:tcPr>
          <w:p w:rsidR="005D7532" w:rsidRDefault="005D7532" w:rsidP="004A4DE6">
            <w:pPr>
              <w:pStyle w:val="Tablebody"/>
            </w:pPr>
            <w:r>
              <w:t>Port-au-Prince</w:t>
            </w:r>
          </w:p>
        </w:tc>
        <w:tc>
          <w:tcPr>
            <w:tcW w:w="838" w:type="dxa"/>
            <w:vAlign w:val="bottom"/>
          </w:tcPr>
          <w:p w:rsidR="005D7532" w:rsidRDefault="005D7532" w:rsidP="004A4DE6">
            <w:pPr>
              <w:pStyle w:val="Tablebody"/>
            </w:pPr>
            <w:r w:rsidRPr="00981C16">
              <w:t>14</w:t>
            </w:r>
            <w:r>
              <w:t>,</w:t>
            </w:r>
            <w:r w:rsidRPr="00981C16">
              <w:t>037</w:t>
            </w:r>
          </w:p>
        </w:tc>
        <w:tc>
          <w:tcPr>
            <w:tcW w:w="1577" w:type="dxa"/>
            <w:vAlign w:val="bottom"/>
          </w:tcPr>
          <w:p w:rsidR="005D7532" w:rsidRDefault="005D7532" w:rsidP="004A4DE6">
            <w:pPr>
              <w:pStyle w:val="Tablebody"/>
            </w:pPr>
            <w:r>
              <w:t>680,962</w:t>
            </w:r>
          </w:p>
        </w:tc>
        <w:tc>
          <w:tcPr>
            <w:tcW w:w="1558" w:type="dxa"/>
            <w:vAlign w:val="bottom"/>
          </w:tcPr>
          <w:p w:rsidR="005D7532" w:rsidRDefault="005D7532" w:rsidP="004A4DE6">
            <w:pPr>
              <w:pStyle w:val="Tablebody"/>
            </w:pPr>
            <w:r>
              <w:t>49</w:t>
            </w:r>
          </w:p>
        </w:tc>
        <w:tc>
          <w:tcPr>
            <w:tcW w:w="1699" w:type="dxa"/>
            <w:vAlign w:val="bottom"/>
          </w:tcPr>
          <w:p w:rsidR="005D7532" w:rsidRDefault="005D7532" w:rsidP="004A4DE6">
            <w:pPr>
              <w:pStyle w:val="Tablebody"/>
            </w:pPr>
            <w:r>
              <w:t>34</w:t>
            </w:r>
          </w:p>
        </w:tc>
        <w:tc>
          <w:tcPr>
            <w:tcW w:w="1097" w:type="dxa"/>
            <w:vAlign w:val="bottom"/>
          </w:tcPr>
          <w:p w:rsidR="005D7532" w:rsidRDefault="005D7532" w:rsidP="004A4DE6">
            <w:pPr>
              <w:pStyle w:val="Tablebody"/>
            </w:pPr>
            <w:r>
              <w:t>26%</w:t>
            </w:r>
          </w:p>
        </w:tc>
      </w:tr>
    </w:tbl>
    <w:p w:rsidR="005D7532" w:rsidRDefault="005D7532" w:rsidP="004A4DE6">
      <w:pPr>
        <w:pStyle w:val="Caption"/>
      </w:pPr>
      <w:bookmarkStart w:id="152" w:name="_Toc476674129"/>
      <w:r>
        <w:t xml:space="preserve">Table </w:t>
      </w:r>
      <w:fldSimple w:instr=" STYLEREF 1 \s ">
        <w:r w:rsidR="00C208C6">
          <w:rPr>
            <w:noProof/>
          </w:rPr>
          <w:t>5</w:t>
        </w:r>
      </w:fldSimple>
      <w:r>
        <w:t>.</w:t>
      </w:r>
      <w:fldSimple w:instr=" SEQ Table \* ARABIC \s 1 ">
        <w:r w:rsidR="00C208C6">
          <w:rPr>
            <w:noProof/>
          </w:rPr>
          <w:t>2</w:t>
        </w:r>
      </w:fldSimple>
      <w:r>
        <w:rPr>
          <w:noProof/>
        </w:rPr>
        <w:t>.</w:t>
      </w:r>
      <w:r>
        <w:t xml:space="preserve"> Summary statistics for the building footprints in Figure 5.10: </w:t>
      </w:r>
      <w:r>
        <w:rPr>
          <w:i/>
        </w:rPr>
        <w:t>n</w:t>
      </w:r>
      <w:r>
        <w:t xml:space="preserve"> represents the number of footprints and </w:t>
      </w:r>
      <w:r w:rsidRPr="00E32539">
        <w:rPr>
          <w:i/>
        </w:rPr>
        <w:t>coverage</w:t>
      </w:r>
      <w:r>
        <w:t xml:space="preserve"> represents the percentage of the square mile covered by these footprints. Note that these coverage figures are gross, not net, and some of these square miles include parks and undeveloped peripheral areas.</w:t>
      </w:r>
      <w:bookmarkEnd w:id="152"/>
    </w:p>
    <w:p w:rsidR="00A22ED2" w:rsidRDefault="00E32539" w:rsidP="004A4DE6">
      <w:r>
        <w:t>To contrast</w:t>
      </w:r>
      <w:r w:rsidR="008E318E">
        <w:t xml:space="preserve"> this</w:t>
      </w:r>
      <w:r>
        <w:t>, the typical building footprint in the San Francisco square mile is 4.2x larger than that in Port-au-Prince. In New York versus Port-au-Prince, the factor is 7.1 (and if we look at the means instead, it is 14.1).</w:t>
      </w:r>
      <w:r w:rsidR="008E318E">
        <w:t xml:space="preserve"> These visualizations provide researchers directly comparable illustrations of the pattern, texture, and grain of the urban form. In this way, OSMnx also provide</w:t>
      </w:r>
      <w:r w:rsidR="007252BE">
        <w:t>s</w:t>
      </w:r>
      <w:r w:rsidR="008E318E">
        <w:t xml:space="preserve"> planning practitioners an easy-to-use tool to visualize and examine street networks and building footprints as a planning and communication tool. Figure 5.10, for instance, could help planners and residents in </w:t>
      </w:r>
      <w:r w:rsidR="00E42157">
        <w:t>Monrovia and</w:t>
      </w:r>
      <w:r w:rsidR="008E318E">
        <w:t xml:space="preserve"> Port-au-Prince study how to percolate more-formal circulation networks into these informal settlements with minimal disruption to the existing urban fabric, homes, and livelihoods</w:t>
      </w:r>
      <w:r w:rsidR="00E42157">
        <w:t xml:space="preserve"> </w:t>
      </w:r>
      <w:r w:rsidR="00E42157">
        <w:lastRenderedPageBreak/>
        <w:t xml:space="preserve">(Brelsford et al. 2015; cf. </w:t>
      </w:r>
      <w:r w:rsidR="007252BE">
        <w:t xml:space="preserve">Zook et al. 2010; </w:t>
      </w:r>
      <w:r w:rsidR="00E42157" w:rsidRPr="00E42157">
        <w:t>Gudmundsson</w:t>
      </w:r>
      <w:r w:rsidR="00E42157">
        <w:t xml:space="preserve"> and Mohajeri 2013; Masucci et al. 2013)</w:t>
      </w:r>
      <w:r w:rsidR="008E318E">
        <w:t>.</w:t>
      </w:r>
    </w:p>
    <w:p w:rsidR="00A22ED2" w:rsidRDefault="00A22ED2" w:rsidP="004A4DE6">
      <w:pPr>
        <w:pStyle w:val="Heading3"/>
      </w:pPr>
      <w:bookmarkStart w:id="153" w:name="_Toc476674345"/>
      <w:r>
        <w:t>Summary</w:t>
      </w:r>
      <w:bookmarkEnd w:id="153"/>
    </w:p>
    <w:p w:rsidR="00093C73" w:rsidRPr="0049727F" w:rsidRDefault="00FB433F" w:rsidP="004A4DE6">
      <w:r w:rsidRPr="0049727F">
        <w:t xml:space="preserve">To </w:t>
      </w:r>
      <w:r w:rsidR="00A22ED2">
        <w:t xml:space="preserve">briefly </w:t>
      </w:r>
      <w:r w:rsidRPr="0049727F">
        <w:t>summarize</w:t>
      </w:r>
      <w:r w:rsidR="00A22ED2">
        <w:t xml:space="preserve"> this section’s discussion of methods and functionality</w:t>
      </w:r>
      <w:r w:rsidRPr="0049727F">
        <w:t xml:space="preserve">, </w:t>
      </w:r>
      <w:r w:rsidR="00093C73" w:rsidRPr="0049727F">
        <w:t xml:space="preserve">OSMnx </w:t>
      </w:r>
      <w:r w:rsidR="00294466" w:rsidRPr="0049727F">
        <w:t>allows researchers and planners to</w:t>
      </w:r>
      <w:r w:rsidR="00093C73" w:rsidRPr="0049727F">
        <w:t xml:space="preserve"> download spatial geometries and construct, project, visualize, and analyze complex street networks. </w:t>
      </w:r>
      <w:r w:rsidR="00A96452">
        <w:t xml:space="preserve">It </w:t>
      </w:r>
      <w:r w:rsidR="00A96452" w:rsidRPr="0049727F">
        <w:t xml:space="preserve">is built on top of NetworkX, matplotlib, and geopandas for rich network analytic capabilities, beautiful and simple visualizations, and fast spatial queries with R-tree indexing. OSMnx </w:t>
      </w:r>
      <w:r w:rsidR="00093C73" w:rsidRPr="0049727F">
        <w:t xml:space="preserve">allows </w:t>
      </w:r>
      <w:r w:rsidR="00294466" w:rsidRPr="0049727F">
        <w:t>one</w:t>
      </w:r>
      <w:r w:rsidR="00093C73" w:rsidRPr="0049727F">
        <w:t xml:space="preserve"> to automate the collection and computational analysis of street networks for powerful and consistent research, transportation engineering, and urban design. </w:t>
      </w:r>
    </w:p>
    <w:p w:rsidR="00093C73" w:rsidRPr="0049727F" w:rsidRDefault="003A4B0B" w:rsidP="004A4DE6">
      <w:pPr>
        <w:pStyle w:val="Heading2"/>
      </w:pPr>
      <w:bookmarkStart w:id="154" w:name="_Toc475721774"/>
      <w:bookmarkStart w:id="155" w:name="_Toc476674346"/>
      <w:r w:rsidRPr="0049727F">
        <w:t>Discussion</w:t>
      </w:r>
      <w:bookmarkEnd w:id="154"/>
      <w:bookmarkEnd w:id="155"/>
    </w:p>
    <w:p w:rsidR="0047645D" w:rsidRDefault="0047645D" w:rsidP="004A4DE6">
      <w:r w:rsidRPr="0047645D">
        <w:t xml:space="preserve">Street network analysis currently suffers from challenges of usability, planarity, reproducibility, and sample sizes. This </w:t>
      </w:r>
      <w:r>
        <w:t>chapter</w:t>
      </w:r>
      <w:r w:rsidRPr="0047645D">
        <w:t xml:space="preserve"> presented a new open-source tool, OSMnx, to make the collection of data and creation and analysis of street networks easy, consistent, scalable, and automatable for any study site in the world. </w:t>
      </w:r>
      <w:r>
        <w:t>It</w:t>
      </w:r>
      <w:r w:rsidRPr="0049727F">
        <w:t xml:space="preserve"> </w:t>
      </w:r>
      <w:r w:rsidRPr="0047645D">
        <w:t>contributes five capabilities for researchers and practitioners: downloading place boundaries and building footprints; downloading and constructing street networks from OpenStreetMap; correcting network topology; saving street networks to disk as ESRI shapefiles, GraphML, or SVG files; and analyzing street networks, including calculating routes, visualizing networks, and calculating metric and topological measures of the network.</w:t>
      </w:r>
      <w:r w:rsidR="00DE5858" w:rsidRPr="0049727F">
        <w:t xml:space="preserve"> </w:t>
      </w:r>
      <w:r w:rsidR="007E4617" w:rsidRPr="007E4617">
        <w:t xml:space="preserve">In turn, it </w:t>
      </w:r>
      <w:r w:rsidR="007E4617">
        <w:t>enables</w:t>
      </w:r>
      <w:r w:rsidR="007E4617" w:rsidRPr="007E4617">
        <w:t xml:space="preserve"> researchers </w:t>
      </w:r>
      <w:r w:rsidR="007E4617">
        <w:t xml:space="preserve">and planners </w:t>
      </w:r>
      <w:r w:rsidR="007E4617" w:rsidRPr="007E4617">
        <w:t xml:space="preserve">to ask new questions about network resilience, connectedness and </w:t>
      </w:r>
      <w:r w:rsidR="007E4617">
        <w:t xml:space="preserve">sociodemographic </w:t>
      </w:r>
      <w:r w:rsidR="007E4617" w:rsidRPr="007E4617">
        <w:t xml:space="preserve">segregation, accessibility, walkability, </w:t>
      </w:r>
      <w:r w:rsidR="007E4617">
        <w:t xml:space="preserve">housing </w:t>
      </w:r>
      <w:r w:rsidR="007E4617" w:rsidRPr="007E4617">
        <w:t xml:space="preserve">market responses to built form </w:t>
      </w:r>
      <w:r w:rsidR="007E4617">
        <w:t>characteristics</w:t>
      </w:r>
      <w:r w:rsidR="007E4617" w:rsidRPr="007E4617">
        <w:t xml:space="preserve">, </w:t>
      </w:r>
      <w:r w:rsidR="00A81A3E">
        <w:t xml:space="preserve">neighborhood retrofitting (e.g., Dunham-Jones and Williamson 2011), </w:t>
      </w:r>
      <w:r w:rsidR="007E4617" w:rsidRPr="007E4617">
        <w:t xml:space="preserve">and the </w:t>
      </w:r>
      <w:r w:rsidR="007E4617">
        <w:t xml:space="preserve">comparative </w:t>
      </w:r>
      <w:r w:rsidR="007E4617" w:rsidRPr="007E4617">
        <w:t>performance of alternative street layouts.</w:t>
      </w:r>
      <w:r w:rsidR="005D7532">
        <w:t xml:space="preserve"> </w:t>
      </w:r>
      <w:r w:rsidR="005D7532" w:rsidRPr="0047645D">
        <w:t>OSMnx</w:t>
      </w:r>
      <w:r w:rsidR="005D7532" w:rsidRPr="0049727F">
        <w:t xml:space="preserve"> is </w:t>
      </w:r>
      <w:r w:rsidR="005D7532">
        <w:t xml:space="preserve">freely </w:t>
      </w:r>
      <w:r w:rsidR="005D7532" w:rsidRPr="0049727F">
        <w:t xml:space="preserve">available on GitHub at: </w:t>
      </w:r>
      <w:r w:rsidR="005D7532" w:rsidRPr="0047645D">
        <w:t>https://github.com/gboeing/osmnx</w:t>
      </w:r>
      <w:r w:rsidR="005D7532">
        <w:t>.</w:t>
      </w:r>
    </w:p>
    <w:p w:rsidR="0012705A" w:rsidRDefault="0047645D" w:rsidP="004A4DE6">
      <w:r w:rsidRPr="0047645D">
        <w:t xml:space="preserve">While these data provide various features about the built environment, they </w:t>
      </w:r>
      <w:r>
        <w:t xml:space="preserve">alone </w:t>
      </w:r>
      <w:r w:rsidRPr="0047645D">
        <w:t xml:space="preserve">cannot tell us about the quality of the streetscape or pedestrian environment. OpenStreetMap is increasingly addressing this with richer attribute data about street width, lanes, speed </w:t>
      </w:r>
      <w:r w:rsidRPr="0047645D">
        <w:lastRenderedPageBreak/>
        <w:t>limits, sidewalk presence, and street trees, but a general limitation of OSMnx is that it is dependent on what data exists in OpenStreetMap. While coverage is very good across the United States and Western Europe, developing countries have less thorough, but still quite adequate, street network coverage – especially in cities. Moreover, any researcher can digitize and add streets, building footprints, or other spatial data to OpenStreetMap at any time to serve as a public data repository for their own study, as well as anyone else’s. In turn, OSMnx makes the acquisition, construction, and analysis of urban street networks easy, consistent, and reproducible while opening up a new world of public data to researchers and practitioners.</w:t>
      </w:r>
      <w:bookmarkStart w:id="156" w:name="_Toc475721775"/>
      <w:r w:rsidR="00120E96">
        <w:t xml:space="preserve"> </w:t>
      </w:r>
    </w:p>
    <w:p w:rsidR="00120E96" w:rsidRPr="005D7532" w:rsidRDefault="00120E96" w:rsidP="004A4DE6">
      <w:r>
        <w:t xml:space="preserve">The following two chapters use this tool to conduct empirical studies of urban street networks at multiple scales. </w:t>
      </w:r>
      <w:r w:rsidR="0012705A">
        <w:t>Chapter 6 examines networks at the neighborhood scale in Portland, Oregon, and chapter 7 examines networks at the metropolitan, municipal, and neighborhood scales across the United States.</w:t>
      </w:r>
    </w:p>
    <w:p w:rsidR="001C3736" w:rsidRDefault="001C3736" w:rsidP="004A4DE6">
      <w:r>
        <w:br w:type="page"/>
      </w:r>
    </w:p>
    <w:p w:rsidR="001C3736" w:rsidRPr="001C3736" w:rsidRDefault="001C3736" w:rsidP="004A4DE6"/>
    <w:p w:rsidR="0079609A" w:rsidRPr="0049727F" w:rsidRDefault="0079609A" w:rsidP="004A4DE6">
      <w:pPr>
        <w:pStyle w:val="Heading1"/>
      </w:pPr>
      <w:bookmarkStart w:id="157" w:name="_Toc476674347"/>
      <w:r w:rsidRPr="0049727F">
        <w:t>Case Study: Portland, Oregon</w:t>
      </w:r>
      <w:bookmarkEnd w:id="156"/>
      <w:bookmarkEnd w:id="157"/>
    </w:p>
    <w:p w:rsidR="0079609A" w:rsidRPr="0049727F" w:rsidRDefault="0079609A" w:rsidP="004A4DE6">
      <w:pPr>
        <w:rPr>
          <w:sz w:val="40"/>
          <w:szCs w:val="40"/>
        </w:rPr>
      </w:pPr>
      <w:r w:rsidRPr="0049727F">
        <w:br w:type="page"/>
      </w:r>
    </w:p>
    <w:p w:rsidR="007232CE" w:rsidRPr="00D265F3" w:rsidRDefault="007232CE" w:rsidP="004A4DE6">
      <w:pPr>
        <w:pStyle w:val="Heading2"/>
      </w:pPr>
      <w:bookmarkStart w:id="158" w:name="_Toc475721776"/>
      <w:bookmarkStart w:id="159" w:name="_Toc476674348"/>
      <w:r w:rsidRPr="00D265F3">
        <w:lastRenderedPageBreak/>
        <w:t>Abstract</w:t>
      </w:r>
      <w:bookmarkEnd w:id="158"/>
      <w:bookmarkEnd w:id="159"/>
    </w:p>
    <w:p w:rsidR="007232CE" w:rsidRPr="0049727F" w:rsidRDefault="00800AD9" w:rsidP="004A4DE6">
      <w:r w:rsidRPr="0049727F">
        <w:t xml:space="preserve">This short chapter presents a small case study </w:t>
      </w:r>
      <w:r w:rsidR="007A3250" w:rsidRPr="0049727F">
        <w:t>to simply demonstrate</w:t>
      </w:r>
      <w:r w:rsidRPr="0049727F">
        <w:t xml:space="preserve"> the usage of OSMnx</w:t>
      </w:r>
      <w:r w:rsidR="007A3250" w:rsidRPr="0049727F">
        <w:t xml:space="preserve"> for research. It collects the street networks for three small subsections of Portland, Oregon to perform a cross-sectional analysis. It introduces these neighborhoods first from a brief qualitative and historical perspective then explores their comparative quantitative measures of network complexity and structure. Then it discusses these empirical findings and what insights may be drawn from them.</w:t>
      </w:r>
    </w:p>
    <w:p w:rsidR="0077357B" w:rsidRPr="0049727F" w:rsidRDefault="0079609A" w:rsidP="004A4DE6">
      <w:pPr>
        <w:pStyle w:val="Heading2"/>
      </w:pPr>
      <w:bookmarkStart w:id="160" w:name="_Toc475721777"/>
      <w:bookmarkStart w:id="161" w:name="_Toc476674349"/>
      <w:r w:rsidRPr="0049727F">
        <w:t>Introduction</w:t>
      </w:r>
      <w:bookmarkEnd w:id="160"/>
      <w:bookmarkEnd w:id="161"/>
    </w:p>
    <w:p w:rsidR="00841524" w:rsidRPr="0049727F" w:rsidRDefault="00E60D7B" w:rsidP="004A4DE6">
      <w:r w:rsidRPr="0049727F">
        <w:t>Portland, Oregon is widely regarded today as a model city for American urban planning with compact</w:t>
      </w:r>
      <w:r w:rsidR="00841524" w:rsidRPr="0049727F">
        <w:t xml:space="preserve"> blocks</w:t>
      </w:r>
      <w:r w:rsidRPr="0049727F">
        <w:t xml:space="preserve">, </w:t>
      </w:r>
      <w:r w:rsidR="00841524" w:rsidRPr="0049727F">
        <w:t xml:space="preserve">a </w:t>
      </w:r>
      <w:r w:rsidRPr="0049727F">
        <w:t xml:space="preserve">sustainable urban form, </w:t>
      </w:r>
      <w:r w:rsidR="00841524" w:rsidRPr="0049727F">
        <w:t xml:space="preserve">high </w:t>
      </w:r>
      <w:r w:rsidRPr="0049727F">
        <w:t xml:space="preserve">walkability, and </w:t>
      </w:r>
      <w:r w:rsidR="00841524" w:rsidRPr="0049727F">
        <w:t xml:space="preserve">a </w:t>
      </w:r>
      <w:r w:rsidRPr="0049727F">
        <w:t>robust transit network</w:t>
      </w:r>
      <w:r w:rsidR="006667E1">
        <w:t xml:space="preserve"> (e.g., </w:t>
      </w:r>
      <w:r w:rsidR="00597708">
        <w:t xml:space="preserve">Duany et al. 2010; </w:t>
      </w:r>
      <w:r w:rsidR="006667E1">
        <w:t>Speck 2012)</w:t>
      </w:r>
      <w:r w:rsidRPr="0049727F">
        <w:t>. However, it was not always this way. In 1943, the city of Portland hired Robert Moses to design a loop-and-spoke freeway system to push the city into the era of the automobile</w:t>
      </w:r>
      <w:r w:rsidR="00841524" w:rsidRPr="0049727F">
        <w:t xml:space="preserve"> – the “loop” remains to this day as the Interstate 405</w:t>
      </w:r>
      <w:r w:rsidRPr="0049727F">
        <w:t xml:space="preserve"> (Mesh 2014). In the 1960s, the city planned to further expand this system with a network of several new freeways running throughout its neighborhoods, but was eventually defeated in a 1974 freeway revolt (ibid.). Furthermore, </w:t>
      </w:r>
      <w:r w:rsidR="001968A4" w:rsidRPr="0049727F">
        <w:t xml:space="preserve">during the high modernist era of </w:t>
      </w:r>
      <w:r w:rsidRPr="0049727F">
        <w:t xml:space="preserve">the late 1940s and early 1950s, </w:t>
      </w:r>
      <w:r w:rsidR="00841524" w:rsidRPr="0049727F">
        <w:t>Portland converted 40 miles of its streets to one-way in the name of improving traffic flow</w:t>
      </w:r>
      <w:r w:rsidR="009F71D8" w:rsidRPr="0049727F">
        <w:t xml:space="preserve"> (Pryce 1950)</w:t>
      </w:r>
      <w:r w:rsidR="00841524" w:rsidRPr="0049727F">
        <w:t xml:space="preserve">. </w:t>
      </w:r>
      <w:r w:rsidR="009F71D8" w:rsidRPr="0049727F">
        <w:t>As we shall see shortly, u</w:t>
      </w:r>
      <w:r w:rsidR="00841524" w:rsidRPr="0049727F">
        <w:t>nlike the freeway revolt, this massive conversion proceeded</w:t>
      </w:r>
      <w:r w:rsidR="009F71D8" w:rsidRPr="0049727F">
        <w:t xml:space="preserve"> successfully</w:t>
      </w:r>
      <w:r w:rsidR="00841524" w:rsidRPr="0049727F">
        <w:t xml:space="preserve"> and the city’s downtown is presently composed almost entirely of one-way streets, despite a growing recognition today of the livability and economic benefits of two-way streets (</w:t>
      </w:r>
      <w:r w:rsidR="009F71D8" w:rsidRPr="0049727F">
        <w:t xml:space="preserve">e.g., </w:t>
      </w:r>
      <w:r w:rsidR="00841524" w:rsidRPr="0049727F">
        <w:t xml:space="preserve">Riggs and Gilderbloom 2015; Riggs and Appleyard 2016). </w:t>
      </w:r>
    </w:p>
    <w:p w:rsidR="005D7532" w:rsidRDefault="00841524" w:rsidP="004A4DE6">
      <w:r w:rsidRPr="0049727F">
        <w:t>This chapter examines sections of Portland’s street network to compare different urban designs from metric and topological perspectives. While this study does not model or optimize for traffic flow</w:t>
      </w:r>
      <w:r w:rsidR="00F864CE" w:rsidRPr="0049727F">
        <w:t xml:space="preserve"> per se</w:t>
      </w:r>
      <w:r w:rsidRPr="0049727F">
        <w:t xml:space="preserve">, it </w:t>
      </w:r>
      <w:r w:rsidR="00F864CE" w:rsidRPr="0049727F">
        <w:t>instead</w:t>
      </w:r>
      <w:r w:rsidRPr="0049727F">
        <w:t xml:space="preserve"> </w:t>
      </w:r>
      <w:r w:rsidR="00F864CE" w:rsidRPr="0049727F">
        <w:t xml:space="preserve">considers the topological characteristics of these one-way street configurations – useful for planners given the aforementioned livability and economic benefits as well as substantial impacts on network resilience from a graph connectivity perspective. </w:t>
      </w:r>
      <w:r w:rsidR="00FD103E" w:rsidRPr="0049727F">
        <w:t xml:space="preserve">As discussed in chapter 5, this </w:t>
      </w:r>
      <w:r w:rsidRPr="0049727F">
        <w:t>dissertation</w:t>
      </w:r>
      <w:r w:rsidR="00FD103E" w:rsidRPr="0049727F">
        <w:t xml:space="preserve"> developed a new tool</w:t>
      </w:r>
      <w:r w:rsidR="00F864CE" w:rsidRPr="0049727F">
        <w:t>, OSMnx,</w:t>
      </w:r>
      <w:r w:rsidR="00FD103E" w:rsidRPr="0049727F">
        <w:t xml:space="preserve"> for downloading, constructing, correcting, analyzing, projecting, and visualizing </w:t>
      </w:r>
      <w:r w:rsidR="00FD103E" w:rsidRPr="0049727F">
        <w:lastRenderedPageBreak/>
        <w:t xml:space="preserve">street networks from OpenStreetMap data. OSMnx can work with driving, walking, and biking circulation networks. </w:t>
      </w:r>
    </w:p>
    <w:p w:rsidR="0079609A" w:rsidRPr="0049727F" w:rsidRDefault="007232CE" w:rsidP="004A4DE6">
      <w:r w:rsidRPr="0049727F">
        <w:t xml:space="preserve">This chapter presents a </w:t>
      </w:r>
      <w:r w:rsidR="00800AD9" w:rsidRPr="0049727F">
        <w:t>small</w:t>
      </w:r>
      <w:r w:rsidRPr="0049727F">
        <w:t xml:space="preserve"> case study to demonst</w:t>
      </w:r>
      <w:r w:rsidR="00FD103E" w:rsidRPr="0049727F">
        <w:t xml:space="preserve">rate the functionality of OSMnx. It examines three small half-kilometer sections of the street network in different neighborhoods in Portland, Oregon. This scale of analysis and sample size </w:t>
      </w:r>
      <w:r w:rsidR="00D92454" w:rsidRPr="0049727F">
        <w:t xml:space="preserve">are small, but they provide simple, comprehensible examples to illustrate the </w:t>
      </w:r>
      <w:r w:rsidR="007A3250" w:rsidRPr="0049727F">
        <w:t xml:space="preserve">complex </w:t>
      </w:r>
      <w:r w:rsidR="00D92454" w:rsidRPr="0049727F">
        <w:t xml:space="preserve">network concepts presented in chapter 3, the network </w:t>
      </w:r>
      <w:r w:rsidR="007A3250" w:rsidRPr="0049727F">
        <w:t xml:space="preserve">complexity (metric and topological) </w:t>
      </w:r>
      <w:r w:rsidR="00D92454" w:rsidRPr="0049727F">
        <w:t>measures presented in chapter 4, and the methodological tool presented in chapter 5. This chapter serves to tie these threads together empirically and present a visual demonstration before embarking on the large multi-scale analysis of 25,000 street networks in the subsequent chapter, chapter 7.</w:t>
      </w:r>
    </w:p>
    <w:p w:rsidR="007232CE" w:rsidRPr="0049727F" w:rsidRDefault="00D92454" w:rsidP="004A4DE6">
      <w:r w:rsidRPr="0049727F">
        <w:t>This chapter has three aims. First, as discussed, it demonstrates the functionality of OSMnx with a simple case study. Second, it presents empirical findings of three street network sections in Portland, Oregon and uses the quantitative measures to compare and contrast these network sections. Third, it offers some insights and suggestions arising from these findings. This chapter is organized as follows. First it lays out the methods by which it uses OSMnx to acquire and analyze these networks. Then it presents the findings from this analysis. Finally, it concludes with a discussion of the</w:t>
      </w:r>
      <w:r w:rsidR="005D7532">
        <w:t>se findings and their insights.</w:t>
      </w:r>
    </w:p>
    <w:p w:rsidR="0079609A" w:rsidRPr="0049727F" w:rsidRDefault="0079609A" w:rsidP="004A4DE6">
      <w:pPr>
        <w:pStyle w:val="Heading2"/>
      </w:pPr>
      <w:bookmarkStart w:id="162" w:name="_Toc475721778"/>
      <w:bookmarkStart w:id="163" w:name="_Toc476674350"/>
      <w:r w:rsidRPr="0049727F">
        <w:t>Methods</w:t>
      </w:r>
      <w:bookmarkEnd w:id="162"/>
      <w:bookmarkEnd w:id="163"/>
    </w:p>
    <w:p w:rsidR="007232CE" w:rsidRPr="0049727F" w:rsidRDefault="007232CE" w:rsidP="004A4DE6">
      <w:r w:rsidRPr="0049727F">
        <w:t>To demonstrate OSMnx, we analyze three neighborhoods in Portland, Oregon. First</w:t>
      </w:r>
      <w:r w:rsidR="0047645D">
        <w:t>,</w:t>
      </w:r>
      <w:r w:rsidRPr="0049727F">
        <w:t xml:space="preserve"> we define</w:t>
      </w:r>
      <w:r w:rsidR="0047645D">
        <w:t xml:space="preserve"> three square bounding boxes of half-a-square-kilometer</w:t>
      </w:r>
      <w:r w:rsidR="00D92454" w:rsidRPr="0049727F">
        <w:t xml:space="preserve"> each i</w:t>
      </w:r>
      <w:r w:rsidRPr="0049727F">
        <w:t>n the city’s downtown, Laurelhurst, and Northwest Heights neighborhoods.</w:t>
      </w:r>
      <w:r w:rsidR="00D92454" w:rsidRPr="0049727F">
        <w:t xml:space="preserve"> The downtown study site is centered on the latitude-longitude coordinates (45.51</w:t>
      </w:r>
      <w:r w:rsidR="00CA71E0">
        <w:t>9</w:t>
      </w:r>
      <w:r w:rsidR="00D92454" w:rsidRPr="0049727F">
        <w:t>, -122.6</w:t>
      </w:r>
      <w:r w:rsidR="00CA71E0">
        <w:t>8</w:t>
      </w:r>
      <w:r w:rsidR="00D92454" w:rsidRPr="0049727F">
        <w:t>), the Laurelhurst study site is centered on the latitude-longitude coordinates (45.527, -122.625), and the Northwest Heights study site is centered on the latitude</w:t>
      </w:r>
      <w:r w:rsidR="00B632C3">
        <w:t>-longitude</w:t>
      </w:r>
      <w:r w:rsidR="00CA71E0">
        <w:t xml:space="preserve"> coordinates (45.54, -122.771</w:t>
      </w:r>
      <w:r w:rsidR="00D92454" w:rsidRPr="0049727F">
        <w:t>).</w:t>
      </w:r>
      <w:r w:rsidRPr="0049727F">
        <w:t xml:space="preserve"> These </w:t>
      </w:r>
      <w:r w:rsidR="0047645D">
        <w:t>half-a-square-kilometer</w:t>
      </w:r>
      <w:r w:rsidR="00D92454" w:rsidRPr="0049727F">
        <w:t xml:space="preserve"> </w:t>
      </w:r>
      <w:r w:rsidRPr="0049727F">
        <w:t xml:space="preserve">study areas are small and do not conform to </w:t>
      </w:r>
      <w:r w:rsidR="003F79EF" w:rsidRPr="0049727F">
        <w:t>human</w:t>
      </w:r>
      <w:r w:rsidRPr="0049727F">
        <w:t xml:space="preserve"> definitions of local neighborhood </w:t>
      </w:r>
      <w:r w:rsidR="003F79EF" w:rsidRPr="0049727F">
        <w:t>extents</w:t>
      </w:r>
      <w:r w:rsidR="00CA71E0">
        <w:t xml:space="preserve"> per se</w:t>
      </w:r>
      <w:r w:rsidRPr="0049727F">
        <w:t xml:space="preserve">, but </w:t>
      </w:r>
      <w:r w:rsidR="003F79EF" w:rsidRPr="0049727F">
        <w:t xml:space="preserve">instead </w:t>
      </w:r>
      <w:r w:rsidRPr="0049727F">
        <w:t xml:space="preserve">are useful for consistent comparison across sites at a small spatial scale. </w:t>
      </w:r>
    </w:p>
    <w:p w:rsidR="003F79EF" w:rsidRPr="0049727F" w:rsidRDefault="00633991" w:rsidP="004A4DE6">
      <w:r w:rsidRPr="0049727F">
        <w:lastRenderedPageBreak/>
        <w:t>These three study sites were selected for their different urban forms and histories. Downtown Portland is geographically constrained between the Willamette River and the West Hills. Its street network, laid out in the late 1800s, is famous for its dense 200-foot regular, orthogonal blocks (Grammenos and Pollard 2009). This fine-grained, walkable network of streets has been heralded by many urban designers as something of an ideal American urban form (e.g., Duany et al. 2010; Speck 2012). Laurelhurst is a primarily residential streetcar suburb in East Portland</w:t>
      </w:r>
      <w:r w:rsidR="001B753B" w:rsidRPr="0049727F">
        <w:t>, developed primarily during the 1910s and 1920s (Snyder 1979). The neighborhood was originally platted by John Charles Olmstead – nephew of Frederick Law Olmstead – and its homes and meandering streets exhibit the character of the American craftsman and garden suburb movements (Guzowski 1990; Works 2016). Northwest Heights is a sprawling neighborhood nestled in the rolling hills west of downtown and north of Beaverton. Developed at the end of the 20</w:t>
      </w:r>
      <w:r w:rsidR="001B753B" w:rsidRPr="0049727F">
        <w:rPr>
          <w:vertAlign w:val="superscript"/>
        </w:rPr>
        <w:t>th</w:t>
      </w:r>
      <w:r w:rsidR="001B753B" w:rsidRPr="0049727F">
        <w:t xml:space="preserve"> century, it features large, single-family homes </w:t>
      </w:r>
      <w:r w:rsidR="00902191" w:rsidRPr="0049727F">
        <w:t>and a winding, disconnected street network.</w:t>
      </w:r>
    </w:p>
    <w:p w:rsidR="0079609A" w:rsidRPr="0049727F" w:rsidRDefault="00902191" w:rsidP="004A4DE6">
      <w:r w:rsidRPr="0049727F">
        <w:t>This study uses OSMnx to visualize these street networks then measure them quantitatively to assess their complexity, particularly through the lens of connectedness and robustness.</w:t>
      </w:r>
      <w:r w:rsidR="007232CE" w:rsidRPr="0049727F">
        <w:t xml:space="preserve"> OSMnx downloads the drivable street networks for each</w:t>
      </w:r>
      <w:r w:rsidRPr="0049727F">
        <w:t xml:space="preserve"> square study site</w:t>
      </w:r>
      <w:r w:rsidR="007232CE" w:rsidRPr="0049727F">
        <w:t xml:space="preserve">, </w:t>
      </w:r>
      <w:r w:rsidRPr="0049727F">
        <w:t>constructs the network, simplifies the topology to make it correct (as discussed in section 5.4.3), and then calculates full network statistics (</w:t>
      </w:r>
      <w:r w:rsidR="005D7532">
        <w:t>as described in section 5.4.5).</w:t>
      </w:r>
    </w:p>
    <w:p w:rsidR="0079609A" w:rsidRPr="0049727F" w:rsidRDefault="0079609A" w:rsidP="004A4DE6">
      <w:pPr>
        <w:pStyle w:val="Heading2"/>
      </w:pPr>
      <w:bookmarkStart w:id="164" w:name="_Toc475721779"/>
      <w:bookmarkStart w:id="165" w:name="_Toc476674351"/>
      <w:r w:rsidRPr="0049727F">
        <w:t>Findings</w:t>
      </w:r>
      <w:bookmarkEnd w:id="164"/>
      <w:bookmarkEnd w:id="165"/>
    </w:p>
    <w:p w:rsidR="007232CE" w:rsidRPr="0049727F" w:rsidRDefault="00902191" w:rsidP="004A4DE6">
      <w:r w:rsidRPr="0049727F">
        <w:t xml:space="preserve">If we project the networks to UTM (zone 10 calculated automatically), and plot them as seen in Figure 5.10, we can get an initial qualitative sense of these small sections of Portland’s street network and how they compare to their disparate histories. </w:t>
      </w:r>
      <w:r w:rsidR="007232CE" w:rsidRPr="0049727F">
        <w:t>OSMnx calculates correct numbers of streets emanating from each intersection (as discussed in section 5.4.5), even for peripheral intersections whose streets were cut off by the bounding box. Also notice in the network of Northwest Heights in Figure 6.1, at the far-right of the panel, there are two nodes that appear to exist in the middle of a street segment, and thus should have been removed during simplification. However, these are actual multi-way intersections that OSMnx properly retained: they simply have a street that would connect to a node outside the right edge of the bounding box.</w:t>
      </w:r>
    </w:p>
    <w:p w:rsidR="00C07ACF" w:rsidRPr="0049727F" w:rsidRDefault="0079609A" w:rsidP="004A4DE6">
      <w:pPr>
        <w:pStyle w:val="Figure"/>
      </w:pPr>
      <w:r w:rsidRPr="0049727F">
        <w:lastRenderedPageBreak/>
        <w:drawing>
          <wp:inline distT="0" distB="0" distL="0" distR="0">
            <wp:extent cx="5553075" cy="1966714"/>
            <wp:effectExtent l="0" t="0" r="0" b="0"/>
            <wp:docPr id="17" name="Picture 17" descr="fi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g-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6571" cy="1975036"/>
                    </a:xfrm>
                    <a:prstGeom prst="rect">
                      <a:avLst/>
                    </a:prstGeom>
                    <a:noFill/>
                    <a:ln>
                      <a:noFill/>
                    </a:ln>
                  </pic:spPr>
                </pic:pic>
              </a:graphicData>
            </a:graphic>
          </wp:inline>
        </w:drawing>
      </w:r>
    </w:p>
    <w:p w:rsidR="00C07ACF" w:rsidRPr="0049727F" w:rsidRDefault="00C07ACF" w:rsidP="004A4DE6">
      <w:pPr>
        <w:pStyle w:val="Caption"/>
      </w:pPr>
      <w:bookmarkStart w:id="166" w:name="_Toc476674181"/>
      <w:r w:rsidRPr="0049727F">
        <w:t xml:space="preserve">Figure </w:t>
      </w:r>
      <w:fldSimple w:instr=" STYLEREF 1 \s ">
        <w:r w:rsidR="00C208C6">
          <w:rPr>
            <w:noProof/>
          </w:rPr>
          <w:t>6</w:t>
        </w:r>
      </w:fldSimple>
      <w:r w:rsidR="00D21CC0">
        <w:t>.</w:t>
      </w:r>
      <w:fldSimple w:instr=" SEQ Figure \* ARABIC \s 1 ">
        <w:r w:rsidR="00C208C6">
          <w:rPr>
            <w:noProof/>
          </w:rPr>
          <w:t>1</w:t>
        </w:r>
      </w:fldSimple>
      <w:r w:rsidR="00CA71E0">
        <w:t>.</w:t>
      </w:r>
      <w:r w:rsidRPr="0049727F">
        <w:t xml:space="preserve"> Three 0.5 km</w:t>
      </w:r>
      <w:r w:rsidRPr="0049727F">
        <w:rPr>
          <w:vertAlign w:val="superscript"/>
        </w:rPr>
        <w:t>2</w:t>
      </w:r>
      <w:r w:rsidRPr="0049727F">
        <w:t xml:space="preserve"> sections (each centered on the coordinates presented in section 6.3) of the street network in Portland, Oregon projected and plotted </w:t>
      </w:r>
      <w:r w:rsidR="007A3250" w:rsidRPr="0049727F">
        <w:t xml:space="preserve">automatically </w:t>
      </w:r>
      <w:r w:rsidRPr="0049727F">
        <w:t>by OSMnx.</w:t>
      </w:r>
      <w:bookmarkEnd w:id="166"/>
    </w:p>
    <w:p w:rsidR="0079609A" w:rsidRPr="0049727F" w:rsidRDefault="0079609A" w:rsidP="004A4DE6">
      <w:r w:rsidRPr="0049727F">
        <w:t xml:space="preserve">The different histories and designs of these street networks are reflected in Figure 10. These histories and designs represent different historical eras, planning regimes, design paradigms, </w:t>
      </w:r>
      <w:r w:rsidR="00902191" w:rsidRPr="0049727F">
        <w:t>transportation technologies</w:t>
      </w:r>
      <w:r w:rsidRPr="0049727F">
        <w:t xml:space="preserve">, and </w:t>
      </w:r>
      <w:r w:rsidR="00902191" w:rsidRPr="0049727F">
        <w:t>topographies</w:t>
      </w:r>
      <w:r w:rsidR="0087217E">
        <w:t xml:space="preserve"> (Snyder 1979; </w:t>
      </w:r>
      <w:r w:rsidR="0087217E" w:rsidRPr="0049727F">
        <w:t>Guzowski 1990; Grammenos and Pollard 2009</w:t>
      </w:r>
      <w:r w:rsidR="0087217E">
        <w:t xml:space="preserve">; Semuels 2016; </w:t>
      </w:r>
      <w:r w:rsidR="0087217E" w:rsidRPr="0049727F">
        <w:t>Works 2016</w:t>
      </w:r>
      <w:r w:rsidR="0087217E">
        <w:t>)</w:t>
      </w:r>
      <w:r w:rsidRPr="0049727F">
        <w:t>. Several quantitative measures can describe these differences as well (Table 5.2). In terms of density metrics, downtown has 164 intersections/km</w:t>
      </w:r>
      <w:r w:rsidRPr="0049727F">
        <w:rPr>
          <w:vertAlign w:val="superscript"/>
        </w:rPr>
        <w:t>2</w:t>
      </w:r>
      <w:r w:rsidRPr="0049727F">
        <w:t>, Laurelhurst has 110, and Northwest Heights has 28.</w:t>
      </w:r>
      <w:r w:rsidR="00902191" w:rsidRPr="0049727F">
        <w:t xml:space="preserve"> Given their respective histories, it is little surprise that downtown has approximately 6x the intersection density of Northwest Heights.</w:t>
      </w:r>
      <w:r w:rsidRPr="0049727F">
        <w:t xml:space="preserve"> </w:t>
      </w:r>
      <w:r w:rsidR="00902191" w:rsidRPr="0049727F">
        <w:t>Similarly, d</w:t>
      </w:r>
      <w:r w:rsidRPr="0049727F">
        <w:t>owntown has 21 linear km of physical street/km</w:t>
      </w:r>
      <w:r w:rsidRPr="0049727F">
        <w:rPr>
          <w:vertAlign w:val="superscript"/>
        </w:rPr>
        <w:t>2</w:t>
      </w:r>
      <w:r w:rsidRPr="0049727F">
        <w:t>, Laurelhurst has 16, and Northwest Heights has 5. In the downtown network, the total street length equals the total edge length, because every edge is one-way. These values differ</w:t>
      </w:r>
      <w:r w:rsidR="00902191" w:rsidRPr="0049727F">
        <w:t xml:space="preserve"> somewhat </w:t>
      </w:r>
      <w:r w:rsidRPr="0049727F">
        <w:t xml:space="preserve">in the other two networks because of the presence of two-way </w:t>
      </w:r>
      <w:r w:rsidR="00902191" w:rsidRPr="0049727F">
        <w:t>streets</w:t>
      </w:r>
      <w:r w:rsidRPr="0049727F">
        <w:t xml:space="preserve">. As a </w:t>
      </w:r>
      <w:r w:rsidR="00902191" w:rsidRPr="0049727F">
        <w:t xml:space="preserve">linear </w:t>
      </w:r>
      <w:r w:rsidRPr="0049727F">
        <w:t>proxy for block size, the average street segment length is 76 m</w:t>
      </w:r>
      <w:r w:rsidR="00902191" w:rsidRPr="0049727F">
        <w:t>eters</w:t>
      </w:r>
      <w:r w:rsidRPr="0049727F">
        <w:t xml:space="preserve"> in downtown, 92 </w:t>
      </w:r>
      <w:r w:rsidR="00902191" w:rsidRPr="0049727F">
        <w:t xml:space="preserve">meters </w:t>
      </w:r>
      <w:r w:rsidRPr="0049727F">
        <w:t xml:space="preserve">in Laurelhurst, and 117 </w:t>
      </w:r>
      <w:r w:rsidR="00902191" w:rsidRPr="0049727F">
        <w:t xml:space="preserve">meters </w:t>
      </w:r>
      <w:r w:rsidRPr="0049727F">
        <w:t xml:space="preserve">in Northwest Heights. These metric measures tell us </w:t>
      </w:r>
      <w:r w:rsidR="00AB47E0" w:rsidRPr="0049727F">
        <w:t>quantitatively</w:t>
      </w:r>
      <w:r w:rsidRPr="0049727F">
        <w:t xml:space="preserve"> what we can see by visually inspecting the street networks: downtown’s is fine-grained and dense, Northwest Heigh</w:t>
      </w:r>
      <w:r w:rsidR="00AB47E0" w:rsidRPr="0049727F">
        <w:t>ts’s is coarse-grained and sparse, and Laurelhurst’s is somewhere in between.</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1512"/>
        <w:gridCol w:w="1440"/>
        <w:gridCol w:w="1800"/>
      </w:tblGrid>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Header"/>
            </w:pPr>
          </w:p>
        </w:tc>
        <w:tc>
          <w:tcPr>
            <w:tcW w:w="1512" w:type="dxa"/>
            <w:vAlign w:val="bottom"/>
          </w:tcPr>
          <w:p w:rsidR="0079609A" w:rsidRPr="0049727F" w:rsidRDefault="0079609A" w:rsidP="004A4DE6">
            <w:pPr>
              <w:pStyle w:val="TableHeader"/>
            </w:pPr>
            <w:r w:rsidRPr="0049727F">
              <w:t>Downtown</w:t>
            </w:r>
          </w:p>
        </w:tc>
        <w:tc>
          <w:tcPr>
            <w:tcW w:w="1440" w:type="dxa"/>
            <w:vAlign w:val="bottom"/>
          </w:tcPr>
          <w:p w:rsidR="0079609A" w:rsidRPr="0049727F" w:rsidRDefault="0079609A" w:rsidP="004A4DE6">
            <w:pPr>
              <w:pStyle w:val="TableHeader"/>
            </w:pPr>
            <w:r w:rsidRPr="0049727F">
              <w:t>Laurelhurst</w:t>
            </w:r>
          </w:p>
        </w:tc>
        <w:tc>
          <w:tcPr>
            <w:tcW w:w="1800" w:type="dxa"/>
            <w:vAlign w:val="bottom"/>
          </w:tcPr>
          <w:p w:rsidR="0079609A" w:rsidRPr="0049727F" w:rsidRDefault="0079609A" w:rsidP="004A4DE6">
            <w:pPr>
              <w:pStyle w:val="TableHeader"/>
            </w:pPr>
            <w:r w:rsidRPr="0049727F">
              <w:t>NW Heights</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Area (km</w:t>
            </w:r>
            <w:r w:rsidRPr="0049727F">
              <w:rPr>
                <w:vertAlign w:val="superscript"/>
              </w:rPr>
              <w:t>2</w:t>
            </w:r>
            <w:r w:rsidRPr="0049727F">
              <w:t>)</w:t>
            </w:r>
          </w:p>
        </w:tc>
        <w:tc>
          <w:tcPr>
            <w:tcW w:w="1512" w:type="dxa"/>
            <w:vAlign w:val="bottom"/>
          </w:tcPr>
          <w:p w:rsidR="0079609A" w:rsidRPr="0049727F" w:rsidRDefault="0079609A" w:rsidP="004A4DE6">
            <w:pPr>
              <w:pStyle w:val="Tablebody"/>
            </w:pPr>
            <w:r w:rsidRPr="0049727F">
              <w:t>0.5</w:t>
            </w:r>
          </w:p>
        </w:tc>
        <w:tc>
          <w:tcPr>
            <w:tcW w:w="1440" w:type="dxa"/>
            <w:vAlign w:val="bottom"/>
          </w:tcPr>
          <w:p w:rsidR="0079609A" w:rsidRPr="0049727F" w:rsidRDefault="0079609A" w:rsidP="004A4DE6">
            <w:pPr>
              <w:pStyle w:val="Tablebody"/>
            </w:pPr>
            <w:r w:rsidRPr="0049727F">
              <w:t>0.5</w:t>
            </w:r>
          </w:p>
        </w:tc>
        <w:tc>
          <w:tcPr>
            <w:tcW w:w="1800" w:type="dxa"/>
            <w:vAlign w:val="bottom"/>
          </w:tcPr>
          <w:p w:rsidR="0079609A" w:rsidRPr="0049727F" w:rsidRDefault="0079609A" w:rsidP="004A4DE6">
            <w:pPr>
              <w:pStyle w:val="Tablebody"/>
            </w:pPr>
            <w:r w:rsidRPr="0049727F">
              <w:t>0.5</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of the avg neighborhood degree</w:t>
            </w:r>
          </w:p>
        </w:tc>
        <w:tc>
          <w:tcPr>
            <w:tcW w:w="1512" w:type="dxa"/>
            <w:vAlign w:val="bottom"/>
          </w:tcPr>
          <w:p w:rsidR="0079609A" w:rsidRPr="0049727F" w:rsidRDefault="0079609A" w:rsidP="004A4DE6">
            <w:pPr>
              <w:pStyle w:val="Tablebody"/>
            </w:pPr>
            <w:r w:rsidRPr="0049727F">
              <w:t>1.64</w:t>
            </w:r>
          </w:p>
        </w:tc>
        <w:tc>
          <w:tcPr>
            <w:tcW w:w="1440" w:type="dxa"/>
            <w:vAlign w:val="bottom"/>
          </w:tcPr>
          <w:p w:rsidR="0079609A" w:rsidRPr="0049727F" w:rsidRDefault="0079609A" w:rsidP="004A4DE6">
            <w:pPr>
              <w:pStyle w:val="Tablebody"/>
            </w:pPr>
            <w:r w:rsidRPr="0049727F">
              <w:t>2.976</w:t>
            </w:r>
          </w:p>
        </w:tc>
        <w:tc>
          <w:tcPr>
            <w:tcW w:w="1800" w:type="dxa"/>
            <w:vAlign w:val="bottom"/>
          </w:tcPr>
          <w:p w:rsidR="0079609A" w:rsidRPr="0049727F" w:rsidRDefault="0079609A" w:rsidP="004A4DE6">
            <w:pPr>
              <w:pStyle w:val="Tablebody"/>
            </w:pPr>
            <w:r w:rsidRPr="0049727F">
              <w:t>2.75</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of the avg weighted neighborhood degree</w:t>
            </w:r>
          </w:p>
        </w:tc>
        <w:tc>
          <w:tcPr>
            <w:tcW w:w="1512" w:type="dxa"/>
            <w:vAlign w:val="bottom"/>
          </w:tcPr>
          <w:p w:rsidR="0079609A" w:rsidRPr="0049727F" w:rsidRDefault="0079609A" w:rsidP="004A4DE6">
            <w:pPr>
              <w:pStyle w:val="Tablebody"/>
            </w:pPr>
            <w:r w:rsidRPr="0049727F">
              <w:t>0.024</w:t>
            </w:r>
          </w:p>
        </w:tc>
        <w:tc>
          <w:tcPr>
            <w:tcW w:w="1440" w:type="dxa"/>
            <w:vAlign w:val="bottom"/>
          </w:tcPr>
          <w:p w:rsidR="0079609A" w:rsidRPr="0049727F" w:rsidRDefault="0079609A" w:rsidP="004A4DE6">
            <w:pPr>
              <w:pStyle w:val="Tablebody"/>
            </w:pPr>
            <w:r w:rsidRPr="0049727F">
              <w:t>0.059</w:t>
            </w:r>
          </w:p>
        </w:tc>
        <w:tc>
          <w:tcPr>
            <w:tcW w:w="1800" w:type="dxa"/>
            <w:vAlign w:val="bottom"/>
          </w:tcPr>
          <w:p w:rsidR="0079609A" w:rsidRPr="0049727F" w:rsidRDefault="0079609A" w:rsidP="004A4DE6">
            <w:pPr>
              <w:pStyle w:val="Tablebody"/>
            </w:pPr>
            <w:r w:rsidRPr="0049727F">
              <w:t>0.03</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betweenness centrality</w:t>
            </w:r>
          </w:p>
        </w:tc>
        <w:tc>
          <w:tcPr>
            <w:tcW w:w="1512" w:type="dxa"/>
            <w:vAlign w:val="bottom"/>
          </w:tcPr>
          <w:p w:rsidR="0079609A" w:rsidRPr="0049727F" w:rsidRDefault="0079609A" w:rsidP="004A4DE6">
            <w:pPr>
              <w:pStyle w:val="Tablebody"/>
            </w:pPr>
            <w:r w:rsidRPr="0049727F">
              <w:t>0.07</w:t>
            </w:r>
          </w:p>
        </w:tc>
        <w:tc>
          <w:tcPr>
            <w:tcW w:w="1440" w:type="dxa"/>
            <w:vAlign w:val="bottom"/>
          </w:tcPr>
          <w:p w:rsidR="0079609A" w:rsidRPr="0049727F" w:rsidRDefault="0079609A" w:rsidP="004A4DE6">
            <w:pPr>
              <w:pStyle w:val="Tablebody"/>
            </w:pPr>
            <w:r w:rsidRPr="0049727F">
              <w:t>0.077</w:t>
            </w:r>
          </w:p>
        </w:tc>
        <w:tc>
          <w:tcPr>
            <w:tcW w:w="1800" w:type="dxa"/>
            <w:vAlign w:val="bottom"/>
          </w:tcPr>
          <w:p w:rsidR="0079609A" w:rsidRPr="0049727F" w:rsidRDefault="0079609A" w:rsidP="004A4DE6">
            <w:pPr>
              <w:pStyle w:val="Tablebody"/>
            </w:pPr>
            <w:r w:rsidRPr="0049727F">
              <w:t>0.137</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circuity</w:t>
            </w:r>
          </w:p>
        </w:tc>
        <w:tc>
          <w:tcPr>
            <w:tcW w:w="1512" w:type="dxa"/>
            <w:vAlign w:val="bottom"/>
          </w:tcPr>
          <w:p w:rsidR="0079609A" w:rsidRPr="0049727F" w:rsidRDefault="0079609A" w:rsidP="004A4DE6">
            <w:pPr>
              <w:pStyle w:val="Tablebody"/>
            </w:pPr>
            <w:r w:rsidRPr="0049727F">
              <w:t>1.001</w:t>
            </w:r>
          </w:p>
        </w:tc>
        <w:tc>
          <w:tcPr>
            <w:tcW w:w="1440" w:type="dxa"/>
            <w:vAlign w:val="bottom"/>
          </w:tcPr>
          <w:p w:rsidR="0079609A" w:rsidRPr="0049727F" w:rsidRDefault="0079609A" w:rsidP="004A4DE6">
            <w:pPr>
              <w:pStyle w:val="Tablebody"/>
            </w:pPr>
            <w:r w:rsidRPr="0049727F">
              <w:t>1.007</w:t>
            </w:r>
          </w:p>
        </w:tc>
        <w:tc>
          <w:tcPr>
            <w:tcW w:w="1800" w:type="dxa"/>
            <w:vAlign w:val="bottom"/>
          </w:tcPr>
          <w:p w:rsidR="0079609A" w:rsidRPr="0049727F" w:rsidRDefault="0079609A" w:rsidP="004A4DE6">
            <w:pPr>
              <w:pStyle w:val="Tablebody"/>
            </w:pPr>
            <w:r w:rsidRPr="0049727F">
              <w:t>1.09</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lastRenderedPageBreak/>
              <w:t>Avg closeness centrality</w:t>
            </w:r>
          </w:p>
        </w:tc>
        <w:tc>
          <w:tcPr>
            <w:tcW w:w="1512" w:type="dxa"/>
            <w:vAlign w:val="bottom"/>
          </w:tcPr>
          <w:p w:rsidR="0079609A" w:rsidRPr="0049727F" w:rsidRDefault="0079609A" w:rsidP="004A4DE6">
            <w:pPr>
              <w:pStyle w:val="Tablebody"/>
            </w:pPr>
            <w:r w:rsidRPr="0049727F">
              <w:t>0.002</w:t>
            </w:r>
          </w:p>
        </w:tc>
        <w:tc>
          <w:tcPr>
            <w:tcW w:w="1440" w:type="dxa"/>
            <w:vAlign w:val="bottom"/>
          </w:tcPr>
          <w:p w:rsidR="0079609A" w:rsidRPr="0049727F" w:rsidRDefault="0079609A" w:rsidP="004A4DE6">
            <w:pPr>
              <w:pStyle w:val="Tablebody"/>
            </w:pPr>
            <w:r w:rsidRPr="0049727F">
              <w:t>0.002</w:t>
            </w:r>
          </w:p>
        </w:tc>
        <w:tc>
          <w:tcPr>
            <w:tcW w:w="1800" w:type="dxa"/>
            <w:vAlign w:val="bottom"/>
          </w:tcPr>
          <w:p w:rsidR="0079609A" w:rsidRPr="0049727F" w:rsidRDefault="0079609A" w:rsidP="004A4DE6">
            <w:pPr>
              <w:pStyle w:val="Tablebody"/>
            </w:pPr>
            <w:r w:rsidRPr="0049727F">
              <w:t>0.002</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clustering coefficient</w:t>
            </w:r>
          </w:p>
        </w:tc>
        <w:tc>
          <w:tcPr>
            <w:tcW w:w="1512" w:type="dxa"/>
            <w:vAlign w:val="bottom"/>
          </w:tcPr>
          <w:p w:rsidR="0079609A" w:rsidRPr="0049727F" w:rsidRDefault="0079609A" w:rsidP="004A4DE6">
            <w:pPr>
              <w:pStyle w:val="Tablebody"/>
            </w:pPr>
            <w:r w:rsidRPr="0049727F">
              <w:t>0</w:t>
            </w:r>
          </w:p>
        </w:tc>
        <w:tc>
          <w:tcPr>
            <w:tcW w:w="1440" w:type="dxa"/>
            <w:vAlign w:val="bottom"/>
          </w:tcPr>
          <w:p w:rsidR="0079609A" w:rsidRPr="0049727F" w:rsidRDefault="0079609A" w:rsidP="004A4DE6">
            <w:pPr>
              <w:pStyle w:val="Tablebody"/>
            </w:pPr>
            <w:r w:rsidRPr="0049727F">
              <w:t>0.108</w:t>
            </w:r>
          </w:p>
        </w:tc>
        <w:tc>
          <w:tcPr>
            <w:tcW w:w="1800" w:type="dxa"/>
            <w:vAlign w:val="bottom"/>
          </w:tcPr>
          <w:p w:rsidR="0079609A" w:rsidRPr="0049727F" w:rsidRDefault="0079609A" w:rsidP="004A4DE6">
            <w:pPr>
              <w:pStyle w:val="Tablebody"/>
            </w:pPr>
            <w:r w:rsidRPr="0049727F">
              <w:t>0</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weighted clustering coefficient</w:t>
            </w:r>
          </w:p>
        </w:tc>
        <w:tc>
          <w:tcPr>
            <w:tcW w:w="1512" w:type="dxa"/>
            <w:vAlign w:val="bottom"/>
          </w:tcPr>
          <w:p w:rsidR="0079609A" w:rsidRPr="0049727F" w:rsidRDefault="0079609A" w:rsidP="004A4DE6">
            <w:pPr>
              <w:pStyle w:val="Tablebody"/>
            </w:pPr>
            <w:r w:rsidRPr="0049727F">
              <w:t>0</w:t>
            </w:r>
          </w:p>
        </w:tc>
        <w:tc>
          <w:tcPr>
            <w:tcW w:w="1440" w:type="dxa"/>
            <w:vAlign w:val="bottom"/>
          </w:tcPr>
          <w:p w:rsidR="0079609A" w:rsidRPr="0049727F" w:rsidRDefault="0079609A" w:rsidP="004A4DE6">
            <w:pPr>
              <w:pStyle w:val="Tablebody"/>
            </w:pPr>
            <w:r w:rsidRPr="0049727F">
              <w:t>0.023</w:t>
            </w:r>
          </w:p>
        </w:tc>
        <w:tc>
          <w:tcPr>
            <w:tcW w:w="1800" w:type="dxa"/>
            <w:vAlign w:val="bottom"/>
          </w:tcPr>
          <w:p w:rsidR="0079609A" w:rsidRPr="0049727F" w:rsidRDefault="0079609A" w:rsidP="004A4DE6">
            <w:pPr>
              <w:pStyle w:val="Tablebody"/>
            </w:pPr>
            <w:r w:rsidRPr="0049727F">
              <w:t>0</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Intersection count</w:t>
            </w:r>
          </w:p>
        </w:tc>
        <w:tc>
          <w:tcPr>
            <w:tcW w:w="1512" w:type="dxa"/>
            <w:vAlign w:val="bottom"/>
          </w:tcPr>
          <w:p w:rsidR="0079609A" w:rsidRPr="0049727F" w:rsidRDefault="0079609A" w:rsidP="004A4DE6">
            <w:pPr>
              <w:pStyle w:val="Tablebody"/>
            </w:pPr>
            <w:r w:rsidRPr="0049727F">
              <w:t>82</w:t>
            </w:r>
          </w:p>
        </w:tc>
        <w:tc>
          <w:tcPr>
            <w:tcW w:w="1440" w:type="dxa"/>
            <w:vAlign w:val="bottom"/>
          </w:tcPr>
          <w:p w:rsidR="0079609A" w:rsidRPr="0049727F" w:rsidRDefault="0079609A" w:rsidP="004A4DE6">
            <w:pPr>
              <w:pStyle w:val="Tablebody"/>
            </w:pPr>
            <w:r w:rsidRPr="0049727F">
              <w:t>55</w:t>
            </w:r>
          </w:p>
        </w:tc>
        <w:tc>
          <w:tcPr>
            <w:tcW w:w="1800" w:type="dxa"/>
            <w:vAlign w:val="bottom"/>
          </w:tcPr>
          <w:p w:rsidR="0079609A" w:rsidRPr="0049727F" w:rsidRDefault="0079609A" w:rsidP="004A4DE6">
            <w:pPr>
              <w:pStyle w:val="Tablebody"/>
            </w:pPr>
            <w:r w:rsidRPr="0049727F">
              <w:t>14</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degree centrality</w:t>
            </w:r>
          </w:p>
        </w:tc>
        <w:tc>
          <w:tcPr>
            <w:tcW w:w="1512" w:type="dxa"/>
            <w:vAlign w:val="bottom"/>
          </w:tcPr>
          <w:p w:rsidR="0079609A" w:rsidRPr="0049727F" w:rsidRDefault="0079609A" w:rsidP="004A4DE6">
            <w:pPr>
              <w:pStyle w:val="Tablebody"/>
            </w:pPr>
            <w:r w:rsidRPr="0049727F">
              <w:t>0.042</w:t>
            </w:r>
          </w:p>
        </w:tc>
        <w:tc>
          <w:tcPr>
            <w:tcW w:w="1440" w:type="dxa"/>
            <w:vAlign w:val="bottom"/>
          </w:tcPr>
          <w:p w:rsidR="0079609A" w:rsidRPr="0049727F" w:rsidRDefault="0079609A" w:rsidP="004A4DE6">
            <w:pPr>
              <w:pStyle w:val="Tablebody"/>
            </w:pPr>
            <w:r w:rsidRPr="0049727F">
              <w:t>0.102</w:t>
            </w:r>
          </w:p>
        </w:tc>
        <w:tc>
          <w:tcPr>
            <w:tcW w:w="1800" w:type="dxa"/>
            <w:vAlign w:val="bottom"/>
          </w:tcPr>
          <w:p w:rsidR="0079609A" w:rsidRPr="0049727F" w:rsidRDefault="0079609A" w:rsidP="004A4DE6">
            <w:pPr>
              <w:pStyle w:val="Tablebody"/>
            </w:pPr>
            <w:r w:rsidRPr="0049727F">
              <w:t>0.219</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Diameter (m)</w:t>
            </w:r>
          </w:p>
        </w:tc>
        <w:tc>
          <w:tcPr>
            <w:tcW w:w="1512" w:type="dxa"/>
            <w:vAlign w:val="bottom"/>
          </w:tcPr>
          <w:p w:rsidR="0079609A" w:rsidRPr="0049727F" w:rsidRDefault="0079609A" w:rsidP="004A4DE6">
            <w:pPr>
              <w:pStyle w:val="Tablebody"/>
            </w:pPr>
            <w:r w:rsidRPr="0049727F">
              <w:t>1278.312</w:t>
            </w:r>
          </w:p>
        </w:tc>
        <w:tc>
          <w:tcPr>
            <w:tcW w:w="1440" w:type="dxa"/>
            <w:vAlign w:val="bottom"/>
          </w:tcPr>
          <w:p w:rsidR="0079609A" w:rsidRPr="0049727F" w:rsidRDefault="0079609A" w:rsidP="004A4DE6">
            <w:pPr>
              <w:pStyle w:val="Tablebody"/>
            </w:pPr>
            <w:r w:rsidRPr="0049727F">
              <w:t>1021.904</w:t>
            </w:r>
          </w:p>
        </w:tc>
        <w:tc>
          <w:tcPr>
            <w:tcW w:w="1800" w:type="dxa"/>
            <w:vAlign w:val="bottom"/>
          </w:tcPr>
          <w:p w:rsidR="0079609A" w:rsidRPr="0049727F" w:rsidRDefault="0079609A" w:rsidP="004A4DE6">
            <w:pPr>
              <w:pStyle w:val="Tablebody"/>
            </w:pPr>
            <w:r w:rsidRPr="0049727F">
              <w:t>898.466</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Edge connectivity</w:t>
            </w:r>
          </w:p>
        </w:tc>
        <w:tc>
          <w:tcPr>
            <w:tcW w:w="1512" w:type="dxa"/>
            <w:vAlign w:val="bottom"/>
          </w:tcPr>
          <w:p w:rsidR="0079609A" w:rsidRPr="0049727F" w:rsidRDefault="0079609A" w:rsidP="004A4DE6">
            <w:pPr>
              <w:pStyle w:val="Tablebody"/>
            </w:pPr>
            <w:r w:rsidRPr="0049727F">
              <w:t>1</w:t>
            </w:r>
          </w:p>
        </w:tc>
        <w:tc>
          <w:tcPr>
            <w:tcW w:w="1440" w:type="dxa"/>
            <w:vAlign w:val="bottom"/>
          </w:tcPr>
          <w:p w:rsidR="0079609A" w:rsidRPr="0049727F" w:rsidRDefault="0079609A" w:rsidP="004A4DE6">
            <w:pPr>
              <w:pStyle w:val="Tablebody"/>
            </w:pPr>
            <w:r w:rsidRPr="0049727F">
              <w:t>1</w:t>
            </w:r>
          </w:p>
        </w:tc>
        <w:tc>
          <w:tcPr>
            <w:tcW w:w="1800" w:type="dxa"/>
            <w:vAlign w:val="bottom"/>
          </w:tcPr>
          <w:p w:rsidR="0079609A" w:rsidRPr="0049727F" w:rsidRDefault="0079609A" w:rsidP="004A4DE6">
            <w:pPr>
              <w:pStyle w:val="Tablebody"/>
            </w:pPr>
            <w:r w:rsidRPr="0049727F">
              <w:t>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Edge density (m/km</w:t>
            </w:r>
            <w:r w:rsidRPr="0049727F">
              <w:rPr>
                <w:vertAlign w:val="superscript"/>
              </w:rPr>
              <w:t>2</w:t>
            </w:r>
            <w:r w:rsidRPr="0049727F">
              <w:t>)</w:t>
            </w:r>
          </w:p>
        </w:tc>
        <w:tc>
          <w:tcPr>
            <w:tcW w:w="1512" w:type="dxa"/>
            <w:vAlign w:val="bottom"/>
          </w:tcPr>
          <w:p w:rsidR="0079609A" w:rsidRPr="0049727F" w:rsidRDefault="0079609A" w:rsidP="004A4DE6">
            <w:pPr>
              <w:pStyle w:val="Tablebody"/>
            </w:pPr>
            <w:r w:rsidRPr="0049727F">
              <w:t>21315.912</w:t>
            </w:r>
          </w:p>
        </w:tc>
        <w:tc>
          <w:tcPr>
            <w:tcW w:w="1440" w:type="dxa"/>
            <w:vAlign w:val="bottom"/>
          </w:tcPr>
          <w:p w:rsidR="0079609A" w:rsidRPr="0049727F" w:rsidRDefault="0079609A" w:rsidP="004A4DE6">
            <w:pPr>
              <w:pStyle w:val="Tablebody"/>
            </w:pPr>
            <w:r w:rsidRPr="0049727F">
              <w:t>29550.502</w:t>
            </w:r>
          </w:p>
        </w:tc>
        <w:tc>
          <w:tcPr>
            <w:tcW w:w="1800" w:type="dxa"/>
            <w:vAlign w:val="bottom"/>
          </w:tcPr>
          <w:p w:rsidR="0079609A" w:rsidRPr="0049727F" w:rsidRDefault="0079609A" w:rsidP="004A4DE6">
            <w:pPr>
              <w:pStyle w:val="Tablebody"/>
            </w:pPr>
            <w:r w:rsidRPr="0049727F">
              <w:t>10708.362</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edge length (m)</w:t>
            </w:r>
          </w:p>
        </w:tc>
        <w:tc>
          <w:tcPr>
            <w:tcW w:w="1512" w:type="dxa"/>
            <w:vAlign w:val="bottom"/>
          </w:tcPr>
          <w:p w:rsidR="0079609A" w:rsidRPr="0049727F" w:rsidRDefault="0079609A" w:rsidP="004A4DE6">
            <w:pPr>
              <w:pStyle w:val="Tablebody"/>
            </w:pPr>
            <w:r w:rsidRPr="0049727F">
              <w:t>76.261</w:t>
            </w:r>
          </w:p>
        </w:tc>
        <w:tc>
          <w:tcPr>
            <w:tcW w:w="1440" w:type="dxa"/>
            <w:vAlign w:val="bottom"/>
          </w:tcPr>
          <w:p w:rsidR="0079609A" w:rsidRPr="0049727F" w:rsidRDefault="0079609A" w:rsidP="004A4DE6">
            <w:pPr>
              <w:pStyle w:val="Tablebody"/>
            </w:pPr>
            <w:r w:rsidRPr="0049727F">
              <w:t>97.375</w:t>
            </w:r>
          </w:p>
        </w:tc>
        <w:tc>
          <w:tcPr>
            <w:tcW w:w="1800" w:type="dxa"/>
            <w:vAlign w:val="bottom"/>
          </w:tcPr>
          <w:p w:rsidR="0079609A" w:rsidRPr="0049727F" w:rsidRDefault="0079609A" w:rsidP="004A4DE6">
            <w:pPr>
              <w:pStyle w:val="Tablebody"/>
            </w:pPr>
            <w:r w:rsidRPr="0049727F">
              <w:t>116.597</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Total edge length (m)</w:t>
            </w:r>
          </w:p>
        </w:tc>
        <w:tc>
          <w:tcPr>
            <w:tcW w:w="1512" w:type="dxa"/>
            <w:vAlign w:val="bottom"/>
          </w:tcPr>
          <w:p w:rsidR="0079609A" w:rsidRPr="0049727F" w:rsidRDefault="0079609A" w:rsidP="004A4DE6">
            <w:pPr>
              <w:pStyle w:val="Tablebody"/>
            </w:pPr>
            <w:r w:rsidRPr="0049727F">
              <w:t>10676.509</w:t>
            </w:r>
          </w:p>
        </w:tc>
        <w:tc>
          <w:tcPr>
            <w:tcW w:w="1440" w:type="dxa"/>
            <w:vAlign w:val="bottom"/>
          </w:tcPr>
          <w:p w:rsidR="0079609A" w:rsidRPr="0049727F" w:rsidRDefault="0079609A" w:rsidP="004A4DE6">
            <w:pPr>
              <w:pStyle w:val="Tablebody"/>
            </w:pPr>
            <w:r w:rsidRPr="0049727F">
              <w:t>14801.056</w:t>
            </w:r>
          </w:p>
        </w:tc>
        <w:tc>
          <w:tcPr>
            <w:tcW w:w="1800" w:type="dxa"/>
            <w:vAlign w:val="bottom"/>
          </w:tcPr>
          <w:p w:rsidR="0079609A" w:rsidRPr="0049727F" w:rsidRDefault="0079609A" w:rsidP="004A4DE6">
            <w:pPr>
              <w:pStyle w:val="Tablebody"/>
            </w:pPr>
            <w:r w:rsidRPr="0049727F">
              <w:t>5363.461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Intersection density (per km</w:t>
            </w:r>
            <w:r w:rsidRPr="0049727F">
              <w:rPr>
                <w:vertAlign w:val="superscript"/>
              </w:rPr>
              <w:t>2</w:t>
            </w:r>
            <w:r w:rsidRPr="0049727F">
              <w:t>)</w:t>
            </w:r>
          </w:p>
        </w:tc>
        <w:tc>
          <w:tcPr>
            <w:tcW w:w="1512" w:type="dxa"/>
            <w:vAlign w:val="bottom"/>
          </w:tcPr>
          <w:p w:rsidR="0079609A" w:rsidRPr="0049727F" w:rsidRDefault="0079609A" w:rsidP="004A4DE6">
            <w:pPr>
              <w:pStyle w:val="Tablebody"/>
            </w:pPr>
            <w:r w:rsidRPr="0049727F">
              <w:t>163.715</w:t>
            </w:r>
          </w:p>
        </w:tc>
        <w:tc>
          <w:tcPr>
            <w:tcW w:w="1440" w:type="dxa"/>
            <w:vAlign w:val="bottom"/>
          </w:tcPr>
          <w:p w:rsidR="0079609A" w:rsidRPr="0049727F" w:rsidRDefault="0079609A" w:rsidP="004A4DE6">
            <w:pPr>
              <w:pStyle w:val="Tablebody"/>
            </w:pPr>
            <w:r w:rsidRPr="0049727F">
              <w:t>109.808</w:t>
            </w:r>
          </w:p>
        </w:tc>
        <w:tc>
          <w:tcPr>
            <w:tcW w:w="1800" w:type="dxa"/>
            <w:vAlign w:val="bottom"/>
          </w:tcPr>
          <w:p w:rsidR="0079609A" w:rsidRPr="0049727F" w:rsidRDefault="0079609A" w:rsidP="004A4DE6">
            <w:pPr>
              <w:pStyle w:val="Tablebody"/>
            </w:pPr>
            <w:r w:rsidRPr="0049727F">
              <w:t>27.952</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Average node degree</w:t>
            </w:r>
          </w:p>
        </w:tc>
        <w:tc>
          <w:tcPr>
            <w:tcW w:w="1512" w:type="dxa"/>
            <w:vAlign w:val="bottom"/>
          </w:tcPr>
          <w:p w:rsidR="0079609A" w:rsidRPr="0049727F" w:rsidRDefault="0079609A" w:rsidP="004A4DE6">
            <w:pPr>
              <w:pStyle w:val="Tablebody"/>
            </w:pPr>
            <w:r w:rsidRPr="0049727F">
              <w:t>3.415</w:t>
            </w:r>
          </w:p>
        </w:tc>
        <w:tc>
          <w:tcPr>
            <w:tcW w:w="1440" w:type="dxa"/>
            <w:vAlign w:val="bottom"/>
          </w:tcPr>
          <w:p w:rsidR="0079609A" w:rsidRPr="0049727F" w:rsidRDefault="0079609A" w:rsidP="004A4DE6">
            <w:pPr>
              <w:pStyle w:val="Tablebody"/>
            </w:pPr>
            <w:r w:rsidRPr="0049727F">
              <w:t>5.527</w:t>
            </w:r>
          </w:p>
        </w:tc>
        <w:tc>
          <w:tcPr>
            <w:tcW w:w="1800" w:type="dxa"/>
            <w:vAlign w:val="bottom"/>
          </w:tcPr>
          <w:p w:rsidR="0079609A" w:rsidRPr="0049727F" w:rsidRDefault="0079609A" w:rsidP="004A4DE6">
            <w:pPr>
              <w:pStyle w:val="Tablebody"/>
            </w:pPr>
            <w:r w:rsidRPr="0049727F">
              <w:t>4.381</w:t>
            </w:r>
          </w:p>
        </w:tc>
      </w:tr>
      <w:tr w:rsidR="0079609A" w:rsidRPr="0049727F" w:rsidTr="004A4DE6">
        <w:trPr>
          <w:trHeight w:val="300"/>
        </w:trPr>
        <w:tc>
          <w:tcPr>
            <w:tcW w:w="3996" w:type="dxa"/>
            <w:shd w:val="clear" w:color="auto" w:fill="auto"/>
            <w:noWrap/>
            <w:vAlign w:val="bottom"/>
            <w:hideMark/>
          </w:tcPr>
          <w:p w:rsidR="0079609A" w:rsidRPr="005D7532" w:rsidRDefault="0079609A" w:rsidP="004A4DE6">
            <w:pPr>
              <w:pStyle w:val="Tablebody"/>
            </w:pPr>
            <w:r w:rsidRPr="005D7532">
              <w:t xml:space="preserve">m </w:t>
            </w:r>
          </w:p>
        </w:tc>
        <w:tc>
          <w:tcPr>
            <w:tcW w:w="1512" w:type="dxa"/>
            <w:vAlign w:val="bottom"/>
          </w:tcPr>
          <w:p w:rsidR="0079609A" w:rsidRPr="0049727F" w:rsidRDefault="0079609A" w:rsidP="004A4DE6">
            <w:pPr>
              <w:pStyle w:val="Tablebody"/>
            </w:pPr>
            <w:r w:rsidRPr="0049727F">
              <w:t>140</w:t>
            </w:r>
          </w:p>
        </w:tc>
        <w:tc>
          <w:tcPr>
            <w:tcW w:w="1440" w:type="dxa"/>
            <w:vAlign w:val="bottom"/>
          </w:tcPr>
          <w:p w:rsidR="0079609A" w:rsidRPr="0049727F" w:rsidRDefault="0079609A" w:rsidP="004A4DE6">
            <w:pPr>
              <w:pStyle w:val="Tablebody"/>
            </w:pPr>
            <w:r w:rsidRPr="0049727F">
              <w:t>152</w:t>
            </w:r>
          </w:p>
        </w:tc>
        <w:tc>
          <w:tcPr>
            <w:tcW w:w="1800" w:type="dxa"/>
            <w:vAlign w:val="bottom"/>
          </w:tcPr>
          <w:p w:rsidR="0079609A" w:rsidRPr="0049727F" w:rsidRDefault="0079609A" w:rsidP="004A4DE6">
            <w:pPr>
              <w:pStyle w:val="Tablebody"/>
            </w:pPr>
            <w:r w:rsidRPr="0049727F">
              <w:t>46</w:t>
            </w:r>
          </w:p>
        </w:tc>
      </w:tr>
      <w:tr w:rsidR="0079609A" w:rsidRPr="0049727F" w:rsidTr="004A4DE6">
        <w:trPr>
          <w:trHeight w:val="300"/>
        </w:trPr>
        <w:tc>
          <w:tcPr>
            <w:tcW w:w="3996" w:type="dxa"/>
            <w:shd w:val="clear" w:color="auto" w:fill="auto"/>
            <w:noWrap/>
            <w:vAlign w:val="bottom"/>
            <w:hideMark/>
          </w:tcPr>
          <w:p w:rsidR="0079609A" w:rsidRPr="005D7532" w:rsidRDefault="0079609A" w:rsidP="004A4DE6">
            <w:pPr>
              <w:pStyle w:val="Tablebody"/>
            </w:pPr>
            <w:r w:rsidRPr="005D7532">
              <w:t xml:space="preserve">n </w:t>
            </w:r>
          </w:p>
        </w:tc>
        <w:tc>
          <w:tcPr>
            <w:tcW w:w="1512" w:type="dxa"/>
            <w:vAlign w:val="bottom"/>
          </w:tcPr>
          <w:p w:rsidR="0079609A" w:rsidRPr="0049727F" w:rsidRDefault="0079609A" w:rsidP="004A4DE6">
            <w:pPr>
              <w:pStyle w:val="Tablebody"/>
            </w:pPr>
            <w:r w:rsidRPr="0049727F">
              <w:t>82</w:t>
            </w:r>
          </w:p>
        </w:tc>
        <w:tc>
          <w:tcPr>
            <w:tcW w:w="1440" w:type="dxa"/>
            <w:vAlign w:val="bottom"/>
          </w:tcPr>
          <w:p w:rsidR="0079609A" w:rsidRPr="0049727F" w:rsidRDefault="0079609A" w:rsidP="004A4DE6">
            <w:pPr>
              <w:pStyle w:val="Tablebody"/>
            </w:pPr>
            <w:r w:rsidRPr="0049727F">
              <w:t>55</w:t>
            </w:r>
          </w:p>
        </w:tc>
        <w:tc>
          <w:tcPr>
            <w:tcW w:w="1800" w:type="dxa"/>
            <w:vAlign w:val="bottom"/>
          </w:tcPr>
          <w:p w:rsidR="0079609A" w:rsidRPr="0049727F" w:rsidRDefault="0079609A" w:rsidP="004A4DE6">
            <w:pPr>
              <w:pStyle w:val="Tablebody"/>
            </w:pPr>
            <w:r w:rsidRPr="0049727F">
              <w:t>21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Node connectivity</w:t>
            </w:r>
          </w:p>
        </w:tc>
        <w:tc>
          <w:tcPr>
            <w:tcW w:w="1512" w:type="dxa"/>
            <w:vAlign w:val="bottom"/>
          </w:tcPr>
          <w:p w:rsidR="0079609A" w:rsidRPr="0049727F" w:rsidRDefault="0079609A" w:rsidP="004A4DE6">
            <w:pPr>
              <w:pStyle w:val="Tablebody"/>
            </w:pPr>
            <w:r w:rsidRPr="0049727F">
              <w:t>1</w:t>
            </w:r>
          </w:p>
        </w:tc>
        <w:tc>
          <w:tcPr>
            <w:tcW w:w="1440" w:type="dxa"/>
            <w:vAlign w:val="bottom"/>
          </w:tcPr>
          <w:p w:rsidR="0079609A" w:rsidRPr="0049727F" w:rsidRDefault="0079609A" w:rsidP="004A4DE6">
            <w:pPr>
              <w:pStyle w:val="Tablebody"/>
            </w:pPr>
            <w:r w:rsidRPr="0049727F">
              <w:t>1</w:t>
            </w:r>
          </w:p>
        </w:tc>
        <w:tc>
          <w:tcPr>
            <w:tcW w:w="1800" w:type="dxa"/>
            <w:vAlign w:val="bottom"/>
          </w:tcPr>
          <w:p w:rsidR="0079609A" w:rsidRPr="0049727F" w:rsidRDefault="0079609A" w:rsidP="004A4DE6">
            <w:pPr>
              <w:pStyle w:val="Tablebody"/>
            </w:pPr>
            <w:r w:rsidRPr="0049727F">
              <w:t>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node connectivity</w:t>
            </w:r>
          </w:p>
        </w:tc>
        <w:tc>
          <w:tcPr>
            <w:tcW w:w="1512" w:type="dxa"/>
            <w:vAlign w:val="bottom"/>
          </w:tcPr>
          <w:p w:rsidR="0079609A" w:rsidRPr="0049727F" w:rsidRDefault="0079609A" w:rsidP="004A4DE6">
            <w:pPr>
              <w:pStyle w:val="Tablebody"/>
            </w:pPr>
            <w:r w:rsidRPr="0049727F">
              <w:t>1.326</w:t>
            </w:r>
          </w:p>
        </w:tc>
        <w:tc>
          <w:tcPr>
            <w:tcW w:w="1440" w:type="dxa"/>
            <w:vAlign w:val="bottom"/>
          </w:tcPr>
          <w:p w:rsidR="0079609A" w:rsidRPr="0049727F" w:rsidRDefault="0079609A" w:rsidP="004A4DE6">
            <w:pPr>
              <w:pStyle w:val="Tablebody"/>
            </w:pPr>
            <w:r w:rsidRPr="0049727F">
              <w:t>2.107</w:t>
            </w:r>
          </w:p>
        </w:tc>
        <w:tc>
          <w:tcPr>
            <w:tcW w:w="1800" w:type="dxa"/>
            <w:vAlign w:val="bottom"/>
          </w:tcPr>
          <w:p w:rsidR="0079609A" w:rsidRPr="0049727F" w:rsidRDefault="0079609A" w:rsidP="004A4DE6">
            <w:pPr>
              <w:pStyle w:val="Tablebody"/>
            </w:pPr>
            <w:r w:rsidRPr="0049727F">
              <w:t>1.443</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node connectivity (undirected)</w:t>
            </w:r>
          </w:p>
        </w:tc>
        <w:tc>
          <w:tcPr>
            <w:tcW w:w="1512" w:type="dxa"/>
            <w:vAlign w:val="bottom"/>
          </w:tcPr>
          <w:p w:rsidR="0079609A" w:rsidRPr="0049727F" w:rsidRDefault="0079609A" w:rsidP="004A4DE6">
            <w:pPr>
              <w:pStyle w:val="Tablebody"/>
            </w:pPr>
            <w:r w:rsidRPr="0049727F">
              <w:t>2.868</w:t>
            </w:r>
          </w:p>
        </w:tc>
        <w:tc>
          <w:tcPr>
            <w:tcW w:w="1440" w:type="dxa"/>
            <w:vAlign w:val="bottom"/>
          </w:tcPr>
          <w:p w:rsidR="0079609A" w:rsidRPr="0049727F" w:rsidRDefault="0079609A" w:rsidP="004A4DE6">
            <w:pPr>
              <w:pStyle w:val="Tablebody"/>
            </w:pPr>
            <w:r w:rsidRPr="0049727F">
              <w:t>2.496</w:t>
            </w:r>
          </w:p>
        </w:tc>
        <w:tc>
          <w:tcPr>
            <w:tcW w:w="1800" w:type="dxa"/>
            <w:vAlign w:val="bottom"/>
          </w:tcPr>
          <w:p w:rsidR="0079609A" w:rsidRPr="0049727F" w:rsidRDefault="0079609A" w:rsidP="004A4DE6">
            <w:pPr>
              <w:pStyle w:val="Tablebody"/>
            </w:pPr>
            <w:r w:rsidRPr="0049727F">
              <w:t>1.443</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Node density (per km</w:t>
            </w:r>
            <w:r w:rsidRPr="0049727F">
              <w:rPr>
                <w:vertAlign w:val="superscript"/>
              </w:rPr>
              <w:t>2</w:t>
            </w:r>
            <w:r w:rsidRPr="0049727F">
              <w:t>)</w:t>
            </w:r>
          </w:p>
        </w:tc>
        <w:tc>
          <w:tcPr>
            <w:tcW w:w="1512" w:type="dxa"/>
            <w:vAlign w:val="bottom"/>
          </w:tcPr>
          <w:p w:rsidR="0079609A" w:rsidRPr="0049727F" w:rsidRDefault="0079609A" w:rsidP="004A4DE6">
            <w:pPr>
              <w:pStyle w:val="Tablebody"/>
            </w:pPr>
            <w:r w:rsidRPr="0049727F">
              <w:t>163.715</w:t>
            </w:r>
          </w:p>
        </w:tc>
        <w:tc>
          <w:tcPr>
            <w:tcW w:w="1440" w:type="dxa"/>
            <w:vAlign w:val="bottom"/>
          </w:tcPr>
          <w:p w:rsidR="0079609A" w:rsidRPr="0049727F" w:rsidRDefault="0079609A" w:rsidP="004A4DE6">
            <w:pPr>
              <w:pStyle w:val="Tablebody"/>
            </w:pPr>
            <w:r w:rsidRPr="0049727F">
              <w:t>109.808</w:t>
            </w:r>
          </w:p>
        </w:tc>
        <w:tc>
          <w:tcPr>
            <w:tcW w:w="1800" w:type="dxa"/>
            <w:vAlign w:val="bottom"/>
          </w:tcPr>
          <w:p w:rsidR="0079609A" w:rsidRPr="0049727F" w:rsidRDefault="0079609A" w:rsidP="004A4DE6">
            <w:pPr>
              <w:pStyle w:val="Tablebody"/>
            </w:pPr>
            <w:r w:rsidRPr="0049727F">
              <w:t>41.927</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 xml:space="preserve">Max </w:t>
            </w:r>
            <w:r w:rsidR="00D0251D" w:rsidRPr="0049727F">
              <w:t>PageRank</w:t>
            </w:r>
            <w:r w:rsidRPr="0049727F">
              <w:t xml:space="preserve"> value</w:t>
            </w:r>
          </w:p>
        </w:tc>
        <w:tc>
          <w:tcPr>
            <w:tcW w:w="1512" w:type="dxa"/>
            <w:vAlign w:val="bottom"/>
          </w:tcPr>
          <w:p w:rsidR="0079609A" w:rsidRPr="0049727F" w:rsidRDefault="0079609A" w:rsidP="004A4DE6">
            <w:pPr>
              <w:pStyle w:val="Tablebody"/>
            </w:pPr>
            <w:r w:rsidRPr="0049727F">
              <w:t>0.03</w:t>
            </w:r>
          </w:p>
        </w:tc>
        <w:tc>
          <w:tcPr>
            <w:tcW w:w="1440" w:type="dxa"/>
            <w:vAlign w:val="bottom"/>
          </w:tcPr>
          <w:p w:rsidR="0079609A" w:rsidRPr="0049727F" w:rsidRDefault="0079609A" w:rsidP="004A4DE6">
            <w:pPr>
              <w:pStyle w:val="Tablebody"/>
            </w:pPr>
            <w:r w:rsidRPr="0049727F">
              <w:t>0.029</w:t>
            </w:r>
          </w:p>
        </w:tc>
        <w:tc>
          <w:tcPr>
            <w:tcW w:w="1800" w:type="dxa"/>
            <w:vAlign w:val="bottom"/>
          </w:tcPr>
          <w:p w:rsidR="0079609A" w:rsidRPr="0049727F" w:rsidRDefault="0079609A" w:rsidP="004A4DE6">
            <w:pPr>
              <w:pStyle w:val="Tablebody"/>
            </w:pPr>
            <w:r w:rsidRPr="0049727F">
              <w:t>0.106</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 xml:space="preserve">Min </w:t>
            </w:r>
            <w:r w:rsidR="00D0251D" w:rsidRPr="0049727F">
              <w:t>PageRank</w:t>
            </w:r>
            <w:r w:rsidRPr="0049727F">
              <w:t xml:space="preserve"> value</w:t>
            </w:r>
          </w:p>
        </w:tc>
        <w:tc>
          <w:tcPr>
            <w:tcW w:w="1512" w:type="dxa"/>
            <w:vAlign w:val="bottom"/>
          </w:tcPr>
          <w:p w:rsidR="0079609A" w:rsidRPr="0049727F" w:rsidRDefault="0079609A" w:rsidP="004A4DE6">
            <w:pPr>
              <w:pStyle w:val="Tablebody"/>
            </w:pPr>
            <w:r w:rsidRPr="0049727F">
              <w:t>0.002</w:t>
            </w:r>
          </w:p>
        </w:tc>
        <w:tc>
          <w:tcPr>
            <w:tcW w:w="1440" w:type="dxa"/>
            <w:vAlign w:val="bottom"/>
          </w:tcPr>
          <w:p w:rsidR="0079609A" w:rsidRPr="0049727F" w:rsidRDefault="0079609A" w:rsidP="004A4DE6">
            <w:pPr>
              <w:pStyle w:val="Tablebody"/>
            </w:pPr>
            <w:r w:rsidRPr="0049727F">
              <w:t>0.004</w:t>
            </w:r>
          </w:p>
        </w:tc>
        <w:tc>
          <w:tcPr>
            <w:tcW w:w="1800" w:type="dxa"/>
            <w:vAlign w:val="bottom"/>
          </w:tcPr>
          <w:p w:rsidR="0079609A" w:rsidRPr="0049727F" w:rsidRDefault="0079609A" w:rsidP="004A4DE6">
            <w:pPr>
              <w:pStyle w:val="Tablebody"/>
            </w:pPr>
            <w:r w:rsidRPr="0049727F">
              <w:t>0.017</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Radius (m)</w:t>
            </w:r>
          </w:p>
        </w:tc>
        <w:tc>
          <w:tcPr>
            <w:tcW w:w="1512" w:type="dxa"/>
            <w:vAlign w:val="bottom"/>
          </w:tcPr>
          <w:p w:rsidR="0079609A" w:rsidRPr="0049727F" w:rsidRDefault="0079609A" w:rsidP="004A4DE6">
            <w:pPr>
              <w:pStyle w:val="Tablebody"/>
            </w:pPr>
            <w:r w:rsidRPr="0049727F">
              <w:t>742.926</w:t>
            </w:r>
          </w:p>
        </w:tc>
        <w:tc>
          <w:tcPr>
            <w:tcW w:w="1440" w:type="dxa"/>
            <w:vAlign w:val="bottom"/>
          </w:tcPr>
          <w:p w:rsidR="0079609A" w:rsidRPr="0049727F" w:rsidRDefault="0079609A" w:rsidP="004A4DE6">
            <w:pPr>
              <w:pStyle w:val="Tablebody"/>
            </w:pPr>
            <w:r w:rsidRPr="0049727F">
              <w:t>537.055</w:t>
            </w:r>
          </w:p>
        </w:tc>
        <w:tc>
          <w:tcPr>
            <w:tcW w:w="1800" w:type="dxa"/>
            <w:vAlign w:val="bottom"/>
          </w:tcPr>
          <w:p w:rsidR="0079609A" w:rsidRPr="0049727F" w:rsidRDefault="0079609A" w:rsidP="004A4DE6">
            <w:pPr>
              <w:pStyle w:val="Tablebody"/>
            </w:pPr>
            <w:r w:rsidRPr="0049727F">
              <w:t>561.815</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Self-loop proportion</w:t>
            </w:r>
          </w:p>
        </w:tc>
        <w:tc>
          <w:tcPr>
            <w:tcW w:w="1512" w:type="dxa"/>
            <w:vAlign w:val="bottom"/>
          </w:tcPr>
          <w:p w:rsidR="0079609A" w:rsidRPr="0049727F" w:rsidRDefault="0079609A" w:rsidP="004A4DE6">
            <w:pPr>
              <w:pStyle w:val="Tablebody"/>
            </w:pPr>
            <w:r w:rsidRPr="0049727F">
              <w:t>0</w:t>
            </w:r>
          </w:p>
        </w:tc>
        <w:tc>
          <w:tcPr>
            <w:tcW w:w="1440" w:type="dxa"/>
            <w:vAlign w:val="bottom"/>
          </w:tcPr>
          <w:p w:rsidR="0079609A" w:rsidRPr="0049727F" w:rsidRDefault="0079609A" w:rsidP="004A4DE6">
            <w:pPr>
              <w:pStyle w:val="Tablebody"/>
            </w:pPr>
            <w:r w:rsidRPr="0049727F">
              <w:t>0</w:t>
            </w:r>
          </w:p>
        </w:tc>
        <w:tc>
          <w:tcPr>
            <w:tcW w:w="1800" w:type="dxa"/>
            <w:vAlign w:val="bottom"/>
          </w:tcPr>
          <w:p w:rsidR="0079609A" w:rsidRPr="0049727F" w:rsidRDefault="0079609A" w:rsidP="004A4DE6">
            <w:pPr>
              <w:pStyle w:val="Tablebody"/>
            </w:pPr>
            <w:r w:rsidRPr="0049727F">
              <w:t>0</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Street density (m/km</w:t>
            </w:r>
            <w:r w:rsidRPr="0049727F">
              <w:rPr>
                <w:vertAlign w:val="superscript"/>
              </w:rPr>
              <w:t>2</w:t>
            </w:r>
            <w:r w:rsidRPr="0049727F">
              <w:t>)</w:t>
            </w:r>
          </w:p>
        </w:tc>
        <w:tc>
          <w:tcPr>
            <w:tcW w:w="1512" w:type="dxa"/>
            <w:vAlign w:val="bottom"/>
          </w:tcPr>
          <w:p w:rsidR="0079609A" w:rsidRPr="0049727F" w:rsidRDefault="0079609A" w:rsidP="004A4DE6">
            <w:pPr>
              <w:pStyle w:val="Tablebody"/>
            </w:pPr>
            <w:r w:rsidRPr="0049727F">
              <w:t>21315.912</w:t>
            </w:r>
          </w:p>
        </w:tc>
        <w:tc>
          <w:tcPr>
            <w:tcW w:w="1440" w:type="dxa"/>
            <w:vAlign w:val="bottom"/>
          </w:tcPr>
          <w:p w:rsidR="0079609A" w:rsidRPr="0049727F" w:rsidRDefault="0079609A" w:rsidP="004A4DE6">
            <w:pPr>
              <w:pStyle w:val="Tablebody"/>
            </w:pPr>
            <w:r w:rsidRPr="0049727F">
              <w:t>15575.879</w:t>
            </w:r>
          </w:p>
        </w:tc>
        <w:tc>
          <w:tcPr>
            <w:tcW w:w="1800" w:type="dxa"/>
            <w:vAlign w:val="bottom"/>
          </w:tcPr>
          <w:p w:rsidR="0079609A" w:rsidRPr="0049727F" w:rsidRDefault="0079609A" w:rsidP="004A4DE6">
            <w:pPr>
              <w:pStyle w:val="Tablebody"/>
            </w:pPr>
            <w:r w:rsidRPr="0049727F">
              <w:t>5354.181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Average street segment length (m)</w:t>
            </w:r>
          </w:p>
        </w:tc>
        <w:tc>
          <w:tcPr>
            <w:tcW w:w="1512" w:type="dxa"/>
            <w:vAlign w:val="bottom"/>
          </w:tcPr>
          <w:p w:rsidR="0079609A" w:rsidRPr="0049727F" w:rsidRDefault="0079609A" w:rsidP="004A4DE6">
            <w:pPr>
              <w:pStyle w:val="Tablebody"/>
            </w:pPr>
            <w:r w:rsidRPr="0049727F">
              <w:t>76.261</w:t>
            </w:r>
          </w:p>
        </w:tc>
        <w:tc>
          <w:tcPr>
            <w:tcW w:w="1440" w:type="dxa"/>
            <w:vAlign w:val="bottom"/>
          </w:tcPr>
          <w:p w:rsidR="0079609A" w:rsidRPr="0049727F" w:rsidRDefault="0079609A" w:rsidP="004A4DE6">
            <w:pPr>
              <w:pStyle w:val="Tablebody"/>
            </w:pPr>
            <w:r w:rsidRPr="0049727F">
              <w:t>91.783</w:t>
            </w:r>
          </w:p>
        </w:tc>
        <w:tc>
          <w:tcPr>
            <w:tcW w:w="1800" w:type="dxa"/>
            <w:vAlign w:val="bottom"/>
          </w:tcPr>
          <w:p w:rsidR="0079609A" w:rsidRPr="0049727F" w:rsidRDefault="0079609A" w:rsidP="004A4DE6">
            <w:pPr>
              <w:pStyle w:val="Tablebody"/>
            </w:pPr>
            <w:r w:rsidRPr="0049727F">
              <w:t>116.597</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Total street length (m)</w:t>
            </w:r>
          </w:p>
        </w:tc>
        <w:tc>
          <w:tcPr>
            <w:tcW w:w="1512" w:type="dxa"/>
            <w:vAlign w:val="bottom"/>
          </w:tcPr>
          <w:p w:rsidR="0079609A" w:rsidRPr="0049727F" w:rsidRDefault="0079609A" w:rsidP="004A4DE6">
            <w:pPr>
              <w:pStyle w:val="Tablebody"/>
            </w:pPr>
            <w:r w:rsidRPr="0049727F">
              <w:t>10676.509</w:t>
            </w:r>
          </w:p>
        </w:tc>
        <w:tc>
          <w:tcPr>
            <w:tcW w:w="1440" w:type="dxa"/>
            <w:vAlign w:val="bottom"/>
          </w:tcPr>
          <w:p w:rsidR="0079609A" w:rsidRPr="0049727F" w:rsidRDefault="0079609A" w:rsidP="004A4DE6">
            <w:pPr>
              <w:pStyle w:val="Tablebody"/>
            </w:pPr>
            <w:r w:rsidRPr="0049727F">
              <w:t>7801.541</w:t>
            </w:r>
          </w:p>
        </w:tc>
        <w:tc>
          <w:tcPr>
            <w:tcW w:w="1800" w:type="dxa"/>
            <w:vAlign w:val="bottom"/>
          </w:tcPr>
          <w:p w:rsidR="0079609A" w:rsidRPr="0049727F" w:rsidRDefault="0079609A" w:rsidP="004A4DE6">
            <w:pPr>
              <w:pStyle w:val="Tablebody"/>
            </w:pPr>
            <w:r w:rsidRPr="0049727F">
              <w:t>2681.731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Street segment count</w:t>
            </w:r>
          </w:p>
        </w:tc>
        <w:tc>
          <w:tcPr>
            <w:tcW w:w="1512" w:type="dxa"/>
            <w:vAlign w:val="bottom"/>
          </w:tcPr>
          <w:p w:rsidR="0079609A" w:rsidRPr="0049727F" w:rsidRDefault="0079609A" w:rsidP="004A4DE6">
            <w:pPr>
              <w:pStyle w:val="Tablebody"/>
            </w:pPr>
            <w:r w:rsidRPr="0049727F">
              <w:t>140</w:t>
            </w:r>
          </w:p>
        </w:tc>
        <w:tc>
          <w:tcPr>
            <w:tcW w:w="1440" w:type="dxa"/>
            <w:vAlign w:val="bottom"/>
          </w:tcPr>
          <w:p w:rsidR="0079609A" w:rsidRPr="0049727F" w:rsidRDefault="0079609A" w:rsidP="004A4DE6">
            <w:pPr>
              <w:pStyle w:val="Tablebody"/>
            </w:pPr>
            <w:r w:rsidRPr="0049727F">
              <w:t>85</w:t>
            </w:r>
          </w:p>
        </w:tc>
        <w:tc>
          <w:tcPr>
            <w:tcW w:w="1800" w:type="dxa"/>
            <w:vAlign w:val="bottom"/>
          </w:tcPr>
          <w:p w:rsidR="0079609A" w:rsidRPr="0049727F" w:rsidRDefault="0079609A" w:rsidP="004A4DE6">
            <w:pPr>
              <w:pStyle w:val="Tablebody"/>
            </w:pPr>
            <w:r w:rsidRPr="0049727F">
              <w:t>23</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Average streets per node</w:t>
            </w:r>
          </w:p>
        </w:tc>
        <w:tc>
          <w:tcPr>
            <w:tcW w:w="1512" w:type="dxa"/>
            <w:vAlign w:val="bottom"/>
          </w:tcPr>
          <w:p w:rsidR="0079609A" w:rsidRPr="0049727F" w:rsidRDefault="0079609A" w:rsidP="004A4DE6">
            <w:pPr>
              <w:pStyle w:val="Tablebody"/>
            </w:pPr>
            <w:r w:rsidRPr="0049727F">
              <w:t>3.927</w:t>
            </w:r>
          </w:p>
        </w:tc>
        <w:tc>
          <w:tcPr>
            <w:tcW w:w="1440" w:type="dxa"/>
            <w:vAlign w:val="bottom"/>
          </w:tcPr>
          <w:p w:rsidR="0079609A" w:rsidRPr="0049727F" w:rsidRDefault="0079609A" w:rsidP="004A4DE6">
            <w:pPr>
              <w:pStyle w:val="Tablebody"/>
            </w:pPr>
            <w:r w:rsidRPr="0049727F">
              <w:t>3.582</w:t>
            </w:r>
          </w:p>
        </w:tc>
        <w:tc>
          <w:tcPr>
            <w:tcW w:w="1800" w:type="dxa"/>
            <w:vAlign w:val="bottom"/>
          </w:tcPr>
          <w:p w:rsidR="0079609A" w:rsidRPr="0049727F" w:rsidRDefault="0079609A" w:rsidP="004A4DE6">
            <w:pPr>
              <w:pStyle w:val="Tablebody"/>
            </w:pPr>
            <w:r w:rsidRPr="0049727F">
              <w:t>2.381</w:t>
            </w:r>
          </w:p>
        </w:tc>
      </w:tr>
    </w:tbl>
    <w:p w:rsidR="007232CE" w:rsidRPr="0049727F" w:rsidRDefault="007232CE" w:rsidP="004A4DE6">
      <w:pPr>
        <w:pStyle w:val="Caption"/>
      </w:pPr>
      <w:bookmarkStart w:id="167" w:name="_Toc476674130"/>
      <w:r w:rsidRPr="0049727F">
        <w:t xml:space="preserve">Table </w:t>
      </w:r>
      <w:fldSimple w:instr=" STYLEREF 1 \s ">
        <w:r w:rsidR="00C208C6">
          <w:rPr>
            <w:noProof/>
          </w:rPr>
          <w:t>6</w:t>
        </w:r>
      </w:fldSimple>
      <w:r w:rsidR="00981C16">
        <w:t>.</w:t>
      </w:r>
      <w:fldSimple w:instr=" SEQ Table \* ARABIC \s 1 ">
        <w:r w:rsidR="00C208C6">
          <w:rPr>
            <w:noProof/>
          </w:rPr>
          <w:t>1</w:t>
        </w:r>
      </w:fldSimple>
      <w:r w:rsidR="00CA71E0">
        <w:rPr>
          <w:noProof/>
        </w:rPr>
        <w:t>.</w:t>
      </w:r>
      <w:r w:rsidRPr="0049727F">
        <w:t xml:space="preserve"> Descriptive statistics for three street network sections in the city of Portland, Oregon.</w:t>
      </w:r>
      <w:r w:rsidR="00912361">
        <w:t xml:space="preserve"> For definitions </w:t>
      </w:r>
      <w:r w:rsidR="00F502E6">
        <w:t xml:space="preserve">and </w:t>
      </w:r>
      <w:r w:rsidR="00F357B2">
        <w:t>interpretation</w:t>
      </w:r>
      <w:r w:rsidR="00F502E6">
        <w:t xml:space="preserve"> </w:t>
      </w:r>
      <w:r w:rsidR="00912361">
        <w:t xml:space="preserve">of these measures, see </w:t>
      </w:r>
      <w:r w:rsidR="00624C0F">
        <w:t>Table 5.1 in chapter 5 and section 4.4 in chapter 4</w:t>
      </w:r>
      <w:r w:rsidR="00912361">
        <w:t>.</w:t>
      </w:r>
      <w:bookmarkEnd w:id="167"/>
    </w:p>
    <w:p w:rsidR="0079609A" w:rsidRPr="0049727F" w:rsidRDefault="0079609A" w:rsidP="004A4DE6">
      <w:r w:rsidRPr="0049727F">
        <w:t xml:space="preserve">Topological measures can tell us more about the complexity, connectivity, and robustness. On average, intersections in </w:t>
      </w:r>
      <w:r w:rsidR="00AB47E0" w:rsidRPr="0049727F">
        <w:t xml:space="preserve">the </w:t>
      </w:r>
      <w:r w:rsidRPr="0049727F">
        <w:t xml:space="preserve">downtown </w:t>
      </w:r>
      <w:r w:rsidR="00AB47E0" w:rsidRPr="0049727F">
        <w:t xml:space="preserve">section </w:t>
      </w:r>
      <w:r w:rsidRPr="0049727F">
        <w:t xml:space="preserve">have 3.9 streets connected to them, in Laurelhurst they have 3.6, and in Northwest Heights they have 2.4 (Table 5.2). Beyond the </w:t>
      </w:r>
      <w:r w:rsidRPr="0049727F">
        <w:rPr>
          <w:i/>
        </w:rPr>
        <w:t>average</w:t>
      </w:r>
      <w:r w:rsidRPr="0049727F">
        <w:t xml:space="preserve">, the statistical distribution of the number of streets per intersection </w:t>
      </w:r>
      <w:r w:rsidR="00AB47E0" w:rsidRPr="0049727F">
        <w:t>reveals more</w:t>
      </w:r>
      <w:r w:rsidRPr="0049727F">
        <w:t xml:space="preserve"> about the type of network. Compare Figure 5.10 to Figure 5.11: most intersections downtown are 4-way intersections, whereas Laurelhurst features a nearly </w:t>
      </w:r>
      <w:r w:rsidRPr="0049727F">
        <w:lastRenderedPageBreak/>
        <w:t>even mix of 3-way and 4-way intersections, and Northwest Heights has mostly 3-way intersections and cul-de-sacs (one-third of its nodes are the latter).</w:t>
      </w:r>
    </w:p>
    <w:p w:rsidR="0079609A" w:rsidRPr="0049727F" w:rsidRDefault="0079609A" w:rsidP="004A4DE6">
      <w:pPr>
        <w:pStyle w:val="Figure"/>
      </w:pPr>
      <w:r w:rsidRPr="0049727F">
        <w:drawing>
          <wp:inline distT="0" distB="0" distL="0" distR="0" wp14:anchorId="415CE338" wp14:editId="2385B782">
            <wp:extent cx="5562600" cy="2166205"/>
            <wp:effectExtent l="0" t="0" r="0" b="0"/>
            <wp:docPr id="15" name="Picture 15"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eoff\AppData\Local\Microsoft\Windows\INetCacheContent.Word\downloa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2829" cy="2170188"/>
                    </a:xfrm>
                    <a:prstGeom prst="rect">
                      <a:avLst/>
                    </a:prstGeom>
                    <a:noFill/>
                    <a:ln>
                      <a:noFill/>
                    </a:ln>
                  </pic:spPr>
                </pic:pic>
              </a:graphicData>
            </a:graphic>
          </wp:inline>
        </w:drawing>
      </w:r>
    </w:p>
    <w:p w:rsidR="0079609A" w:rsidRPr="0049727F" w:rsidRDefault="0079609A" w:rsidP="004A4DE6">
      <w:pPr>
        <w:pStyle w:val="Caption"/>
      </w:pPr>
      <w:bookmarkStart w:id="168" w:name="_Toc476674182"/>
      <w:r w:rsidRPr="0049727F">
        <w:t xml:space="preserve">Figure </w:t>
      </w:r>
      <w:fldSimple w:instr=" STYLEREF 1 \s ">
        <w:r w:rsidR="00C208C6">
          <w:rPr>
            <w:noProof/>
          </w:rPr>
          <w:t>6</w:t>
        </w:r>
      </w:fldSimple>
      <w:r w:rsidR="00D21CC0">
        <w:t>.</w:t>
      </w:r>
      <w:fldSimple w:instr=" SEQ Figure \* ARABIC \s 1 ">
        <w:r w:rsidR="00C208C6">
          <w:rPr>
            <w:noProof/>
          </w:rPr>
          <w:t>2</w:t>
        </w:r>
      </w:fldSimple>
      <w:r w:rsidR="00CA71E0">
        <w:t>.</w:t>
      </w:r>
      <w:r w:rsidRPr="0049727F">
        <w:t xml:space="preserve"> Distribution of </w:t>
      </w:r>
      <w:r w:rsidR="001B7521">
        <w:t>node</w:t>
      </w:r>
      <w:r w:rsidRPr="0049727F">
        <w:t xml:space="preserve"> types in each street network section: </w:t>
      </w:r>
      <w:r w:rsidRPr="0049727F">
        <w:rPr>
          <w:i/>
        </w:rPr>
        <w:t>x</w:t>
      </w:r>
      <w:r w:rsidRPr="0049727F">
        <w:t>-axis is number of streets</w:t>
      </w:r>
      <w:r w:rsidR="007A3250" w:rsidRPr="0049727F">
        <w:t xml:space="preserve"> at the intersection</w:t>
      </w:r>
      <w:r w:rsidRPr="0049727F">
        <w:t xml:space="preserve"> and </w:t>
      </w:r>
      <w:r w:rsidRPr="0049727F">
        <w:rPr>
          <w:i/>
        </w:rPr>
        <w:t>y</w:t>
      </w:r>
      <w:r w:rsidRPr="0049727F">
        <w:t>-axis is the proportion of intersections with that number</w:t>
      </w:r>
      <w:r w:rsidR="007A3250" w:rsidRPr="0049727F">
        <w:t xml:space="preserve"> of streets</w:t>
      </w:r>
      <w:r w:rsidRPr="0049727F">
        <w:t>.</w:t>
      </w:r>
      <w:bookmarkEnd w:id="168"/>
    </w:p>
    <w:p w:rsidR="0079609A" w:rsidRPr="0049727F" w:rsidRDefault="0079609A" w:rsidP="004A4DE6">
      <w:r w:rsidRPr="0049727F">
        <w:t>Unsurprisingly (</w:t>
      </w:r>
      <w:r w:rsidR="00AB47E0" w:rsidRPr="0049727F">
        <w:t>for the reasons</w:t>
      </w:r>
      <w:r w:rsidRPr="0049727F">
        <w:t xml:space="preserve"> discussed in chapter 4), the node and edge connectivity of each network is </w:t>
      </w:r>
      <w:r w:rsidRPr="0049727F">
        <w:rPr>
          <w:i/>
        </w:rPr>
        <w:t>1</w:t>
      </w:r>
      <w:r w:rsidRPr="0049727F">
        <w:t xml:space="preserve">. More useful is the average node connectivity. Recall that this represents the average number of nodes that must be removed to disconnect a randomly selected pair of non-adjacent nodes. In other words, this is how many non-overlapping paths exist on average between two randomly selected nodes. Thus, on average 1.3 nodes must fail for two nodes to be disconnected in downtown, 2.1 in Laurelhurst, and 1.4 in Northwest Heights (Table 5.2). These values may initially seem surprising: downtown has the </w:t>
      </w:r>
      <w:r w:rsidRPr="0049727F">
        <w:rPr>
          <w:i/>
        </w:rPr>
        <w:t>least</w:t>
      </w:r>
      <w:r w:rsidRPr="0049727F">
        <w:t xml:space="preserve"> robust network despite its density and fine grain. However, this is explained by the fact that </w:t>
      </w:r>
      <w:r w:rsidRPr="0049727F">
        <w:rPr>
          <w:i/>
        </w:rPr>
        <w:t>every</w:t>
      </w:r>
      <w:r w:rsidRPr="0049727F">
        <w:t xml:space="preserve"> </w:t>
      </w:r>
      <w:r w:rsidR="00AB47E0" w:rsidRPr="0049727F">
        <w:t xml:space="preserve">street </w:t>
      </w:r>
      <w:r w:rsidRPr="0049727F">
        <w:t xml:space="preserve">edge in </w:t>
      </w:r>
      <w:r w:rsidR="00AB47E0" w:rsidRPr="0049727F">
        <w:t xml:space="preserve">this </w:t>
      </w:r>
      <w:r w:rsidRPr="0049727F">
        <w:t xml:space="preserve">downtown </w:t>
      </w:r>
      <w:r w:rsidR="00AB47E0" w:rsidRPr="0049727F">
        <w:t xml:space="preserve">section </w:t>
      </w:r>
      <w:r w:rsidRPr="0049727F">
        <w:t xml:space="preserve">is one-way, greatly circumscribing the number of paths between nodes. If we instead examine the </w:t>
      </w:r>
      <w:r w:rsidRPr="0049727F">
        <w:rPr>
          <w:i/>
        </w:rPr>
        <w:t>undirected</w:t>
      </w:r>
      <w:r w:rsidRPr="0049727F">
        <w:t xml:space="preserve"> average node connectivity, it is 2.9 in downtown, 2.5 in Laurelhurst, and 1.4 in Northwest Heights. Thus, were all </w:t>
      </w:r>
      <w:r w:rsidR="00AB47E0" w:rsidRPr="0049727F">
        <w:t xml:space="preserve">the </w:t>
      </w:r>
      <w:r w:rsidRPr="0049727F">
        <w:t>edges in all three networks undirected</w:t>
      </w:r>
      <w:r w:rsidR="00AB47E0" w:rsidRPr="0049727F">
        <w:t xml:space="preserve"> (i.e., two-way streets)</w:t>
      </w:r>
      <w:r w:rsidRPr="0049727F">
        <w:t xml:space="preserve">, downtown’s average node connectivity would more than double and it would have the </w:t>
      </w:r>
      <w:r w:rsidRPr="0049727F">
        <w:rPr>
          <w:i/>
        </w:rPr>
        <w:t>most</w:t>
      </w:r>
      <w:r w:rsidRPr="0049727F">
        <w:t xml:space="preserve"> robust network (by this measure). This finding suggests that there could be considerable complexity, connectivity, and robustness gains in converting downtown’s streets from one-way to two-way.</w:t>
      </w:r>
    </w:p>
    <w:p w:rsidR="0079609A" w:rsidRPr="0049727F" w:rsidRDefault="0079609A" w:rsidP="004A4DE6">
      <w:pPr>
        <w:pStyle w:val="Figure"/>
      </w:pPr>
      <w:r w:rsidRPr="0049727F">
        <w:lastRenderedPageBreak/>
        <w:drawing>
          <wp:inline distT="0" distB="0" distL="0" distR="0">
            <wp:extent cx="5543550" cy="1963341"/>
            <wp:effectExtent l="0" t="0" r="0" b="0"/>
            <wp:docPr id="16" name="Picture 16" descr="fig-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g-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58965" cy="1968801"/>
                    </a:xfrm>
                    <a:prstGeom prst="rect">
                      <a:avLst/>
                    </a:prstGeom>
                    <a:noFill/>
                    <a:ln>
                      <a:noFill/>
                    </a:ln>
                  </pic:spPr>
                </pic:pic>
              </a:graphicData>
            </a:graphic>
          </wp:inline>
        </w:drawing>
      </w:r>
    </w:p>
    <w:p w:rsidR="0079609A" w:rsidRPr="0049727F" w:rsidRDefault="0079609A" w:rsidP="004A4DE6">
      <w:pPr>
        <w:pStyle w:val="Caption"/>
      </w:pPr>
      <w:bookmarkStart w:id="169" w:name="_Toc476674183"/>
      <w:r w:rsidRPr="0049727F">
        <w:t xml:space="preserve">Figure </w:t>
      </w:r>
      <w:fldSimple w:instr=" STYLEREF 1 \s ">
        <w:r w:rsidR="00C208C6">
          <w:rPr>
            <w:noProof/>
          </w:rPr>
          <w:t>6</w:t>
        </w:r>
      </w:fldSimple>
      <w:r w:rsidR="00D21CC0">
        <w:t>.</w:t>
      </w:r>
      <w:fldSimple w:instr=" SEQ Figure \* ARABIC \s 1 ">
        <w:r w:rsidR="00C208C6">
          <w:rPr>
            <w:noProof/>
          </w:rPr>
          <w:t>3</w:t>
        </w:r>
      </w:fldSimple>
      <w:r w:rsidR="00CA71E0">
        <w:t>.</w:t>
      </w:r>
      <w:r w:rsidRPr="0049727F">
        <w:t xml:space="preserve"> Three </w:t>
      </w:r>
      <w:r w:rsidR="00417053">
        <w:t>half-square-kilometer</w:t>
      </w:r>
      <w:r w:rsidRPr="0049727F">
        <w:t xml:space="preserve"> sections of the street network in Portland, Oregon. Nodes colored by betweenness centrality from lowest (dark) to highest (light)</w:t>
      </w:r>
      <w:r w:rsidR="00417053">
        <w:t xml:space="preserve"> for</w:t>
      </w:r>
      <w:r w:rsidR="00417053" w:rsidRPr="00417053">
        <w:t xml:space="preserve"> flows originating from and traveling to nodes within the subset</w:t>
      </w:r>
      <w:r w:rsidRPr="0049727F">
        <w:t>.</w:t>
      </w:r>
      <w:bookmarkEnd w:id="169"/>
    </w:p>
    <w:p w:rsidR="005D7532" w:rsidRDefault="0079609A" w:rsidP="004A4DE6">
      <w:r w:rsidRPr="0049727F">
        <w:t xml:space="preserve">Finally, </w:t>
      </w:r>
      <w:r w:rsidR="00417053">
        <w:t xml:space="preserve">Figure 6.3 depicts </w:t>
      </w:r>
      <w:r w:rsidRPr="0049727F">
        <w:t>the average betweenness centrality</w:t>
      </w:r>
      <w:r w:rsidR="00417053">
        <w:t xml:space="preserve"> of the nodes (note however that these neighborhood-scale analyses show </w:t>
      </w:r>
      <w:r w:rsidR="00417053" w:rsidRPr="0091225D">
        <w:t xml:space="preserve">peripheral edge effects </w:t>
      </w:r>
      <w:r w:rsidR="00417053">
        <w:t>because</w:t>
      </w:r>
      <w:r w:rsidR="00417053" w:rsidRPr="0091225D">
        <w:t xml:space="preserve"> they only consider flows</w:t>
      </w:r>
      <w:r w:rsidR="00417053">
        <w:t xml:space="preserve"> originating from and traveling to nodes</w:t>
      </w:r>
      <w:r w:rsidR="00417053" w:rsidRPr="0091225D">
        <w:t xml:space="preserve"> within the subset</w:t>
      </w:r>
      <w:r w:rsidR="00417053">
        <w:t>; that is, they ignore cross-city flows).</w:t>
      </w:r>
      <w:r w:rsidRPr="0049727F">
        <w:t xml:space="preserve"> </w:t>
      </w:r>
      <w:r w:rsidR="00417053">
        <w:t xml:space="preserve">In </w:t>
      </w:r>
      <w:r w:rsidR="00417053" w:rsidRPr="0049727F">
        <w:t>Table 5.2</w:t>
      </w:r>
      <w:r w:rsidR="00417053">
        <w:t xml:space="preserve">, we see </w:t>
      </w:r>
      <w:r w:rsidRPr="0049727F">
        <w:t>that 7% of all shortest paths pass through an average node in downtown, 8% in Laurelhurst</w:t>
      </w:r>
      <w:r w:rsidR="00417053">
        <w:t>, and 14% in Northwest Heights</w:t>
      </w:r>
      <w:r w:rsidRPr="0049727F">
        <w:t>. The spatial distribution of betweenness centralities in these three networks indicates the relative i</w:t>
      </w:r>
      <w:r w:rsidR="00417053">
        <w:t>mportance of each node (Figure 6.3</w:t>
      </w:r>
      <w:r w:rsidRPr="0049727F">
        <w:t>): the lighte</w:t>
      </w:r>
      <w:r w:rsidR="007232CE" w:rsidRPr="0049727F">
        <w:t>st nodes have the most shortest-</w:t>
      </w:r>
      <w:r w:rsidRPr="0049727F">
        <w:t>paths passing through them, and darkest nodes the fewest. In downtown, important nodes are concentrated at the center of the network due to its orthogonality</w:t>
      </w:r>
      <w:r w:rsidR="00473BF6">
        <w:t xml:space="preserve"> (but due to the aforementioned edge effects and bounding box, the center is not inherently meaningful)</w:t>
      </w:r>
      <w:r w:rsidRPr="0049727F">
        <w:t xml:space="preserve">. </w:t>
      </w:r>
    </w:p>
    <w:p w:rsidR="0079609A" w:rsidRPr="0049727F" w:rsidRDefault="0079609A" w:rsidP="004A4DE6">
      <w:r w:rsidRPr="0049727F">
        <w:t xml:space="preserve">In Northwest Heights, the two most important nodes are also critical chokepoints connecting </w:t>
      </w:r>
      <w:r w:rsidR="00AB47E0" w:rsidRPr="0049727F">
        <w:t>the west</w:t>
      </w:r>
      <w:r w:rsidRPr="0049727F">
        <w:t xml:space="preserve"> side of the network to the </w:t>
      </w:r>
      <w:r w:rsidR="00AB47E0" w:rsidRPr="0049727F">
        <w:t>east</w:t>
      </w:r>
      <w:r w:rsidRPr="0049727F">
        <w:t xml:space="preserve">. In fact, the most important node in Northwest Heights has 43% of </w:t>
      </w:r>
      <w:r w:rsidR="00AB47E0" w:rsidRPr="0049727F">
        <w:t xml:space="preserve">all </w:t>
      </w:r>
      <w:r w:rsidRPr="0049727F">
        <w:t>shortest paths running through it. In contrast, the most important node in downtown has only 15%. The street network in this section of Northwest Heights is thus more prone to disruption if its most important node fails (e.g., due to a traffic jam, flood, or earthquake) than downtown is i</w:t>
      </w:r>
      <w:r w:rsidR="00417053">
        <w:t>f its most important node fails</w:t>
      </w:r>
      <w:r w:rsidR="00245D40">
        <w:t>.</w:t>
      </w:r>
    </w:p>
    <w:p w:rsidR="007232CE" w:rsidRPr="0049727F" w:rsidRDefault="007232CE" w:rsidP="004A4DE6"/>
    <w:p w:rsidR="007232CE" w:rsidRPr="0049727F" w:rsidRDefault="007232CE" w:rsidP="004A4DE6">
      <w:pPr>
        <w:pStyle w:val="Heading2"/>
      </w:pPr>
      <w:bookmarkStart w:id="170" w:name="_Toc475721780"/>
      <w:bookmarkStart w:id="171" w:name="_Toc476674352"/>
      <w:r w:rsidRPr="0049727F">
        <w:lastRenderedPageBreak/>
        <w:t>Discussion</w:t>
      </w:r>
      <w:bookmarkEnd w:id="170"/>
      <w:bookmarkEnd w:id="171"/>
    </w:p>
    <w:p w:rsidR="00950CF5" w:rsidRDefault="007232CE" w:rsidP="004A4DE6">
      <w:r w:rsidRPr="0049727F">
        <w:t>This chapter presented a short case study demonstrating the abilities of OSMnx to download street network data from OpenStreetMap’s APIs, construct the data into a graph-theoretic network object with NetworkX, analyze the network with various metric and topological measures of its complexity, and project and plot the network to visualize its characteristics and structure.</w:t>
      </w:r>
    </w:p>
    <w:p w:rsidR="0091225D" w:rsidRPr="0049727F" w:rsidRDefault="0091225D" w:rsidP="004A4DE6">
      <w:r w:rsidRPr="0091225D">
        <w:t xml:space="preserve">In the simple case study of Portland, Oregon, we saw how to assess the street network from both metric and topological perspectives using OSMnx. The quantitative analysis corresponded with the qualitative assessment of the networks’ visualizations. In particular, we found these networks differed substantially in density, connectedness, centrality, and resilience. </w:t>
      </w:r>
      <w:r w:rsidRPr="0049727F">
        <w:t>Although it does not model traffic flow, this case study demonstrated how there could be substantial gains in network resilience from a graph connectivity perspective if one-way streets in the dense, orthogonal downtown were converted to two-way streets.</w:t>
      </w:r>
      <w:r>
        <w:t xml:space="preserve"> It is important to note that this measure of average node connectivity examines directed flows. Therefore, its analysis of resilience gains is biased toward modes of travel that are constrained by graph directedness, such as automobility or bicycling, rather than toward those that are not, such as walking. However, pedestrian network resilience is strongly impacted by these other measures of connectivity, centrality, clustering, grain, permeability, and density.</w:t>
      </w:r>
      <w:r w:rsidRPr="0049727F">
        <w:t xml:space="preserve"> </w:t>
      </w:r>
      <w:r>
        <w:t>Overall, t</w:t>
      </w:r>
      <w:r w:rsidRPr="0049727F">
        <w:t xml:space="preserve">he measures of network structure </w:t>
      </w:r>
      <w:r>
        <w:t xml:space="preserve">in this case study </w:t>
      </w:r>
      <w:r w:rsidRPr="0049727F">
        <w:t>characterized the complexity of the circulation network in terms of density, resilience, and connectedness – physical attributes that influence how an urban system structures its interactions, connections, and dynamics</w:t>
      </w:r>
      <w:r>
        <w:t xml:space="preserve"> – as discussed in chapter 4</w:t>
      </w:r>
      <w:r w:rsidRPr="0049727F">
        <w:t>.</w:t>
      </w:r>
    </w:p>
    <w:p w:rsidR="0079609A" w:rsidRPr="0049727F" w:rsidRDefault="0091225D" w:rsidP="004A4DE6">
      <w:r w:rsidRPr="0091225D">
        <w:t>As it is limited by its sample size, this small case study primarily serves illustrative purposes. Nevertheless, it demonstrates how to nearly instantaneously acquire, analyze, and visualize networks in just two or three lines of code with OSMnx. The small spatial scale of the analysis provides a succinct opportunity for clear visualization of the phenomena as well as neighborhood-scale interpretation of street network measures and their implications. However, these network subsets demonstrate peripheral edge effects in that they only consider flows within the subset, ignoring the rest of the city.</w:t>
      </w:r>
      <w:r>
        <w:t xml:space="preserve"> </w:t>
      </w:r>
      <w:r w:rsidR="007232CE" w:rsidRPr="0049727F">
        <w:t xml:space="preserve">The next chapter </w:t>
      </w:r>
      <w:r>
        <w:t xml:space="preserve">addresses these limitations (and </w:t>
      </w:r>
      <w:r w:rsidR="007232CE" w:rsidRPr="0049727F">
        <w:t xml:space="preserve">goes beyond this simple </w:t>
      </w:r>
      <w:r w:rsidR="00504DC9" w:rsidRPr="0049727F">
        <w:t>demonstration</w:t>
      </w:r>
      <w:r w:rsidR="007232CE" w:rsidRPr="0049727F">
        <w:t xml:space="preserve"> of </w:t>
      </w:r>
      <w:r w:rsidR="00504DC9" w:rsidRPr="0049727F">
        <w:t>using the tool to acquire and analyze three</w:t>
      </w:r>
      <w:r w:rsidR="007232CE" w:rsidRPr="0049727F">
        <w:t xml:space="preserve"> small sections of a street network</w:t>
      </w:r>
      <w:r>
        <w:t xml:space="preserve">) by </w:t>
      </w:r>
      <w:r w:rsidR="007A3250" w:rsidRPr="0049727F">
        <w:t>apply</w:t>
      </w:r>
      <w:r>
        <w:t>ing</w:t>
      </w:r>
      <w:r w:rsidR="007A3250" w:rsidRPr="0049727F">
        <w:t xml:space="preserve"> </w:t>
      </w:r>
      <w:r w:rsidR="007A3250" w:rsidRPr="0049727F">
        <w:lastRenderedPageBreak/>
        <w:t>OSMnx empirically in an urban form analysis of</w:t>
      </w:r>
      <w:r w:rsidR="007232CE" w:rsidRPr="0049727F">
        <w:t xml:space="preserve"> </w:t>
      </w:r>
      <w:r w:rsidR="007A3250" w:rsidRPr="0049727F">
        <w:t>27</w:t>
      </w:r>
      <w:r w:rsidR="007232CE" w:rsidRPr="0049727F">
        <w:t xml:space="preserve">,000 street networks </w:t>
      </w:r>
      <w:r w:rsidR="00504DC9" w:rsidRPr="0049727F">
        <w:t xml:space="preserve">across the United States </w:t>
      </w:r>
      <w:r w:rsidR="007232CE" w:rsidRPr="0049727F">
        <w:t>at multiple scales.</w:t>
      </w:r>
      <w:r w:rsidR="0079609A" w:rsidRPr="0049727F">
        <w:br w:type="page"/>
      </w:r>
    </w:p>
    <w:p w:rsidR="00AB47E0" w:rsidRPr="0049727F" w:rsidRDefault="00AB47E0" w:rsidP="004A4DE6"/>
    <w:p w:rsidR="00093C73" w:rsidRPr="0049727F" w:rsidRDefault="00B439D2" w:rsidP="004A4DE6">
      <w:pPr>
        <w:pStyle w:val="Heading1"/>
      </w:pPr>
      <w:bookmarkStart w:id="172" w:name="_Toc475721781"/>
      <w:bookmarkStart w:id="173" w:name="_Toc476674353"/>
      <w:r>
        <w:t>A Multi-S</w:t>
      </w:r>
      <w:r w:rsidR="00093C73" w:rsidRPr="0049727F">
        <w:t xml:space="preserve">cale </w:t>
      </w:r>
      <w:r>
        <w:t>A</w:t>
      </w:r>
      <w:r w:rsidR="00093C73" w:rsidRPr="0049727F">
        <w:t xml:space="preserve">nalysis of </w:t>
      </w:r>
      <w:r>
        <w:t>U</w:t>
      </w:r>
      <w:r w:rsidR="00093C73" w:rsidRPr="0049727F">
        <w:t xml:space="preserve">rban </w:t>
      </w:r>
      <w:r>
        <w:t>S</w:t>
      </w:r>
      <w:r w:rsidR="00093C73" w:rsidRPr="0049727F">
        <w:t xml:space="preserve">treet </w:t>
      </w:r>
      <w:r>
        <w:t>N</w:t>
      </w:r>
      <w:r w:rsidR="00093C73" w:rsidRPr="0049727F">
        <w:t>etworks</w:t>
      </w:r>
      <w:bookmarkEnd w:id="172"/>
      <w:bookmarkEnd w:id="173"/>
    </w:p>
    <w:p w:rsidR="00950CF5" w:rsidRPr="0049727F" w:rsidRDefault="00950CF5" w:rsidP="004A4DE6">
      <w:r w:rsidRPr="0049727F">
        <w:br w:type="page"/>
      </w:r>
    </w:p>
    <w:p w:rsidR="00095193" w:rsidRPr="0049727F" w:rsidRDefault="00AD62C8" w:rsidP="004A4DE6">
      <w:pPr>
        <w:pStyle w:val="Heading2"/>
      </w:pPr>
      <w:bookmarkStart w:id="174" w:name="_Toc475721782"/>
      <w:bookmarkStart w:id="175" w:name="_Toc476674354"/>
      <w:r w:rsidRPr="0049727F">
        <w:lastRenderedPageBreak/>
        <w:t>Abstract</w:t>
      </w:r>
      <w:bookmarkEnd w:id="174"/>
      <w:bookmarkEnd w:id="175"/>
    </w:p>
    <w:p w:rsidR="001D0C7C" w:rsidRPr="0049727F" w:rsidRDefault="00DB6935" w:rsidP="004A4DE6">
      <w:r w:rsidRPr="0049727F">
        <w:t xml:space="preserve">This chapter </w:t>
      </w:r>
      <w:r w:rsidR="005F144F" w:rsidRPr="0049727F">
        <w:t>serves</w:t>
      </w:r>
      <w:r w:rsidRPr="0049727F">
        <w:t xml:space="preserve"> illustrative purposes as it presents wide-ranging preliminary empirical findings on US urban form and street network characteristics, using OSMnx. It also demonstrates the scalability and flexibility of OSMnx as a new research </w:t>
      </w:r>
      <w:r w:rsidR="00473BF6">
        <w:t>tool</w:t>
      </w:r>
      <w:r w:rsidRPr="0049727F">
        <w:t>.</w:t>
      </w:r>
      <w:r w:rsidR="00995A19" w:rsidRPr="0049727F">
        <w:t xml:space="preserve"> This chapter addresses the limitations identified in </w:t>
      </w:r>
      <w:r w:rsidR="0049727F" w:rsidRPr="0049727F">
        <w:t xml:space="preserve">chapter </w:t>
      </w:r>
      <w:r w:rsidR="00995A19" w:rsidRPr="0049727F">
        <w:t>5 by conducting an analysis of street networks with large sample sizes, with clearly defined network definitions and extents for reproducibility, and using non-planar, directed graphs. In particular, it examines urban street networks through the framework of complexity developed in this dissertation, focusing on structure, connectedness, centrality, and robustness. In total it cross-sectionally analyzes 497 urbanized areas’ street networks, 19,655 cities’ and towns’ street networks, and 6,857 neighborhoods’ street networks. These sample sizes are larger than those in any previous study and the preliminary empirical findings illustrate the use of OSMnx as a new research platform.</w:t>
      </w:r>
    </w:p>
    <w:p w:rsidR="00AD62C8" w:rsidRPr="0049727F" w:rsidRDefault="00AD62C8" w:rsidP="004A4DE6">
      <w:pPr>
        <w:pStyle w:val="Heading2"/>
      </w:pPr>
      <w:bookmarkStart w:id="176" w:name="_Toc475721783"/>
      <w:bookmarkStart w:id="177" w:name="_Toc476674355"/>
      <w:r w:rsidRPr="0049727F">
        <w:t>Introduction</w:t>
      </w:r>
      <w:bookmarkEnd w:id="176"/>
      <w:bookmarkEnd w:id="177"/>
    </w:p>
    <w:p w:rsidR="00291D14" w:rsidRPr="0049727F" w:rsidRDefault="00291D14" w:rsidP="004A4DE6">
      <w:r w:rsidRPr="0049727F">
        <w:t xml:space="preserve">On May 20, 1862, Abraham Lincoln signed the Homestead Act into law, making land </w:t>
      </w:r>
      <w:r w:rsidR="00D21EBB" w:rsidRPr="0049727F">
        <w:t>across</w:t>
      </w:r>
      <w:r w:rsidRPr="0049727F">
        <w:t xml:space="preserve"> the United States Midwest and Great Plains available </w:t>
      </w:r>
      <w:r w:rsidR="00D21EBB" w:rsidRPr="0049727F">
        <w:t xml:space="preserve">for free </w:t>
      </w:r>
      <w:r w:rsidRPr="0049727F">
        <w:t xml:space="preserve">to </w:t>
      </w:r>
      <w:r w:rsidR="00DB068B" w:rsidRPr="0049727F">
        <w:t xml:space="preserve">all </w:t>
      </w:r>
      <w:r w:rsidRPr="0049727F">
        <w:t>applicants</w:t>
      </w:r>
      <w:r w:rsidR="00D21EBB" w:rsidRPr="0049727F">
        <w:t xml:space="preserve"> (Porterfield 2005)</w:t>
      </w:r>
      <w:r w:rsidRPr="0049727F">
        <w:t>.</w:t>
      </w:r>
      <w:r w:rsidR="00D21EBB" w:rsidRPr="0049727F">
        <w:t xml:space="preserve"> Under its auspices over the next 70 years, the federal government distributed 270 million acres of public land (10% of the entire U.S. landmass) to private owners in the form of 1.6 million homesteads (Lee 1979; Sherraden 2005).</w:t>
      </w:r>
      <w:r w:rsidR="00F85338" w:rsidRPr="0049727F">
        <w:t xml:space="preserve"> Towns with gridiron street networks sprang up rapidly across the Great Plains and Midwest, due to both the prevailing urban design paradigm of the day and the standardized rectilinear town plats used repeatedly to lay out instant new ci</w:t>
      </w:r>
      <w:r w:rsidR="008E1D1E">
        <w:t>ties (Southworth and Ben-Joseph</w:t>
      </w:r>
      <w:r w:rsidR="00F85338" w:rsidRPr="0049727F">
        <w:t xml:space="preserve"> 1997). Through path dependence, the spatial signatures of these land use laws, design paradigms, and planning instruments can still be seen today in these cities’ urban forms and street networks.</w:t>
      </w:r>
      <w:r w:rsidR="00DB068B" w:rsidRPr="0049727F">
        <w:t xml:space="preserve"> A cross-sectional analysis of American urban form through its street networks at metropolitan, municipal, and neighborhood scales can reveal similar artifacts and histories across the nation.</w:t>
      </w:r>
    </w:p>
    <w:p w:rsidR="00595B14" w:rsidRPr="0049727F" w:rsidRDefault="00E05B9B" w:rsidP="004A4DE6">
      <w:r w:rsidRPr="0049727F">
        <w:t>Network analysis is a natural approach to the study of cities as growing</w:t>
      </w:r>
      <w:r w:rsidR="008C6462" w:rsidRPr="0049727F">
        <w:t>, complex</w:t>
      </w:r>
      <w:r w:rsidRPr="0049727F">
        <w:t xml:space="preserve"> systems that </w:t>
      </w:r>
      <w:r w:rsidR="008C6462" w:rsidRPr="0049727F">
        <w:t xml:space="preserve">self-organize to </w:t>
      </w:r>
      <w:r w:rsidRPr="0049727F">
        <w:t xml:space="preserve">fill space </w:t>
      </w:r>
      <w:r w:rsidR="008C6462" w:rsidRPr="0049727F">
        <w:t xml:space="preserve">with a capillary circulation network (Masucci et al. 2009). </w:t>
      </w:r>
      <w:r w:rsidR="00595B14" w:rsidRPr="0049727F">
        <w:lastRenderedPageBreak/>
        <w:t>As discussed in chapter 5,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595B14" w:rsidRPr="0049727F" w:rsidRDefault="00595B14" w:rsidP="004A4DE6">
      <w:r w:rsidRPr="0049727F">
        <w:t>The previous two chapters in this dissertation specifically addressed the fourth limitation above by introducing OSMnx and demonstrat</w:t>
      </w:r>
      <w:r w:rsidR="00E57A81" w:rsidRPr="0049727F">
        <w:t>ing</w:t>
      </w:r>
      <w:r w:rsidRPr="0049727F">
        <w:t xml:space="preserve"> its use in a small case study of Portland, Oregon. This chapter aims to address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here as primal, non-planar, weighted multidigraphs with possible self-loops – through the framework of complexity developed in this dissertation, focusing on structure, connectedness, centrality, and robustness.</w:t>
      </w:r>
    </w:p>
    <w:p w:rsidR="00095193" w:rsidRPr="0049727F" w:rsidRDefault="00595B14" w:rsidP="004A4DE6">
      <w:r w:rsidRPr="0049727F">
        <w:t xml:space="preserve">Most studies in the street network literature that conduct topological and/or metric analysis tend to have sample sizes ranging </w:t>
      </w:r>
      <w:r w:rsidR="00E57A81" w:rsidRPr="0049727F">
        <w:t xml:space="preserve">around </w:t>
      </w:r>
      <w:r w:rsidRPr="0049727F">
        <w:t xml:space="preserve">5 to 50 networks. </w:t>
      </w:r>
      <w:r w:rsidR="007326D1" w:rsidRPr="0049727F">
        <w:t xml:space="preserve">This chapter </w:t>
      </w:r>
      <w:r w:rsidRPr="0049727F">
        <w:t xml:space="preserve">instead </w:t>
      </w:r>
      <w:r w:rsidR="007326D1" w:rsidRPr="0049727F">
        <w:t xml:space="preserve">conducts a large analysis of </w:t>
      </w:r>
      <w:r w:rsidRPr="0049727F">
        <w:t xml:space="preserve">over </w:t>
      </w:r>
      <w:r w:rsidR="007326D1" w:rsidRPr="0049727F">
        <w:t xml:space="preserve">27,000 urban street networks at multiple </w:t>
      </w:r>
      <w:r w:rsidRPr="0049727F">
        <w:t xml:space="preserve">overlapping </w:t>
      </w:r>
      <w:r w:rsidR="007326D1" w:rsidRPr="0049727F">
        <w:t xml:space="preserve">scales across the United States. Namely, it examines the street networks of </w:t>
      </w:r>
      <w:r w:rsidRPr="0049727F">
        <w:t xml:space="preserve">every U.S. incorporated city and town, urbanized area, and Zillow-defined neighborhood. In total, the study presented in this </w:t>
      </w:r>
      <w:r w:rsidRPr="004A4DE6">
        <w:t>chapter</w:t>
      </w:r>
      <w:r w:rsidRPr="0049727F">
        <w:t xml:space="preserve"> uses OSMnx to download, construct, and analyze 497 urbanized areas’ street networks, 19,655 cities’ and towns’ street networks, and 6,857 neighborhoods’ street networks.</w:t>
      </w:r>
      <w:r w:rsidR="00D87A2F" w:rsidRPr="0049727F">
        <w:t xml:space="preserve"> It uses these street networks to conduct four analyses</w:t>
      </w:r>
      <w:r w:rsidR="00E57A81" w:rsidRPr="0049727F">
        <w:t>:</w:t>
      </w:r>
      <w:r w:rsidR="00D87A2F" w:rsidRPr="0049727F">
        <w:t xml:space="preserve"> at the metropolitan scale, at the municipal scale, at the neighborhood scale, and </w:t>
      </w:r>
      <w:r w:rsidR="00745E29" w:rsidRPr="0049727F">
        <w:t xml:space="preserve">with </w:t>
      </w:r>
      <w:r w:rsidR="00D87A2F" w:rsidRPr="0049727F">
        <w:t>a case study looking deeper at the neighborhood-scale street networks in the city of San Francisco.</w:t>
      </w:r>
    </w:p>
    <w:p w:rsidR="001D0C7C" w:rsidRPr="0049727F" w:rsidRDefault="00305309" w:rsidP="004A4DE6">
      <w:r w:rsidRPr="0049727F">
        <w:t>This chapter is organized as follows. In the next section</w:t>
      </w:r>
      <w:r w:rsidR="004A4DE6">
        <w:t>,</w:t>
      </w:r>
      <w:r w:rsidRPr="0049727F">
        <w:t xml:space="preserve"> it presents the </w:t>
      </w:r>
      <w:r w:rsidR="00C07ACF" w:rsidRPr="0049727F">
        <w:t xml:space="preserve">data sources, tools, and </w:t>
      </w:r>
      <w:r w:rsidRPr="0049727F">
        <w:t>methods used to collect</w:t>
      </w:r>
      <w:r w:rsidR="00C07ACF" w:rsidRPr="0049727F">
        <w:t xml:space="preserve">, construct, and analyze these street networks. Then it </w:t>
      </w:r>
      <w:r w:rsidR="00C07ACF" w:rsidRPr="0049727F">
        <w:lastRenderedPageBreak/>
        <w:t>presents findings of the analyses at three spatial scales: metropolitan, municipal, and neighborhood. Next it presents a case study of the neighborhood scale in San Francisco. Finally, it concludes with a discussion of these findings and their implications</w:t>
      </w:r>
      <w:r w:rsidR="00E57A81" w:rsidRPr="0049727F">
        <w:t xml:space="preserve"> for street network analysis, urban form complexity, and city planning</w:t>
      </w:r>
      <w:r w:rsidR="00C07ACF" w:rsidRPr="0049727F">
        <w:t>.</w:t>
      </w:r>
    </w:p>
    <w:p w:rsidR="00AD62C8" w:rsidRPr="0049727F" w:rsidRDefault="00AD62C8" w:rsidP="004A4DE6">
      <w:pPr>
        <w:pStyle w:val="Heading2"/>
      </w:pPr>
      <w:bookmarkStart w:id="178" w:name="_Toc475721784"/>
      <w:bookmarkStart w:id="179" w:name="_Toc476674356"/>
      <w:r w:rsidRPr="004A4DE6">
        <w:t>Methods</w:t>
      </w:r>
      <w:bookmarkEnd w:id="178"/>
      <w:bookmarkEnd w:id="179"/>
    </w:p>
    <w:p w:rsidR="005D7532" w:rsidRDefault="00D87A2F" w:rsidP="004A4DE6">
      <w:r w:rsidRPr="0049727F">
        <w:t>This study uses OSMnx</w:t>
      </w:r>
      <w:r w:rsidR="00745E29" w:rsidRPr="0049727F">
        <w:t xml:space="preserve"> – discussed in chapters 5 and 6 – </w:t>
      </w:r>
      <w:r w:rsidRPr="0049727F">
        <w:t>to download, construct, correct, analyze, and visualize street networks at metropolitan, municipal, and neighborhood scales. To define the study sites and their spatial boundaries, this s</w:t>
      </w:r>
      <w:r w:rsidR="00E57A81" w:rsidRPr="0049727F">
        <w:t>tudy uses three sets of geometries</w:t>
      </w:r>
      <w:r w:rsidRPr="0049727F">
        <w:t>. The first defines the metropolitan-scale study sites using the 2016 national TIGER/Line shapefile of US census bureau urban areas, released 19 August 2016.</w:t>
      </w:r>
      <w:r w:rsidR="00467853" w:rsidRPr="0049727F">
        <w:t xml:space="preserve"> Census-defined urban areas</w:t>
      </w:r>
      <w:r w:rsidRPr="0049727F">
        <w:t xml:space="preserve"> </w:t>
      </w:r>
      <w:r w:rsidR="00467853" w:rsidRPr="0049727F">
        <w:t xml:space="preserve">comprise a set of census tracts that meet a minimum density threshold (US Census Bureau 2010). </w:t>
      </w:r>
      <w:r w:rsidRPr="0049727F">
        <w:t xml:space="preserve">In particular, we retain only the </w:t>
      </w:r>
      <w:r w:rsidRPr="0049727F">
        <w:rPr>
          <w:i/>
        </w:rPr>
        <w:t>urbanized areas</w:t>
      </w:r>
      <w:r w:rsidRPr="0049727F">
        <w:t xml:space="preserve"> </w:t>
      </w:r>
      <w:r w:rsidR="00467853" w:rsidRPr="0049727F">
        <w:t xml:space="preserve">subset </w:t>
      </w:r>
      <w:r w:rsidRPr="0049727F">
        <w:t>in this data set (i.e., areas with greater than 50,000 population), discarding the small</w:t>
      </w:r>
      <w:r w:rsidR="00E57A81" w:rsidRPr="0049727F">
        <w:t>er</w:t>
      </w:r>
      <w:r w:rsidRPr="0049727F">
        <w:t xml:space="preserve"> </w:t>
      </w:r>
      <w:r w:rsidRPr="0049727F">
        <w:rPr>
          <w:i/>
        </w:rPr>
        <w:t>urban clusters</w:t>
      </w:r>
      <w:r w:rsidR="00467853" w:rsidRPr="0049727F">
        <w:t xml:space="preserve"> subset</w:t>
      </w:r>
      <w:r w:rsidRPr="0049727F">
        <w:t xml:space="preserve">. The second set of geometries defines the municipal-scale study sites using </w:t>
      </w:r>
      <w:r w:rsidR="00C6609A" w:rsidRPr="0049727F">
        <w:t>51</w:t>
      </w:r>
      <w:r w:rsidRPr="0049727F">
        <w:t xml:space="preserve"> TIGER/Line shapefile</w:t>
      </w:r>
      <w:r w:rsidR="00C6609A" w:rsidRPr="0049727F">
        <w:t>s</w:t>
      </w:r>
      <w:r w:rsidRPr="0049727F">
        <w:t xml:space="preserve"> </w:t>
      </w:r>
      <w:r w:rsidR="00C6609A" w:rsidRPr="0049727F">
        <w:t>(again</w:t>
      </w:r>
      <w:r w:rsidR="00467853" w:rsidRPr="0049727F">
        <w:t>,</w:t>
      </w:r>
      <w:r w:rsidR="00C6609A" w:rsidRPr="0049727F">
        <w:t xml:space="preserve"> 2016) </w:t>
      </w:r>
      <w:r w:rsidRPr="0049727F">
        <w:t>of US census bureau places for all 50 states plus the District of Columbia.</w:t>
      </w:r>
      <w:r w:rsidR="00467853" w:rsidRPr="0049727F">
        <w:t xml:space="preserve"> In particular, we discard </w:t>
      </w:r>
      <w:r w:rsidR="00C6609A" w:rsidRPr="0049727F">
        <w:t xml:space="preserve">the </w:t>
      </w:r>
      <w:r w:rsidR="00467853" w:rsidRPr="0049727F">
        <w:t xml:space="preserve">subset of </w:t>
      </w:r>
      <w:r w:rsidR="00C6609A" w:rsidRPr="0049727F">
        <w:t xml:space="preserve">census-designated places in this data set, instead retaining </w:t>
      </w:r>
      <w:r w:rsidR="00467853" w:rsidRPr="0049727F">
        <w:t>all</w:t>
      </w:r>
      <w:r w:rsidR="00C6609A" w:rsidRPr="0049727F">
        <w:t xml:space="preserve"> the incorporated cities and towns in the United States. </w:t>
      </w:r>
    </w:p>
    <w:p w:rsidR="00095193" w:rsidRPr="0049727F" w:rsidRDefault="00C6609A" w:rsidP="004A4DE6">
      <w:r w:rsidRPr="0049727F">
        <w:t xml:space="preserve">The </w:t>
      </w:r>
      <w:r w:rsidR="00467853" w:rsidRPr="0049727F">
        <w:t xml:space="preserve">third and </w:t>
      </w:r>
      <w:r w:rsidRPr="0049727F">
        <w:t xml:space="preserve">final set of geometries defines the neighborhood-scale study sites using 42 Zillow neighborhood shapefiles. These shapefiles contain the geometries of neighborhoods in 41 states plus the District of Columbia. This is a fairly new data set comprising nearly 7,000 neighborhoods </w:t>
      </w:r>
      <w:r w:rsidR="00467853" w:rsidRPr="0049727F">
        <w:t xml:space="preserve">in large American cities, but </w:t>
      </w:r>
      <w:r w:rsidR="00305309" w:rsidRPr="0049727F">
        <w:t xml:space="preserve">as Schernthanner et al. (2016) point out, Zillow does not publish the methodology it uses to construct these geometries. However, despite </w:t>
      </w:r>
      <w:r w:rsidRPr="0049727F">
        <w:t>its newness it</w:t>
      </w:r>
      <w:r w:rsidR="00305309" w:rsidRPr="0049727F">
        <w:t xml:space="preserve"> already has a track record in the academic literature. </w:t>
      </w:r>
      <w:r w:rsidR="00467853" w:rsidRPr="0049727F">
        <w:t xml:space="preserve">For instance, </w:t>
      </w:r>
      <w:r w:rsidR="00D6225B" w:rsidRPr="0049727F">
        <w:t>Besbris et al. (2015) used Zillow neighborhood boundaries</w:t>
      </w:r>
      <w:r w:rsidRPr="0049727F">
        <w:t xml:space="preserve"> </w:t>
      </w:r>
      <w:r w:rsidR="00305309" w:rsidRPr="0049727F">
        <w:t>to examine neighborhood stigma, and Albrecht and Abramowitz (2014) used these data to study neighborhood-level poverty in New York.</w:t>
      </w:r>
    </w:p>
    <w:p w:rsidR="00467853" w:rsidRDefault="00305309" w:rsidP="004A4DE6">
      <w:r w:rsidRPr="0049727F">
        <w:t>For all of these geometries, we use OSMnx’s graph_from_polygon function to downloa</w:t>
      </w:r>
      <w:r w:rsidR="00467853" w:rsidRPr="0049727F">
        <w:t xml:space="preserve">d the </w:t>
      </w:r>
      <w:r w:rsidR="00745E29" w:rsidRPr="0049727F">
        <w:t xml:space="preserve">(drivable, public) </w:t>
      </w:r>
      <w:r w:rsidR="00467853" w:rsidRPr="0049727F">
        <w:t xml:space="preserve">street network </w:t>
      </w:r>
      <w:r w:rsidRPr="0049727F">
        <w:t xml:space="preserve">contained within the geometry. First it buffers each geometry by 0.5 km, then downloads the street network within this buffered geometry. </w:t>
      </w:r>
      <w:r w:rsidRPr="0049727F">
        <w:lastRenderedPageBreak/>
        <w:t xml:space="preserve">Next it constructs a street network from this data, corrects the topology, calculates street counts per </w:t>
      </w:r>
      <w:r w:rsidR="00745E29" w:rsidRPr="0049727F">
        <w:t>node</w:t>
      </w:r>
      <w:r w:rsidRPr="0049727F">
        <w:t xml:space="preserve"> (this ensures that intersections are not considered cul-de-sacs simply because an incident edge connects to a node outside the desired polygon), then truncates the network to the original, desired polygon – as discussed in chapter 5. OSMnx saves each of these networks to disk as GraphML and shapefiles. Finally, it automatically calculates metric and topological measures for each</w:t>
      </w:r>
      <w:r w:rsidR="000742FF">
        <w:t xml:space="preserve">, as discussed in chapter 4. However, </w:t>
      </w:r>
      <w:r w:rsidR="000742FF" w:rsidRPr="0049727F">
        <w:t>in a planar graph, topological and metric properties are somewhat interrelated (Masucci et al. 2009).</w:t>
      </w:r>
      <w:r w:rsidR="000742FF">
        <w:t xml:space="preserve"> For reference, t</w:t>
      </w:r>
      <w:r w:rsidR="00C07ACF" w:rsidRPr="0049727F">
        <w:t xml:space="preserve">hese measures </w:t>
      </w:r>
      <w:r w:rsidR="000742FF">
        <w:t>are recapitulated (only briefly, to avoid repetition) in the following paragraphs</w:t>
      </w:r>
      <w:r w:rsidR="00C07ACF" w:rsidRPr="0049727F">
        <w:t xml:space="preserve">, but they </w:t>
      </w:r>
      <w:r w:rsidR="000742FF">
        <w:t>are discussed</w:t>
      </w:r>
      <w:r w:rsidR="00C07ACF" w:rsidRPr="0049727F">
        <w:t xml:space="preserve"> in detail </w:t>
      </w:r>
      <w:r w:rsidRPr="0049727F">
        <w:t>in chapter</w:t>
      </w:r>
      <w:r w:rsidR="000742FF">
        <w:t>s 4 and 5 and summarized in Table 5.1.</w:t>
      </w:r>
    </w:p>
    <w:p w:rsidR="00097C0D" w:rsidRPr="00097C0D" w:rsidRDefault="00097C0D" w:rsidP="004A4DE6">
      <w:r w:rsidRPr="00097C0D">
        <w:rPr>
          <w:i/>
        </w:rPr>
        <w:t>Average street length</w:t>
      </w:r>
      <w:r w:rsidRPr="00097C0D">
        <w:t xml:space="preserve">, the mean edge length in the undirected representation of the graph, serves as a linear proxy for block size and indicates how fine-grained or coarse-grained the network is. </w:t>
      </w:r>
      <w:r w:rsidRPr="00097C0D">
        <w:rPr>
          <w:i/>
        </w:rPr>
        <w:t>Node density</w:t>
      </w:r>
      <w:r w:rsidRPr="00097C0D">
        <w:t xml:space="preserve"> is the number of nodes divided by the area covered by the network. </w:t>
      </w:r>
      <w:r w:rsidRPr="00097C0D">
        <w:rPr>
          <w:i/>
        </w:rPr>
        <w:t>Intersection density</w:t>
      </w:r>
      <w:r w:rsidRPr="00097C0D">
        <w:t xml:space="preserve"> is the node density of the set of nodes with more than one street emanating from them (thus excluding dead-ends). The </w:t>
      </w:r>
      <w:r w:rsidRPr="00097C0D">
        <w:rPr>
          <w:i/>
        </w:rPr>
        <w:t>edge density</w:t>
      </w:r>
      <w:r w:rsidRPr="00097C0D">
        <w:t xml:space="preserve"> is the sum of all edge lengths divided by the area, and the physical </w:t>
      </w:r>
      <w:r w:rsidRPr="00097C0D">
        <w:rPr>
          <w:i/>
        </w:rPr>
        <w:t>street density</w:t>
      </w:r>
      <w:r w:rsidRPr="00097C0D">
        <w:t xml:space="preserve"> is the sum of all edges in the undirected representation of the graph divided by the area. These density measures all provide further indication of how fine-grained the network is. Finally, the </w:t>
      </w:r>
      <w:r w:rsidRPr="00097C0D">
        <w:rPr>
          <w:i/>
        </w:rPr>
        <w:t>average circuity</w:t>
      </w:r>
      <w:r w:rsidRPr="00097C0D">
        <w:t xml:space="preserve"> </w:t>
      </w:r>
      <w:r w:rsidR="000742FF">
        <w:t xml:space="preserve">represents </w:t>
      </w:r>
      <w:r w:rsidRPr="00097C0D">
        <w:t>the average ratio between an edge length and the straight-line distance between the two nodes it links.</w:t>
      </w:r>
    </w:p>
    <w:p w:rsidR="00097C0D" w:rsidRPr="00097C0D" w:rsidRDefault="00097C0D" w:rsidP="004A4DE6">
      <w:r w:rsidRPr="00097C0D">
        <w:t xml:space="preserve">The </w:t>
      </w:r>
      <w:r w:rsidRPr="00097C0D">
        <w:rPr>
          <w:i/>
        </w:rPr>
        <w:t>average node degree</w:t>
      </w:r>
      <w:r w:rsidRPr="00097C0D">
        <w:t xml:space="preserve">, or mean number of edges incident to each node, quantifies how well the nodes are connected on average. Similarly, but more concretely, the </w:t>
      </w:r>
      <w:r w:rsidRPr="00097C0D">
        <w:rPr>
          <w:i/>
        </w:rPr>
        <w:t>average streets per node</w:t>
      </w:r>
      <w:r w:rsidRPr="00097C0D">
        <w:t xml:space="preserve"> measures the mean number of physical streets (i.e., edges in the undirected representation of the graph) that emanate from each intersection and dead-end. This adapts the average node degree for physical form rather than directed circulation. The statistical and spatial distributions of number of streets per intersection characterize the type, prevalence, and dispersion of intersection connectedness in the network.</w:t>
      </w:r>
      <w:r w:rsidR="000742FF">
        <w:t xml:space="preserve"> </w:t>
      </w:r>
      <w:r w:rsidRPr="00097C0D">
        <w:rPr>
          <w:i/>
        </w:rPr>
        <w:t>Connectivity</w:t>
      </w:r>
      <w:r w:rsidRPr="00097C0D">
        <w:t xml:space="preserve"> measures the minimum number of nodes or edges that must be removed from a connected graph to disconnect it. </w:t>
      </w:r>
      <w:r w:rsidR="000742FF">
        <w:t>T</w:t>
      </w:r>
      <w:r w:rsidRPr="00097C0D">
        <w:t xml:space="preserve">he </w:t>
      </w:r>
      <w:r w:rsidRPr="00097C0D">
        <w:rPr>
          <w:i/>
        </w:rPr>
        <w:t>average node connectivity</w:t>
      </w:r>
      <w:r w:rsidRPr="00097C0D">
        <w:t xml:space="preserve"> of a network – the mean number of internally node-disjoint paths between each pair of nodes in the graph – represents the expected number of nodes that must be removed to disconnect a randomly selected pair of non-adjacent nodes (Beineke et al. 2002). </w:t>
      </w:r>
    </w:p>
    <w:p w:rsidR="00097C0D" w:rsidRDefault="00097C0D" w:rsidP="004A4DE6">
      <w:r w:rsidRPr="00097C0D">
        <w:lastRenderedPageBreak/>
        <w:t xml:space="preserve">The </w:t>
      </w:r>
      <w:r w:rsidRPr="00097C0D">
        <w:rPr>
          <w:i/>
        </w:rPr>
        <w:t>clustering coefficient</w:t>
      </w:r>
      <w:r w:rsidRPr="00097C0D">
        <w:t xml:space="preserve"> of a node is the ratio of the number of edges between its neighbors to the maximum possible number of edges that could exist between these neighbors. The </w:t>
      </w:r>
      <w:r w:rsidRPr="00097C0D">
        <w:rPr>
          <w:i/>
        </w:rPr>
        <w:t>weighted clustering coefficient</w:t>
      </w:r>
      <w:r w:rsidRPr="00097C0D">
        <w:t xml:space="preserve"> weights this ratio by edge length and the </w:t>
      </w:r>
      <w:r w:rsidRPr="00097C0D">
        <w:rPr>
          <w:i/>
        </w:rPr>
        <w:t>average clustering coefficient</w:t>
      </w:r>
      <w:r w:rsidRPr="00097C0D">
        <w:t xml:space="preserve"> is the mean of the clustering coefficients of all the nodes in the network. Centrality indicates the importance of nodes in a network. </w:t>
      </w:r>
      <w:r w:rsidRPr="00097C0D">
        <w:rPr>
          <w:i/>
        </w:rPr>
        <w:t>Betweenness centrality</w:t>
      </w:r>
      <w:r w:rsidRPr="00097C0D">
        <w:t xml:space="preserve"> evaluates the number of shortest paths that pass through each node (Barthélemy 2004). The maximum betweenness centrality in a network specifies the proportion of shortest paths that pass through the most important node. This is an indicator of resilience: networks with a high maximum betweenness centrality are more prone to failure or inefficiency should this single choke point fail. </w:t>
      </w:r>
      <w:r w:rsidRPr="00097C0D">
        <w:rPr>
          <w:i/>
        </w:rPr>
        <w:t>Closeness centrality</w:t>
      </w:r>
      <w:r w:rsidRPr="00097C0D">
        <w:t xml:space="preserve"> </w:t>
      </w:r>
      <w:r w:rsidR="000742FF">
        <w:t xml:space="preserve">ranks </w:t>
      </w:r>
      <w:r w:rsidRPr="00097C0D">
        <w:t xml:space="preserve">nodes as more central if they are on average closer to all other nodes. Finally, </w:t>
      </w:r>
      <w:r w:rsidRPr="00097C0D">
        <w:rPr>
          <w:i/>
        </w:rPr>
        <w:t>PageRank</w:t>
      </w:r>
      <w:r w:rsidR="000742FF">
        <w:t xml:space="preserve"> </w:t>
      </w:r>
      <w:r w:rsidRPr="00097C0D">
        <w:t>ranks nodes based on the structure of incoming links and the rank of the source node</w:t>
      </w:r>
      <w:r w:rsidR="000742FF">
        <w:t>.</w:t>
      </w:r>
    </w:p>
    <w:p w:rsidR="001D0C7C" w:rsidRPr="0049727F" w:rsidRDefault="000742FF" w:rsidP="004A4DE6">
      <w:r w:rsidRPr="0049727F">
        <w:t>In total, this study cross-sectionally analyzes 27,009 networks: 497 urbanized areas’ street networks, 19,655 cities’ and towns’ street networks, and 6,857 neighborhoods’ street networks. These sample sizes are larger than those in any previous study. In the following sections, we present the findings of these analyses at the metropolitan scale, the municipal scale, the neighborhood scale, and through a case study looking deeper at the neighborhood-scale street network</w:t>
      </w:r>
      <w:r w:rsidR="005D7532">
        <w:t>s in the city of San Francisco.</w:t>
      </w:r>
    </w:p>
    <w:p w:rsidR="00095193" w:rsidRPr="0049727F" w:rsidRDefault="001D0C7C" w:rsidP="004A4DE6">
      <w:pPr>
        <w:pStyle w:val="Heading2"/>
      </w:pPr>
      <w:bookmarkStart w:id="180" w:name="_Toc475721785"/>
      <w:bookmarkStart w:id="181" w:name="_Toc476674357"/>
      <w:r w:rsidRPr="0049727F">
        <w:t>Analysis of Metropolitan-Scale Street Networks</w:t>
      </w:r>
      <w:bookmarkEnd w:id="180"/>
      <w:bookmarkEnd w:id="181"/>
    </w:p>
    <w:p w:rsidR="001D0C7C" w:rsidRPr="0049727F" w:rsidRDefault="00BF7F1C" w:rsidP="004A4DE6">
      <w:r w:rsidRPr="0049727F">
        <w:t>There is great variation in street network characteristics a</w:t>
      </w:r>
      <w:r w:rsidR="00B55EB9" w:rsidRPr="0049727F">
        <w:t>cross the entire data set of 497 urbanized areas</w:t>
      </w:r>
      <w:r w:rsidR="00B217DB" w:rsidRPr="0049727F">
        <w:t xml:space="preserve"> (Table 7.1). This is unsurprising:</w:t>
      </w:r>
      <w:r w:rsidRPr="0049727F">
        <w:t xml:space="preserve"> urbanized areas span a wide spectrum of sizes, from the Delano, CA Urbanized Area’s 26 km</w:t>
      </w:r>
      <w:r w:rsidRPr="0049727F">
        <w:rPr>
          <w:vertAlign w:val="superscript"/>
        </w:rPr>
        <w:t>2</w:t>
      </w:r>
      <w:r w:rsidRPr="0049727F">
        <w:t xml:space="preserve"> to the New York--Newark, NY--NJ--CT Urbanized Area’s 8,937 km</w:t>
      </w:r>
      <w:r w:rsidRPr="0049727F">
        <w:rPr>
          <w:vertAlign w:val="superscript"/>
        </w:rPr>
        <w:t>2</w:t>
      </w:r>
      <w:r w:rsidRPr="0049727F">
        <w:t xml:space="preserve"> – thus, density and count</w:t>
      </w:r>
      <w:r w:rsidR="00B217DB" w:rsidRPr="0049727F">
        <w:t>-</w:t>
      </w:r>
      <w:r w:rsidRPr="0049727F">
        <w:t xml:space="preserve">based measures demonstrate substantial variance. </w:t>
      </w:r>
      <w:r w:rsidR="00B217DB" w:rsidRPr="0049727F">
        <w:t>Further</w:t>
      </w:r>
      <w:r w:rsidRPr="0049727F">
        <w:t>, these urbanized areas span a wide spectrum of terrains, development eras and paradigms, and cultures.</w:t>
      </w:r>
      <w:r w:rsidR="00B217DB" w:rsidRPr="0049727F">
        <w:t xml:space="preserve"> </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838"/>
        <w:gridCol w:w="944"/>
        <w:gridCol w:w="838"/>
        <w:gridCol w:w="962"/>
        <w:gridCol w:w="1170"/>
      </w:tblGrid>
      <w:tr w:rsidR="008A2475" w:rsidRPr="000C1D4B" w:rsidTr="00633907">
        <w:trPr>
          <w:trHeight w:val="300"/>
        </w:trPr>
        <w:tc>
          <w:tcPr>
            <w:tcW w:w="3996" w:type="dxa"/>
            <w:shd w:val="clear" w:color="auto" w:fill="auto"/>
            <w:noWrap/>
            <w:vAlign w:val="bottom"/>
            <w:hideMark/>
          </w:tcPr>
          <w:p w:rsidR="008A2475" w:rsidRPr="000C1D4B" w:rsidRDefault="008A2475" w:rsidP="004A4DE6">
            <w:pPr>
              <w:pStyle w:val="TableHeader"/>
            </w:pPr>
          </w:p>
        </w:tc>
        <w:tc>
          <w:tcPr>
            <w:tcW w:w="838" w:type="dxa"/>
            <w:shd w:val="clear" w:color="auto" w:fill="auto"/>
            <w:noWrap/>
            <w:vAlign w:val="bottom"/>
            <w:hideMark/>
          </w:tcPr>
          <w:p w:rsidR="008A2475" w:rsidRPr="000C1D4B" w:rsidRDefault="008A2475" w:rsidP="004A4DE6">
            <w:pPr>
              <w:pStyle w:val="TableHeader"/>
              <w:jc w:val="right"/>
            </w:pPr>
            <w:r w:rsidRPr="000C1D4B">
              <w:t>mean</w:t>
            </w:r>
          </w:p>
        </w:tc>
        <w:tc>
          <w:tcPr>
            <w:tcW w:w="944" w:type="dxa"/>
            <w:shd w:val="clear" w:color="auto" w:fill="auto"/>
            <w:noWrap/>
            <w:vAlign w:val="bottom"/>
            <w:hideMark/>
          </w:tcPr>
          <w:p w:rsidR="008A2475" w:rsidRPr="005733E1" w:rsidRDefault="005733E1" w:rsidP="004A4DE6">
            <w:pPr>
              <w:pStyle w:val="TableHeader"/>
              <w:jc w:val="right"/>
            </w:pPr>
            <w:r w:rsidRPr="005733E1">
              <w:t>σ</w:t>
            </w:r>
          </w:p>
        </w:tc>
        <w:tc>
          <w:tcPr>
            <w:tcW w:w="838" w:type="dxa"/>
            <w:shd w:val="clear" w:color="auto" w:fill="auto"/>
            <w:noWrap/>
            <w:vAlign w:val="bottom"/>
            <w:hideMark/>
          </w:tcPr>
          <w:p w:rsidR="008A2475" w:rsidRPr="000C1D4B" w:rsidRDefault="008A2475" w:rsidP="004A4DE6">
            <w:pPr>
              <w:pStyle w:val="TableHeader"/>
              <w:jc w:val="right"/>
            </w:pPr>
            <w:r w:rsidRPr="000C1D4B">
              <w:t>min</w:t>
            </w:r>
          </w:p>
        </w:tc>
        <w:tc>
          <w:tcPr>
            <w:tcW w:w="962" w:type="dxa"/>
            <w:shd w:val="clear" w:color="auto" w:fill="auto"/>
            <w:noWrap/>
            <w:vAlign w:val="bottom"/>
            <w:hideMark/>
          </w:tcPr>
          <w:p w:rsidR="008A2475" w:rsidRPr="000C1D4B" w:rsidRDefault="00C10639" w:rsidP="004A4DE6">
            <w:pPr>
              <w:pStyle w:val="TableHeader"/>
              <w:jc w:val="right"/>
            </w:pPr>
            <w:r>
              <w:t>median</w:t>
            </w:r>
          </w:p>
        </w:tc>
        <w:tc>
          <w:tcPr>
            <w:tcW w:w="1170" w:type="dxa"/>
            <w:shd w:val="clear" w:color="auto" w:fill="auto"/>
            <w:noWrap/>
            <w:vAlign w:val="bottom"/>
            <w:hideMark/>
          </w:tcPr>
          <w:p w:rsidR="008A2475" w:rsidRPr="000C1D4B" w:rsidRDefault="008A2475" w:rsidP="004A4DE6">
            <w:pPr>
              <w:pStyle w:val="TableHeader"/>
              <w:jc w:val="right"/>
            </w:pPr>
            <w:r w:rsidRPr="000C1D4B">
              <w:t>max</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Area (km</w:t>
            </w:r>
            <w:r w:rsidRPr="0049727F">
              <w:rPr>
                <w:vertAlign w:val="superscript"/>
              </w:rPr>
              <w:t>2</w:t>
            </w:r>
            <w:r w:rsidRPr="0049727F">
              <w:t>)</w:t>
            </w:r>
          </w:p>
        </w:tc>
        <w:tc>
          <w:tcPr>
            <w:tcW w:w="838" w:type="dxa"/>
            <w:shd w:val="clear" w:color="auto" w:fill="auto"/>
            <w:noWrap/>
            <w:vAlign w:val="bottom"/>
            <w:hideMark/>
          </w:tcPr>
          <w:p w:rsidR="000C1D4B" w:rsidRPr="0049727F" w:rsidRDefault="000C1D4B" w:rsidP="004A4DE6">
            <w:pPr>
              <w:pStyle w:val="Tablebody"/>
              <w:jc w:val="right"/>
            </w:pPr>
            <w:r w:rsidRPr="0049727F">
              <w:t>460.657</w:t>
            </w:r>
          </w:p>
        </w:tc>
        <w:tc>
          <w:tcPr>
            <w:tcW w:w="944" w:type="dxa"/>
            <w:shd w:val="clear" w:color="auto" w:fill="auto"/>
            <w:noWrap/>
            <w:vAlign w:val="bottom"/>
            <w:hideMark/>
          </w:tcPr>
          <w:p w:rsidR="000C1D4B" w:rsidRPr="0049727F" w:rsidRDefault="000C1D4B" w:rsidP="004A4DE6">
            <w:pPr>
              <w:pStyle w:val="Tablebody"/>
              <w:jc w:val="right"/>
            </w:pPr>
            <w:r w:rsidRPr="0049727F">
              <w:t>858.125</w:t>
            </w:r>
          </w:p>
        </w:tc>
        <w:tc>
          <w:tcPr>
            <w:tcW w:w="838" w:type="dxa"/>
            <w:shd w:val="clear" w:color="auto" w:fill="auto"/>
            <w:noWrap/>
            <w:vAlign w:val="bottom"/>
            <w:hideMark/>
          </w:tcPr>
          <w:p w:rsidR="000C1D4B" w:rsidRPr="0049727F" w:rsidRDefault="000C1D4B" w:rsidP="004A4DE6">
            <w:pPr>
              <w:pStyle w:val="Tablebody"/>
              <w:jc w:val="right"/>
            </w:pPr>
            <w:r w:rsidRPr="0049727F">
              <w:t>25.685</w:t>
            </w:r>
          </w:p>
        </w:tc>
        <w:tc>
          <w:tcPr>
            <w:tcW w:w="962" w:type="dxa"/>
            <w:shd w:val="clear" w:color="auto" w:fill="auto"/>
            <w:noWrap/>
            <w:vAlign w:val="bottom"/>
            <w:hideMark/>
          </w:tcPr>
          <w:p w:rsidR="000C1D4B" w:rsidRPr="0049727F" w:rsidRDefault="000C1D4B" w:rsidP="004A4DE6">
            <w:pPr>
              <w:pStyle w:val="Tablebody"/>
              <w:jc w:val="right"/>
            </w:pPr>
            <w:r w:rsidRPr="0049727F">
              <w:t>184.898</w:t>
            </w:r>
          </w:p>
        </w:tc>
        <w:tc>
          <w:tcPr>
            <w:tcW w:w="1170" w:type="dxa"/>
            <w:shd w:val="clear" w:color="auto" w:fill="auto"/>
            <w:noWrap/>
            <w:vAlign w:val="bottom"/>
            <w:hideMark/>
          </w:tcPr>
          <w:p w:rsidR="000C1D4B" w:rsidRPr="0049727F" w:rsidRDefault="000C1D4B" w:rsidP="004A4DE6">
            <w:pPr>
              <w:pStyle w:val="Tablebody"/>
              <w:jc w:val="right"/>
            </w:pPr>
            <w:r w:rsidRPr="0049727F">
              <w:t>8937.429</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of the avg neighborhood degree</w:t>
            </w:r>
          </w:p>
        </w:tc>
        <w:tc>
          <w:tcPr>
            <w:tcW w:w="838" w:type="dxa"/>
            <w:shd w:val="clear" w:color="auto" w:fill="auto"/>
            <w:noWrap/>
            <w:vAlign w:val="bottom"/>
            <w:hideMark/>
          </w:tcPr>
          <w:p w:rsidR="000C1D4B" w:rsidRPr="0049727F" w:rsidRDefault="000C1D4B" w:rsidP="004A4DE6">
            <w:pPr>
              <w:pStyle w:val="Tablebody"/>
              <w:jc w:val="right"/>
            </w:pPr>
            <w:r w:rsidRPr="0049727F">
              <w:t>2.886</w:t>
            </w:r>
          </w:p>
        </w:tc>
        <w:tc>
          <w:tcPr>
            <w:tcW w:w="944" w:type="dxa"/>
            <w:shd w:val="clear" w:color="auto" w:fill="auto"/>
            <w:noWrap/>
            <w:vAlign w:val="bottom"/>
            <w:hideMark/>
          </w:tcPr>
          <w:p w:rsidR="000C1D4B" w:rsidRPr="0049727F" w:rsidRDefault="000C1D4B" w:rsidP="004A4DE6">
            <w:pPr>
              <w:pStyle w:val="Tablebody"/>
              <w:jc w:val="right"/>
            </w:pPr>
            <w:r w:rsidRPr="0049727F">
              <w:t>0.109</w:t>
            </w:r>
          </w:p>
        </w:tc>
        <w:tc>
          <w:tcPr>
            <w:tcW w:w="838" w:type="dxa"/>
            <w:shd w:val="clear" w:color="auto" w:fill="auto"/>
            <w:noWrap/>
            <w:vAlign w:val="bottom"/>
            <w:hideMark/>
          </w:tcPr>
          <w:p w:rsidR="000C1D4B" w:rsidRPr="0049727F" w:rsidRDefault="000C1D4B" w:rsidP="004A4DE6">
            <w:pPr>
              <w:pStyle w:val="Tablebody"/>
              <w:jc w:val="right"/>
            </w:pPr>
            <w:r w:rsidRPr="0049727F">
              <w:t>2.626</w:t>
            </w:r>
          </w:p>
        </w:tc>
        <w:tc>
          <w:tcPr>
            <w:tcW w:w="962" w:type="dxa"/>
            <w:shd w:val="clear" w:color="auto" w:fill="auto"/>
            <w:noWrap/>
            <w:vAlign w:val="bottom"/>
            <w:hideMark/>
          </w:tcPr>
          <w:p w:rsidR="000C1D4B" w:rsidRPr="0049727F" w:rsidRDefault="000C1D4B" w:rsidP="004A4DE6">
            <w:pPr>
              <w:pStyle w:val="Tablebody"/>
              <w:jc w:val="right"/>
            </w:pPr>
            <w:r w:rsidRPr="0049727F">
              <w:t>2.875</w:t>
            </w:r>
          </w:p>
        </w:tc>
        <w:tc>
          <w:tcPr>
            <w:tcW w:w="1170" w:type="dxa"/>
            <w:shd w:val="clear" w:color="auto" w:fill="auto"/>
            <w:noWrap/>
            <w:vAlign w:val="bottom"/>
            <w:hideMark/>
          </w:tcPr>
          <w:p w:rsidR="000C1D4B" w:rsidRPr="0049727F" w:rsidRDefault="000C1D4B" w:rsidP="004A4DE6">
            <w:pPr>
              <w:pStyle w:val="Tablebody"/>
              <w:jc w:val="right"/>
            </w:pPr>
            <w:r w:rsidRPr="0049727F">
              <w:t>3.228</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of the avg weighted neighborhood degree</w:t>
            </w:r>
          </w:p>
        </w:tc>
        <w:tc>
          <w:tcPr>
            <w:tcW w:w="838" w:type="dxa"/>
            <w:shd w:val="clear" w:color="auto" w:fill="auto"/>
            <w:noWrap/>
            <w:vAlign w:val="bottom"/>
            <w:hideMark/>
          </w:tcPr>
          <w:p w:rsidR="000C1D4B" w:rsidRPr="0049727F" w:rsidRDefault="000C1D4B" w:rsidP="004A4DE6">
            <w:pPr>
              <w:pStyle w:val="Tablebody"/>
              <w:jc w:val="right"/>
            </w:pPr>
            <w:r w:rsidRPr="0049727F">
              <w:t>0.032</w:t>
            </w:r>
          </w:p>
        </w:tc>
        <w:tc>
          <w:tcPr>
            <w:tcW w:w="944" w:type="dxa"/>
            <w:shd w:val="clear" w:color="auto" w:fill="auto"/>
            <w:noWrap/>
            <w:vAlign w:val="bottom"/>
            <w:hideMark/>
          </w:tcPr>
          <w:p w:rsidR="000C1D4B" w:rsidRPr="0049727F" w:rsidRDefault="000C1D4B" w:rsidP="004A4DE6">
            <w:pPr>
              <w:pStyle w:val="Tablebody"/>
              <w:jc w:val="right"/>
            </w:pPr>
            <w:r w:rsidRPr="0049727F">
              <w:t>0.018</w:t>
            </w:r>
          </w:p>
        </w:tc>
        <w:tc>
          <w:tcPr>
            <w:tcW w:w="838" w:type="dxa"/>
            <w:shd w:val="clear" w:color="auto" w:fill="auto"/>
            <w:noWrap/>
            <w:vAlign w:val="bottom"/>
            <w:hideMark/>
          </w:tcPr>
          <w:p w:rsidR="000C1D4B" w:rsidRPr="0049727F" w:rsidRDefault="000C1D4B" w:rsidP="004A4DE6">
            <w:pPr>
              <w:pStyle w:val="Tablebody"/>
              <w:jc w:val="right"/>
            </w:pPr>
            <w:r w:rsidRPr="0049727F">
              <w:t>0.021</w:t>
            </w:r>
          </w:p>
        </w:tc>
        <w:tc>
          <w:tcPr>
            <w:tcW w:w="962" w:type="dxa"/>
            <w:shd w:val="clear" w:color="auto" w:fill="auto"/>
            <w:noWrap/>
            <w:vAlign w:val="bottom"/>
            <w:hideMark/>
          </w:tcPr>
          <w:p w:rsidR="000C1D4B" w:rsidRPr="0049727F" w:rsidRDefault="000C1D4B" w:rsidP="004A4DE6">
            <w:pPr>
              <w:pStyle w:val="Tablebody"/>
              <w:jc w:val="right"/>
            </w:pPr>
            <w:r w:rsidRPr="0049727F">
              <w:t>0.03</w:t>
            </w:r>
          </w:p>
        </w:tc>
        <w:tc>
          <w:tcPr>
            <w:tcW w:w="1170" w:type="dxa"/>
            <w:shd w:val="clear" w:color="auto" w:fill="auto"/>
            <w:noWrap/>
            <w:vAlign w:val="bottom"/>
            <w:hideMark/>
          </w:tcPr>
          <w:p w:rsidR="000C1D4B" w:rsidRPr="0049727F" w:rsidRDefault="000C1D4B" w:rsidP="004A4DE6">
            <w:pPr>
              <w:pStyle w:val="Tablebody"/>
              <w:jc w:val="right"/>
            </w:pPr>
            <w:r w:rsidRPr="0049727F">
              <w:t>0.321</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lastRenderedPageBreak/>
              <w:t>Avg circuity</w:t>
            </w:r>
          </w:p>
        </w:tc>
        <w:tc>
          <w:tcPr>
            <w:tcW w:w="838" w:type="dxa"/>
            <w:shd w:val="clear" w:color="auto" w:fill="auto"/>
            <w:noWrap/>
            <w:vAlign w:val="bottom"/>
            <w:hideMark/>
          </w:tcPr>
          <w:p w:rsidR="000C1D4B" w:rsidRPr="0049727F" w:rsidRDefault="000C1D4B" w:rsidP="004A4DE6">
            <w:pPr>
              <w:pStyle w:val="Tablebody"/>
              <w:jc w:val="right"/>
            </w:pPr>
            <w:r w:rsidRPr="0049727F">
              <w:t>1.076</w:t>
            </w:r>
          </w:p>
        </w:tc>
        <w:tc>
          <w:tcPr>
            <w:tcW w:w="944" w:type="dxa"/>
            <w:shd w:val="clear" w:color="auto" w:fill="auto"/>
            <w:noWrap/>
            <w:vAlign w:val="bottom"/>
            <w:hideMark/>
          </w:tcPr>
          <w:p w:rsidR="000C1D4B" w:rsidRPr="0049727F" w:rsidRDefault="000C1D4B" w:rsidP="004A4DE6">
            <w:pPr>
              <w:pStyle w:val="Tablebody"/>
              <w:jc w:val="right"/>
            </w:pPr>
            <w:r w:rsidRPr="0049727F">
              <w:t>0.019</w:t>
            </w:r>
          </w:p>
        </w:tc>
        <w:tc>
          <w:tcPr>
            <w:tcW w:w="838" w:type="dxa"/>
            <w:shd w:val="clear" w:color="auto" w:fill="auto"/>
            <w:noWrap/>
            <w:vAlign w:val="bottom"/>
            <w:hideMark/>
          </w:tcPr>
          <w:p w:rsidR="000C1D4B" w:rsidRPr="0049727F" w:rsidRDefault="000C1D4B" w:rsidP="004A4DE6">
            <w:pPr>
              <w:pStyle w:val="Tablebody"/>
              <w:jc w:val="right"/>
            </w:pPr>
            <w:r w:rsidRPr="0049727F">
              <w:t>1.023</w:t>
            </w:r>
          </w:p>
        </w:tc>
        <w:tc>
          <w:tcPr>
            <w:tcW w:w="962" w:type="dxa"/>
            <w:shd w:val="clear" w:color="auto" w:fill="auto"/>
            <w:noWrap/>
            <w:vAlign w:val="bottom"/>
            <w:hideMark/>
          </w:tcPr>
          <w:p w:rsidR="000C1D4B" w:rsidRPr="0049727F" w:rsidRDefault="000C1D4B" w:rsidP="004A4DE6">
            <w:pPr>
              <w:pStyle w:val="Tablebody"/>
              <w:jc w:val="right"/>
            </w:pPr>
            <w:r w:rsidRPr="0049727F">
              <w:t>1.074</w:t>
            </w:r>
          </w:p>
        </w:tc>
        <w:tc>
          <w:tcPr>
            <w:tcW w:w="1170" w:type="dxa"/>
            <w:shd w:val="clear" w:color="auto" w:fill="auto"/>
            <w:noWrap/>
            <w:vAlign w:val="bottom"/>
            <w:hideMark/>
          </w:tcPr>
          <w:p w:rsidR="000C1D4B" w:rsidRPr="0049727F" w:rsidRDefault="000C1D4B" w:rsidP="004A4DE6">
            <w:pPr>
              <w:pStyle w:val="Tablebody"/>
              <w:jc w:val="right"/>
            </w:pPr>
            <w:r w:rsidRPr="0049727F">
              <w:t>1.14</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clustering coefficient</w:t>
            </w:r>
          </w:p>
        </w:tc>
        <w:tc>
          <w:tcPr>
            <w:tcW w:w="838" w:type="dxa"/>
            <w:shd w:val="clear" w:color="auto" w:fill="auto"/>
            <w:noWrap/>
            <w:vAlign w:val="bottom"/>
            <w:hideMark/>
          </w:tcPr>
          <w:p w:rsidR="000C1D4B" w:rsidRPr="0049727F" w:rsidRDefault="000C1D4B" w:rsidP="004A4DE6">
            <w:pPr>
              <w:pStyle w:val="Tablebody"/>
              <w:jc w:val="right"/>
            </w:pPr>
            <w:r w:rsidRPr="0049727F">
              <w:t>0.042</w:t>
            </w:r>
          </w:p>
        </w:tc>
        <w:tc>
          <w:tcPr>
            <w:tcW w:w="944" w:type="dxa"/>
            <w:shd w:val="clear" w:color="auto" w:fill="auto"/>
            <w:noWrap/>
            <w:vAlign w:val="bottom"/>
            <w:hideMark/>
          </w:tcPr>
          <w:p w:rsidR="000C1D4B" w:rsidRPr="0049727F" w:rsidRDefault="000C1D4B" w:rsidP="004A4DE6">
            <w:pPr>
              <w:pStyle w:val="Tablebody"/>
              <w:jc w:val="right"/>
            </w:pPr>
            <w:r w:rsidRPr="0049727F">
              <w:t>0.009</w:t>
            </w:r>
          </w:p>
        </w:tc>
        <w:tc>
          <w:tcPr>
            <w:tcW w:w="838" w:type="dxa"/>
            <w:shd w:val="clear" w:color="auto" w:fill="auto"/>
            <w:noWrap/>
            <w:vAlign w:val="bottom"/>
            <w:hideMark/>
          </w:tcPr>
          <w:p w:rsidR="000C1D4B" w:rsidRPr="0049727F" w:rsidRDefault="000C1D4B" w:rsidP="004A4DE6">
            <w:pPr>
              <w:pStyle w:val="Tablebody"/>
              <w:jc w:val="right"/>
            </w:pPr>
            <w:r w:rsidRPr="0049727F">
              <w:t>0.015</w:t>
            </w:r>
          </w:p>
        </w:tc>
        <w:tc>
          <w:tcPr>
            <w:tcW w:w="962" w:type="dxa"/>
            <w:shd w:val="clear" w:color="auto" w:fill="auto"/>
            <w:noWrap/>
            <w:vAlign w:val="bottom"/>
            <w:hideMark/>
          </w:tcPr>
          <w:p w:rsidR="000C1D4B" w:rsidRPr="0049727F" w:rsidRDefault="000C1D4B" w:rsidP="004A4DE6">
            <w:pPr>
              <w:pStyle w:val="Tablebody"/>
              <w:jc w:val="right"/>
            </w:pPr>
            <w:r w:rsidRPr="0049727F">
              <w:t>0.042</w:t>
            </w:r>
          </w:p>
        </w:tc>
        <w:tc>
          <w:tcPr>
            <w:tcW w:w="1170" w:type="dxa"/>
            <w:shd w:val="clear" w:color="auto" w:fill="auto"/>
            <w:noWrap/>
            <w:vAlign w:val="bottom"/>
            <w:hideMark/>
          </w:tcPr>
          <w:p w:rsidR="000C1D4B" w:rsidRPr="0049727F" w:rsidRDefault="000C1D4B" w:rsidP="004A4DE6">
            <w:pPr>
              <w:pStyle w:val="Tablebody"/>
              <w:jc w:val="right"/>
            </w:pPr>
            <w:r w:rsidRPr="0049727F">
              <w:t>0.071</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weighted clustering coefficient</w:t>
            </w:r>
          </w:p>
        </w:tc>
        <w:tc>
          <w:tcPr>
            <w:tcW w:w="838" w:type="dxa"/>
            <w:shd w:val="clear" w:color="auto" w:fill="auto"/>
            <w:noWrap/>
            <w:vAlign w:val="bottom"/>
            <w:hideMark/>
          </w:tcPr>
          <w:p w:rsidR="000C1D4B" w:rsidRPr="0049727F" w:rsidRDefault="000C1D4B" w:rsidP="004A4DE6">
            <w:pPr>
              <w:pStyle w:val="Tablebody"/>
              <w:jc w:val="right"/>
            </w:pPr>
            <w:r w:rsidRPr="0049727F">
              <w:t>0.002</w:t>
            </w:r>
          </w:p>
        </w:tc>
        <w:tc>
          <w:tcPr>
            <w:tcW w:w="944" w:type="dxa"/>
            <w:shd w:val="clear" w:color="auto" w:fill="auto"/>
            <w:noWrap/>
            <w:vAlign w:val="bottom"/>
            <w:hideMark/>
          </w:tcPr>
          <w:p w:rsidR="000C1D4B" w:rsidRPr="0049727F" w:rsidRDefault="000C1D4B" w:rsidP="004A4DE6">
            <w:pPr>
              <w:pStyle w:val="Tablebody"/>
              <w:jc w:val="right"/>
            </w:pPr>
            <w:r w:rsidRPr="0049727F">
              <w:t>0.001</w:t>
            </w:r>
          </w:p>
        </w:tc>
        <w:tc>
          <w:tcPr>
            <w:tcW w:w="838" w:type="dxa"/>
            <w:shd w:val="clear" w:color="auto" w:fill="auto"/>
            <w:noWrap/>
            <w:vAlign w:val="bottom"/>
            <w:hideMark/>
          </w:tcPr>
          <w:p w:rsidR="000C1D4B" w:rsidRPr="0049727F" w:rsidRDefault="00C10639" w:rsidP="004A4DE6">
            <w:pPr>
              <w:pStyle w:val="Tablebody"/>
              <w:jc w:val="right"/>
            </w:pPr>
            <w:r>
              <w:t>&lt;0.0</w:t>
            </w:r>
            <w:r w:rsidR="000C1D4B" w:rsidRPr="0049727F">
              <w:t>0</w:t>
            </w:r>
            <w:r>
              <w:t>1</w:t>
            </w:r>
          </w:p>
        </w:tc>
        <w:tc>
          <w:tcPr>
            <w:tcW w:w="962" w:type="dxa"/>
            <w:shd w:val="clear" w:color="auto" w:fill="auto"/>
            <w:noWrap/>
            <w:vAlign w:val="bottom"/>
            <w:hideMark/>
          </w:tcPr>
          <w:p w:rsidR="000C1D4B" w:rsidRPr="0049727F" w:rsidRDefault="000C1D4B" w:rsidP="004A4DE6">
            <w:pPr>
              <w:pStyle w:val="Tablebody"/>
              <w:jc w:val="right"/>
            </w:pPr>
            <w:r w:rsidRPr="0049727F">
              <w:t>0.001</w:t>
            </w:r>
          </w:p>
        </w:tc>
        <w:tc>
          <w:tcPr>
            <w:tcW w:w="1170" w:type="dxa"/>
            <w:shd w:val="clear" w:color="auto" w:fill="auto"/>
            <w:noWrap/>
            <w:vAlign w:val="bottom"/>
            <w:hideMark/>
          </w:tcPr>
          <w:p w:rsidR="000C1D4B" w:rsidRPr="0049727F" w:rsidRDefault="000C1D4B" w:rsidP="004A4DE6">
            <w:pPr>
              <w:pStyle w:val="Tablebody"/>
              <w:jc w:val="right"/>
            </w:pPr>
            <w:r w:rsidRPr="0049727F">
              <w:t>0.006</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Intersection count</w:t>
            </w:r>
          </w:p>
        </w:tc>
        <w:tc>
          <w:tcPr>
            <w:tcW w:w="838" w:type="dxa"/>
            <w:shd w:val="clear" w:color="auto" w:fill="auto"/>
            <w:noWrap/>
            <w:vAlign w:val="bottom"/>
            <w:hideMark/>
          </w:tcPr>
          <w:p w:rsidR="000C1D4B" w:rsidRPr="0049727F" w:rsidRDefault="00C10639" w:rsidP="004A4DE6">
            <w:pPr>
              <w:pStyle w:val="Tablebody"/>
              <w:jc w:val="right"/>
            </w:pPr>
            <w:r>
              <w:t>12582</w:t>
            </w:r>
          </w:p>
        </w:tc>
        <w:tc>
          <w:tcPr>
            <w:tcW w:w="944" w:type="dxa"/>
            <w:shd w:val="clear" w:color="auto" w:fill="auto"/>
            <w:noWrap/>
            <w:vAlign w:val="bottom"/>
            <w:hideMark/>
          </w:tcPr>
          <w:p w:rsidR="000C1D4B" w:rsidRPr="0049727F" w:rsidRDefault="00C10639" w:rsidP="004A4DE6">
            <w:pPr>
              <w:pStyle w:val="Tablebody"/>
              <w:jc w:val="right"/>
            </w:pPr>
            <w:r>
              <w:t>26054</w:t>
            </w:r>
          </w:p>
        </w:tc>
        <w:tc>
          <w:tcPr>
            <w:tcW w:w="838" w:type="dxa"/>
            <w:shd w:val="clear" w:color="auto" w:fill="auto"/>
            <w:noWrap/>
            <w:vAlign w:val="bottom"/>
            <w:hideMark/>
          </w:tcPr>
          <w:p w:rsidR="000C1D4B" w:rsidRPr="0049727F" w:rsidRDefault="000C1D4B" w:rsidP="004A4DE6">
            <w:pPr>
              <w:pStyle w:val="Tablebody"/>
              <w:jc w:val="right"/>
            </w:pPr>
            <w:r w:rsidRPr="0049727F">
              <w:t>751</w:t>
            </w:r>
          </w:p>
        </w:tc>
        <w:tc>
          <w:tcPr>
            <w:tcW w:w="962" w:type="dxa"/>
            <w:shd w:val="clear" w:color="auto" w:fill="auto"/>
            <w:noWrap/>
            <w:vAlign w:val="bottom"/>
            <w:hideMark/>
          </w:tcPr>
          <w:p w:rsidR="000C1D4B" w:rsidRPr="0049727F" w:rsidRDefault="000C1D4B" w:rsidP="004A4DE6">
            <w:pPr>
              <w:pStyle w:val="Tablebody"/>
              <w:jc w:val="right"/>
            </w:pPr>
            <w:r w:rsidRPr="0049727F">
              <w:t>4593</w:t>
            </w:r>
          </w:p>
        </w:tc>
        <w:tc>
          <w:tcPr>
            <w:tcW w:w="1170" w:type="dxa"/>
            <w:shd w:val="clear" w:color="auto" w:fill="auto"/>
            <w:noWrap/>
            <w:vAlign w:val="bottom"/>
            <w:hideMark/>
          </w:tcPr>
          <w:p w:rsidR="000C1D4B" w:rsidRPr="0049727F" w:rsidRDefault="000C1D4B" w:rsidP="004A4DE6">
            <w:pPr>
              <w:pStyle w:val="Tablebody"/>
              <w:jc w:val="right"/>
            </w:pPr>
            <w:r w:rsidRPr="0049727F">
              <w:t>307848</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degree centrality</w:t>
            </w:r>
          </w:p>
        </w:tc>
        <w:tc>
          <w:tcPr>
            <w:tcW w:w="838" w:type="dxa"/>
            <w:shd w:val="clear" w:color="auto" w:fill="auto"/>
            <w:noWrap/>
            <w:vAlign w:val="bottom"/>
            <w:hideMark/>
          </w:tcPr>
          <w:p w:rsidR="000C1D4B" w:rsidRPr="0049727F" w:rsidRDefault="000C1D4B" w:rsidP="004A4DE6">
            <w:pPr>
              <w:pStyle w:val="Tablebody"/>
              <w:jc w:val="right"/>
            </w:pPr>
            <w:r w:rsidRPr="0049727F">
              <w:t>0.001</w:t>
            </w:r>
          </w:p>
        </w:tc>
        <w:tc>
          <w:tcPr>
            <w:tcW w:w="944" w:type="dxa"/>
            <w:shd w:val="clear" w:color="auto" w:fill="auto"/>
            <w:noWrap/>
            <w:vAlign w:val="bottom"/>
            <w:hideMark/>
          </w:tcPr>
          <w:p w:rsidR="000C1D4B" w:rsidRPr="0049727F" w:rsidRDefault="000C1D4B" w:rsidP="004A4DE6">
            <w:pPr>
              <w:pStyle w:val="Tablebody"/>
              <w:jc w:val="right"/>
            </w:pPr>
            <w:r w:rsidRPr="0049727F">
              <w:t>0.001</w:t>
            </w:r>
          </w:p>
        </w:tc>
        <w:tc>
          <w:tcPr>
            <w:tcW w:w="838" w:type="dxa"/>
            <w:shd w:val="clear" w:color="auto" w:fill="auto"/>
            <w:noWrap/>
            <w:vAlign w:val="bottom"/>
            <w:hideMark/>
          </w:tcPr>
          <w:p w:rsidR="000C1D4B"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0C1D4B" w:rsidRPr="0049727F" w:rsidRDefault="000C1D4B" w:rsidP="004A4DE6">
            <w:pPr>
              <w:pStyle w:val="Tablebody"/>
              <w:jc w:val="right"/>
            </w:pPr>
            <w:r w:rsidRPr="0049727F">
              <w:t>0.001</w:t>
            </w:r>
          </w:p>
        </w:tc>
        <w:tc>
          <w:tcPr>
            <w:tcW w:w="1170" w:type="dxa"/>
            <w:shd w:val="clear" w:color="auto" w:fill="auto"/>
            <w:noWrap/>
            <w:vAlign w:val="bottom"/>
            <w:hideMark/>
          </w:tcPr>
          <w:p w:rsidR="000C1D4B" w:rsidRPr="0049727F" w:rsidRDefault="000C1D4B" w:rsidP="004A4DE6">
            <w:pPr>
              <w:pStyle w:val="Tablebody"/>
              <w:jc w:val="right"/>
            </w:pPr>
            <w:r w:rsidRPr="0049727F">
              <w:t>0.007</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Edge density (</w:t>
            </w:r>
            <w:r w:rsidR="00C10639">
              <w:t>k</w:t>
            </w:r>
            <w:r w:rsidRPr="0049727F">
              <w:t>m/km</w:t>
            </w:r>
            <w:r w:rsidRPr="0049727F">
              <w:rPr>
                <w:vertAlign w:val="superscript"/>
              </w:rPr>
              <w:t>2</w:t>
            </w:r>
            <w:r w:rsidRPr="0049727F">
              <w:t>)</w:t>
            </w:r>
          </w:p>
        </w:tc>
        <w:tc>
          <w:tcPr>
            <w:tcW w:w="838" w:type="dxa"/>
            <w:shd w:val="clear" w:color="auto" w:fill="auto"/>
            <w:noWrap/>
            <w:vAlign w:val="bottom"/>
            <w:hideMark/>
          </w:tcPr>
          <w:p w:rsidR="000C1D4B" w:rsidRPr="0049727F" w:rsidRDefault="00C10639" w:rsidP="004A4DE6">
            <w:pPr>
              <w:pStyle w:val="Tablebody"/>
              <w:jc w:val="right"/>
            </w:pPr>
            <w:r>
              <w:t>13.455</w:t>
            </w:r>
          </w:p>
        </w:tc>
        <w:tc>
          <w:tcPr>
            <w:tcW w:w="944" w:type="dxa"/>
            <w:shd w:val="clear" w:color="auto" w:fill="auto"/>
            <w:noWrap/>
            <w:vAlign w:val="bottom"/>
            <w:hideMark/>
          </w:tcPr>
          <w:p w:rsidR="000C1D4B" w:rsidRPr="0049727F" w:rsidRDefault="00C10639" w:rsidP="004A4DE6">
            <w:pPr>
              <w:pStyle w:val="Tablebody"/>
              <w:jc w:val="right"/>
            </w:pPr>
            <w:r>
              <w:t>2.137</w:t>
            </w:r>
          </w:p>
        </w:tc>
        <w:tc>
          <w:tcPr>
            <w:tcW w:w="838" w:type="dxa"/>
            <w:shd w:val="clear" w:color="auto" w:fill="auto"/>
            <w:noWrap/>
            <w:vAlign w:val="bottom"/>
            <w:hideMark/>
          </w:tcPr>
          <w:p w:rsidR="000C1D4B" w:rsidRPr="0049727F" w:rsidRDefault="00C10639" w:rsidP="004A4DE6">
            <w:pPr>
              <w:pStyle w:val="Tablebody"/>
              <w:jc w:val="right"/>
            </w:pPr>
            <w:r>
              <w:t>7.961</w:t>
            </w:r>
          </w:p>
        </w:tc>
        <w:tc>
          <w:tcPr>
            <w:tcW w:w="962" w:type="dxa"/>
            <w:shd w:val="clear" w:color="auto" w:fill="auto"/>
            <w:noWrap/>
            <w:vAlign w:val="bottom"/>
            <w:hideMark/>
          </w:tcPr>
          <w:p w:rsidR="000C1D4B" w:rsidRPr="0049727F" w:rsidRDefault="00C10639" w:rsidP="004A4DE6">
            <w:pPr>
              <w:pStyle w:val="Tablebody"/>
              <w:jc w:val="right"/>
            </w:pPr>
            <w:r>
              <w:t>13.352</w:t>
            </w:r>
          </w:p>
        </w:tc>
        <w:tc>
          <w:tcPr>
            <w:tcW w:w="1170" w:type="dxa"/>
            <w:shd w:val="clear" w:color="auto" w:fill="auto"/>
            <w:noWrap/>
            <w:vAlign w:val="bottom"/>
            <w:hideMark/>
          </w:tcPr>
          <w:p w:rsidR="000C1D4B" w:rsidRPr="0049727F" w:rsidRDefault="00C10639" w:rsidP="004A4DE6">
            <w:pPr>
              <w:pStyle w:val="Tablebody"/>
              <w:jc w:val="right"/>
            </w:pPr>
            <w:r>
              <w:t>21.233</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edge length (m)</w:t>
            </w:r>
          </w:p>
        </w:tc>
        <w:tc>
          <w:tcPr>
            <w:tcW w:w="838" w:type="dxa"/>
            <w:shd w:val="clear" w:color="auto" w:fill="auto"/>
            <w:noWrap/>
            <w:vAlign w:val="bottom"/>
            <w:hideMark/>
          </w:tcPr>
          <w:p w:rsidR="000C1D4B" w:rsidRPr="0049727F" w:rsidRDefault="000C1D4B" w:rsidP="004A4DE6">
            <w:pPr>
              <w:pStyle w:val="Tablebody"/>
              <w:jc w:val="right"/>
            </w:pPr>
            <w:r w:rsidRPr="0049727F">
              <w:t>158.588</w:t>
            </w:r>
          </w:p>
        </w:tc>
        <w:tc>
          <w:tcPr>
            <w:tcW w:w="944" w:type="dxa"/>
            <w:shd w:val="clear" w:color="auto" w:fill="auto"/>
            <w:noWrap/>
            <w:vAlign w:val="bottom"/>
            <w:hideMark/>
          </w:tcPr>
          <w:p w:rsidR="000C1D4B" w:rsidRPr="0049727F" w:rsidRDefault="000C1D4B" w:rsidP="004A4DE6">
            <w:pPr>
              <w:pStyle w:val="Tablebody"/>
              <w:jc w:val="right"/>
            </w:pPr>
            <w:r w:rsidRPr="0049727F">
              <w:t>17.653</w:t>
            </w:r>
          </w:p>
        </w:tc>
        <w:tc>
          <w:tcPr>
            <w:tcW w:w="838" w:type="dxa"/>
            <w:shd w:val="clear" w:color="auto" w:fill="auto"/>
            <w:noWrap/>
            <w:vAlign w:val="bottom"/>
            <w:hideMark/>
          </w:tcPr>
          <w:p w:rsidR="000C1D4B" w:rsidRPr="0049727F" w:rsidRDefault="000C1D4B" w:rsidP="004A4DE6">
            <w:pPr>
              <w:pStyle w:val="Tablebody"/>
              <w:jc w:val="right"/>
            </w:pPr>
            <w:r w:rsidRPr="0049727F">
              <w:t>117.341</w:t>
            </w:r>
          </w:p>
        </w:tc>
        <w:tc>
          <w:tcPr>
            <w:tcW w:w="962" w:type="dxa"/>
            <w:shd w:val="clear" w:color="auto" w:fill="auto"/>
            <w:noWrap/>
            <w:vAlign w:val="bottom"/>
            <w:hideMark/>
          </w:tcPr>
          <w:p w:rsidR="000C1D4B" w:rsidRPr="0049727F" w:rsidRDefault="000C1D4B" w:rsidP="004A4DE6">
            <w:pPr>
              <w:pStyle w:val="Tablebody"/>
              <w:jc w:val="right"/>
            </w:pPr>
            <w:r w:rsidRPr="0049727F">
              <w:t>157.332</w:t>
            </w:r>
          </w:p>
        </w:tc>
        <w:tc>
          <w:tcPr>
            <w:tcW w:w="1170" w:type="dxa"/>
            <w:shd w:val="clear" w:color="auto" w:fill="auto"/>
            <w:noWrap/>
            <w:vAlign w:val="bottom"/>
            <w:hideMark/>
          </w:tcPr>
          <w:p w:rsidR="000C1D4B" w:rsidRPr="0049727F" w:rsidRDefault="000C1D4B" w:rsidP="004A4DE6">
            <w:pPr>
              <w:pStyle w:val="Tablebody"/>
              <w:jc w:val="right"/>
            </w:pPr>
            <w:r w:rsidRPr="0049727F">
              <w:t>223.08</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Total edge length (</w:t>
            </w:r>
            <w:r w:rsidR="00C10639">
              <w:t>k</w:t>
            </w:r>
            <w:r w:rsidRPr="0049727F">
              <w:t>m)</w:t>
            </w:r>
          </w:p>
        </w:tc>
        <w:tc>
          <w:tcPr>
            <w:tcW w:w="838" w:type="dxa"/>
            <w:shd w:val="clear" w:color="auto" w:fill="auto"/>
            <w:noWrap/>
            <w:vAlign w:val="bottom"/>
            <w:hideMark/>
          </w:tcPr>
          <w:p w:rsidR="000C1D4B" w:rsidRPr="0049727F" w:rsidRDefault="00C10639" w:rsidP="004A4DE6">
            <w:pPr>
              <w:pStyle w:val="Tablebody"/>
              <w:jc w:val="right"/>
            </w:pPr>
            <w:r>
              <w:t>6353</w:t>
            </w:r>
          </w:p>
        </w:tc>
        <w:tc>
          <w:tcPr>
            <w:tcW w:w="944" w:type="dxa"/>
            <w:shd w:val="clear" w:color="auto" w:fill="auto"/>
            <w:noWrap/>
            <w:vAlign w:val="bottom"/>
            <w:hideMark/>
          </w:tcPr>
          <w:p w:rsidR="000C1D4B" w:rsidRPr="0049727F" w:rsidRDefault="00C10639" w:rsidP="004A4DE6">
            <w:pPr>
              <w:pStyle w:val="Tablebody"/>
              <w:jc w:val="right"/>
            </w:pPr>
            <w:r>
              <w:t>12625</w:t>
            </w:r>
          </w:p>
        </w:tc>
        <w:tc>
          <w:tcPr>
            <w:tcW w:w="838" w:type="dxa"/>
            <w:shd w:val="clear" w:color="auto" w:fill="auto"/>
            <w:noWrap/>
            <w:vAlign w:val="bottom"/>
            <w:hideMark/>
          </w:tcPr>
          <w:p w:rsidR="000C1D4B" w:rsidRPr="0049727F" w:rsidRDefault="00C10639" w:rsidP="004A4DE6">
            <w:pPr>
              <w:pStyle w:val="Tablebody"/>
              <w:jc w:val="right"/>
            </w:pPr>
            <w:r>
              <w:t>427</w:t>
            </w:r>
          </w:p>
        </w:tc>
        <w:tc>
          <w:tcPr>
            <w:tcW w:w="962" w:type="dxa"/>
            <w:shd w:val="clear" w:color="auto" w:fill="auto"/>
            <w:noWrap/>
            <w:vAlign w:val="bottom"/>
            <w:hideMark/>
          </w:tcPr>
          <w:p w:rsidR="000C1D4B" w:rsidRPr="0049727F" w:rsidRDefault="00C10639" w:rsidP="004A4DE6">
            <w:pPr>
              <w:pStyle w:val="Tablebody"/>
              <w:jc w:val="right"/>
            </w:pPr>
            <w:r>
              <w:t>2393</w:t>
            </w:r>
          </w:p>
        </w:tc>
        <w:tc>
          <w:tcPr>
            <w:tcW w:w="1170" w:type="dxa"/>
            <w:shd w:val="clear" w:color="auto" w:fill="auto"/>
            <w:noWrap/>
            <w:vAlign w:val="bottom"/>
            <w:hideMark/>
          </w:tcPr>
          <w:p w:rsidR="000C1D4B" w:rsidRPr="0049727F" w:rsidRDefault="000C1D4B" w:rsidP="004A4DE6">
            <w:pPr>
              <w:pStyle w:val="Tablebody"/>
              <w:jc w:val="right"/>
            </w:pPr>
            <w:r>
              <w:t>1.42e</w:t>
            </w:r>
            <w:r w:rsidRPr="0049727F">
              <w:t>8</w:t>
            </w:r>
          </w:p>
        </w:tc>
      </w:tr>
      <w:tr w:rsidR="008A2475" w:rsidRPr="0049727F" w:rsidTr="00633907">
        <w:trPr>
          <w:trHeight w:val="300"/>
        </w:trPr>
        <w:tc>
          <w:tcPr>
            <w:tcW w:w="3996" w:type="dxa"/>
            <w:shd w:val="clear" w:color="auto" w:fill="auto"/>
            <w:noWrap/>
            <w:vAlign w:val="bottom"/>
            <w:hideMark/>
          </w:tcPr>
          <w:p w:rsidR="008A2475" w:rsidRPr="0049727F" w:rsidRDefault="000C1D4B" w:rsidP="004A4DE6">
            <w:pPr>
              <w:pStyle w:val="Tablebody"/>
            </w:pPr>
            <w:r w:rsidRPr="000C1D4B">
              <w:t xml:space="preserve">Proportion of </w:t>
            </w:r>
            <w:r w:rsidR="00273C15">
              <w:t>dead-ends</w:t>
            </w:r>
          </w:p>
        </w:tc>
        <w:tc>
          <w:tcPr>
            <w:tcW w:w="838" w:type="dxa"/>
            <w:shd w:val="clear" w:color="auto" w:fill="auto"/>
            <w:noWrap/>
            <w:vAlign w:val="bottom"/>
            <w:hideMark/>
          </w:tcPr>
          <w:p w:rsidR="008A2475" w:rsidRPr="0049727F" w:rsidRDefault="008A2475" w:rsidP="004A4DE6">
            <w:pPr>
              <w:pStyle w:val="Tablebody"/>
              <w:jc w:val="right"/>
            </w:pPr>
            <w:r w:rsidRPr="0049727F">
              <w:t>0.213</w:t>
            </w:r>
          </w:p>
        </w:tc>
        <w:tc>
          <w:tcPr>
            <w:tcW w:w="944" w:type="dxa"/>
            <w:shd w:val="clear" w:color="auto" w:fill="auto"/>
            <w:noWrap/>
            <w:vAlign w:val="bottom"/>
            <w:hideMark/>
          </w:tcPr>
          <w:p w:rsidR="008A2475" w:rsidRPr="0049727F" w:rsidRDefault="008A2475" w:rsidP="004A4DE6">
            <w:pPr>
              <w:pStyle w:val="Tablebody"/>
              <w:jc w:val="right"/>
            </w:pPr>
            <w:r w:rsidRPr="0049727F">
              <w:t>0.055</w:t>
            </w:r>
          </w:p>
        </w:tc>
        <w:tc>
          <w:tcPr>
            <w:tcW w:w="838" w:type="dxa"/>
            <w:shd w:val="clear" w:color="auto" w:fill="auto"/>
            <w:noWrap/>
            <w:vAlign w:val="bottom"/>
            <w:hideMark/>
          </w:tcPr>
          <w:p w:rsidR="008A2475" w:rsidRPr="0049727F" w:rsidRDefault="008A2475" w:rsidP="004A4DE6">
            <w:pPr>
              <w:pStyle w:val="Tablebody"/>
              <w:jc w:val="right"/>
            </w:pPr>
            <w:r w:rsidRPr="0049727F">
              <w:t>0.077</w:t>
            </w:r>
          </w:p>
        </w:tc>
        <w:tc>
          <w:tcPr>
            <w:tcW w:w="962" w:type="dxa"/>
            <w:shd w:val="clear" w:color="auto" w:fill="auto"/>
            <w:noWrap/>
            <w:vAlign w:val="bottom"/>
            <w:hideMark/>
          </w:tcPr>
          <w:p w:rsidR="008A2475" w:rsidRPr="0049727F" w:rsidRDefault="008A2475" w:rsidP="004A4DE6">
            <w:pPr>
              <w:pStyle w:val="Tablebody"/>
              <w:jc w:val="right"/>
            </w:pPr>
            <w:r w:rsidRPr="0049727F">
              <w:t>0.207</w:t>
            </w:r>
          </w:p>
        </w:tc>
        <w:tc>
          <w:tcPr>
            <w:tcW w:w="1170" w:type="dxa"/>
            <w:shd w:val="clear" w:color="auto" w:fill="auto"/>
            <w:noWrap/>
            <w:vAlign w:val="bottom"/>
            <w:hideMark/>
          </w:tcPr>
          <w:p w:rsidR="008A2475" w:rsidRPr="0049727F" w:rsidRDefault="008A2475" w:rsidP="004A4DE6">
            <w:pPr>
              <w:pStyle w:val="Tablebody"/>
              <w:jc w:val="right"/>
            </w:pPr>
            <w:r w:rsidRPr="0049727F">
              <w:t>0.416</w:t>
            </w:r>
          </w:p>
        </w:tc>
      </w:tr>
      <w:tr w:rsidR="008A2475" w:rsidRPr="0049727F" w:rsidTr="00633907">
        <w:trPr>
          <w:trHeight w:val="300"/>
        </w:trPr>
        <w:tc>
          <w:tcPr>
            <w:tcW w:w="3996" w:type="dxa"/>
            <w:shd w:val="clear" w:color="auto" w:fill="auto"/>
            <w:noWrap/>
            <w:vAlign w:val="bottom"/>
            <w:hideMark/>
          </w:tcPr>
          <w:p w:rsidR="008A2475" w:rsidRPr="0049727F" w:rsidRDefault="000C1D4B" w:rsidP="004A4DE6">
            <w:pPr>
              <w:pStyle w:val="Tablebody"/>
            </w:pPr>
            <w:r w:rsidRPr="000C1D4B">
              <w:t xml:space="preserve">Proportion of </w:t>
            </w:r>
            <w:r w:rsidR="00624C0F">
              <w:t>3-way intersections</w:t>
            </w:r>
          </w:p>
        </w:tc>
        <w:tc>
          <w:tcPr>
            <w:tcW w:w="838" w:type="dxa"/>
            <w:shd w:val="clear" w:color="auto" w:fill="auto"/>
            <w:noWrap/>
            <w:vAlign w:val="bottom"/>
            <w:hideMark/>
          </w:tcPr>
          <w:p w:rsidR="008A2475" w:rsidRPr="0049727F" w:rsidRDefault="008A2475" w:rsidP="004A4DE6">
            <w:pPr>
              <w:pStyle w:val="Tablebody"/>
              <w:jc w:val="right"/>
            </w:pPr>
            <w:r w:rsidRPr="0049727F">
              <w:t>0.593</w:t>
            </w:r>
          </w:p>
        </w:tc>
        <w:tc>
          <w:tcPr>
            <w:tcW w:w="944" w:type="dxa"/>
            <w:shd w:val="clear" w:color="auto" w:fill="auto"/>
            <w:noWrap/>
            <w:vAlign w:val="bottom"/>
            <w:hideMark/>
          </w:tcPr>
          <w:p w:rsidR="008A2475" w:rsidRPr="0049727F" w:rsidRDefault="008A2475" w:rsidP="004A4DE6">
            <w:pPr>
              <w:pStyle w:val="Tablebody"/>
              <w:jc w:val="right"/>
            </w:pPr>
            <w:r w:rsidRPr="0049727F">
              <w:t>0.046</w:t>
            </w:r>
          </w:p>
        </w:tc>
        <w:tc>
          <w:tcPr>
            <w:tcW w:w="838" w:type="dxa"/>
            <w:shd w:val="clear" w:color="auto" w:fill="auto"/>
            <w:noWrap/>
            <w:vAlign w:val="bottom"/>
            <w:hideMark/>
          </w:tcPr>
          <w:p w:rsidR="008A2475" w:rsidRPr="0049727F" w:rsidRDefault="008A2475" w:rsidP="004A4DE6">
            <w:pPr>
              <w:pStyle w:val="Tablebody"/>
              <w:jc w:val="right"/>
            </w:pPr>
            <w:r w:rsidRPr="0049727F">
              <w:t>0.444</w:t>
            </w:r>
          </w:p>
        </w:tc>
        <w:tc>
          <w:tcPr>
            <w:tcW w:w="962" w:type="dxa"/>
            <w:shd w:val="clear" w:color="auto" w:fill="auto"/>
            <w:noWrap/>
            <w:vAlign w:val="bottom"/>
            <w:hideMark/>
          </w:tcPr>
          <w:p w:rsidR="008A2475" w:rsidRPr="0049727F" w:rsidRDefault="008A2475" w:rsidP="004A4DE6">
            <w:pPr>
              <w:pStyle w:val="Tablebody"/>
              <w:jc w:val="right"/>
            </w:pPr>
            <w:r w:rsidRPr="0049727F">
              <w:t>0.591</w:t>
            </w:r>
          </w:p>
        </w:tc>
        <w:tc>
          <w:tcPr>
            <w:tcW w:w="1170" w:type="dxa"/>
            <w:shd w:val="clear" w:color="auto" w:fill="auto"/>
            <w:noWrap/>
            <w:vAlign w:val="bottom"/>
            <w:hideMark/>
          </w:tcPr>
          <w:p w:rsidR="008A2475" w:rsidRPr="0049727F" w:rsidRDefault="008A2475" w:rsidP="004A4DE6">
            <w:pPr>
              <w:pStyle w:val="Tablebody"/>
              <w:jc w:val="right"/>
            </w:pPr>
            <w:r w:rsidRPr="0049727F">
              <w:t>0.778</w:t>
            </w:r>
          </w:p>
        </w:tc>
      </w:tr>
      <w:tr w:rsidR="008A2475" w:rsidRPr="0049727F" w:rsidTr="00633907">
        <w:trPr>
          <w:trHeight w:val="300"/>
        </w:trPr>
        <w:tc>
          <w:tcPr>
            <w:tcW w:w="3996" w:type="dxa"/>
            <w:shd w:val="clear" w:color="auto" w:fill="auto"/>
            <w:noWrap/>
            <w:vAlign w:val="bottom"/>
            <w:hideMark/>
          </w:tcPr>
          <w:p w:rsidR="008A2475" w:rsidRPr="0049727F" w:rsidRDefault="00624C0F" w:rsidP="004A4DE6">
            <w:pPr>
              <w:pStyle w:val="Tablebody"/>
            </w:pPr>
            <w:r w:rsidRPr="00624C0F">
              <w:t xml:space="preserve">Proportion of </w:t>
            </w:r>
            <w:r>
              <w:t>4-way intersections</w:t>
            </w:r>
          </w:p>
        </w:tc>
        <w:tc>
          <w:tcPr>
            <w:tcW w:w="838" w:type="dxa"/>
            <w:shd w:val="clear" w:color="auto" w:fill="auto"/>
            <w:noWrap/>
            <w:vAlign w:val="bottom"/>
            <w:hideMark/>
          </w:tcPr>
          <w:p w:rsidR="008A2475" w:rsidRPr="0049727F" w:rsidRDefault="008A2475" w:rsidP="004A4DE6">
            <w:pPr>
              <w:pStyle w:val="Tablebody"/>
              <w:jc w:val="right"/>
            </w:pPr>
            <w:r w:rsidRPr="0049727F">
              <w:t>0.187</w:t>
            </w:r>
          </w:p>
        </w:tc>
        <w:tc>
          <w:tcPr>
            <w:tcW w:w="944" w:type="dxa"/>
            <w:shd w:val="clear" w:color="auto" w:fill="auto"/>
            <w:noWrap/>
            <w:vAlign w:val="bottom"/>
            <w:hideMark/>
          </w:tcPr>
          <w:p w:rsidR="008A2475" w:rsidRPr="0049727F" w:rsidRDefault="008A2475" w:rsidP="004A4DE6">
            <w:pPr>
              <w:pStyle w:val="Tablebody"/>
              <w:jc w:val="right"/>
            </w:pPr>
            <w:r w:rsidRPr="0049727F">
              <w:t>0.063</w:t>
            </w:r>
          </w:p>
        </w:tc>
        <w:tc>
          <w:tcPr>
            <w:tcW w:w="838" w:type="dxa"/>
            <w:shd w:val="clear" w:color="auto" w:fill="auto"/>
            <w:noWrap/>
            <w:vAlign w:val="bottom"/>
            <w:hideMark/>
          </w:tcPr>
          <w:p w:rsidR="008A2475" w:rsidRPr="0049727F" w:rsidRDefault="008A2475" w:rsidP="004A4DE6">
            <w:pPr>
              <w:pStyle w:val="Tablebody"/>
              <w:jc w:val="right"/>
            </w:pPr>
            <w:r w:rsidRPr="0049727F">
              <w:t>0.054</w:t>
            </w:r>
          </w:p>
        </w:tc>
        <w:tc>
          <w:tcPr>
            <w:tcW w:w="962" w:type="dxa"/>
            <w:shd w:val="clear" w:color="auto" w:fill="auto"/>
            <w:noWrap/>
            <w:vAlign w:val="bottom"/>
            <w:hideMark/>
          </w:tcPr>
          <w:p w:rsidR="008A2475" w:rsidRPr="0049727F" w:rsidRDefault="008A2475" w:rsidP="004A4DE6">
            <w:pPr>
              <w:pStyle w:val="Tablebody"/>
              <w:jc w:val="right"/>
            </w:pPr>
            <w:r w:rsidRPr="0049727F">
              <w:t>0.178</w:t>
            </w:r>
          </w:p>
        </w:tc>
        <w:tc>
          <w:tcPr>
            <w:tcW w:w="1170" w:type="dxa"/>
            <w:shd w:val="clear" w:color="auto" w:fill="auto"/>
            <w:noWrap/>
            <w:vAlign w:val="bottom"/>
            <w:hideMark/>
          </w:tcPr>
          <w:p w:rsidR="008A2475" w:rsidRPr="0049727F" w:rsidRDefault="008A2475" w:rsidP="004A4DE6">
            <w:pPr>
              <w:pStyle w:val="Tablebody"/>
              <w:jc w:val="right"/>
            </w:pPr>
            <w:r w:rsidRPr="0049727F">
              <w:t>0.422</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Intersection density (per km</w:t>
            </w:r>
            <w:r w:rsidRPr="0049727F">
              <w:rPr>
                <w:vertAlign w:val="superscript"/>
              </w:rPr>
              <w:t>2</w:t>
            </w:r>
            <w:r w:rsidRPr="0049727F">
              <w:t>)</w:t>
            </w:r>
          </w:p>
        </w:tc>
        <w:tc>
          <w:tcPr>
            <w:tcW w:w="838" w:type="dxa"/>
            <w:shd w:val="clear" w:color="auto" w:fill="auto"/>
            <w:noWrap/>
            <w:vAlign w:val="bottom"/>
            <w:hideMark/>
          </w:tcPr>
          <w:p w:rsidR="00624C0F" w:rsidRPr="0049727F" w:rsidRDefault="00624C0F" w:rsidP="004A4DE6">
            <w:pPr>
              <w:pStyle w:val="Tablebody"/>
              <w:jc w:val="right"/>
            </w:pPr>
            <w:r w:rsidRPr="0049727F">
              <w:t>26.469</w:t>
            </w:r>
          </w:p>
        </w:tc>
        <w:tc>
          <w:tcPr>
            <w:tcW w:w="944" w:type="dxa"/>
            <w:shd w:val="clear" w:color="auto" w:fill="auto"/>
            <w:noWrap/>
            <w:vAlign w:val="bottom"/>
            <w:hideMark/>
          </w:tcPr>
          <w:p w:rsidR="00624C0F" w:rsidRPr="0049727F" w:rsidRDefault="00624C0F" w:rsidP="004A4DE6">
            <w:pPr>
              <w:pStyle w:val="Tablebody"/>
              <w:jc w:val="right"/>
            </w:pPr>
            <w:r w:rsidRPr="0049727F">
              <w:t>6.256</w:t>
            </w:r>
          </w:p>
        </w:tc>
        <w:tc>
          <w:tcPr>
            <w:tcW w:w="838" w:type="dxa"/>
            <w:shd w:val="clear" w:color="auto" w:fill="auto"/>
            <w:noWrap/>
            <w:vAlign w:val="bottom"/>
            <w:hideMark/>
          </w:tcPr>
          <w:p w:rsidR="00624C0F" w:rsidRPr="0049727F" w:rsidRDefault="00624C0F" w:rsidP="004A4DE6">
            <w:pPr>
              <w:pStyle w:val="Tablebody"/>
              <w:jc w:val="right"/>
            </w:pPr>
            <w:r w:rsidRPr="0049727F">
              <w:t>12.469</w:t>
            </w:r>
          </w:p>
        </w:tc>
        <w:tc>
          <w:tcPr>
            <w:tcW w:w="962" w:type="dxa"/>
            <w:shd w:val="clear" w:color="auto" w:fill="auto"/>
            <w:noWrap/>
            <w:vAlign w:val="bottom"/>
            <w:hideMark/>
          </w:tcPr>
          <w:p w:rsidR="00624C0F" w:rsidRPr="0049727F" w:rsidRDefault="00624C0F" w:rsidP="004A4DE6">
            <w:pPr>
              <w:pStyle w:val="Tablebody"/>
              <w:jc w:val="right"/>
            </w:pPr>
            <w:r w:rsidRPr="0049727F">
              <w:t>26.029</w:t>
            </w:r>
          </w:p>
        </w:tc>
        <w:tc>
          <w:tcPr>
            <w:tcW w:w="1170" w:type="dxa"/>
            <w:shd w:val="clear" w:color="auto" w:fill="auto"/>
            <w:noWrap/>
            <w:vAlign w:val="bottom"/>
            <w:hideMark/>
          </w:tcPr>
          <w:p w:rsidR="00624C0F" w:rsidRPr="0049727F" w:rsidRDefault="00624C0F" w:rsidP="004A4DE6">
            <w:pPr>
              <w:pStyle w:val="Tablebody"/>
              <w:jc w:val="right"/>
            </w:pPr>
            <w:r w:rsidRPr="0049727F">
              <w:t>49.423</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Average node degree</w:t>
            </w:r>
          </w:p>
        </w:tc>
        <w:tc>
          <w:tcPr>
            <w:tcW w:w="838" w:type="dxa"/>
            <w:shd w:val="clear" w:color="auto" w:fill="auto"/>
            <w:noWrap/>
            <w:vAlign w:val="bottom"/>
            <w:hideMark/>
          </w:tcPr>
          <w:p w:rsidR="00624C0F" w:rsidRPr="0049727F" w:rsidRDefault="00624C0F" w:rsidP="004A4DE6">
            <w:pPr>
              <w:pStyle w:val="Tablebody"/>
              <w:jc w:val="right"/>
            </w:pPr>
            <w:r w:rsidRPr="0049727F">
              <w:t>5.153</w:t>
            </w:r>
          </w:p>
        </w:tc>
        <w:tc>
          <w:tcPr>
            <w:tcW w:w="944" w:type="dxa"/>
            <w:shd w:val="clear" w:color="auto" w:fill="auto"/>
            <w:noWrap/>
            <w:vAlign w:val="bottom"/>
            <w:hideMark/>
          </w:tcPr>
          <w:p w:rsidR="00624C0F" w:rsidRPr="0049727F" w:rsidRDefault="00624C0F" w:rsidP="004A4DE6">
            <w:pPr>
              <w:pStyle w:val="Tablebody"/>
              <w:jc w:val="right"/>
            </w:pPr>
            <w:r w:rsidRPr="0049727F">
              <w:t>0.302</w:t>
            </w:r>
          </w:p>
        </w:tc>
        <w:tc>
          <w:tcPr>
            <w:tcW w:w="838" w:type="dxa"/>
            <w:shd w:val="clear" w:color="auto" w:fill="auto"/>
            <w:noWrap/>
            <w:vAlign w:val="bottom"/>
            <w:hideMark/>
          </w:tcPr>
          <w:p w:rsidR="00624C0F" w:rsidRPr="0049727F" w:rsidRDefault="00624C0F" w:rsidP="004A4DE6">
            <w:pPr>
              <w:pStyle w:val="Tablebody"/>
              <w:jc w:val="right"/>
            </w:pPr>
            <w:r w:rsidRPr="0049727F">
              <w:t>4.307</w:t>
            </w:r>
          </w:p>
        </w:tc>
        <w:tc>
          <w:tcPr>
            <w:tcW w:w="962" w:type="dxa"/>
            <w:shd w:val="clear" w:color="auto" w:fill="auto"/>
            <w:noWrap/>
            <w:vAlign w:val="bottom"/>
            <w:hideMark/>
          </w:tcPr>
          <w:p w:rsidR="00624C0F" w:rsidRPr="0049727F" w:rsidRDefault="00624C0F" w:rsidP="004A4DE6">
            <w:pPr>
              <w:pStyle w:val="Tablebody"/>
              <w:jc w:val="right"/>
            </w:pPr>
            <w:r w:rsidRPr="0049727F">
              <w:t>5.143</w:t>
            </w:r>
          </w:p>
        </w:tc>
        <w:tc>
          <w:tcPr>
            <w:tcW w:w="1170" w:type="dxa"/>
            <w:shd w:val="clear" w:color="auto" w:fill="auto"/>
            <w:noWrap/>
            <w:vAlign w:val="bottom"/>
            <w:hideMark/>
          </w:tcPr>
          <w:p w:rsidR="00624C0F" w:rsidRPr="0049727F" w:rsidRDefault="00624C0F" w:rsidP="004A4DE6">
            <w:pPr>
              <w:pStyle w:val="Tablebody"/>
              <w:jc w:val="right"/>
            </w:pPr>
            <w:r w:rsidRPr="0049727F">
              <w:t>6.056</w:t>
            </w:r>
          </w:p>
        </w:tc>
      </w:tr>
      <w:tr w:rsidR="00624C0F" w:rsidRPr="0049727F" w:rsidTr="00633907">
        <w:trPr>
          <w:trHeight w:val="300"/>
        </w:trPr>
        <w:tc>
          <w:tcPr>
            <w:tcW w:w="3996" w:type="dxa"/>
            <w:shd w:val="clear" w:color="auto" w:fill="auto"/>
            <w:noWrap/>
            <w:vAlign w:val="bottom"/>
            <w:hideMark/>
          </w:tcPr>
          <w:p w:rsidR="00624C0F" w:rsidRPr="005D7532" w:rsidRDefault="00624C0F" w:rsidP="004A4DE6">
            <w:pPr>
              <w:pStyle w:val="Tablebody"/>
            </w:pPr>
            <w:r w:rsidRPr="005D7532">
              <w:t xml:space="preserve">m </w:t>
            </w:r>
          </w:p>
        </w:tc>
        <w:tc>
          <w:tcPr>
            <w:tcW w:w="838" w:type="dxa"/>
            <w:shd w:val="clear" w:color="auto" w:fill="auto"/>
            <w:noWrap/>
            <w:vAlign w:val="bottom"/>
            <w:hideMark/>
          </w:tcPr>
          <w:p w:rsidR="00624C0F" w:rsidRPr="0049727F" w:rsidRDefault="00C10639" w:rsidP="004A4DE6">
            <w:pPr>
              <w:pStyle w:val="Tablebody"/>
              <w:jc w:val="right"/>
            </w:pPr>
            <w:r>
              <w:t>40890</w:t>
            </w:r>
          </w:p>
        </w:tc>
        <w:tc>
          <w:tcPr>
            <w:tcW w:w="944" w:type="dxa"/>
            <w:shd w:val="clear" w:color="auto" w:fill="auto"/>
            <w:noWrap/>
            <w:vAlign w:val="bottom"/>
            <w:hideMark/>
          </w:tcPr>
          <w:p w:rsidR="00624C0F" w:rsidRPr="0049727F" w:rsidRDefault="00C10639" w:rsidP="004A4DE6">
            <w:pPr>
              <w:pStyle w:val="Tablebody"/>
              <w:jc w:val="right"/>
            </w:pPr>
            <w:r>
              <w:t>83678</w:t>
            </w:r>
          </w:p>
        </w:tc>
        <w:tc>
          <w:tcPr>
            <w:tcW w:w="838" w:type="dxa"/>
            <w:shd w:val="clear" w:color="auto" w:fill="auto"/>
            <w:noWrap/>
            <w:vAlign w:val="bottom"/>
            <w:hideMark/>
          </w:tcPr>
          <w:p w:rsidR="00624C0F" w:rsidRPr="0049727F" w:rsidRDefault="00624C0F" w:rsidP="004A4DE6">
            <w:pPr>
              <w:pStyle w:val="Tablebody"/>
              <w:jc w:val="right"/>
            </w:pPr>
            <w:r w:rsidRPr="0049727F">
              <w:t>2516</w:t>
            </w:r>
          </w:p>
        </w:tc>
        <w:tc>
          <w:tcPr>
            <w:tcW w:w="962" w:type="dxa"/>
            <w:shd w:val="clear" w:color="auto" w:fill="auto"/>
            <w:noWrap/>
            <w:vAlign w:val="bottom"/>
            <w:hideMark/>
          </w:tcPr>
          <w:p w:rsidR="00624C0F" w:rsidRPr="0049727F" w:rsidRDefault="00624C0F" w:rsidP="004A4DE6">
            <w:pPr>
              <w:pStyle w:val="Tablebody"/>
              <w:jc w:val="right"/>
            </w:pPr>
            <w:r w:rsidRPr="0049727F">
              <w:t>14955</w:t>
            </w:r>
          </w:p>
        </w:tc>
        <w:tc>
          <w:tcPr>
            <w:tcW w:w="1170" w:type="dxa"/>
            <w:shd w:val="clear" w:color="auto" w:fill="auto"/>
            <w:noWrap/>
            <w:vAlign w:val="bottom"/>
            <w:hideMark/>
          </w:tcPr>
          <w:p w:rsidR="00624C0F" w:rsidRPr="0049727F" w:rsidRDefault="00624C0F" w:rsidP="004A4DE6">
            <w:pPr>
              <w:pStyle w:val="Tablebody"/>
              <w:jc w:val="right"/>
            </w:pPr>
            <w:r w:rsidRPr="0049727F">
              <w:t>981646</w:t>
            </w:r>
          </w:p>
        </w:tc>
      </w:tr>
      <w:tr w:rsidR="00624C0F" w:rsidRPr="0049727F" w:rsidTr="00633907">
        <w:trPr>
          <w:trHeight w:val="300"/>
        </w:trPr>
        <w:tc>
          <w:tcPr>
            <w:tcW w:w="3996" w:type="dxa"/>
            <w:shd w:val="clear" w:color="auto" w:fill="auto"/>
            <w:noWrap/>
            <w:vAlign w:val="bottom"/>
            <w:hideMark/>
          </w:tcPr>
          <w:p w:rsidR="00624C0F" w:rsidRPr="005D7532" w:rsidRDefault="00624C0F" w:rsidP="004A4DE6">
            <w:pPr>
              <w:pStyle w:val="Tablebody"/>
            </w:pPr>
            <w:r w:rsidRPr="005D7532">
              <w:t xml:space="preserve">n </w:t>
            </w:r>
          </w:p>
        </w:tc>
        <w:tc>
          <w:tcPr>
            <w:tcW w:w="838" w:type="dxa"/>
            <w:shd w:val="clear" w:color="auto" w:fill="auto"/>
            <w:noWrap/>
            <w:vAlign w:val="bottom"/>
            <w:hideMark/>
          </w:tcPr>
          <w:p w:rsidR="00624C0F" w:rsidRPr="0049727F" w:rsidRDefault="00C10639" w:rsidP="004A4DE6">
            <w:pPr>
              <w:pStyle w:val="Tablebody"/>
              <w:jc w:val="right"/>
            </w:pPr>
            <w:r>
              <w:t>16032</w:t>
            </w:r>
          </w:p>
        </w:tc>
        <w:tc>
          <w:tcPr>
            <w:tcW w:w="944" w:type="dxa"/>
            <w:shd w:val="clear" w:color="auto" w:fill="auto"/>
            <w:noWrap/>
            <w:vAlign w:val="bottom"/>
            <w:hideMark/>
          </w:tcPr>
          <w:p w:rsidR="00624C0F" w:rsidRPr="0049727F" w:rsidRDefault="00C10639" w:rsidP="004A4DE6">
            <w:pPr>
              <w:pStyle w:val="Tablebody"/>
              <w:jc w:val="right"/>
            </w:pPr>
            <w:r>
              <w:t>32585</w:t>
            </w:r>
          </w:p>
        </w:tc>
        <w:tc>
          <w:tcPr>
            <w:tcW w:w="838" w:type="dxa"/>
            <w:shd w:val="clear" w:color="auto" w:fill="auto"/>
            <w:noWrap/>
            <w:vAlign w:val="bottom"/>
            <w:hideMark/>
          </w:tcPr>
          <w:p w:rsidR="00624C0F" w:rsidRPr="0049727F" w:rsidRDefault="00624C0F" w:rsidP="004A4DE6">
            <w:pPr>
              <w:pStyle w:val="Tablebody"/>
              <w:jc w:val="right"/>
            </w:pPr>
            <w:r w:rsidRPr="0049727F">
              <w:t>874</w:t>
            </w:r>
          </w:p>
        </w:tc>
        <w:tc>
          <w:tcPr>
            <w:tcW w:w="962" w:type="dxa"/>
            <w:shd w:val="clear" w:color="auto" w:fill="auto"/>
            <w:noWrap/>
            <w:vAlign w:val="bottom"/>
            <w:hideMark/>
          </w:tcPr>
          <w:p w:rsidR="00624C0F" w:rsidRPr="0049727F" w:rsidRDefault="00624C0F" w:rsidP="004A4DE6">
            <w:pPr>
              <w:pStyle w:val="Tablebody"/>
              <w:jc w:val="right"/>
            </w:pPr>
            <w:r w:rsidRPr="0049727F">
              <w:t>5830</w:t>
            </w:r>
          </w:p>
        </w:tc>
        <w:tc>
          <w:tcPr>
            <w:tcW w:w="1170" w:type="dxa"/>
            <w:shd w:val="clear" w:color="auto" w:fill="auto"/>
            <w:noWrap/>
            <w:vAlign w:val="bottom"/>
            <w:hideMark/>
          </w:tcPr>
          <w:p w:rsidR="00624C0F" w:rsidRPr="0049727F" w:rsidRDefault="00624C0F" w:rsidP="004A4DE6">
            <w:pPr>
              <w:pStyle w:val="Tablebody"/>
              <w:jc w:val="right"/>
            </w:pPr>
            <w:r w:rsidRPr="0049727F">
              <w:t>373309</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Node density (per km</w:t>
            </w:r>
            <w:r w:rsidRPr="0049727F">
              <w:rPr>
                <w:vertAlign w:val="superscript"/>
              </w:rPr>
              <w:t>2</w:t>
            </w:r>
            <w:r w:rsidRPr="0049727F">
              <w:t>)</w:t>
            </w:r>
          </w:p>
        </w:tc>
        <w:tc>
          <w:tcPr>
            <w:tcW w:w="838" w:type="dxa"/>
            <w:shd w:val="clear" w:color="auto" w:fill="auto"/>
            <w:noWrap/>
            <w:vAlign w:val="bottom"/>
            <w:hideMark/>
          </w:tcPr>
          <w:p w:rsidR="00624C0F" w:rsidRPr="0049727F" w:rsidRDefault="00624C0F" w:rsidP="004A4DE6">
            <w:pPr>
              <w:pStyle w:val="Tablebody"/>
              <w:jc w:val="right"/>
            </w:pPr>
            <w:r w:rsidRPr="0049727F">
              <w:t>33.628</w:t>
            </w:r>
          </w:p>
        </w:tc>
        <w:tc>
          <w:tcPr>
            <w:tcW w:w="944" w:type="dxa"/>
            <w:shd w:val="clear" w:color="auto" w:fill="auto"/>
            <w:noWrap/>
            <w:vAlign w:val="bottom"/>
            <w:hideMark/>
          </w:tcPr>
          <w:p w:rsidR="00624C0F" w:rsidRPr="0049727F" w:rsidRDefault="00624C0F" w:rsidP="004A4DE6">
            <w:pPr>
              <w:pStyle w:val="Tablebody"/>
              <w:jc w:val="right"/>
            </w:pPr>
            <w:r w:rsidRPr="0049727F">
              <w:t>7.641</w:t>
            </w:r>
          </w:p>
        </w:tc>
        <w:tc>
          <w:tcPr>
            <w:tcW w:w="838" w:type="dxa"/>
            <w:shd w:val="clear" w:color="auto" w:fill="auto"/>
            <w:noWrap/>
            <w:vAlign w:val="bottom"/>
            <w:hideMark/>
          </w:tcPr>
          <w:p w:rsidR="00624C0F" w:rsidRPr="0049727F" w:rsidRDefault="00624C0F" w:rsidP="004A4DE6">
            <w:pPr>
              <w:pStyle w:val="Tablebody"/>
              <w:jc w:val="right"/>
            </w:pPr>
            <w:r w:rsidRPr="0049727F">
              <w:t>17.675</w:t>
            </w:r>
          </w:p>
        </w:tc>
        <w:tc>
          <w:tcPr>
            <w:tcW w:w="962" w:type="dxa"/>
            <w:shd w:val="clear" w:color="auto" w:fill="auto"/>
            <w:noWrap/>
            <w:vAlign w:val="bottom"/>
            <w:hideMark/>
          </w:tcPr>
          <w:p w:rsidR="00624C0F" w:rsidRPr="0049727F" w:rsidRDefault="00624C0F" w:rsidP="004A4DE6">
            <w:pPr>
              <w:pStyle w:val="Tablebody"/>
              <w:jc w:val="right"/>
            </w:pPr>
            <w:r w:rsidRPr="0049727F">
              <w:t>33.071</w:t>
            </w:r>
          </w:p>
        </w:tc>
        <w:tc>
          <w:tcPr>
            <w:tcW w:w="1170" w:type="dxa"/>
            <w:shd w:val="clear" w:color="auto" w:fill="auto"/>
            <w:noWrap/>
            <w:vAlign w:val="bottom"/>
            <w:hideMark/>
          </w:tcPr>
          <w:p w:rsidR="00624C0F" w:rsidRPr="0049727F" w:rsidRDefault="00624C0F" w:rsidP="004A4DE6">
            <w:pPr>
              <w:pStyle w:val="Tablebody"/>
              <w:jc w:val="right"/>
            </w:pPr>
            <w:r w:rsidRPr="0049727F">
              <w:t>61.655</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Max PageRank value</w:t>
            </w:r>
          </w:p>
        </w:tc>
        <w:tc>
          <w:tcPr>
            <w:tcW w:w="838" w:type="dxa"/>
            <w:shd w:val="clear" w:color="auto" w:fill="auto"/>
            <w:noWrap/>
            <w:vAlign w:val="bottom"/>
            <w:hideMark/>
          </w:tcPr>
          <w:p w:rsidR="00624C0F" w:rsidRPr="0049727F" w:rsidRDefault="00624C0F" w:rsidP="004A4DE6">
            <w:pPr>
              <w:pStyle w:val="Tablebody"/>
              <w:jc w:val="right"/>
            </w:pPr>
            <w:r w:rsidRPr="0049727F">
              <w:t>0.001</w:t>
            </w:r>
          </w:p>
        </w:tc>
        <w:tc>
          <w:tcPr>
            <w:tcW w:w="944" w:type="dxa"/>
            <w:shd w:val="clear" w:color="auto" w:fill="auto"/>
            <w:noWrap/>
            <w:vAlign w:val="bottom"/>
            <w:hideMark/>
          </w:tcPr>
          <w:p w:rsidR="00624C0F" w:rsidRPr="0049727F" w:rsidRDefault="00624C0F" w:rsidP="004A4DE6">
            <w:pPr>
              <w:pStyle w:val="Tablebody"/>
              <w:jc w:val="right"/>
            </w:pPr>
            <w:r w:rsidRPr="0049727F">
              <w:t>0.001</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624C0F" w:rsidP="004A4DE6">
            <w:pPr>
              <w:pStyle w:val="Tablebody"/>
              <w:jc w:val="right"/>
            </w:pPr>
            <w:r w:rsidRPr="0049727F">
              <w:t>0.001</w:t>
            </w:r>
          </w:p>
        </w:tc>
        <w:tc>
          <w:tcPr>
            <w:tcW w:w="1170" w:type="dxa"/>
            <w:shd w:val="clear" w:color="auto" w:fill="auto"/>
            <w:noWrap/>
            <w:vAlign w:val="bottom"/>
            <w:hideMark/>
          </w:tcPr>
          <w:p w:rsidR="00624C0F" w:rsidRPr="0049727F" w:rsidRDefault="00624C0F" w:rsidP="004A4DE6">
            <w:pPr>
              <w:pStyle w:val="Tablebody"/>
              <w:jc w:val="right"/>
            </w:pPr>
            <w:r w:rsidRPr="0049727F">
              <w:t>0.003</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Min PageRank value</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44"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1170" w:type="dxa"/>
            <w:shd w:val="clear" w:color="auto" w:fill="auto"/>
            <w:noWrap/>
            <w:vAlign w:val="bottom"/>
            <w:hideMark/>
          </w:tcPr>
          <w:p w:rsidR="00624C0F" w:rsidRPr="0049727F" w:rsidRDefault="00C10639" w:rsidP="004A4DE6">
            <w:pPr>
              <w:pStyle w:val="Tablebody"/>
              <w:jc w:val="right"/>
            </w:pPr>
            <w:r>
              <w:t>&lt;0.0</w:t>
            </w:r>
            <w:r w:rsidRPr="0049727F">
              <w:t>0</w:t>
            </w:r>
            <w:r>
              <w:t>1</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Self-loop proportion</w:t>
            </w:r>
          </w:p>
        </w:tc>
        <w:tc>
          <w:tcPr>
            <w:tcW w:w="838" w:type="dxa"/>
            <w:shd w:val="clear" w:color="auto" w:fill="auto"/>
            <w:noWrap/>
            <w:vAlign w:val="bottom"/>
            <w:hideMark/>
          </w:tcPr>
          <w:p w:rsidR="00624C0F" w:rsidRPr="0049727F" w:rsidRDefault="00624C0F" w:rsidP="004A4DE6">
            <w:pPr>
              <w:pStyle w:val="Tablebody"/>
              <w:jc w:val="right"/>
            </w:pPr>
            <w:r w:rsidRPr="0049727F">
              <w:t>0.008</w:t>
            </w:r>
          </w:p>
        </w:tc>
        <w:tc>
          <w:tcPr>
            <w:tcW w:w="944" w:type="dxa"/>
            <w:shd w:val="clear" w:color="auto" w:fill="auto"/>
            <w:noWrap/>
            <w:vAlign w:val="bottom"/>
            <w:hideMark/>
          </w:tcPr>
          <w:p w:rsidR="00624C0F" w:rsidRPr="0049727F" w:rsidRDefault="00624C0F" w:rsidP="004A4DE6">
            <w:pPr>
              <w:pStyle w:val="Tablebody"/>
              <w:jc w:val="right"/>
            </w:pPr>
            <w:r w:rsidRPr="0049727F">
              <w:t>0.008</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624C0F" w:rsidP="004A4DE6">
            <w:pPr>
              <w:pStyle w:val="Tablebody"/>
              <w:jc w:val="right"/>
            </w:pPr>
            <w:r w:rsidRPr="0049727F">
              <w:t>0.006</w:t>
            </w:r>
          </w:p>
        </w:tc>
        <w:tc>
          <w:tcPr>
            <w:tcW w:w="1170" w:type="dxa"/>
            <w:shd w:val="clear" w:color="auto" w:fill="auto"/>
            <w:noWrap/>
            <w:vAlign w:val="bottom"/>
            <w:hideMark/>
          </w:tcPr>
          <w:p w:rsidR="00624C0F" w:rsidRPr="0049727F" w:rsidRDefault="00624C0F" w:rsidP="004A4DE6">
            <w:pPr>
              <w:pStyle w:val="Tablebody"/>
              <w:jc w:val="right"/>
            </w:pPr>
            <w:r w:rsidRPr="0049727F">
              <w:t>0.071</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Street density (</w:t>
            </w:r>
            <w:r w:rsidR="00C10639">
              <w:t>k</w:t>
            </w:r>
            <w:r w:rsidRPr="0049727F">
              <w:t>m/km</w:t>
            </w:r>
            <w:r w:rsidRPr="0049727F">
              <w:rPr>
                <w:vertAlign w:val="superscript"/>
              </w:rPr>
              <w:t>2</w:t>
            </w:r>
            <w:r w:rsidRPr="0049727F">
              <w:t>)</w:t>
            </w:r>
          </w:p>
        </w:tc>
        <w:tc>
          <w:tcPr>
            <w:tcW w:w="838" w:type="dxa"/>
            <w:shd w:val="clear" w:color="auto" w:fill="auto"/>
            <w:noWrap/>
            <w:vAlign w:val="bottom"/>
            <w:hideMark/>
          </w:tcPr>
          <w:p w:rsidR="00624C0F" w:rsidRPr="0049727F" w:rsidRDefault="00C10639" w:rsidP="004A4DE6">
            <w:pPr>
              <w:pStyle w:val="Tablebody"/>
              <w:jc w:val="right"/>
            </w:pPr>
            <w:r>
              <w:t>7.262</w:t>
            </w:r>
          </w:p>
        </w:tc>
        <w:tc>
          <w:tcPr>
            <w:tcW w:w="944" w:type="dxa"/>
            <w:shd w:val="clear" w:color="auto" w:fill="auto"/>
            <w:noWrap/>
            <w:vAlign w:val="bottom"/>
            <w:hideMark/>
          </w:tcPr>
          <w:p w:rsidR="00624C0F" w:rsidRPr="0049727F" w:rsidRDefault="00C10639" w:rsidP="004A4DE6">
            <w:pPr>
              <w:pStyle w:val="Tablebody"/>
              <w:jc w:val="right"/>
            </w:pPr>
            <w:r>
              <w:t>1.221</w:t>
            </w:r>
          </w:p>
        </w:tc>
        <w:tc>
          <w:tcPr>
            <w:tcW w:w="838" w:type="dxa"/>
            <w:shd w:val="clear" w:color="auto" w:fill="auto"/>
            <w:noWrap/>
            <w:vAlign w:val="bottom"/>
            <w:hideMark/>
          </w:tcPr>
          <w:p w:rsidR="00624C0F" w:rsidRPr="0049727F" w:rsidRDefault="00C10639" w:rsidP="004A4DE6">
            <w:pPr>
              <w:pStyle w:val="Tablebody"/>
              <w:jc w:val="right"/>
            </w:pPr>
            <w:r>
              <w:t>4.217</w:t>
            </w:r>
          </w:p>
        </w:tc>
        <w:tc>
          <w:tcPr>
            <w:tcW w:w="962" w:type="dxa"/>
            <w:shd w:val="clear" w:color="auto" w:fill="auto"/>
            <w:noWrap/>
            <w:vAlign w:val="bottom"/>
            <w:hideMark/>
          </w:tcPr>
          <w:p w:rsidR="00624C0F" w:rsidRPr="0049727F" w:rsidRDefault="00C10639" w:rsidP="004A4DE6">
            <w:pPr>
              <w:pStyle w:val="Tablebody"/>
              <w:jc w:val="right"/>
            </w:pPr>
            <w:r>
              <w:t>7.171</w:t>
            </w:r>
          </w:p>
        </w:tc>
        <w:tc>
          <w:tcPr>
            <w:tcW w:w="1170" w:type="dxa"/>
            <w:shd w:val="clear" w:color="auto" w:fill="auto"/>
            <w:noWrap/>
            <w:vAlign w:val="bottom"/>
            <w:hideMark/>
          </w:tcPr>
          <w:p w:rsidR="00624C0F" w:rsidRPr="0049727F" w:rsidRDefault="00C10639" w:rsidP="004A4DE6">
            <w:pPr>
              <w:pStyle w:val="Tablebody"/>
              <w:jc w:val="right"/>
            </w:pPr>
            <w:r>
              <w:t>11.797</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Average street segment length (m)</w:t>
            </w:r>
          </w:p>
        </w:tc>
        <w:tc>
          <w:tcPr>
            <w:tcW w:w="838" w:type="dxa"/>
            <w:shd w:val="clear" w:color="auto" w:fill="auto"/>
            <w:noWrap/>
            <w:vAlign w:val="bottom"/>
            <w:hideMark/>
          </w:tcPr>
          <w:p w:rsidR="00624C0F" w:rsidRPr="0049727F" w:rsidRDefault="00624C0F" w:rsidP="004A4DE6">
            <w:pPr>
              <w:pStyle w:val="Tablebody"/>
              <w:jc w:val="right"/>
            </w:pPr>
            <w:r w:rsidRPr="0049727F">
              <w:t>161.331</w:t>
            </w:r>
          </w:p>
        </w:tc>
        <w:tc>
          <w:tcPr>
            <w:tcW w:w="944" w:type="dxa"/>
            <w:shd w:val="clear" w:color="auto" w:fill="auto"/>
            <w:noWrap/>
            <w:vAlign w:val="bottom"/>
            <w:hideMark/>
          </w:tcPr>
          <w:p w:rsidR="00624C0F" w:rsidRPr="0049727F" w:rsidRDefault="00624C0F" w:rsidP="004A4DE6">
            <w:pPr>
              <w:pStyle w:val="Tablebody"/>
              <w:jc w:val="right"/>
            </w:pPr>
            <w:r w:rsidRPr="0049727F">
              <w:t>17.765</w:t>
            </w:r>
          </w:p>
        </w:tc>
        <w:tc>
          <w:tcPr>
            <w:tcW w:w="838" w:type="dxa"/>
            <w:shd w:val="clear" w:color="auto" w:fill="auto"/>
            <w:noWrap/>
            <w:vAlign w:val="bottom"/>
            <w:hideMark/>
          </w:tcPr>
          <w:p w:rsidR="00624C0F" w:rsidRPr="0049727F" w:rsidRDefault="00624C0F" w:rsidP="004A4DE6">
            <w:pPr>
              <w:pStyle w:val="Tablebody"/>
              <w:jc w:val="right"/>
            </w:pPr>
            <w:r w:rsidRPr="0049727F">
              <w:t>119.573</w:t>
            </w:r>
          </w:p>
        </w:tc>
        <w:tc>
          <w:tcPr>
            <w:tcW w:w="962" w:type="dxa"/>
            <w:shd w:val="clear" w:color="auto" w:fill="auto"/>
            <w:noWrap/>
            <w:vAlign w:val="bottom"/>
            <w:hideMark/>
          </w:tcPr>
          <w:p w:rsidR="00624C0F" w:rsidRPr="0049727F" w:rsidRDefault="00624C0F" w:rsidP="004A4DE6">
            <w:pPr>
              <w:pStyle w:val="Tablebody"/>
              <w:jc w:val="right"/>
            </w:pPr>
            <w:r w:rsidRPr="0049727F">
              <w:t>160.288</w:t>
            </w:r>
          </w:p>
        </w:tc>
        <w:tc>
          <w:tcPr>
            <w:tcW w:w="1170" w:type="dxa"/>
            <w:shd w:val="clear" w:color="auto" w:fill="auto"/>
            <w:noWrap/>
            <w:vAlign w:val="bottom"/>
            <w:hideMark/>
          </w:tcPr>
          <w:p w:rsidR="00624C0F" w:rsidRPr="0049727F" w:rsidRDefault="00624C0F" w:rsidP="004A4DE6">
            <w:pPr>
              <w:pStyle w:val="Tablebody"/>
              <w:jc w:val="right"/>
            </w:pPr>
            <w:r w:rsidRPr="0049727F">
              <w:t>225.92</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Total street length (</w:t>
            </w:r>
            <w:r w:rsidR="00C10639">
              <w:t>k</w:t>
            </w:r>
            <w:r w:rsidRPr="0049727F">
              <w:t>m)</w:t>
            </w:r>
          </w:p>
        </w:tc>
        <w:tc>
          <w:tcPr>
            <w:tcW w:w="838" w:type="dxa"/>
            <w:shd w:val="clear" w:color="auto" w:fill="auto"/>
            <w:noWrap/>
            <w:vAlign w:val="bottom"/>
            <w:hideMark/>
          </w:tcPr>
          <w:p w:rsidR="00624C0F" w:rsidRPr="0049727F" w:rsidRDefault="00C10639" w:rsidP="004A4DE6">
            <w:pPr>
              <w:pStyle w:val="Tablebody"/>
              <w:jc w:val="right"/>
            </w:pPr>
            <w:r>
              <w:t>3480</w:t>
            </w:r>
          </w:p>
        </w:tc>
        <w:tc>
          <w:tcPr>
            <w:tcW w:w="944" w:type="dxa"/>
            <w:shd w:val="clear" w:color="auto" w:fill="auto"/>
            <w:noWrap/>
            <w:vAlign w:val="bottom"/>
            <w:hideMark/>
          </w:tcPr>
          <w:p w:rsidR="00624C0F" w:rsidRPr="0049727F" w:rsidRDefault="00C10639" w:rsidP="004A4DE6">
            <w:pPr>
              <w:pStyle w:val="Tablebody"/>
              <w:jc w:val="right"/>
            </w:pPr>
            <w:r>
              <w:t>7026</w:t>
            </w:r>
          </w:p>
        </w:tc>
        <w:tc>
          <w:tcPr>
            <w:tcW w:w="838" w:type="dxa"/>
            <w:shd w:val="clear" w:color="auto" w:fill="auto"/>
            <w:noWrap/>
            <w:vAlign w:val="bottom"/>
            <w:hideMark/>
          </w:tcPr>
          <w:p w:rsidR="00624C0F" w:rsidRPr="0049727F" w:rsidRDefault="00C10639" w:rsidP="004A4DE6">
            <w:pPr>
              <w:pStyle w:val="Tablebody"/>
              <w:jc w:val="right"/>
            </w:pPr>
            <w:r>
              <w:t>222</w:t>
            </w:r>
          </w:p>
        </w:tc>
        <w:tc>
          <w:tcPr>
            <w:tcW w:w="962" w:type="dxa"/>
            <w:shd w:val="clear" w:color="auto" w:fill="auto"/>
            <w:noWrap/>
            <w:vAlign w:val="bottom"/>
            <w:hideMark/>
          </w:tcPr>
          <w:p w:rsidR="00624C0F" w:rsidRPr="0049727F" w:rsidRDefault="00C10639" w:rsidP="004A4DE6">
            <w:pPr>
              <w:pStyle w:val="Tablebody"/>
              <w:jc w:val="right"/>
            </w:pPr>
            <w:r>
              <w:t>1269</w:t>
            </w:r>
          </w:p>
        </w:tc>
        <w:tc>
          <w:tcPr>
            <w:tcW w:w="1170" w:type="dxa"/>
            <w:shd w:val="clear" w:color="auto" w:fill="auto"/>
            <w:noWrap/>
            <w:vAlign w:val="bottom"/>
            <w:hideMark/>
          </w:tcPr>
          <w:p w:rsidR="00624C0F" w:rsidRPr="0049727F" w:rsidRDefault="00C10639" w:rsidP="004A4DE6">
            <w:pPr>
              <w:pStyle w:val="Tablebody"/>
              <w:jc w:val="right"/>
            </w:pPr>
            <w:r>
              <w:t>79046</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Street segment count</w:t>
            </w:r>
          </w:p>
        </w:tc>
        <w:tc>
          <w:tcPr>
            <w:tcW w:w="838" w:type="dxa"/>
            <w:shd w:val="clear" w:color="auto" w:fill="auto"/>
            <w:noWrap/>
            <w:vAlign w:val="bottom"/>
            <w:hideMark/>
          </w:tcPr>
          <w:p w:rsidR="00624C0F" w:rsidRPr="0049727F" w:rsidRDefault="00C10639" w:rsidP="004A4DE6">
            <w:pPr>
              <w:pStyle w:val="Tablebody"/>
              <w:jc w:val="right"/>
            </w:pPr>
            <w:r>
              <w:t>22011</w:t>
            </w:r>
          </w:p>
        </w:tc>
        <w:tc>
          <w:tcPr>
            <w:tcW w:w="944" w:type="dxa"/>
            <w:shd w:val="clear" w:color="auto" w:fill="auto"/>
            <w:noWrap/>
            <w:vAlign w:val="bottom"/>
            <w:hideMark/>
          </w:tcPr>
          <w:p w:rsidR="00624C0F" w:rsidRPr="0049727F" w:rsidRDefault="00C10639" w:rsidP="004A4DE6">
            <w:pPr>
              <w:pStyle w:val="Tablebody"/>
              <w:jc w:val="right"/>
            </w:pPr>
            <w:r>
              <w:t>45725</w:t>
            </w:r>
          </w:p>
        </w:tc>
        <w:tc>
          <w:tcPr>
            <w:tcW w:w="838" w:type="dxa"/>
            <w:shd w:val="clear" w:color="auto" w:fill="auto"/>
            <w:noWrap/>
            <w:vAlign w:val="bottom"/>
            <w:hideMark/>
          </w:tcPr>
          <w:p w:rsidR="00624C0F" w:rsidRPr="0049727F" w:rsidRDefault="00624C0F" w:rsidP="004A4DE6">
            <w:pPr>
              <w:pStyle w:val="Tablebody"/>
              <w:jc w:val="right"/>
            </w:pPr>
            <w:r w:rsidRPr="0049727F">
              <w:t>1281</w:t>
            </w:r>
          </w:p>
        </w:tc>
        <w:tc>
          <w:tcPr>
            <w:tcW w:w="962" w:type="dxa"/>
            <w:shd w:val="clear" w:color="auto" w:fill="auto"/>
            <w:noWrap/>
            <w:vAlign w:val="bottom"/>
            <w:hideMark/>
          </w:tcPr>
          <w:p w:rsidR="00624C0F" w:rsidRPr="0049727F" w:rsidRDefault="00624C0F" w:rsidP="004A4DE6">
            <w:pPr>
              <w:pStyle w:val="Tablebody"/>
              <w:jc w:val="right"/>
            </w:pPr>
            <w:r w:rsidRPr="0049727F">
              <w:t>7868</w:t>
            </w:r>
          </w:p>
        </w:tc>
        <w:tc>
          <w:tcPr>
            <w:tcW w:w="1170" w:type="dxa"/>
            <w:shd w:val="clear" w:color="auto" w:fill="auto"/>
            <w:noWrap/>
            <w:vAlign w:val="bottom"/>
            <w:hideMark/>
          </w:tcPr>
          <w:p w:rsidR="00624C0F" w:rsidRPr="0049727F" w:rsidRDefault="00624C0F" w:rsidP="004A4DE6">
            <w:pPr>
              <w:pStyle w:val="Tablebody"/>
              <w:jc w:val="right"/>
            </w:pPr>
            <w:r w:rsidRPr="0049727F">
              <w:t>533757</w:t>
            </w:r>
          </w:p>
        </w:tc>
      </w:tr>
      <w:tr w:rsidR="00624C0F" w:rsidRPr="0049727F" w:rsidTr="00633907">
        <w:trPr>
          <w:trHeight w:val="300"/>
        </w:trPr>
        <w:tc>
          <w:tcPr>
            <w:tcW w:w="3996"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pPr>
            <w:r w:rsidRPr="0049727F">
              <w:t>Average streets per node</w:t>
            </w:r>
          </w:p>
        </w:tc>
        <w:tc>
          <w:tcPr>
            <w:tcW w:w="8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2.764</w:t>
            </w:r>
          </w:p>
        </w:tc>
        <w:tc>
          <w:tcPr>
            <w:tcW w:w="944"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0.162</w:t>
            </w:r>
          </w:p>
        </w:tc>
        <w:tc>
          <w:tcPr>
            <w:tcW w:w="8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2.223</w:t>
            </w:r>
          </w:p>
        </w:tc>
        <w:tc>
          <w:tcPr>
            <w:tcW w:w="962"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2.770</w:t>
            </w:r>
          </w:p>
        </w:tc>
        <w:tc>
          <w:tcPr>
            <w:tcW w:w="117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3.217</w:t>
            </w:r>
          </w:p>
        </w:tc>
      </w:tr>
    </w:tbl>
    <w:p w:rsidR="00B55EB9" w:rsidRPr="0049727F" w:rsidRDefault="00F55714" w:rsidP="004A4DE6">
      <w:pPr>
        <w:pStyle w:val="Caption"/>
      </w:pPr>
      <w:bookmarkStart w:id="182" w:name="_Toc476674131"/>
      <w:r w:rsidRPr="0049727F">
        <w:t xml:space="preserve">Table </w:t>
      </w:r>
      <w:fldSimple w:instr=" STYLEREF 1 \s ">
        <w:r w:rsidR="00C208C6">
          <w:rPr>
            <w:noProof/>
          </w:rPr>
          <w:t>7</w:t>
        </w:r>
      </w:fldSimple>
      <w:r w:rsidR="00981C16">
        <w:t>.</w:t>
      </w:r>
      <w:fldSimple w:instr=" SEQ Table \* ARABIC \s 1 ">
        <w:r w:rsidR="00C208C6">
          <w:rPr>
            <w:noProof/>
          </w:rPr>
          <w:t>1</w:t>
        </w:r>
      </w:fldSimple>
      <w:r w:rsidR="00CA71E0">
        <w:rPr>
          <w:noProof/>
        </w:rPr>
        <w:t>.</w:t>
      </w:r>
      <w:r w:rsidRPr="0049727F">
        <w:t xml:space="preserve"> </w:t>
      </w:r>
      <w:r w:rsidR="00B217DB" w:rsidRPr="0049727F">
        <w:t>Measures of central tendency and dispersion for selected measures of the</w:t>
      </w:r>
      <w:r w:rsidRPr="0049727F">
        <w:t xml:space="preserve"> 497</w:t>
      </w:r>
      <w:r w:rsidR="00B217DB" w:rsidRPr="0049727F">
        <w:t xml:space="preserve"> urbanized area</w:t>
      </w:r>
      <w:r w:rsidRPr="0049727F">
        <w:t xml:space="preserve"> street networks.</w:t>
      </w:r>
      <w:r w:rsidR="00624C0F">
        <w:t xml:space="preserve"> For definitions and </w:t>
      </w:r>
      <w:r w:rsidR="00F357B2">
        <w:t xml:space="preserve">interpretation </w:t>
      </w:r>
      <w:r w:rsidR="00624C0F">
        <w:t>of these measures, see Table 5.1 in chapter 5 and section 4.4 in chapter 4.</w:t>
      </w:r>
      <w:bookmarkEnd w:id="182"/>
    </w:p>
    <w:p w:rsidR="00520A1D" w:rsidRDefault="00F329A5" w:rsidP="004A4DE6">
      <w:r w:rsidRPr="0049727F">
        <w:t xml:space="preserve">Nevertheless, looking across the data set provides a sense of the breadth of American metropolitan street networks. New York’s urbanized area – America’s largest – has </w:t>
      </w:r>
      <w:r w:rsidR="008A2475" w:rsidRPr="0049727F">
        <w:t xml:space="preserve">373,309 </w:t>
      </w:r>
      <w:r w:rsidRPr="0049727F">
        <w:t>intersections and</w:t>
      </w:r>
      <w:r w:rsidR="008A2475" w:rsidRPr="0049727F">
        <w:t xml:space="preserve"> 79 million</w:t>
      </w:r>
      <w:r w:rsidRPr="0049727F">
        <w:t xml:space="preserve"> meters of linear street</w:t>
      </w:r>
      <w:r w:rsidR="008A2475" w:rsidRPr="0049727F">
        <w:t xml:space="preserve"> (or 417,570 and 83.4 million if you include service roads)</w:t>
      </w:r>
      <w:r w:rsidRPr="0049727F">
        <w:t xml:space="preserve">. Delano, CA’s urbanized area – America’s smallest – has </w:t>
      </w:r>
      <w:r w:rsidR="008A2475" w:rsidRPr="0049727F">
        <w:t xml:space="preserve">874 intersections </w:t>
      </w:r>
      <w:r w:rsidRPr="0049727F">
        <w:t xml:space="preserve">and </w:t>
      </w:r>
      <w:r w:rsidR="005D1291" w:rsidRPr="0049727F">
        <w:t xml:space="preserve">222,328 </w:t>
      </w:r>
      <w:r w:rsidRPr="0049727F">
        <w:t>meters of linear street</w:t>
      </w:r>
      <w:r w:rsidR="008A2475" w:rsidRPr="0049727F">
        <w:t xml:space="preserve"> (or 964 and 231,000 meters if you include service roads)</w:t>
      </w:r>
      <w:r w:rsidRPr="0049727F">
        <w:t xml:space="preserve">. The typical </w:t>
      </w:r>
      <w:r w:rsidR="007E1CBB" w:rsidRPr="0049727F">
        <w:t xml:space="preserve">(Table 7.1, </w:t>
      </w:r>
      <w:r w:rsidR="007E1CBB" w:rsidRPr="0049727F">
        <w:rPr>
          <w:i/>
        </w:rPr>
        <w:t>median</w:t>
      </w:r>
      <w:r w:rsidR="007E1CBB" w:rsidRPr="0049727F">
        <w:t xml:space="preserve">) </w:t>
      </w:r>
      <w:r w:rsidRPr="0049727F">
        <w:t>American urbanized area is approximate</w:t>
      </w:r>
      <w:r w:rsidR="00E81C93">
        <w:t>ly</w:t>
      </w:r>
      <w:r w:rsidRPr="0049727F">
        <w:t xml:space="preserve"> 185 km</w:t>
      </w:r>
      <w:r w:rsidRPr="0049727F">
        <w:rPr>
          <w:vertAlign w:val="superscript"/>
        </w:rPr>
        <w:t>2</w:t>
      </w:r>
      <w:r w:rsidR="00E81C93">
        <w:t xml:space="preserve"> in </w:t>
      </w:r>
      <w:r w:rsidR="00AC6D82" w:rsidRPr="0049727F">
        <w:t>land area</w:t>
      </w:r>
      <w:r w:rsidRPr="0049727F">
        <w:t>, has 5,</w:t>
      </w:r>
      <w:r w:rsidR="007E1CBB" w:rsidRPr="0049727F">
        <w:t>830 intersections, and 1.3</w:t>
      </w:r>
      <w:r w:rsidRPr="0049727F">
        <w:t xml:space="preserve"> million </w:t>
      </w:r>
      <w:r w:rsidR="00995A19" w:rsidRPr="0049727F">
        <w:t xml:space="preserve">linear </w:t>
      </w:r>
      <w:r w:rsidRPr="0049727F">
        <w:t>meters of street. Its street netw</w:t>
      </w:r>
      <w:r w:rsidR="007E1CBB" w:rsidRPr="0049727F">
        <w:t>ork is about 7.4</w:t>
      </w:r>
      <w:r w:rsidRPr="0049727F">
        <w:t>% more circuitous than straight-line</w:t>
      </w:r>
      <w:r w:rsidR="00E81C93">
        <w:t>, as-the-crow-flies</w:t>
      </w:r>
      <w:r w:rsidRPr="0049727F">
        <w:t xml:space="preserve"> edges between nodes would be. The most circuitous network is 14% more circuitous than </w:t>
      </w:r>
      <w:r w:rsidRPr="0049727F">
        <w:lastRenderedPageBreak/>
        <w:t>straight-line would be, and least is only 2%. Looking at network complexity in te</w:t>
      </w:r>
      <w:r w:rsidR="007E1CBB" w:rsidRPr="0049727F">
        <w:t>rms of density and connectivity, i</w:t>
      </w:r>
      <w:r w:rsidR="00094587" w:rsidRPr="0049727F">
        <w:t>n the typical urbanized area, the average street segment length</w:t>
      </w:r>
      <w:r w:rsidR="007E1CBB" w:rsidRPr="0049727F">
        <w:t xml:space="preserve"> (a proxy for block size) is 160</w:t>
      </w:r>
      <w:r w:rsidR="00094587" w:rsidRPr="0049727F">
        <w:t xml:space="preserve"> meters. The longest average street segment is </w:t>
      </w:r>
      <w:r w:rsidR="007E1CBB" w:rsidRPr="0049727F">
        <w:t xml:space="preserve">the </w:t>
      </w:r>
      <w:r w:rsidR="00631EDB" w:rsidRPr="0049727F">
        <w:t>226</w:t>
      </w:r>
      <w:r w:rsidR="00631EDB">
        <w:t>-</w:t>
      </w:r>
      <w:r w:rsidR="00631EDB" w:rsidRPr="0049727F">
        <w:t>meter</w:t>
      </w:r>
      <w:r w:rsidR="00631EDB">
        <w:t xml:space="preserve"> </w:t>
      </w:r>
      <w:r w:rsidR="007E1CBB" w:rsidRPr="0049727F">
        <w:t>average of</w:t>
      </w:r>
      <w:r w:rsidR="00094587" w:rsidRPr="0049727F">
        <w:t xml:space="preserve"> </w:t>
      </w:r>
      <w:r w:rsidR="007E1CBB" w:rsidRPr="0049727F">
        <w:t>urbanized Danbury, CT</w:t>
      </w:r>
      <w:r w:rsidR="00094587" w:rsidRPr="0049727F">
        <w:t>.</w:t>
      </w:r>
      <w:r w:rsidR="007E1CBB" w:rsidRPr="0049727F">
        <w:t xml:space="preserve"> Puerto Rican cities hold the top four positions for shortest average street segment length, but among the 50 states plus DC, t</w:t>
      </w:r>
      <w:r w:rsidR="00094587" w:rsidRPr="0049727F">
        <w:t xml:space="preserve">he shortest average street segment </w:t>
      </w:r>
      <w:r w:rsidR="007E1CBB" w:rsidRPr="0049727F">
        <w:t>is the</w:t>
      </w:r>
      <w:r w:rsidR="00094587" w:rsidRPr="0049727F">
        <w:t xml:space="preserve"> </w:t>
      </w:r>
      <w:r w:rsidR="007E1CBB" w:rsidRPr="0049727F">
        <w:t>125.3</w:t>
      </w:r>
      <w:r w:rsidR="00631EDB">
        <w:t xml:space="preserve">-meter </w:t>
      </w:r>
      <w:r w:rsidR="007E1CBB" w:rsidRPr="0049727F">
        <w:t>average of</w:t>
      </w:r>
      <w:r w:rsidR="00094587" w:rsidRPr="0049727F">
        <w:t xml:space="preserve"> </w:t>
      </w:r>
      <w:r w:rsidR="007E1CBB" w:rsidRPr="0049727F">
        <w:t>urbanized Tracy, CA</w:t>
      </w:r>
      <w:r w:rsidR="00094587" w:rsidRPr="0049727F">
        <w:t xml:space="preserve">, indicating a much finer street network. </w:t>
      </w:r>
      <w:r w:rsidR="007E1CBB" w:rsidRPr="0049727F">
        <w:t xml:space="preserve">The urbanized area of </w:t>
      </w:r>
      <w:r w:rsidR="00094587" w:rsidRPr="0049727F">
        <w:t>Portland, Oregon</w:t>
      </w:r>
      <w:r w:rsidR="00C61EE9" w:rsidRPr="0049727F">
        <w:t>,</w:t>
      </w:r>
      <w:r w:rsidR="00094587" w:rsidRPr="0049727F">
        <w:t xml:space="preserve"> with its famously compact walkable blocks</w:t>
      </w:r>
      <w:r w:rsidR="00C61EE9" w:rsidRPr="0049727F">
        <w:t>,</w:t>
      </w:r>
      <w:r w:rsidR="00094587" w:rsidRPr="0049727F">
        <w:t xml:space="preserve"> ranks </w:t>
      </w:r>
      <w:r w:rsidR="007E1CBB" w:rsidRPr="0049727F">
        <w:t>2</w:t>
      </w:r>
      <w:r w:rsidR="007E1CBB" w:rsidRPr="0049727F">
        <w:rPr>
          <w:vertAlign w:val="superscript"/>
        </w:rPr>
        <w:t>nd</w:t>
      </w:r>
      <w:r w:rsidR="007E1CBB" w:rsidRPr="0049727F">
        <w:t xml:space="preserve"> at 125.5 m</w:t>
      </w:r>
      <w:r w:rsidR="003B7D94">
        <w:t>eters</w:t>
      </w:r>
      <w:r w:rsidR="00C61EE9" w:rsidRPr="0049727F">
        <w:t xml:space="preserve"> on average</w:t>
      </w:r>
      <w:r w:rsidR="00094587" w:rsidRPr="0049727F">
        <w:t>.</w:t>
      </w:r>
    </w:p>
    <w:p w:rsidR="005D7532" w:rsidRDefault="005D7532" w:rsidP="004A4DE6">
      <w:pPr>
        <w:pStyle w:val="Figure"/>
      </w:pPr>
      <w:r>
        <w:drawing>
          <wp:inline distT="0" distB="0" distL="0" distR="0">
            <wp:extent cx="5543124" cy="3781425"/>
            <wp:effectExtent l="0" t="0" r="635" b="0"/>
            <wp:docPr id="28" name="Picture 28" descr="intersect-den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2" descr="intersect-density"/>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48704" cy="3785232"/>
                    </a:xfrm>
                    <a:prstGeom prst="rect">
                      <a:avLst/>
                    </a:prstGeom>
                    <a:noFill/>
                    <a:ln>
                      <a:noFill/>
                    </a:ln>
                  </pic:spPr>
                </pic:pic>
              </a:graphicData>
            </a:graphic>
          </wp:inline>
        </w:drawing>
      </w:r>
    </w:p>
    <w:p w:rsidR="005D7532" w:rsidRDefault="005D7532" w:rsidP="004A4DE6">
      <w:pPr>
        <w:pStyle w:val="Caption"/>
      </w:pPr>
      <w:bookmarkStart w:id="183" w:name="_Toc476674184"/>
      <w:r>
        <w:t xml:space="preserve">Figure </w:t>
      </w:r>
      <w:fldSimple w:instr=" STYLEREF 1 \s ">
        <w:r w:rsidR="00C208C6">
          <w:rPr>
            <w:noProof/>
          </w:rPr>
          <w:t>7</w:t>
        </w:r>
      </w:fldSimple>
      <w:r w:rsidR="00D21CC0">
        <w:t>.</w:t>
      </w:r>
      <w:fldSimple w:instr=" SEQ Figure \* ARABIC \s 1 ">
        <w:r w:rsidR="00C208C6">
          <w:rPr>
            <w:noProof/>
          </w:rPr>
          <w:t>1</w:t>
        </w:r>
      </w:fldSimple>
      <w:r>
        <w:t xml:space="preserve">. </w:t>
      </w:r>
      <w:r w:rsidRPr="00B026AE">
        <w:t>Intersection density per urbanized area, from lowest (</w:t>
      </w:r>
      <w:r>
        <w:t>pale yellow</w:t>
      </w:r>
      <w:r w:rsidRPr="00B026AE">
        <w:t>) to highest (</w:t>
      </w:r>
      <w:r>
        <w:t>dark red</w:t>
      </w:r>
      <w:r w:rsidRPr="00B026AE">
        <w:t>), in the contiguous US.</w:t>
      </w:r>
      <w:bookmarkEnd w:id="183"/>
    </w:p>
    <w:p w:rsidR="00184083" w:rsidRPr="0049727F" w:rsidRDefault="00184083" w:rsidP="004A4DE6">
      <w:r w:rsidRPr="0049727F">
        <w:t>The typical urbanized area has 26 intersections per km</w:t>
      </w:r>
      <w:r w:rsidRPr="0049727F">
        <w:rPr>
          <w:vertAlign w:val="superscript"/>
        </w:rPr>
        <w:t>2</w:t>
      </w:r>
      <w:r w:rsidRPr="0049727F">
        <w:t xml:space="preserve">. Both the densest and the sparsest are in the deep south: the sparsest is 12.5 (Gainesville, GA urbanized area) and the densest is 49.4 (New Orleans urbanized area). However, New Orleans is an anomaly in the deep south. Figure 7.1 depicts the intersection density in each American urbanized area, from lowest density in dark red to highest density in light yellow. The map makes </w:t>
      </w:r>
      <w:r w:rsidRPr="0049727F">
        <w:lastRenderedPageBreak/>
        <w:t xml:space="preserve">clear how the highest intersection densities are concentrated to the west of the Mississippi River. The lowest intersection densities are concentrated in a belt running from Louisiana, up through the Carolinas and Appalachians, and into New England. </w:t>
      </w:r>
      <w:r w:rsidR="007206AD">
        <w:t>In general, o</w:t>
      </w:r>
      <w:r w:rsidRPr="0049727F">
        <w:t>nly the largest cities on the east coast (e.g., Boston, New York, Philadelphia, Washington) and Florida escape this trend.</w:t>
      </w:r>
    </w:p>
    <w:p w:rsidR="0082558D" w:rsidRDefault="0082558D" w:rsidP="004A4DE6">
      <w:r w:rsidRPr="0049727F">
        <w:t xml:space="preserve">The distribution of node types (i.e., intersections and dead ends) provides a clear indicator of network connectedness. The typical urbanized area has 2.8 streets per intersection on average: lots of 3-way intersections, fewer cul-de-sacs, and even fewer 4-way intersections. The grid-like San Angelo, TX urbanized area has the most streets </w:t>
      </w:r>
      <w:r w:rsidR="009D2467">
        <w:t>per node</w:t>
      </w:r>
      <w:r w:rsidRPr="0049727F">
        <w:t xml:space="preserve"> (3.2) on average, and (outside of Puerto Rico, which contains the seven lowest urbanized areas) the sprawling, disconnected Lexington Park, MD urbanized area has the fewest (2.2). These two urban areas fit the trend seen in the spat</w:t>
      </w:r>
      <w:r w:rsidR="009950F0" w:rsidRPr="0049727F">
        <w:t>ial distribution across the US</w:t>
      </w:r>
      <w:r w:rsidR="009D2467">
        <w:t xml:space="preserve"> in Figure 7.2</w:t>
      </w:r>
      <w:r w:rsidR="009950F0" w:rsidRPr="0049727F">
        <w:t xml:space="preserve">: urbanized areas in the great plains and Midwest have particularly high numbers of streets per </w:t>
      </w:r>
      <w:r w:rsidR="009D2467">
        <w:t>node</w:t>
      </w:r>
      <w:r w:rsidR="009950F0" w:rsidRPr="0049727F">
        <w:t xml:space="preserve"> on average, indicating more grid-like, connected networks. Cities in the southern and western US tend to have fewer streets per </w:t>
      </w:r>
      <w:r w:rsidR="009D2467">
        <w:t>node</w:t>
      </w:r>
      <w:r w:rsidR="009950F0" w:rsidRPr="0049727F">
        <w:t>, reflecting more dead-ends and a disconnected network. This finding is discussed in more detail in the upcoming section.</w:t>
      </w:r>
    </w:p>
    <w:p w:rsidR="001A0BE2" w:rsidRDefault="004E005B" w:rsidP="004A4DE6">
      <w:pPr>
        <w:pStyle w:val="Figure"/>
      </w:pPr>
      <w:r>
        <w:lastRenderedPageBreak/>
        <w:drawing>
          <wp:inline distT="0" distB="0" distL="0" distR="0">
            <wp:extent cx="5562600" cy="3750067"/>
            <wp:effectExtent l="0" t="0" r="0" b="3175"/>
            <wp:docPr id="37" name="Picture 5" descr="streets-per-inters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reets-per-inters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87404" cy="3766789"/>
                    </a:xfrm>
                    <a:prstGeom prst="rect">
                      <a:avLst/>
                    </a:prstGeom>
                    <a:noFill/>
                    <a:ln>
                      <a:noFill/>
                    </a:ln>
                  </pic:spPr>
                </pic:pic>
              </a:graphicData>
            </a:graphic>
          </wp:inline>
        </w:drawing>
      </w:r>
    </w:p>
    <w:p w:rsidR="001A0BE2" w:rsidRDefault="001A0BE2" w:rsidP="004A4DE6">
      <w:pPr>
        <w:pStyle w:val="Caption"/>
      </w:pPr>
      <w:bookmarkStart w:id="184" w:name="_Toc476674185"/>
      <w:r>
        <w:t xml:space="preserve">Figure </w:t>
      </w:r>
      <w:fldSimple w:instr=" STYLEREF 1 \s ">
        <w:r w:rsidR="00C208C6">
          <w:rPr>
            <w:noProof/>
          </w:rPr>
          <w:t>7</w:t>
        </w:r>
      </w:fldSimple>
      <w:r w:rsidR="00D21CC0">
        <w:t>.</w:t>
      </w:r>
      <w:fldSimple w:instr=" SEQ Figure \* ARABIC \s 1 ">
        <w:r w:rsidR="00C208C6">
          <w:rPr>
            <w:noProof/>
          </w:rPr>
          <w:t>2</w:t>
        </w:r>
      </w:fldSimple>
      <w:r w:rsidR="00CA71E0">
        <w:t>.</w:t>
      </w:r>
      <w:r>
        <w:t xml:space="preserve"> </w:t>
      </w:r>
      <w:r w:rsidRPr="000D394A">
        <w:t xml:space="preserve">Average streets per </w:t>
      </w:r>
      <w:r w:rsidR="00F80055">
        <w:t>node</w:t>
      </w:r>
      <w:r w:rsidRPr="000D394A">
        <w:t xml:space="preserve"> per urbanized area, from fewest (</w:t>
      </w:r>
      <w:r>
        <w:t>pale yellow</w:t>
      </w:r>
      <w:r w:rsidRPr="000D394A">
        <w:t>) to most (</w:t>
      </w:r>
      <w:r>
        <w:t>dark red</w:t>
      </w:r>
      <w:r w:rsidRPr="000D394A">
        <w:t>), in the contiguous US.</w:t>
      </w:r>
      <w:bookmarkEnd w:id="184"/>
    </w:p>
    <w:p w:rsidR="005D7532" w:rsidRPr="0049727F" w:rsidRDefault="005D7532" w:rsidP="004A4DE6">
      <w:pPr>
        <w:pStyle w:val="Figure"/>
      </w:pPr>
      <w:r w:rsidRPr="0049727F">
        <w:lastRenderedPageBreak/>
        <w:drawing>
          <wp:inline distT="0" distB="0" distL="0" distR="0" wp14:anchorId="492AE04B" wp14:editId="0CEB7EA8">
            <wp:extent cx="5370053" cy="5438775"/>
            <wp:effectExtent l="0" t="0" r="2540" b="0"/>
            <wp:docPr id="21" name="Picture 21"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eoff\AppData\Local\Microsoft\Windows\INetCacheContent.Word\downloa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28285" cy="5497753"/>
                    </a:xfrm>
                    <a:prstGeom prst="rect">
                      <a:avLst/>
                    </a:prstGeom>
                    <a:noFill/>
                    <a:ln>
                      <a:noFill/>
                    </a:ln>
                  </pic:spPr>
                </pic:pic>
              </a:graphicData>
            </a:graphic>
          </wp:inline>
        </w:drawing>
      </w:r>
    </w:p>
    <w:p w:rsidR="005D7532" w:rsidRDefault="005D7532" w:rsidP="004A4DE6">
      <w:pPr>
        <w:pStyle w:val="Caption"/>
      </w:pPr>
      <w:bookmarkStart w:id="185" w:name="_Toc476674186"/>
      <w:r w:rsidRPr="0049727F">
        <w:t xml:space="preserve">Figure </w:t>
      </w:r>
      <w:fldSimple w:instr=" STYLEREF 1 \s ">
        <w:r w:rsidR="00C208C6">
          <w:rPr>
            <w:noProof/>
          </w:rPr>
          <w:t>7</w:t>
        </w:r>
      </w:fldSimple>
      <w:r w:rsidR="00D21CC0">
        <w:t>.</w:t>
      </w:r>
      <w:fldSimple w:instr=" SEQ Figure \* ARABIC \s 1 ">
        <w:r w:rsidR="00C208C6">
          <w:rPr>
            <w:noProof/>
          </w:rPr>
          <w:t>3</w:t>
        </w:r>
      </w:fldSimple>
      <w:r>
        <w:t>.</w:t>
      </w:r>
      <w:r w:rsidRPr="0049727F">
        <w:t xml:space="preserve"> Distribution of node types in 9 urbanized areas, with number of streets emanating from the node on the </w:t>
      </w:r>
      <w:r w:rsidRPr="0049727F">
        <w:rPr>
          <w:i/>
        </w:rPr>
        <w:t>x</w:t>
      </w:r>
      <w:r w:rsidRPr="0049727F">
        <w:t xml:space="preserve">-axis and proportion of nodes of this type on the </w:t>
      </w:r>
      <w:r w:rsidRPr="0049727F">
        <w:rPr>
          <w:i/>
        </w:rPr>
        <w:t>y</w:t>
      </w:r>
      <w:r w:rsidRPr="0049727F">
        <w:t>-axis (cf. Figure 6.2).</w:t>
      </w:r>
      <w:bookmarkEnd w:id="185"/>
    </w:p>
    <w:p w:rsidR="00184083" w:rsidRPr="00184083" w:rsidRDefault="00184083" w:rsidP="004A4DE6">
      <w:r w:rsidRPr="0049727F">
        <w:t xml:space="preserve">In the typical urbanized area, 18% of nodes are 4-way intersections, 59% are 3-way intersections, and 21% are dead-ends. However, this distribution varies </w:t>
      </w:r>
      <w:r>
        <w:t xml:space="preserve">somewhat </w:t>
      </w:r>
      <w:r w:rsidRPr="0049727F">
        <w:t xml:space="preserve">between urbanized areas. Examining a small sample of 9 urbanized areas, chosen to maximize variance, reveals this in clearer detail. </w:t>
      </w:r>
      <w:r w:rsidR="00F80055">
        <w:t>In Figure 7.3</w:t>
      </w:r>
      <w:r w:rsidRPr="0049727F">
        <w:t xml:space="preserve">, urban Atlanta and Chattanooga have very high proportions of dead-ends, each over 30% of all nodes, and very few 4-way intersections, indicating a disconnected street pattern. The urban areas of Phoenix, Boston, Detroit, and Chattanooga have particularly high proportions of 3-way </w:t>
      </w:r>
      <w:r w:rsidRPr="0049727F">
        <w:lastRenderedPageBreak/>
        <w:t xml:space="preserve">intersections, each over 60%, indicating a prevalence of T-intersections. Conversely, Chicago, New Orleans, Duluth, and Lubbock have high proportions of 4-way intersections, indicating more grid-like connected networks. </w:t>
      </w:r>
      <w:r>
        <w:t>But what is perhaps most notable about Figure 7.3 is that these nine urbanized areas, despite being chosen to maximize variance, are overwhelmingly similar to each other. At the metropolitan scale, every large American urban agglomeration is characterized by a preponderance of 3-way intersections.</w:t>
      </w:r>
    </w:p>
    <w:p w:rsidR="008A2475" w:rsidRPr="0049727F" w:rsidRDefault="00DA5C95" w:rsidP="004A4DE6">
      <w:r w:rsidRPr="0049727F">
        <w:t>The relationship between fine-grained networks and connectedness/grid-ne</w:t>
      </w:r>
      <w:r w:rsidR="00473BF6">
        <w:t>ss is, however, not clear-cut. I</w:t>
      </w:r>
      <w:r w:rsidRPr="0049727F">
        <w:t>ntersection density has only a weak, positive linear relationship with the proportion of 4-way intersections in the urbanized area (</w:t>
      </w:r>
      <w:r w:rsidRPr="00624C0F">
        <w:rPr>
          <w:i/>
        </w:rPr>
        <w:t>r</w:t>
      </w:r>
      <w:r w:rsidRPr="0049727F">
        <w:rPr>
          <w:vertAlign w:val="superscript"/>
        </w:rPr>
        <w:t>2</w:t>
      </w:r>
      <w:r w:rsidR="00473BF6">
        <w:t>=0.17), as seen in Figure 7.4</w:t>
      </w:r>
      <w:r w:rsidRPr="0049727F">
        <w:t xml:space="preserve">. But the relationship between network circuity and </w:t>
      </w:r>
      <w:r w:rsidR="00473BF6">
        <w:t>grid-ness is somewhat clearer. A</w:t>
      </w:r>
      <w:r w:rsidRPr="0049727F">
        <w:t>verage circuity has a negative linear relationship with the proportion of 4-way intersections in the urbanized area (</w:t>
      </w:r>
      <w:r w:rsidRPr="00624C0F">
        <w:rPr>
          <w:i/>
        </w:rPr>
        <w:t>r</w:t>
      </w:r>
      <w:r w:rsidRPr="0049727F">
        <w:rPr>
          <w:vertAlign w:val="superscript"/>
        </w:rPr>
        <w:t>2</w:t>
      </w:r>
      <w:r w:rsidRPr="0049727F">
        <w:t>=0.43).</w:t>
      </w:r>
    </w:p>
    <w:p w:rsidR="009463EC" w:rsidRPr="0049727F" w:rsidRDefault="009463EC" w:rsidP="004A4DE6">
      <w:pPr>
        <w:pStyle w:val="Figure"/>
      </w:pPr>
      <w:r w:rsidRPr="0049727F">
        <w:drawing>
          <wp:inline distT="0" distB="0" distL="0" distR="0">
            <wp:extent cx="5553075" cy="2620552"/>
            <wp:effectExtent l="0" t="0" r="0" b="8890"/>
            <wp:docPr id="22" name="Picture 22" descr="C:\Users\Geoff\AppData\Local\Microsoft\Windows\INetCacheContent.Word\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Geoff\AppData\Local\Microsoft\Windows\INetCacheContent.Word\fig.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66231" cy="2626760"/>
                    </a:xfrm>
                    <a:prstGeom prst="rect">
                      <a:avLst/>
                    </a:prstGeom>
                    <a:noFill/>
                    <a:ln>
                      <a:noFill/>
                    </a:ln>
                  </pic:spPr>
                </pic:pic>
              </a:graphicData>
            </a:graphic>
          </wp:inline>
        </w:drawing>
      </w:r>
    </w:p>
    <w:p w:rsidR="007A2B3F" w:rsidRPr="0049727F" w:rsidRDefault="009463EC" w:rsidP="004A4DE6">
      <w:pPr>
        <w:pStyle w:val="Caption"/>
      </w:pPr>
      <w:bookmarkStart w:id="186" w:name="_Toc476674187"/>
      <w:r w:rsidRPr="0049727F">
        <w:t xml:space="preserve">Figure </w:t>
      </w:r>
      <w:fldSimple w:instr=" STYLEREF 1 \s ">
        <w:r w:rsidR="00C208C6">
          <w:rPr>
            <w:noProof/>
          </w:rPr>
          <w:t>7</w:t>
        </w:r>
      </w:fldSimple>
      <w:r w:rsidR="00D21CC0">
        <w:t>.</w:t>
      </w:r>
      <w:fldSimple w:instr=" SEQ Figure \* ARABIC \s 1 ">
        <w:r w:rsidR="00C208C6">
          <w:rPr>
            <w:noProof/>
          </w:rPr>
          <w:t>4</w:t>
        </w:r>
      </w:fldSimple>
      <w:r w:rsidR="00CA71E0">
        <w:t>.</w:t>
      </w:r>
      <w:r w:rsidRPr="0049727F">
        <w:t xml:space="preserve"> Scatterplots of intersection density </w:t>
      </w:r>
      <w:r w:rsidR="00360536">
        <w:t>versus</w:t>
      </w:r>
      <w:r w:rsidRPr="0049727F">
        <w:t xml:space="preserve"> 4-way intersection proportion (left) and average circuity</w:t>
      </w:r>
      <w:r w:rsidRPr="0049727F">
        <w:rPr>
          <w:noProof/>
        </w:rPr>
        <w:t xml:space="preserve"> </w:t>
      </w:r>
      <w:r w:rsidR="00360536">
        <w:rPr>
          <w:noProof/>
        </w:rPr>
        <w:t>versus</w:t>
      </w:r>
      <w:r w:rsidRPr="0049727F">
        <w:rPr>
          <w:noProof/>
        </w:rPr>
        <w:t xml:space="preserve"> 4-way intersection proportion (right), with simple regression lines to indicate the trend.</w:t>
      </w:r>
      <w:bookmarkEnd w:id="186"/>
    </w:p>
    <w:p w:rsidR="000D04AF" w:rsidRDefault="0033439E" w:rsidP="004A4DE6">
      <w:r>
        <w:t>Due to the substantial variation in urbanized area size, from 25 to 9,000 km</w:t>
      </w:r>
      <w:r>
        <w:rPr>
          <w:vertAlign w:val="superscript"/>
        </w:rPr>
        <w:t>2</w:t>
      </w:r>
      <w:r>
        <w:t xml:space="preserve">, the preceding analysis covers a wide swath of metropolitan place types. To better compare apples-to-apples, we can focus on the 30 largest urban </w:t>
      </w:r>
      <w:r w:rsidR="00B55EB9" w:rsidRPr="0049727F">
        <w:t>areas</w:t>
      </w:r>
      <w:r>
        <w:t xml:space="preserve"> cross-sectionally to examine </w:t>
      </w:r>
      <w:r w:rsidR="00094587" w:rsidRPr="0049727F">
        <w:t xml:space="preserve">how their metric and topological measures compare (Table 7.2). </w:t>
      </w:r>
      <w:r>
        <w:t xml:space="preserve">This provides more </w:t>
      </w:r>
      <w:r>
        <w:lastRenderedPageBreak/>
        <w:t xml:space="preserve">consistent spatial scales and extents, while offering a window into the similarities and differences in the built forms of America’s largest urban agglomerations. </w:t>
      </w:r>
    </w:p>
    <w:p w:rsidR="00BA0037" w:rsidRDefault="00CB54B1" w:rsidP="004A4DE6">
      <w:r w:rsidRPr="0049727F">
        <w:t>Among these urban areas, Milwaukee has the least circuitous network (6% more circuitous than straight-line edges would be), and Orlando has the most (12%). San Juan</w:t>
      </w:r>
      <w:r w:rsidR="009950F0" w:rsidRPr="0049727F">
        <w:t xml:space="preserve"> and Atlanta</w:t>
      </w:r>
      <w:r w:rsidRPr="0049727F">
        <w:t xml:space="preserve"> ha</w:t>
      </w:r>
      <w:r w:rsidR="009950F0" w:rsidRPr="0049727F">
        <w:t>ve</w:t>
      </w:r>
      <w:r w:rsidRPr="0049727F">
        <w:t xml:space="preserve"> the fewest s</w:t>
      </w:r>
      <w:r w:rsidR="009950F0" w:rsidRPr="0049727F">
        <w:t>treets per node on average (2.36 and 2.45, respectively</w:t>
      </w:r>
      <w:r w:rsidRPr="0049727F">
        <w:t>), while Milwaukee has the most (</w:t>
      </w:r>
      <w:r w:rsidR="009950F0" w:rsidRPr="0049727F">
        <w:t>3.03</w:t>
      </w:r>
      <w:r w:rsidRPr="0049727F">
        <w:t xml:space="preserve">). </w:t>
      </w:r>
      <w:r w:rsidR="00684E20" w:rsidRPr="0049727F">
        <w:t>Cincinnati</w:t>
      </w:r>
      <w:r w:rsidRPr="0049727F">
        <w:t xml:space="preserve"> has both the lowest intersection density (</w:t>
      </w:r>
      <w:r w:rsidR="00684E20" w:rsidRPr="0049727F">
        <w:t>18</w:t>
      </w:r>
      <w:r w:rsidR="002F767E">
        <w:t>/</w:t>
      </w:r>
      <w:r w:rsidRPr="0049727F">
        <w:t>km</w:t>
      </w:r>
      <w:r w:rsidRPr="0049727F">
        <w:rPr>
          <w:vertAlign w:val="superscript"/>
        </w:rPr>
        <w:t>2</w:t>
      </w:r>
      <w:r w:rsidR="00684E20" w:rsidRPr="0049727F">
        <w:t>) and street density (6.1</w:t>
      </w:r>
      <w:r w:rsidR="00624C0F">
        <w:t xml:space="preserve"> km/</w:t>
      </w:r>
      <w:r w:rsidRPr="0049727F">
        <w:t>km</w:t>
      </w:r>
      <w:r w:rsidRPr="0049727F">
        <w:rPr>
          <w:vertAlign w:val="superscript"/>
        </w:rPr>
        <w:t>2</w:t>
      </w:r>
      <w:r w:rsidRPr="0049727F">
        <w:t>) while Denver has the highest intersection density (</w:t>
      </w:r>
      <w:r w:rsidR="00684E20" w:rsidRPr="0049727F">
        <w:t>40.6</w:t>
      </w:r>
      <w:r w:rsidR="002F767E">
        <w:t>/</w:t>
      </w:r>
      <w:r w:rsidRPr="0049727F">
        <w:t>km</w:t>
      </w:r>
      <w:r w:rsidRPr="0049727F">
        <w:rPr>
          <w:vertAlign w:val="superscript"/>
        </w:rPr>
        <w:t>2</w:t>
      </w:r>
      <w:r w:rsidRPr="0049727F">
        <w:t xml:space="preserve">) and </w:t>
      </w:r>
      <w:r w:rsidR="00684E20" w:rsidRPr="0049727F">
        <w:t>Miami and Los Angeles have</w:t>
      </w:r>
      <w:r w:rsidRPr="0049727F">
        <w:t xml:space="preserve"> the highest street density (</w:t>
      </w:r>
      <w:r w:rsidR="00684E20" w:rsidRPr="0049727F">
        <w:t>10.6</w:t>
      </w:r>
      <w:r w:rsidR="00624C0F">
        <w:t xml:space="preserve"> km/</w:t>
      </w:r>
      <w:r w:rsidRPr="0049727F">
        <w:t>km</w:t>
      </w:r>
      <w:r w:rsidRPr="0049727F">
        <w:rPr>
          <w:vertAlign w:val="superscript"/>
        </w:rPr>
        <w:t>2</w:t>
      </w:r>
      <w:r w:rsidR="00F32AAF" w:rsidRPr="0049727F">
        <w:t>,</w:t>
      </w:r>
      <w:r w:rsidR="00684E20" w:rsidRPr="0049727F">
        <w:t xml:space="preserve"> apiece</w:t>
      </w:r>
      <w:r w:rsidRPr="0049727F">
        <w:t xml:space="preserve">). In other words, </w:t>
      </w:r>
      <w:r w:rsidR="00684E20" w:rsidRPr="0049727F">
        <w:t>Cincinnati</w:t>
      </w:r>
      <w:r w:rsidRPr="0049727F">
        <w:t xml:space="preserve"> has a particularly coarse-grained network with few connections and paths. This can also be seen in the</w:t>
      </w:r>
      <w:r w:rsidR="00624C0F">
        <w:t xml:space="preserve"> average street segment length, </w:t>
      </w:r>
      <w:r w:rsidRPr="0049727F">
        <w:t xml:space="preserve">a proxy for block size: </w:t>
      </w:r>
      <w:r w:rsidR="00684E20" w:rsidRPr="0049727F">
        <w:t>Cincinnati</w:t>
      </w:r>
      <w:r w:rsidRPr="0049727F">
        <w:t xml:space="preserve"> has the 2</w:t>
      </w:r>
      <w:r w:rsidRPr="0049727F">
        <w:rPr>
          <w:vertAlign w:val="superscript"/>
        </w:rPr>
        <w:t>nd</w:t>
      </w:r>
      <w:r w:rsidRPr="0049727F">
        <w:t xml:space="preserve"> highest (</w:t>
      </w:r>
      <w:r w:rsidR="00684E20" w:rsidRPr="0049727F">
        <w:t>186</w:t>
      </w:r>
      <w:r w:rsidRPr="0049727F">
        <w:t xml:space="preserve"> m), bested only by Cleveland (1</w:t>
      </w:r>
      <w:r w:rsidR="00684E20" w:rsidRPr="0049727F">
        <w:t>98</w:t>
      </w:r>
      <w:r w:rsidRPr="0049727F">
        <w:t xml:space="preserve"> m). In contrast, </w:t>
      </w:r>
      <w:r w:rsidR="00684E20" w:rsidRPr="0049727F">
        <w:t>the two lowest are Denver</w:t>
      </w:r>
      <w:r w:rsidRPr="0049727F">
        <w:t xml:space="preserve">’s </w:t>
      </w:r>
      <w:r w:rsidR="003B7D94">
        <w:t>138-</w:t>
      </w:r>
      <w:r w:rsidR="00684E20" w:rsidRPr="0049727F">
        <w:t>m</w:t>
      </w:r>
      <w:r w:rsidR="003B7D94">
        <w:t>eter</w:t>
      </w:r>
      <w:r w:rsidR="00684E20" w:rsidRPr="0049727F">
        <w:t xml:space="preserve"> av</w:t>
      </w:r>
      <w:r w:rsidR="003B7D94">
        <w:t>erage and San Juan’s 131-</w:t>
      </w:r>
      <w:r w:rsidR="00684E20" w:rsidRPr="0049727F">
        <w:t>m</w:t>
      </w:r>
      <w:r w:rsidR="003B7D94">
        <w:t>eter</w:t>
      </w:r>
      <w:r w:rsidR="00684E20" w:rsidRPr="0049727F">
        <w:t xml:space="preserve"> average</w:t>
      </w:r>
      <w:r w:rsidR="00BA0037">
        <w:t>.</w:t>
      </w:r>
    </w:p>
    <w:tbl>
      <w:tblPr>
        <w:tblW w:w="88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5"/>
        <w:gridCol w:w="650"/>
        <w:gridCol w:w="630"/>
        <w:gridCol w:w="780"/>
        <w:gridCol w:w="750"/>
        <w:gridCol w:w="630"/>
        <w:gridCol w:w="623"/>
        <w:gridCol w:w="959"/>
        <w:gridCol w:w="1031"/>
        <w:gridCol w:w="830"/>
        <w:gridCol w:w="633"/>
      </w:tblGrid>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Header"/>
            </w:pPr>
            <w:r w:rsidRPr="00633907">
              <w:t xml:space="preserve">Urban area </w:t>
            </w:r>
          </w:p>
          <w:p w:rsidR="00BA0037" w:rsidRPr="00633907" w:rsidRDefault="00BA0037" w:rsidP="004A4DE6">
            <w:pPr>
              <w:pStyle w:val="TableHeader"/>
            </w:pPr>
            <w:r w:rsidRPr="00633907">
              <w:t>core city</w:t>
            </w:r>
          </w:p>
        </w:tc>
        <w:tc>
          <w:tcPr>
            <w:tcW w:w="650" w:type="dxa"/>
            <w:shd w:val="clear" w:color="auto" w:fill="auto"/>
            <w:noWrap/>
            <w:vAlign w:val="bottom"/>
            <w:hideMark/>
          </w:tcPr>
          <w:p w:rsidR="00BA0037" w:rsidRPr="00633907" w:rsidRDefault="00BA0037" w:rsidP="004A4DE6">
            <w:pPr>
              <w:pStyle w:val="TableHeader"/>
            </w:pPr>
            <w:r w:rsidRPr="00633907">
              <w:t xml:space="preserve">Land </w:t>
            </w:r>
          </w:p>
          <w:p w:rsidR="00BA0037" w:rsidRPr="00633907" w:rsidRDefault="00BA0037" w:rsidP="004A4DE6">
            <w:pPr>
              <w:pStyle w:val="TableHeader"/>
            </w:pPr>
            <w:r w:rsidRPr="00633907">
              <w:t xml:space="preserve">area </w:t>
            </w:r>
          </w:p>
          <w:p w:rsidR="00BA0037" w:rsidRPr="00633907" w:rsidRDefault="00BA0037" w:rsidP="004A4DE6">
            <w:pPr>
              <w:pStyle w:val="TableHeader"/>
              <w:rPr>
                <w:vertAlign w:val="superscript"/>
              </w:rPr>
            </w:pPr>
            <w:r w:rsidRPr="00633907">
              <w:t>km</w:t>
            </w:r>
            <w:r w:rsidRPr="00633907">
              <w:rPr>
                <w:vertAlign w:val="superscript"/>
              </w:rPr>
              <w:t>2</w:t>
            </w:r>
          </w:p>
        </w:tc>
        <w:tc>
          <w:tcPr>
            <w:tcW w:w="630" w:type="dxa"/>
            <w:shd w:val="clear" w:color="auto" w:fill="auto"/>
            <w:noWrap/>
            <w:vAlign w:val="bottom"/>
            <w:hideMark/>
          </w:tcPr>
          <w:p w:rsidR="00BA0037" w:rsidRPr="00633907" w:rsidRDefault="00BA0037" w:rsidP="004A4DE6">
            <w:pPr>
              <w:pStyle w:val="TableHeader"/>
            </w:pPr>
            <w:r w:rsidRPr="00633907">
              <w:t>Avg</w:t>
            </w:r>
          </w:p>
          <w:p w:rsidR="002F767E" w:rsidRPr="00633907" w:rsidRDefault="002F767E" w:rsidP="004A4DE6">
            <w:pPr>
              <w:pStyle w:val="TableHeader"/>
            </w:pPr>
            <w:r w:rsidRPr="00633907">
              <w:t>c</w:t>
            </w:r>
            <w:r w:rsidR="00BA0037" w:rsidRPr="00633907">
              <w:t>irc</w:t>
            </w:r>
            <w:r w:rsidRPr="00633907">
              <w:t>-</w:t>
            </w:r>
          </w:p>
          <w:p w:rsidR="00BA0037" w:rsidRPr="00633907" w:rsidRDefault="00BA0037" w:rsidP="004A4DE6">
            <w:pPr>
              <w:pStyle w:val="TableHeader"/>
            </w:pPr>
            <w:r w:rsidRPr="00633907">
              <w:t>uity</w:t>
            </w:r>
          </w:p>
        </w:tc>
        <w:tc>
          <w:tcPr>
            <w:tcW w:w="780" w:type="dxa"/>
            <w:shd w:val="clear" w:color="auto" w:fill="auto"/>
            <w:noWrap/>
            <w:vAlign w:val="bottom"/>
            <w:hideMark/>
          </w:tcPr>
          <w:p w:rsidR="00BA0037" w:rsidRPr="00633907" w:rsidRDefault="00BA0037" w:rsidP="004A4DE6">
            <w:pPr>
              <w:pStyle w:val="TableHeader"/>
            </w:pPr>
            <w:r w:rsidRPr="00633907">
              <w:t xml:space="preserve">Avg </w:t>
            </w:r>
          </w:p>
          <w:p w:rsidR="00BA0037" w:rsidRPr="00633907" w:rsidRDefault="00BA0037" w:rsidP="004A4DE6">
            <w:pPr>
              <w:pStyle w:val="TableHeader"/>
            </w:pPr>
            <w:r w:rsidRPr="00633907">
              <w:t>cluster</w:t>
            </w:r>
          </w:p>
          <w:p w:rsidR="00BA0037" w:rsidRPr="00633907" w:rsidRDefault="00BA0037" w:rsidP="004A4DE6">
            <w:pPr>
              <w:pStyle w:val="TableHeader"/>
            </w:pPr>
            <w:r w:rsidRPr="00633907">
              <w:t>coeff.</w:t>
            </w:r>
          </w:p>
        </w:tc>
        <w:tc>
          <w:tcPr>
            <w:tcW w:w="750" w:type="dxa"/>
            <w:shd w:val="clear" w:color="auto" w:fill="auto"/>
            <w:noWrap/>
            <w:vAlign w:val="bottom"/>
            <w:hideMark/>
          </w:tcPr>
          <w:p w:rsidR="00BA0037" w:rsidRPr="00633907" w:rsidRDefault="00BA0037" w:rsidP="004A4DE6">
            <w:pPr>
              <w:pStyle w:val="TableHeader"/>
            </w:pPr>
            <w:r w:rsidRPr="00633907">
              <w:t>Dead-</w:t>
            </w:r>
          </w:p>
          <w:p w:rsidR="00BA0037" w:rsidRPr="00633907" w:rsidRDefault="00BA0037" w:rsidP="004A4DE6">
            <w:pPr>
              <w:pStyle w:val="TableHeader"/>
            </w:pPr>
            <w:r w:rsidRPr="00633907">
              <w:t>end</w:t>
            </w:r>
          </w:p>
          <w:p w:rsidR="00BA0037" w:rsidRPr="00633907" w:rsidRDefault="00BA0037" w:rsidP="004A4DE6">
            <w:pPr>
              <w:pStyle w:val="TableHeader"/>
            </w:pPr>
            <w:r w:rsidRPr="00633907">
              <w:t>ratio</w:t>
            </w:r>
          </w:p>
        </w:tc>
        <w:tc>
          <w:tcPr>
            <w:tcW w:w="630" w:type="dxa"/>
            <w:shd w:val="clear" w:color="auto" w:fill="auto"/>
            <w:noWrap/>
            <w:vAlign w:val="bottom"/>
            <w:hideMark/>
          </w:tcPr>
          <w:p w:rsidR="002F767E" w:rsidRPr="00633907" w:rsidRDefault="00BA0037" w:rsidP="004A4DE6">
            <w:pPr>
              <w:pStyle w:val="TableHeader"/>
            </w:pPr>
            <w:r w:rsidRPr="00633907">
              <w:t>3-</w:t>
            </w:r>
          </w:p>
          <w:p w:rsidR="00BA0037" w:rsidRPr="00633907" w:rsidRDefault="00BA0037" w:rsidP="004A4DE6">
            <w:pPr>
              <w:pStyle w:val="TableHeader"/>
            </w:pPr>
            <w:r w:rsidRPr="00633907">
              <w:t>way</w:t>
            </w:r>
          </w:p>
          <w:p w:rsidR="00BA0037" w:rsidRPr="00633907" w:rsidRDefault="00BA0037" w:rsidP="004A4DE6">
            <w:pPr>
              <w:pStyle w:val="TableHeader"/>
            </w:pPr>
            <w:r w:rsidRPr="00633907">
              <w:t>ratio</w:t>
            </w:r>
          </w:p>
        </w:tc>
        <w:tc>
          <w:tcPr>
            <w:tcW w:w="623" w:type="dxa"/>
            <w:shd w:val="clear" w:color="auto" w:fill="auto"/>
            <w:noWrap/>
            <w:vAlign w:val="bottom"/>
            <w:hideMark/>
          </w:tcPr>
          <w:p w:rsidR="002F767E" w:rsidRPr="00633907" w:rsidRDefault="00BA0037" w:rsidP="004A4DE6">
            <w:pPr>
              <w:pStyle w:val="TableHeader"/>
            </w:pPr>
            <w:r w:rsidRPr="00633907">
              <w:t>4-</w:t>
            </w:r>
          </w:p>
          <w:p w:rsidR="00BA0037" w:rsidRPr="00633907" w:rsidRDefault="00BA0037" w:rsidP="004A4DE6">
            <w:pPr>
              <w:pStyle w:val="TableHeader"/>
            </w:pPr>
            <w:r w:rsidRPr="00633907">
              <w:t>way</w:t>
            </w:r>
          </w:p>
          <w:p w:rsidR="00BA0037" w:rsidRPr="00633907" w:rsidRDefault="00BA0037" w:rsidP="004A4DE6">
            <w:pPr>
              <w:pStyle w:val="TableHeader"/>
            </w:pPr>
            <w:r w:rsidRPr="00633907">
              <w:t>ratio</w:t>
            </w:r>
          </w:p>
        </w:tc>
        <w:tc>
          <w:tcPr>
            <w:tcW w:w="959" w:type="dxa"/>
            <w:shd w:val="clear" w:color="auto" w:fill="auto"/>
            <w:noWrap/>
            <w:vAlign w:val="bottom"/>
            <w:hideMark/>
          </w:tcPr>
          <w:p w:rsidR="00BA0037" w:rsidRPr="00633907" w:rsidRDefault="00BA0037" w:rsidP="004A4DE6">
            <w:pPr>
              <w:pStyle w:val="TableHeader"/>
            </w:pPr>
            <w:r w:rsidRPr="00633907">
              <w:t>Intersect</w:t>
            </w:r>
          </w:p>
          <w:p w:rsidR="00BA0037" w:rsidRPr="00633907" w:rsidRDefault="00BA0037" w:rsidP="004A4DE6">
            <w:pPr>
              <w:pStyle w:val="TableHeader"/>
            </w:pPr>
            <w:r w:rsidRPr="00633907">
              <w:t>density</w:t>
            </w:r>
          </w:p>
          <w:p w:rsidR="00BA0037" w:rsidRPr="00633907" w:rsidRDefault="00BA0037" w:rsidP="004A4DE6">
            <w:pPr>
              <w:pStyle w:val="TableHeader"/>
            </w:pPr>
            <w:r w:rsidRPr="00633907">
              <w:t>(</w:t>
            </w:r>
            <w:r w:rsidR="002F767E" w:rsidRPr="00633907">
              <w:t>/</w:t>
            </w:r>
            <w:r w:rsidRPr="00633907">
              <w:t>km</w:t>
            </w:r>
            <w:r w:rsidRPr="00633907">
              <w:rPr>
                <w:vertAlign w:val="superscript"/>
              </w:rPr>
              <w:t>2</w:t>
            </w:r>
            <w:r w:rsidRPr="00633907">
              <w:t>)</w:t>
            </w:r>
          </w:p>
        </w:tc>
        <w:tc>
          <w:tcPr>
            <w:tcW w:w="1031" w:type="dxa"/>
            <w:shd w:val="clear" w:color="auto" w:fill="auto"/>
            <w:noWrap/>
            <w:vAlign w:val="bottom"/>
            <w:hideMark/>
          </w:tcPr>
          <w:p w:rsidR="00BA0037" w:rsidRPr="00633907" w:rsidRDefault="00BA0037" w:rsidP="004A4DE6">
            <w:pPr>
              <w:pStyle w:val="TableHeader"/>
            </w:pPr>
            <w:r w:rsidRPr="00633907">
              <w:t>Street</w:t>
            </w:r>
          </w:p>
          <w:p w:rsidR="00BA0037" w:rsidRPr="00633907" w:rsidRDefault="00BA0037" w:rsidP="004A4DE6">
            <w:pPr>
              <w:pStyle w:val="TableHeader"/>
            </w:pPr>
            <w:r w:rsidRPr="00633907">
              <w:t>density</w:t>
            </w:r>
          </w:p>
          <w:p w:rsidR="00BA0037" w:rsidRPr="00633907" w:rsidRDefault="002F767E" w:rsidP="004A4DE6">
            <w:pPr>
              <w:pStyle w:val="TableHeader"/>
            </w:pPr>
            <w:r w:rsidRPr="00633907">
              <w:t>(km/</w:t>
            </w:r>
            <w:r w:rsidR="00BA0037" w:rsidRPr="00633907">
              <w:t>km</w:t>
            </w:r>
            <w:r w:rsidR="00BA0037" w:rsidRPr="00633907">
              <w:rPr>
                <w:vertAlign w:val="superscript"/>
              </w:rPr>
              <w:t>2</w:t>
            </w:r>
            <w:r w:rsidR="00BA0037" w:rsidRPr="00633907">
              <w:t>)</w:t>
            </w:r>
          </w:p>
        </w:tc>
        <w:tc>
          <w:tcPr>
            <w:tcW w:w="830" w:type="dxa"/>
            <w:shd w:val="clear" w:color="auto" w:fill="auto"/>
            <w:noWrap/>
            <w:vAlign w:val="bottom"/>
            <w:hideMark/>
          </w:tcPr>
          <w:p w:rsidR="00633907" w:rsidRPr="00633907" w:rsidRDefault="00BA0037" w:rsidP="004A4DE6">
            <w:pPr>
              <w:pStyle w:val="TableHeader"/>
            </w:pPr>
            <w:r w:rsidRPr="00633907">
              <w:t xml:space="preserve">Avg </w:t>
            </w:r>
          </w:p>
          <w:p w:rsidR="00BA0037" w:rsidRPr="00633907" w:rsidRDefault="00BA0037" w:rsidP="004A4DE6">
            <w:pPr>
              <w:pStyle w:val="TableHeader"/>
            </w:pPr>
            <w:r w:rsidRPr="00633907">
              <w:t>street</w:t>
            </w:r>
          </w:p>
          <w:p w:rsidR="00BA0037" w:rsidRPr="00633907" w:rsidRDefault="00633907" w:rsidP="004A4DE6">
            <w:pPr>
              <w:pStyle w:val="TableHeader"/>
            </w:pPr>
            <w:r w:rsidRPr="00633907">
              <w:t>l</w:t>
            </w:r>
            <w:r w:rsidR="00BA0037" w:rsidRPr="00633907">
              <w:t>en</w:t>
            </w:r>
            <w:r w:rsidRPr="00633907">
              <w:t xml:space="preserve"> </w:t>
            </w:r>
            <w:r w:rsidR="00BA0037" w:rsidRPr="00633907">
              <w:t>(m)</w:t>
            </w:r>
          </w:p>
        </w:tc>
        <w:tc>
          <w:tcPr>
            <w:tcW w:w="633" w:type="dxa"/>
            <w:shd w:val="clear" w:color="auto" w:fill="auto"/>
            <w:noWrap/>
            <w:vAlign w:val="bottom"/>
            <w:hideMark/>
          </w:tcPr>
          <w:p w:rsidR="00BA0037" w:rsidRPr="00633907" w:rsidRDefault="00BA0037" w:rsidP="004A4DE6">
            <w:pPr>
              <w:pStyle w:val="TableHeader"/>
            </w:pPr>
            <w:r w:rsidRPr="00633907">
              <w:t xml:space="preserve">Avg </w:t>
            </w:r>
          </w:p>
          <w:p w:rsidR="002F767E" w:rsidRPr="00633907" w:rsidRDefault="00633907" w:rsidP="004A4DE6">
            <w:pPr>
              <w:pStyle w:val="TableHeader"/>
            </w:pPr>
            <w:r w:rsidRPr="00633907">
              <w:t>str/</w:t>
            </w:r>
          </w:p>
          <w:p w:rsidR="00BA0037" w:rsidRPr="00633907" w:rsidRDefault="00BA0037" w:rsidP="004A4DE6">
            <w:pPr>
              <w:pStyle w:val="TableHeader"/>
            </w:pPr>
            <w:r w:rsidRPr="00633907">
              <w:t>node</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New York</w:t>
            </w:r>
          </w:p>
        </w:tc>
        <w:tc>
          <w:tcPr>
            <w:tcW w:w="650" w:type="dxa"/>
            <w:shd w:val="clear" w:color="auto" w:fill="auto"/>
            <w:noWrap/>
            <w:vAlign w:val="bottom"/>
            <w:hideMark/>
          </w:tcPr>
          <w:p w:rsidR="00BA0037" w:rsidRPr="00633907" w:rsidRDefault="00BA0037" w:rsidP="004A4DE6">
            <w:pPr>
              <w:pStyle w:val="Tablebody"/>
              <w:jc w:val="right"/>
            </w:pPr>
            <w:r w:rsidRPr="00633907">
              <w:t>8937</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0.18</w:t>
            </w:r>
          </w:p>
        </w:tc>
        <w:tc>
          <w:tcPr>
            <w:tcW w:w="630" w:type="dxa"/>
            <w:shd w:val="clear" w:color="auto" w:fill="auto"/>
            <w:noWrap/>
            <w:vAlign w:val="bottom"/>
            <w:hideMark/>
          </w:tcPr>
          <w:p w:rsidR="00BA0037" w:rsidRPr="00633907" w:rsidRDefault="00BA0037" w:rsidP="004A4DE6">
            <w:pPr>
              <w:pStyle w:val="Tablebody"/>
              <w:jc w:val="right"/>
            </w:pPr>
            <w:r w:rsidRPr="00633907">
              <w:t>0.62</w:t>
            </w:r>
          </w:p>
        </w:tc>
        <w:tc>
          <w:tcPr>
            <w:tcW w:w="623"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34.44</w:t>
            </w:r>
          </w:p>
        </w:tc>
        <w:tc>
          <w:tcPr>
            <w:tcW w:w="1031" w:type="dxa"/>
            <w:shd w:val="clear" w:color="auto" w:fill="auto"/>
            <w:noWrap/>
            <w:vAlign w:val="bottom"/>
            <w:hideMark/>
          </w:tcPr>
          <w:p w:rsidR="00BA0037" w:rsidRPr="00633907" w:rsidRDefault="00BA0037" w:rsidP="004A4DE6">
            <w:pPr>
              <w:pStyle w:val="Tablebody"/>
              <w:jc w:val="right"/>
            </w:pPr>
            <w:r w:rsidRPr="00633907">
              <w:t>8.84</w:t>
            </w:r>
          </w:p>
        </w:tc>
        <w:tc>
          <w:tcPr>
            <w:tcW w:w="830" w:type="dxa"/>
            <w:shd w:val="clear" w:color="auto" w:fill="auto"/>
            <w:noWrap/>
            <w:vAlign w:val="bottom"/>
            <w:hideMark/>
          </w:tcPr>
          <w:p w:rsidR="00BA0037" w:rsidRPr="00633907" w:rsidRDefault="00BA0037" w:rsidP="004A4DE6">
            <w:pPr>
              <w:pStyle w:val="Tablebody"/>
              <w:jc w:val="right"/>
            </w:pPr>
            <w:r w:rsidRPr="00633907">
              <w:t>148</w:t>
            </w:r>
          </w:p>
        </w:tc>
        <w:tc>
          <w:tcPr>
            <w:tcW w:w="633" w:type="dxa"/>
            <w:shd w:val="clear" w:color="auto" w:fill="auto"/>
            <w:noWrap/>
            <w:vAlign w:val="bottom"/>
            <w:hideMark/>
          </w:tcPr>
          <w:p w:rsidR="00BA0037" w:rsidRPr="00633907" w:rsidRDefault="00BA0037" w:rsidP="004A4DE6">
            <w:pPr>
              <w:pStyle w:val="Tablebody"/>
              <w:jc w:val="right"/>
            </w:pPr>
            <w:r w:rsidRPr="00633907">
              <w:t>2.86</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Atlanta</w:t>
            </w:r>
          </w:p>
        </w:tc>
        <w:tc>
          <w:tcPr>
            <w:tcW w:w="650" w:type="dxa"/>
            <w:shd w:val="clear" w:color="auto" w:fill="auto"/>
            <w:noWrap/>
            <w:vAlign w:val="bottom"/>
            <w:hideMark/>
          </w:tcPr>
          <w:p w:rsidR="00BA0037" w:rsidRPr="00633907" w:rsidRDefault="00BA0037" w:rsidP="004A4DE6">
            <w:pPr>
              <w:pStyle w:val="Tablebody"/>
              <w:jc w:val="right"/>
            </w:pPr>
            <w:r w:rsidRPr="00633907">
              <w:t>6850</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0.32</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0.09</w:t>
            </w:r>
          </w:p>
        </w:tc>
        <w:tc>
          <w:tcPr>
            <w:tcW w:w="959" w:type="dxa"/>
            <w:shd w:val="clear" w:color="auto" w:fill="auto"/>
            <w:noWrap/>
            <w:vAlign w:val="bottom"/>
            <w:hideMark/>
          </w:tcPr>
          <w:p w:rsidR="00BA0037" w:rsidRPr="00633907" w:rsidRDefault="00BA0037" w:rsidP="004A4DE6">
            <w:pPr>
              <w:pStyle w:val="Tablebody"/>
              <w:jc w:val="right"/>
            </w:pPr>
            <w:r w:rsidRPr="00633907">
              <w:t>18.39</w:t>
            </w:r>
          </w:p>
        </w:tc>
        <w:tc>
          <w:tcPr>
            <w:tcW w:w="1031" w:type="dxa"/>
            <w:shd w:val="clear" w:color="auto" w:fill="auto"/>
            <w:noWrap/>
            <w:vAlign w:val="bottom"/>
            <w:hideMark/>
          </w:tcPr>
          <w:p w:rsidR="00BA0037" w:rsidRPr="00633907" w:rsidRDefault="00BA0037" w:rsidP="004A4DE6">
            <w:pPr>
              <w:pStyle w:val="Tablebody"/>
              <w:jc w:val="right"/>
            </w:pPr>
            <w:r w:rsidRPr="00633907">
              <w:t>6.16</w:t>
            </w:r>
          </w:p>
        </w:tc>
        <w:tc>
          <w:tcPr>
            <w:tcW w:w="830" w:type="dxa"/>
            <w:shd w:val="clear" w:color="auto" w:fill="auto"/>
            <w:noWrap/>
            <w:vAlign w:val="bottom"/>
            <w:hideMark/>
          </w:tcPr>
          <w:p w:rsidR="00BA0037" w:rsidRPr="00633907" w:rsidRDefault="00BA0037" w:rsidP="004A4DE6">
            <w:pPr>
              <w:pStyle w:val="Tablebody"/>
              <w:jc w:val="right"/>
            </w:pPr>
            <w:r w:rsidRPr="00633907">
              <w:t>186</w:t>
            </w:r>
          </w:p>
        </w:tc>
        <w:tc>
          <w:tcPr>
            <w:tcW w:w="633" w:type="dxa"/>
            <w:shd w:val="clear" w:color="auto" w:fill="auto"/>
            <w:noWrap/>
            <w:vAlign w:val="bottom"/>
            <w:hideMark/>
          </w:tcPr>
          <w:p w:rsidR="00BA0037" w:rsidRPr="00633907" w:rsidRDefault="00BA0037" w:rsidP="004A4DE6">
            <w:pPr>
              <w:pStyle w:val="Tablebody"/>
              <w:jc w:val="right"/>
            </w:pPr>
            <w:r w:rsidRPr="00633907">
              <w:t>2.45</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Chicago</w:t>
            </w:r>
          </w:p>
        </w:tc>
        <w:tc>
          <w:tcPr>
            <w:tcW w:w="650" w:type="dxa"/>
            <w:shd w:val="clear" w:color="auto" w:fill="auto"/>
            <w:noWrap/>
            <w:vAlign w:val="bottom"/>
            <w:hideMark/>
          </w:tcPr>
          <w:p w:rsidR="00BA0037" w:rsidRPr="00633907" w:rsidRDefault="00BA0037" w:rsidP="004A4DE6">
            <w:pPr>
              <w:pStyle w:val="Tablebody"/>
              <w:jc w:val="right"/>
            </w:pPr>
            <w:r w:rsidRPr="00633907">
              <w:t>6325</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0.25</w:t>
            </w:r>
          </w:p>
        </w:tc>
        <w:tc>
          <w:tcPr>
            <w:tcW w:w="959" w:type="dxa"/>
            <w:shd w:val="clear" w:color="auto" w:fill="auto"/>
            <w:noWrap/>
            <w:vAlign w:val="bottom"/>
            <w:hideMark/>
          </w:tcPr>
          <w:p w:rsidR="00BA0037" w:rsidRPr="00633907" w:rsidRDefault="00BA0037" w:rsidP="004A4DE6">
            <w:pPr>
              <w:pStyle w:val="Tablebody"/>
              <w:jc w:val="right"/>
            </w:pPr>
            <w:r w:rsidRPr="00633907">
              <w:t>27.05</w:t>
            </w:r>
          </w:p>
        </w:tc>
        <w:tc>
          <w:tcPr>
            <w:tcW w:w="1031" w:type="dxa"/>
            <w:shd w:val="clear" w:color="auto" w:fill="auto"/>
            <w:noWrap/>
            <w:vAlign w:val="bottom"/>
            <w:hideMark/>
          </w:tcPr>
          <w:p w:rsidR="00BA0037" w:rsidRPr="00633907" w:rsidRDefault="00BA0037" w:rsidP="004A4DE6">
            <w:pPr>
              <w:pStyle w:val="Tablebody"/>
              <w:jc w:val="right"/>
            </w:pPr>
            <w:r w:rsidRPr="00633907">
              <w:t>7.77</w:t>
            </w:r>
          </w:p>
        </w:tc>
        <w:tc>
          <w:tcPr>
            <w:tcW w:w="830" w:type="dxa"/>
            <w:shd w:val="clear" w:color="auto" w:fill="auto"/>
            <w:noWrap/>
            <w:vAlign w:val="bottom"/>
            <w:hideMark/>
          </w:tcPr>
          <w:p w:rsidR="00BA0037" w:rsidRPr="00633907" w:rsidRDefault="00BA0037" w:rsidP="004A4DE6">
            <w:pPr>
              <w:pStyle w:val="Tablebody"/>
              <w:jc w:val="right"/>
            </w:pPr>
            <w:r w:rsidRPr="00633907">
              <w:t>163</w:t>
            </w:r>
          </w:p>
        </w:tc>
        <w:tc>
          <w:tcPr>
            <w:tcW w:w="633" w:type="dxa"/>
            <w:shd w:val="clear" w:color="auto" w:fill="auto"/>
            <w:noWrap/>
            <w:vAlign w:val="bottom"/>
            <w:hideMark/>
          </w:tcPr>
          <w:p w:rsidR="00BA0037" w:rsidRPr="00633907" w:rsidRDefault="00BA0037" w:rsidP="004A4DE6">
            <w:pPr>
              <w:pStyle w:val="Tablebody"/>
              <w:jc w:val="right"/>
            </w:pPr>
            <w:r w:rsidRPr="00633907">
              <w:t>2.92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Philadelphia</w:t>
            </w:r>
          </w:p>
        </w:tc>
        <w:tc>
          <w:tcPr>
            <w:tcW w:w="650" w:type="dxa"/>
            <w:shd w:val="clear" w:color="auto" w:fill="auto"/>
            <w:noWrap/>
            <w:vAlign w:val="bottom"/>
            <w:hideMark/>
          </w:tcPr>
          <w:p w:rsidR="00BA0037" w:rsidRPr="00633907" w:rsidRDefault="00BA0037" w:rsidP="004A4DE6">
            <w:pPr>
              <w:pStyle w:val="Tablebody"/>
              <w:jc w:val="right"/>
            </w:pPr>
            <w:r w:rsidRPr="00633907">
              <w:t>5132</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0.63</w:t>
            </w:r>
          </w:p>
        </w:tc>
        <w:tc>
          <w:tcPr>
            <w:tcW w:w="623"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26.65</w:t>
            </w:r>
          </w:p>
        </w:tc>
        <w:tc>
          <w:tcPr>
            <w:tcW w:w="1031" w:type="dxa"/>
            <w:shd w:val="clear" w:color="auto" w:fill="auto"/>
            <w:noWrap/>
            <w:vAlign w:val="bottom"/>
            <w:hideMark/>
          </w:tcPr>
          <w:p w:rsidR="00BA0037" w:rsidRPr="00633907" w:rsidRDefault="00BA0037" w:rsidP="004A4DE6">
            <w:pPr>
              <w:pStyle w:val="Tablebody"/>
              <w:jc w:val="right"/>
            </w:pPr>
            <w:r w:rsidRPr="00633907">
              <w:t>7.30</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2.87</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Boston</w:t>
            </w:r>
          </w:p>
        </w:tc>
        <w:tc>
          <w:tcPr>
            <w:tcW w:w="650" w:type="dxa"/>
            <w:shd w:val="clear" w:color="auto" w:fill="auto"/>
            <w:noWrap/>
            <w:vAlign w:val="bottom"/>
            <w:hideMark/>
          </w:tcPr>
          <w:p w:rsidR="00BA0037" w:rsidRPr="00633907" w:rsidRDefault="00BA0037" w:rsidP="004A4DE6">
            <w:pPr>
              <w:pStyle w:val="Tablebody"/>
              <w:jc w:val="right"/>
            </w:pPr>
            <w:r w:rsidRPr="00633907">
              <w:t>4852</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0.68</w:t>
            </w:r>
          </w:p>
        </w:tc>
        <w:tc>
          <w:tcPr>
            <w:tcW w:w="623" w:type="dxa"/>
            <w:shd w:val="clear" w:color="auto" w:fill="auto"/>
            <w:noWrap/>
            <w:vAlign w:val="bottom"/>
            <w:hideMark/>
          </w:tcPr>
          <w:p w:rsidR="00BA0037" w:rsidRPr="00633907" w:rsidRDefault="00BA0037" w:rsidP="004A4DE6">
            <w:pPr>
              <w:pStyle w:val="Tablebody"/>
              <w:jc w:val="right"/>
            </w:pPr>
            <w:r w:rsidRPr="00633907">
              <w:t>0.11</w:t>
            </w:r>
          </w:p>
        </w:tc>
        <w:tc>
          <w:tcPr>
            <w:tcW w:w="959" w:type="dxa"/>
            <w:shd w:val="clear" w:color="auto" w:fill="auto"/>
            <w:noWrap/>
            <w:vAlign w:val="bottom"/>
            <w:hideMark/>
          </w:tcPr>
          <w:p w:rsidR="00BA0037" w:rsidRPr="00633907" w:rsidRDefault="00BA0037" w:rsidP="004A4DE6">
            <w:pPr>
              <w:pStyle w:val="Tablebody"/>
              <w:jc w:val="right"/>
            </w:pPr>
            <w:r w:rsidRPr="00633907">
              <w:t>24.23</w:t>
            </w:r>
          </w:p>
        </w:tc>
        <w:tc>
          <w:tcPr>
            <w:tcW w:w="1031" w:type="dxa"/>
            <w:shd w:val="clear" w:color="auto" w:fill="auto"/>
            <w:noWrap/>
            <w:vAlign w:val="bottom"/>
            <w:hideMark/>
          </w:tcPr>
          <w:p w:rsidR="00BA0037" w:rsidRPr="00633907" w:rsidRDefault="00BA0037" w:rsidP="004A4DE6">
            <w:pPr>
              <w:pStyle w:val="Tablebody"/>
              <w:jc w:val="right"/>
            </w:pPr>
            <w:r w:rsidRPr="00633907">
              <w:t>6.44</w:t>
            </w:r>
          </w:p>
        </w:tc>
        <w:tc>
          <w:tcPr>
            <w:tcW w:w="830" w:type="dxa"/>
            <w:shd w:val="clear" w:color="auto" w:fill="auto"/>
            <w:noWrap/>
            <w:vAlign w:val="bottom"/>
            <w:hideMark/>
          </w:tcPr>
          <w:p w:rsidR="00BA0037" w:rsidRPr="00633907" w:rsidRDefault="00BA0037" w:rsidP="004A4DE6">
            <w:pPr>
              <w:pStyle w:val="Tablebody"/>
              <w:jc w:val="right"/>
            </w:pPr>
            <w:r w:rsidRPr="00633907">
              <w:t>154</w:t>
            </w:r>
          </w:p>
        </w:tc>
        <w:tc>
          <w:tcPr>
            <w:tcW w:w="633" w:type="dxa"/>
            <w:shd w:val="clear" w:color="auto" w:fill="auto"/>
            <w:noWrap/>
            <w:vAlign w:val="bottom"/>
            <w:hideMark/>
          </w:tcPr>
          <w:p w:rsidR="00BA0037" w:rsidRPr="00633907" w:rsidRDefault="00BA0037" w:rsidP="004A4DE6">
            <w:pPr>
              <w:pStyle w:val="Tablebody"/>
              <w:jc w:val="right"/>
            </w:pPr>
            <w:r w:rsidRPr="00633907">
              <w:t>2.71</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Dallas</w:t>
            </w:r>
          </w:p>
        </w:tc>
        <w:tc>
          <w:tcPr>
            <w:tcW w:w="650" w:type="dxa"/>
            <w:shd w:val="clear" w:color="auto" w:fill="auto"/>
            <w:noWrap/>
            <w:vAlign w:val="bottom"/>
            <w:hideMark/>
          </w:tcPr>
          <w:p w:rsidR="00BA0037" w:rsidRPr="00633907" w:rsidRDefault="00BA0037" w:rsidP="004A4DE6">
            <w:pPr>
              <w:pStyle w:val="Tablebody"/>
              <w:jc w:val="right"/>
            </w:pPr>
            <w:r w:rsidRPr="00633907">
              <w:t>4612</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0.15</w:t>
            </w:r>
          </w:p>
        </w:tc>
        <w:tc>
          <w:tcPr>
            <w:tcW w:w="630" w:type="dxa"/>
            <w:shd w:val="clear" w:color="auto" w:fill="auto"/>
            <w:noWrap/>
            <w:vAlign w:val="bottom"/>
            <w:hideMark/>
          </w:tcPr>
          <w:p w:rsidR="00BA0037" w:rsidRPr="00633907" w:rsidRDefault="00BA0037" w:rsidP="004A4DE6">
            <w:pPr>
              <w:pStyle w:val="Tablebody"/>
              <w:jc w:val="right"/>
            </w:pPr>
            <w:r w:rsidRPr="00633907">
              <w:t>0.61</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34.16</w:t>
            </w:r>
          </w:p>
        </w:tc>
        <w:tc>
          <w:tcPr>
            <w:tcW w:w="1031" w:type="dxa"/>
            <w:shd w:val="clear" w:color="auto" w:fill="auto"/>
            <w:noWrap/>
            <w:vAlign w:val="bottom"/>
            <w:hideMark/>
          </w:tcPr>
          <w:p w:rsidR="00BA0037" w:rsidRPr="00633907" w:rsidRDefault="00BA0037" w:rsidP="004A4DE6">
            <w:pPr>
              <w:pStyle w:val="Tablebody"/>
              <w:jc w:val="right"/>
            </w:pPr>
            <w:r w:rsidRPr="00633907">
              <w:t>9.16</w:t>
            </w:r>
          </w:p>
        </w:tc>
        <w:tc>
          <w:tcPr>
            <w:tcW w:w="830" w:type="dxa"/>
            <w:shd w:val="clear" w:color="auto" w:fill="auto"/>
            <w:noWrap/>
            <w:vAlign w:val="bottom"/>
            <w:hideMark/>
          </w:tcPr>
          <w:p w:rsidR="00BA0037" w:rsidRPr="00633907" w:rsidRDefault="00BA0037" w:rsidP="004A4DE6">
            <w:pPr>
              <w:pStyle w:val="Tablebody"/>
              <w:jc w:val="right"/>
            </w:pPr>
            <w:r w:rsidRPr="00633907">
              <w:t>156</w:t>
            </w:r>
          </w:p>
        </w:tc>
        <w:tc>
          <w:tcPr>
            <w:tcW w:w="633" w:type="dxa"/>
            <w:shd w:val="clear" w:color="auto" w:fill="auto"/>
            <w:noWrap/>
            <w:vAlign w:val="bottom"/>
            <w:hideMark/>
          </w:tcPr>
          <w:p w:rsidR="00BA0037" w:rsidRPr="00633907" w:rsidRDefault="00BA0037" w:rsidP="004A4DE6">
            <w:pPr>
              <w:pStyle w:val="Tablebody"/>
              <w:jc w:val="right"/>
            </w:pPr>
            <w:r w:rsidRPr="00633907">
              <w:t>2.95</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Los Angeles</w:t>
            </w:r>
          </w:p>
        </w:tc>
        <w:tc>
          <w:tcPr>
            <w:tcW w:w="650" w:type="dxa"/>
            <w:shd w:val="clear" w:color="auto" w:fill="auto"/>
            <w:noWrap/>
            <w:vAlign w:val="bottom"/>
            <w:hideMark/>
          </w:tcPr>
          <w:p w:rsidR="00BA0037" w:rsidRPr="00633907" w:rsidRDefault="00BA0037" w:rsidP="004A4DE6">
            <w:pPr>
              <w:pStyle w:val="Tablebody"/>
              <w:jc w:val="right"/>
            </w:pPr>
            <w:r w:rsidRPr="00633907">
              <w:t>4497</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0.21</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39.45</w:t>
            </w:r>
          </w:p>
        </w:tc>
        <w:tc>
          <w:tcPr>
            <w:tcW w:w="1031" w:type="dxa"/>
            <w:shd w:val="clear" w:color="auto" w:fill="auto"/>
            <w:noWrap/>
            <w:vAlign w:val="bottom"/>
            <w:hideMark/>
          </w:tcPr>
          <w:p w:rsidR="00BA0037" w:rsidRPr="00633907" w:rsidRDefault="00BA0037" w:rsidP="004A4DE6">
            <w:pPr>
              <w:pStyle w:val="Tablebody"/>
              <w:jc w:val="right"/>
            </w:pPr>
            <w:r w:rsidRPr="00633907">
              <w:t>10.59</w:t>
            </w:r>
          </w:p>
        </w:tc>
        <w:tc>
          <w:tcPr>
            <w:tcW w:w="830" w:type="dxa"/>
            <w:shd w:val="clear" w:color="auto" w:fill="auto"/>
            <w:noWrap/>
            <w:vAlign w:val="bottom"/>
            <w:hideMark/>
          </w:tcPr>
          <w:p w:rsidR="00BA0037" w:rsidRPr="00633907" w:rsidRDefault="00BA0037" w:rsidP="004A4DE6">
            <w:pPr>
              <w:pStyle w:val="Tablebody"/>
              <w:jc w:val="right"/>
            </w:pPr>
            <w:r w:rsidRPr="00633907">
              <w:t>151</w:t>
            </w:r>
          </w:p>
        </w:tc>
        <w:tc>
          <w:tcPr>
            <w:tcW w:w="633" w:type="dxa"/>
            <w:shd w:val="clear" w:color="auto" w:fill="auto"/>
            <w:noWrap/>
            <w:vAlign w:val="bottom"/>
            <w:hideMark/>
          </w:tcPr>
          <w:p w:rsidR="00BA0037" w:rsidRPr="00633907" w:rsidRDefault="00BA0037" w:rsidP="004A4DE6">
            <w:pPr>
              <w:pStyle w:val="Tablebody"/>
              <w:jc w:val="right"/>
            </w:pPr>
            <w:r w:rsidRPr="00633907">
              <w:t>2.82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Houston</w:t>
            </w:r>
          </w:p>
        </w:tc>
        <w:tc>
          <w:tcPr>
            <w:tcW w:w="650" w:type="dxa"/>
            <w:shd w:val="clear" w:color="auto" w:fill="auto"/>
            <w:noWrap/>
            <w:vAlign w:val="bottom"/>
            <w:hideMark/>
          </w:tcPr>
          <w:p w:rsidR="00BA0037" w:rsidRPr="00633907" w:rsidRDefault="00BA0037" w:rsidP="004A4DE6">
            <w:pPr>
              <w:pStyle w:val="Tablebody"/>
              <w:jc w:val="right"/>
            </w:pPr>
            <w:r w:rsidRPr="00633907">
              <w:t>4303</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33.49</w:t>
            </w:r>
          </w:p>
        </w:tc>
        <w:tc>
          <w:tcPr>
            <w:tcW w:w="1031" w:type="dxa"/>
            <w:shd w:val="clear" w:color="auto" w:fill="auto"/>
            <w:noWrap/>
            <w:vAlign w:val="bottom"/>
            <w:hideMark/>
          </w:tcPr>
          <w:p w:rsidR="00BA0037" w:rsidRPr="00633907" w:rsidRDefault="00BA0037" w:rsidP="004A4DE6">
            <w:pPr>
              <w:pStyle w:val="Tablebody"/>
              <w:jc w:val="right"/>
            </w:pPr>
            <w:r w:rsidRPr="00633907">
              <w:t>8.62</w:t>
            </w:r>
          </w:p>
        </w:tc>
        <w:tc>
          <w:tcPr>
            <w:tcW w:w="830" w:type="dxa"/>
            <w:shd w:val="clear" w:color="auto" w:fill="auto"/>
            <w:noWrap/>
            <w:vAlign w:val="bottom"/>
            <w:hideMark/>
          </w:tcPr>
          <w:p w:rsidR="00BA0037" w:rsidRPr="00633907" w:rsidRDefault="00BA0037" w:rsidP="004A4DE6">
            <w:pPr>
              <w:pStyle w:val="Tablebody"/>
              <w:jc w:val="right"/>
            </w:pPr>
            <w:r w:rsidRPr="00633907">
              <w:t>145</w:t>
            </w:r>
          </w:p>
        </w:tc>
        <w:tc>
          <w:tcPr>
            <w:tcW w:w="633" w:type="dxa"/>
            <w:shd w:val="clear" w:color="auto" w:fill="auto"/>
            <w:noWrap/>
            <w:vAlign w:val="bottom"/>
            <w:hideMark/>
          </w:tcPr>
          <w:p w:rsidR="00BA0037" w:rsidRPr="00633907" w:rsidRDefault="00BA0037" w:rsidP="004A4DE6">
            <w:pPr>
              <w:pStyle w:val="Tablebody"/>
              <w:jc w:val="right"/>
            </w:pPr>
            <w:r w:rsidRPr="00633907">
              <w:t>2.83</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Detroit</w:t>
            </w:r>
          </w:p>
        </w:tc>
        <w:tc>
          <w:tcPr>
            <w:tcW w:w="650" w:type="dxa"/>
            <w:shd w:val="clear" w:color="auto" w:fill="auto"/>
            <w:noWrap/>
            <w:vAlign w:val="bottom"/>
            <w:hideMark/>
          </w:tcPr>
          <w:p w:rsidR="00BA0037" w:rsidRPr="00633907" w:rsidRDefault="00BA0037" w:rsidP="004A4DE6">
            <w:pPr>
              <w:pStyle w:val="Tablebody"/>
              <w:jc w:val="right"/>
            </w:pPr>
            <w:r w:rsidRPr="00633907">
              <w:t>3461</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0.15</w:t>
            </w:r>
          </w:p>
        </w:tc>
        <w:tc>
          <w:tcPr>
            <w:tcW w:w="630" w:type="dxa"/>
            <w:shd w:val="clear" w:color="auto" w:fill="auto"/>
            <w:noWrap/>
            <w:vAlign w:val="bottom"/>
            <w:hideMark/>
          </w:tcPr>
          <w:p w:rsidR="00BA0037" w:rsidRPr="00633907" w:rsidRDefault="00BA0037" w:rsidP="004A4DE6">
            <w:pPr>
              <w:pStyle w:val="Tablebody"/>
              <w:jc w:val="right"/>
            </w:pPr>
            <w:r w:rsidRPr="00633907">
              <w:t>0.63</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31.1</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8.56</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2.93</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Washington</w:t>
            </w:r>
          </w:p>
        </w:tc>
        <w:tc>
          <w:tcPr>
            <w:tcW w:w="650" w:type="dxa"/>
            <w:shd w:val="clear" w:color="auto" w:fill="auto"/>
            <w:noWrap/>
            <w:vAlign w:val="bottom"/>
            <w:hideMark/>
          </w:tcPr>
          <w:p w:rsidR="00BA0037" w:rsidRPr="00633907" w:rsidRDefault="00BA0037" w:rsidP="004A4DE6">
            <w:pPr>
              <w:pStyle w:val="Tablebody"/>
              <w:jc w:val="right"/>
            </w:pPr>
            <w:r w:rsidRPr="00633907">
              <w:t>3424</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0.26</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31.22</w:t>
            </w:r>
          </w:p>
        </w:tc>
        <w:tc>
          <w:tcPr>
            <w:tcW w:w="1031" w:type="dxa"/>
            <w:shd w:val="clear" w:color="auto" w:fill="auto"/>
            <w:noWrap/>
            <w:vAlign w:val="bottom"/>
            <w:hideMark/>
          </w:tcPr>
          <w:p w:rsidR="00BA0037" w:rsidRPr="00633907" w:rsidRDefault="00BA0037" w:rsidP="004A4DE6">
            <w:pPr>
              <w:pStyle w:val="Tablebody"/>
              <w:jc w:val="right"/>
            </w:pPr>
            <w:r w:rsidRPr="00633907">
              <w:t>8.26</w:t>
            </w:r>
          </w:p>
        </w:tc>
        <w:tc>
          <w:tcPr>
            <w:tcW w:w="830" w:type="dxa"/>
            <w:shd w:val="clear" w:color="auto" w:fill="auto"/>
            <w:noWrap/>
            <w:vAlign w:val="bottom"/>
            <w:hideMark/>
          </w:tcPr>
          <w:p w:rsidR="00BA0037" w:rsidRPr="00633907" w:rsidRDefault="00BA0037" w:rsidP="004A4DE6">
            <w:pPr>
              <w:pStyle w:val="Tablebody"/>
              <w:jc w:val="right"/>
            </w:pPr>
            <w:r w:rsidRPr="00633907">
              <w:t>146</w:t>
            </w:r>
          </w:p>
        </w:tc>
        <w:tc>
          <w:tcPr>
            <w:tcW w:w="633" w:type="dxa"/>
            <w:shd w:val="clear" w:color="auto" w:fill="auto"/>
            <w:noWrap/>
            <w:vAlign w:val="bottom"/>
            <w:hideMark/>
          </w:tcPr>
          <w:p w:rsidR="00BA0037" w:rsidRPr="00633907" w:rsidRDefault="00BA0037" w:rsidP="004A4DE6">
            <w:pPr>
              <w:pStyle w:val="Tablebody"/>
              <w:jc w:val="right"/>
            </w:pPr>
            <w:r w:rsidRPr="00633907">
              <w:t>2.66</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Miami</w:t>
            </w:r>
          </w:p>
        </w:tc>
        <w:tc>
          <w:tcPr>
            <w:tcW w:w="650" w:type="dxa"/>
            <w:shd w:val="clear" w:color="auto" w:fill="auto"/>
            <w:noWrap/>
            <w:vAlign w:val="bottom"/>
            <w:hideMark/>
          </w:tcPr>
          <w:p w:rsidR="00BA0037" w:rsidRPr="00633907" w:rsidRDefault="00BA0037" w:rsidP="004A4DE6">
            <w:pPr>
              <w:pStyle w:val="Tablebody"/>
              <w:jc w:val="right"/>
            </w:pPr>
            <w:r w:rsidRPr="00633907">
              <w:t>3204</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40.54</w:t>
            </w:r>
          </w:p>
        </w:tc>
        <w:tc>
          <w:tcPr>
            <w:tcW w:w="1031" w:type="dxa"/>
            <w:shd w:val="clear" w:color="auto" w:fill="auto"/>
            <w:noWrap/>
            <w:vAlign w:val="bottom"/>
            <w:hideMark/>
          </w:tcPr>
          <w:p w:rsidR="00BA0037" w:rsidRPr="00633907" w:rsidRDefault="00BA0037" w:rsidP="004A4DE6">
            <w:pPr>
              <w:pStyle w:val="Tablebody"/>
              <w:jc w:val="right"/>
            </w:pPr>
            <w:r w:rsidRPr="00633907">
              <w:t>10.61</w:t>
            </w:r>
          </w:p>
        </w:tc>
        <w:tc>
          <w:tcPr>
            <w:tcW w:w="830" w:type="dxa"/>
            <w:shd w:val="clear" w:color="auto" w:fill="auto"/>
            <w:noWrap/>
            <w:vAlign w:val="bottom"/>
            <w:hideMark/>
          </w:tcPr>
          <w:p w:rsidR="00BA0037" w:rsidRPr="00633907" w:rsidRDefault="00BA0037" w:rsidP="004A4DE6">
            <w:pPr>
              <w:pStyle w:val="Tablebody"/>
              <w:jc w:val="right"/>
            </w:pPr>
            <w:r w:rsidRPr="00633907">
              <w:t>149</w:t>
            </w:r>
          </w:p>
        </w:tc>
        <w:tc>
          <w:tcPr>
            <w:tcW w:w="633" w:type="dxa"/>
            <w:shd w:val="clear" w:color="auto" w:fill="auto"/>
            <w:noWrap/>
            <w:vAlign w:val="bottom"/>
            <w:hideMark/>
          </w:tcPr>
          <w:p w:rsidR="00BA0037" w:rsidRPr="00633907" w:rsidRDefault="00BA0037" w:rsidP="004A4DE6">
            <w:pPr>
              <w:pStyle w:val="Tablebody"/>
              <w:jc w:val="right"/>
            </w:pPr>
            <w:r w:rsidRPr="00633907">
              <w:t>2.89</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Phoenix</w:t>
            </w:r>
          </w:p>
        </w:tc>
        <w:tc>
          <w:tcPr>
            <w:tcW w:w="650" w:type="dxa"/>
            <w:shd w:val="clear" w:color="auto" w:fill="auto"/>
            <w:noWrap/>
            <w:vAlign w:val="bottom"/>
            <w:hideMark/>
          </w:tcPr>
          <w:p w:rsidR="00BA0037" w:rsidRPr="00633907" w:rsidRDefault="00BA0037" w:rsidP="004A4DE6">
            <w:pPr>
              <w:pStyle w:val="Tablebody"/>
              <w:jc w:val="right"/>
            </w:pPr>
            <w:r w:rsidRPr="00633907">
              <w:t>2968</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p>
        </w:tc>
        <w:tc>
          <w:tcPr>
            <w:tcW w:w="630" w:type="dxa"/>
            <w:shd w:val="clear" w:color="auto" w:fill="auto"/>
            <w:noWrap/>
            <w:vAlign w:val="bottom"/>
            <w:hideMark/>
          </w:tcPr>
          <w:p w:rsidR="00BA0037" w:rsidRPr="00633907" w:rsidRDefault="00BA0037" w:rsidP="004A4DE6">
            <w:pPr>
              <w:pStyle w:val="Tablebody"/>
              <w:jc w:val="right"/>
            </w:pPr>
            <w:r w:rsidRPr="00633907">
              <w:t>0.62</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35.31</w:t>
            </w:r>
          </w:p>
        </w:tc>
        <w:tc>
          <w:tcPr>
            <w:tcW w:w="1031" w:type="dxa"/>
            <w:shd w:val="clear" w:color="auto" w:fill="auto"/>
            <w:noWrap/>
            <w:vAlign w:val="bottom"/>
            <w:hideMark/>
          </w:tcPr>
          <w:p w:rsidR="00BA0037" w:rsidRPr="00633907" w:rsidRDefault="00BA0037" w:rsidP="004A4DE6">
            <w:pPr>
              <w:pStyle w:val="Tablebody"/>
              <w:jc w:val="right"/>
            </w:pPr>
            <w:r w:rsidRPr="00633907">
              <w:t>9.10</w:t>
            </w:r>
          </w:p>
        </w:tc>
        <w:tc>
          <w:tcPr>
            <w:tcW w:w="830" w:type="dxa"/>
            <w:shd w:val="clear" w:color="auto" w:fill="auto"/>
            <w:noWrap/>
            <w:vAlign w:val="bottom"/>
            <w:hideMark/>
          </w:tcPr>
          <w:p w:rsidR="00BA0037" w:rsidRPr="00633907" w:rsidRDefault="00BA0037" w:rsidP="004A4DE6">
            <w:pPr>
              <w:pStyle w:val="Tablebody"/>
              <w:jc w:val="right"/>
            </w:pPr>
            <w:r w:rsidRPr="00633907">
              <w:t>150</w:t>
            </w:r>
          </w:p>
        </w:tc>
        <w:tc>
          <w:tcPr>
            <w:tcW w:w="633" w:type="dxa"/>
            <w:shd w:val="clear" w:color="auto" w:fill="auto"/>
            <w:noWrap/>
            <w:vAlign w:val="bottom"/>
            <w:hideMark/>
          </w:tcPr>
          <w:p w:rsidR="00BA0037" w:rsidRPr="00633907" w:rsidRDefault="00BA0037" w:rsidP="004A4DE6">
            <w:pPr>
              <w:pStyle w:val="Tablebody"/>
              <w:jc w:val="right"/>
            </w:pPr>
            <w:r w:rsidRPr="00633907">
              <w:t>2.77</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Minneapolis</w:t>
            </w:r>
          </w:p>
        </w:tc>
        <w:tc>
          <w:tcPr>
            <w:tcW w:w="650" w:type="dxa"/>
            <w:shd w:val="clear" w:color="auto" w:fill="auto"/>
            <w:noWrap/>
            <w:vAlign w:val="bottom"/>
            <w:hideMark/>
          </w:tcPr>
          <w:p w:rsidR="00BA0037" w:rsidRPr="00633907" w:rsidRDefault="00BA0037" w:rsidP="004A4DE6">
            <w:pPr>
              <w:pStyle w:val="Tablebody"/>
              <w:jc w:val="right"/>
            </w:pPr>
            <w:r w:rsidRPr="00633907">
              <w:t>2647</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0.19</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29.54</w:t>
            </w:r>
          </w:p>
        </w:tc>
        <w:tc>
          <w:tcPr>
            <w:tcW w:w="1031" w:type="dxa"/>
            <w:shd w:val="clear" w:color="auto" w:fill="auto"/>
            <w:noWrap/>
            <w:vAlign w:val="bottom"/>
            <w:hideMark/>
          </w:tcPr>
          <w:p w:rsidR="00BA0037" w:rsidRPr="00633907" w:rsidRDefault="00BA0037" w:rsidP="004A4DE6">
            <w:pPr>
              <w:pStyle w:val="Tablebody"/>
              <w:jc w:val="right"/>
            </w:pPr>
            <w:r w:rsidRPr="00633907">
              <w:t>8.68</w:t>
            </w:r>
          </w:p>
        </w:tc>
        <w:tc>
          <w:tcPr>
            <w:tcW w:w="830" w:type="dxa"/>
            <w:shd w:val="clear" w:color="auto" w:fill="auto"/>
            <w:noWrap/>
            <w:vAlign w:val="bottom"/>
            <w:hideMark/>
          </w:tcPr>
          <w:p w:rsidR="00BA0037" w:rsidRPr="00633907" w:rsidRDefault="00BA0037" w:rsidP="004A4DE6">
            <w:pPr>
              <w:pStyle w:val="Tablebody"/>
              <w:jc w:val="right"/>
            </w:pPr>
            <w:r w:rsidRPr="00633907">
              <w:t>167</w:t>
            </w:r>
          </w:p>
        </w:tc>
        <w:tc>
          <w:tcPr>
            <w:tcW w:w="633" w:type="dxa"/>
            <w:shd w:val="clear" w:color="auto" w:fill="auto"/>
            <w:noWrap/>
            <w:vAlign w:val="bottom"/>
            <w:hideMark/>
          </w:tcPr>
          <w:p w:rsidR="00BA0037" w:rsidRPr="00633907" w:rsidRDefault="00BA0037" w:rsidP="004A4DE6">
            <w:pPr>
              <w:pStyle w:val="Tablebody"/>
              <w:jc w:val="right"/>
            </w:pPr>
            <w:r w:rsidRPr="00633907">
              <w:t>2.84</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Seattle</w:t>
            </w:r>
          </w:p>
        </w:tc>
        <w:tc>
          <w:tcPr>
            <w:tcW w:w="650" w:type="dxa"/>
            <w:shd w:val="clear" w:color="auto" w:fill="auto"/>
            <w:noWrap/>
            <w:vAlign w:val="bottom"/>
            <w:hideMark/>
          </w:tcPr>
          <w:p w:rsidR="00BA0037" w:rsidRPr="00633907" w:rsidRDefault="00BA0037" w:rsidP="004A4DE6">
            <w:pPr>
              <w:pStyle w:val="Tablebody"/>
              <w:jc w:val="right"/>
            </w:pPr>
            <w:r w:rsidRPr="00633907">
              <w:t>2617</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0.16</w:t>
            </w:r>
          </w:p>
        </w:tc>
        <w:tc>
          <w:tcPr>
            <w:tcW w:w="959" w:type="dxa"/>
            <w:shd w:val="clear" w:color="auto" w:fill="auto"/>
            <w:noWrap/>
            <w:vAlign w:val="bottom"/>
            <w:hideMark/>
          </w:tcPr>
          <w:p w:rsidR="00BA0037" w:rsidRPr="00633907" w:rsidRDefault="00BA0037" w:rsidP="004A4DE6">
            <w:pPr>
              <w:pStyle w:val="Tablebody"/>
              <w:jc w:val="right"/>
            </w:pPr>
            <w:r w:rsidRPr="00633907">
              <w:t>31.57</w:t>
            </w:r>
          </w:p>
        </w:tc>
        <w:tc>
          <w:tcPr>
            <w:tcW w:w="1031" w:type="dxa"/>
            <w:shd w:val="clear" w:color="auto" w:fill="auto"/>
            <w:noWrap/>
            <w:vAlign w:val="bottom"/>
            <w:hideMark/>
          </w:tcPr>
          <w:p w:rsidR="00BA0037" w:rsidRPr="00633907" w:rsidRDefault="00BA0037" w:rsidP="004A4DE6">
            <w:pPr>
              <w:pStyle w:val="Tablebody"/>
              <w:jc w:val="right"/>
            </w:pPr>
            <w:r w:rsidRPr="00633907">
              <w:t>8.20</w:t>
            </w:r>
          </w:p>
        </w:tc>
        <w:tc>
          <w:tcPr>
            <w:tcW w:w="830" w:type="dxa"/>
            <w:shd w:val="clear" w:color="auto" w:fill="auto"/>
            <w:noWrap/>
            <w:vAlign w:val="bottom"/>
            <w:hideMark/>
          </w:tcPr>
          <w:p w:rsidR="00BA0037" w:rsidRPr="00633907" w:rsidRDefault="00BA0037" w:rsidP="004A4DE6">
            <w:pPr>
              <w:pStyle w:val="Tablebody"/>
              <w:jc w:val="right"/>
            </w:pPr>
            <w:r w:rsidRPr="00633907">
              <w:t>143</w:t>
            </w:r>
          </w:p>
        </w:tc>
        <w:tc>
          <w:tcPr>
            <w:tcW w:w="633" w:type="dxa"/>
            <w:shd w:val="clear" w:color="auto" w:fill="auto"/>
            <w:noWrap/>
            <w:vAlign w:val="bottom"/>
            <w:hideMark/>
          </w:tcPr>
          <w:p w:rsidR="00BA0037" w:rsidRPr="00633907" w:rsidRDefault="00BA0037" w:rsidP="004A4DE6">
            <w:pPr>
              <w:pStyle w:val="Tablebody"/>
              <w:jc w:val="right"/>
            </w:pPr>
            <w:r w:rsidRPr="00633907">
              <w:t>2.57</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Tampa</w:t>
            </w:r>
          </w:p>
        </w:tc>
        <w:tc>
          <w:tcPr>
            <w:tcW w:w="650" w:type="dxa"/>
            <w:shd w:val="clear" w:color="auto" w:fill="auto"/>
            <w:noWrap/>
            <w:vAlign w:val="bottom"/>
            <w:hideMark/>
          </w:tcPr>
          <w:p w:rsidR="00BA0037" w:rsidRPr="00633907" w:rsidRDefault="00BA0037" w:rsidP="004A4DE6">
            <w:pPr>
              <w:pStyle w:val="Tablebody"/>
              <w:jc w:val="right"/>
            </w:pPr>
            <w:r w:rsidRPr="00633907">
              <w:t>2479</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0.21</w:t>
            </w:r>
          </w:p>
        </w:tc>
        <w:tc>
          <w:tcPr>
            <w:tcW w:w="959" w:type="dxa"/>
            <w:shd w:val="clear" w:color="auto" w:fill="auto"/>
            <w:noWrap/>
            <w:vAlign w:val="bottom"/>
            <w:hideMark/>
          </w:tcPr>
          <w:p w:rsidR="00BA0037" w:rsidRPr="00633907" w:rsidRDefault="00BA0037" w:rsidP="004A4DE6">
            <w:pPr>
              <w:pStyle w:val="Tablebody"/>
              <w:jc w:val="right"/>
            </w:pPr>
            <w:r w:rsidRPr="00633907">
              <w:t>31.35</w:t>
            </w:r>
          </w:p>
        </w:tc>
        <w:tc>
          <w:tcPr>
            <w:tcW w:w="1031" w:type="dxa"/>
            <w:shd w:val="clear" w:color="auto" w:fill="auto"/>
            <w:noWrap/>
            <w:vAlign w:val="bottom"/>
            <w:hideMark/>
          </w:tcPr>
          <w:p w:rsidR="00BA0037" w:rsidRPr="00633907" w:rsidRDefault="00BA0037" w:rsidP="004A4DE6">
            <w:pPr>
              <w:pStyle w:val="Tablebody"/>
              <w:jc w:val="right"/>
            </w:pPr>
            <w:r w:rsidRPr="00633907">
              <w:t>8.46</w:t>
            </w:r>
          </w:p>
        </w:tc>
        <w:tc>
          <w:tcPr>
            <w:tcW w:w="830" w:type="dxa"/>
            <w:shd w:val="clear" w:color="auto" w:fill="auto"/>
            <w:noWrap/>
            <w:vAlign w:val="bottom"/>
            <w:hideMark/>
          </w:tcPr>
          <w:p w:rsidR="00BA0037" w:rsidRPr="00633907" w:rsidRDefault="00BA0037" w:rsidP="004A4DE6">
            <w:pPr>
              <w:pStyle w:val="Tablebody"/>
              <w:jc w:val="right"/>
            </w:pPr>
            <w:r w:rsidRPr="00633907">
              <w:t>153</w:t>
            </w:r>
          </w:p>
        </w:tc>
        <w:tc>
          <w:tcPr>
            <w:tcW w:w="633" w:type="dxa"/>
            <w:shd w:val="clear" w:color="auto" w:fill="auto"/>
            <w:noWrap/>
            <w:vAlign w:val="bottom"/>
            <w:hideMark/>
          </w:tcPr>
          <w:p w:rsidR="00BA0037" w:rsidRPr="00633907" w:rsidRDefault="00BA0037" w:rsidP="004A4DE6">
            <w:pPr>
              <w:pStyle w:val="Tablebody"/>
              <w:jc w:val="right"/>
            </w:pPr>
            <w:r w:rsidRPr="00633907">
              <w:t>2.83</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St. Louis</w:t>
            </w:r>
          </w:p>
        </w:tc>
        <w:tc>
          <w:tcPr>
            <w:tcW w:w="650" w:type="dxa"/>
            <w:shd w:val="clear" w:color="auto" w:fill="auto"/>
            <w:noWrap/>
            <w:vAlign w:val="bottom"/>
            <w:hideMark/>
          </w:tcPr>
          <w:p w:rsidR="00BA0037" w:rsidRPr="00633907" w:rsidRDefault="00BA0037" w:rsidP="004A4DE6">
            <w:pPr>
              <w:pStyle w:val="Tablebody"/>
              <w:jc w:val="right"/>
            </w:pPr>
            <w:r w:rsidRPr="00633907">
              <w:t>2392</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0.22</w:t>
            </w:r>
          </w:p>
        </w:tc>
        <w:tc>
          <w:tcPr>
            <w:tcW w:w="630" w:type="dxa"/>
            <w:shd w:val="clear" w:color="auto" w:fill="auto"/>
            <w:noWrap/>
            <w:vAlign w:val="bottom"/>
            <w:hideMark/>
          </w:tcPr>
          <w:p w:rsidR="00BA0037" w:rsidRPr="00633907" w:rsidRDefault="00BA0037" w:rsidP="004A4DE6">
            <w:pPr>
              <w:pStyle w:val="Tablebody"/>
              <w:jc w:val="right"/>
            </w:pPr>
            <w:r w:rsidRPr="00633907">
              <w:t>0.62</w:t>
            </w:r>
          </w:p>
        </w:tc>
        <w:tc>
          <w:tcPr>
            <w:tcW w:w="623" w:type="dxa"/>
            <w:shd w:val="clear" w:color="auto" w:fill="auto"/>
            <w:noWrap/>
            <w:vAlign w:val="bottom"/>
            <w:hideMark/>
          </w:tcPr>
          <w:p w:rsidR="00BA0037" w:rsidRPr="00633907" w:rsidRDefault="00BA0037" w:rsidP="004A4DE6">
            <w:pPr>
              <w:pStyle w:val="Tablebody"/>
              <w:jc w:val="right"/>
            </w:pPr>
            <w:r w:rsidRPr="00633907">
              <w:t>0.15</w:t>
            </w:r>
          </w:p>
        </w:tc>
        <w:tc>
          <w:tcPr>
            <w:tcW w:w="959" w:type="dxa"/>
            <w:shd w:val="clear" w:color="auto" w:fill="auto"/>
            <w:noWrap/>
            <w:vAlign w:val="bottom"/>
            <w:hideMark/>
          </w:tcPr>
          <w:p w:rsidR="00BA0037" w:rsidRPr="00633907" w:rsidRDefault="00BA0037" w:rsidP="004A4DE6">
            <w:pPr>
              <w:pStyle w:val="Tablebody"/>
              <w:jc w:val="right"/>
            </w:pPr>
            <w:r w:rsidRPr="00633907">
              <w:t>29.68</w:t>
            </w:r>
          </w:p>
        </w:tc>
        <w:tc>
          <w:tcPr>
            <w:tcW w:w="1031" w:type="dxa"/>
            <w:shd w:val="clear" w:color="auto" w:fill="auto"/>
            <w:noWrap/>
            <w:vAlign w:val="bottom"/>
            <w:hideMark/>
          </w:tcPr>
          <w:p w:rsidR="00BA0037" w:rsidRPr="00633907" w:rsidRDefault="00BA0037" w:rsidP="004A4DE6">
            <w:pPr>
              <w:pStyle w:val="Tablebody"/>
              <w:jc w:val="right"/>
            </w:pPr>
            <w:r w:rsidRPr="00633907">
              <w:t>8.16</w:t>
            </w:r>
          </w:p>
        </w:tc>
        <w:tc>
          <w:tcPr>
            <w:tcW w:w="830" w:type="dxa"/>
            <w:shd w:val="clear" w:color="auto" w:fill="auto"/>
            <w:noWrap/>
            <w:vAlign w:val="bottom"/>
            <w:hideMark/>
          </w:tcPr>
          <w:p w:rsidR="00BA0037" w:rsidRPr="00633907" w:rsidRDefault="00BA0037" w:rsidP="004A4DE6">
            <w:pPr>
              <w:pStyle w:val="Tablebody"/>
              <w:jc w:val="right"/>
            </w:pPr>
            <w:r w:rsidRPr="00633907">
              <w:t>154</w:t>
            </w:r>
          </w:p>
        </w:tc>
        <w:tc>
          <w:tcPr>
            <w:tcW w:w="633" w:type="dxa"/>
            <w:shd w:val="clear" w:color="auto" w:fill="auto"/>
            <w:noWrap/>
            <w:vAlign w:val="bottom"/>
            <w:hideMark/>
          </w:tcPr>
          <w:p w:rsidR="00BA0037" w:rsidRPr="00633907" w:rsidRDefault="00BA0037" w:rsidP="004A4DE6">
            <w:pPr>
              <w:pStyle w:val="Tablebody"/>
              <w:jc w:val="right"/>
            </w:pPr>
            <w:r w:rsidRPr="00633907">
              <w:t>2.73</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Pittsburgh</w:t>
            </w:r>
          </w:p>
        </w:tc>
        <w:tc>
          <w:tcPr>
            <w:tcW w:w="650" w:type="dxa"/>
            <w:shd w:val="clear" w:color="auto" w:fill="auto"/>
            <w:noWrap/>
            <w:vAlign w:val="bottom"/>
            <w:hideMark/>
          </w:tcPr>
          <w:p w:rsidR="00BA0037" w:rsidRPr="00633907" w:rsidRDefault="00BA0037" w:rsidP="004A4DE6">
            <w:pPr>
              <w:pStyle w:val="Tablebody"/>
              <w:jc w:val="right"/>
            </w:pPr>
            <w:r w:rsidRPr="00633907">
              <w:t>2345</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0.6</w:t>
            </w:r>
          </w:p>
        </w:tc>
        <w:tc>
          <w:tcPr>
            <w:tcW w:w="623" w:type="dxa"/>
            <w:shd w:val="clear" w:color="auto" w:fill="auto"/>
            <w:noWrap/>
            <w:vAlign w:val="bottom"/>
            <w:hideMark/>
          </w:tcPr>
          <w:p w:rsidR="00BA0037" w:rsidRPr="00633907" w:rsidRDefault="00BA0037" w:rsidP="004A4DE6">
            <w:pPr>
              <w:pStyle w:val="Tablebody"/>
              <w:jc w:val="right"/>
            </w:pPr>
            <w:r w:rsidRPr="00633907">
              <w:t>0.16</w:t>
            </w:r>
          </w:p>
        </w:tc>
        <w:tc>
          <w:tcPr>
            <w:tcW w:w="959" w:type="dxa"/>
            <w:shd w:val="clear" w:color="auto" w:fill="auto"/>
            <w:noWrap/>
            <w:vAlign w:val="bottom"/>
            <w:hideMark/>
          </w:tcPr>
          <w:p w:rsidR="00BA0037" w:rsidRPr="00633907" w:rsidRDefault="00BA0037" w:rsidP="004A4DE6">
            <w:pPr>
              <w:pStyle w:val="Tablebody"/>
              <w:jc w:val="right"/>
            </w:pPr>
            <w:r w:rsidRPr="00633907">
              <w:t>23.57</w:t>
            </w:r>
          </w:p>
        </w:tc>
        <w:tc>
          <w:tcPr>
            <w:tcW w:w="1031" w:type="dxa"/>
            <w:shd w:val="clear" w:color="auto" w:fill="auto"/>
            <w:noWrap/>
            <w:vAlign w:val="bottom"/>
            <w:hideMark/>
          </w:tcPr>
          <w:p w:rsidR="00BA0037" w:rsidRPr="00633907" w:rsidRDefault="00BA0037" w:rsidP="004A4DE6">
            <w:pPr>
              <w:pStyle w:val="Tablebody"/>
              <w:jc w:val="right"/>
            </w:pPr>
            <w:r w:rsidRPr="00633907">
              <w:t>6.71</w:t>
            </w:r>
          </w:p>
        </w:tc>
        <w:tc>
          <w:tcPr>
            <w:tcW w:w="830" w:type="dxa"/>
            <w:shd w:val="clear" w:color="auto" w:fill="auto"/>
            <w:noWrap/>
            <w:vAlign w:val="bottom"/>
            <w:hideMark/>
          </w:tcPr>
          <w:p w:rsidR="00BA0037" w:rsidRPr="00633907" w:rsidRDefault="00BA0037" w:rsidP="004A4DE6">
            <w:pPr>
              <w:pStyle w:val="Tablebody"/>
              <w:jc w:val="right"/>
            </w:pPr>
            <w:r w:rsidRPr="00633907">
              <w:t>165</w:t>
            </w:r>
          </w:p>
        </w:tc>
        <w:tc>
          <w:tcPr>
            <w:tcW w:w="633" w:type="dxa"/>
            <w:shd w:val="clear" w:color="auto" w:fill="auto"/>
            <w:noWrap/>
            <w:vAlign w:val="bottom"/>
            <w:hideMark/>
          </w:tcPr>
          <w:p w:rsidR="00BA0037" w:rsidRPr="00633907" w:rsidRDefault="00BA0037" w:rsidP="004A4DE6">
            <w:pPr>
              <w:pStyle w:val="Tablebody"/>
              <w:jc w:val="right"/>
            </w:pPr>
            <w:r w:rsidRPr="00633907">
              <w:t>2.72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San Juan</w:t>
            </w:r>
          </w:p>
        </w:tc>
        <w:tc>
          <w:tcPr>
            <w:tcW w:w="650" w:type="dxa"/>
            <w:shd w:val="clear" w:color="auto" w:fill="auto"/>
            <w:noWrap/>
            <w:vAlign w:val="bottom"/>
            <w:hideMark/>
          </w:tcPr>
          <w:p w:rsidR="00BA0037" w:rsidRPr="00633907" w:rsidRDefault="00BA0037" w:rsidP="004A4DE6">
            <w:pPr>
              <w:pStyle w:val="Tablebody"/>
              <w:jc w:val="right"/>
            </w:pPr>
            <w:r w:rsidRPr="00633907">
              <w:t>2245</w:t>
            </w:r>
          </w:p>
        </w:tc>
        <w:tc>
          <w:tcPr>
            <w:tcW w:w="630" w:type="dxa"/>
            <w:shd w:val="clear" w:color="auto" w:fill="auto"/>
            <w:noWrap/>
            <w:vAlign w:val="bottom"/>
            <w:hideMark/>
          </w:tcPr>
          <w:p w:rsidR="00BA0037" w:rsidRPr="00633907" w:rsidRDefault="00BA0037" w:rsidP="004A4DE6">
            <w:pPr>
              <w:pStyle w:val="Tablebody"/>
              <w:jc w:val="right"/>
            </w:pPr>
            <w:r w:rsidRPr="00633907">
              <w:t>1.11</w:t>
            </w:r>
          </w:p>
        </w:tc>
        <w:tc>
          <w:tcPr>
            <w:tcW w:w="780" w:type="dxa"/>
            <w:shd w:val="clear" w:color="auto" w:fill="auto"/>
            <w:noWrap/>
            <w:vAlign w:val="bottom"/>
            <w:hideMark/>
          </w:tcPr>
          <w:p w:rsidR="00BA0037" w:rsidRPr="00633907" w:rsidRDefault="00BA0037" w:rsidP="004A4DE6">
            <w:pPr>
              <w:pStyle w:val="Tablebody"/>
              <w:jc w:val="right"/>
            </w:pPr>
            <w:r w:rsidRPr="00633907">
              <w:t>0.02</w:t>
            </w:r>
          </w:p>
        </w:tc>
        <w:tc>
          <w:tcPr>
            <w:tcW w:w="750" w:type="dxa"/>
            <w:shd w:val="clear" w:color="auto" w:fill="auto"/>
            <w:noWrap/>
            <w:vAlign w:val="bottom"/>
            <w:hideMark/>
          </w:tcPr>
          <w:p w:rsidR="00BA0037" w:rsidRPr="00633907" w:rsidRDefault="00BA0037" w:rsidP="004A4DE6">
            <w:pPr>
              <w:pStyle w:val="Tablebody"/>
              <w:jc w:val="right"/>
            </w:pPr>
            <w:r w:rsidRPr="00633907">
              <w:t>0.36</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0.08</w:t>
            </w:r>
          </w:p>
        </w:tc>
        <w:tc>
          <w:tcPr>
            <w:tcW w:w="959" w:type="dxa"/>
            <w:shd w:val="clear" w:color="auto" w:fill="auto"/>
            <w:noWrap/>
            <w:vAlign w:val="bottom"/>
            <w:hideMark/>
          </w:tcPr>
          <w:p w:rsidR="00BA0037" w:rsidRPr="00633907" w:rsidRDefault="00BA0037" w:rsidP="004A4DE6">
            <w:pPr>
              <w:pStyle w:val="Tablebody"/>
              <w:jc w:val="right"/>
            </w:pPr>
            <w:r w:rsidRPr="00633907">
              <w:t>26.57</w:t>
            </w:r>
          </w:p>
        </w:tc>
        <w:tc>
          <w:tcPr>
            <w:tcW w:w="1031" w:type="dxa"/>
            <w:shd w:val="clear" w:color="auto" w:fill="auto"/>
            <w:noWrap/>
            <w:vAlign w:val="bottom"/>
            <w:hideMark/>
          </w:tcPr>
          <w:p w:rsidR="00BA0037" w:rsidRPr="00633907" w:rsidRDefault="00BA0037" w:rsidP="004A4DE6">
            <w:pPr>
              <w:pStyle w:val="Tablebody"/>
              <w:jc w:val="right"/>
            </w:pPr>
            <w:r w:rsidRPr="00633907">
              <w:t>6.43</w:t>
            </w:r>
          </w:p>
        </w:tc>
        <w:tc>
          <w:tcPr>
            <w:tcW w:w="830" w:type="dxa"/>
            <w:shd w:val="clear" w:color="auto" w:fill="auto"/>
            <w:noWrap/>
            <w:vAlign w:val="bottom"/>
            <w:hideMark/>
          </w:tcPr>
          <w:p w:rsidR="00BA0037" w:rsidRPr="00633907" w:rsidRDefault="00BA0037" w:rsidP="004A4DE6">
            <w:pPr>
              <w:pStyle w:val="Tablebody"/>
              <w:jc w:val="right"/>
            </w:pPr>
            <w:r w:rsidRPr="00633907">
              <w:t>131</w:t>
            </w:r>
          </w:p>
        </w:tc>
        <w:tc>
          <w:tcPr>
            <w:tcW w:w="633" w:type="dxa"/>
            <w:shd w:val="clear" w:color="auto" w:fill="auto"/>
            <w:noWrap/>
            <w:vAlign w:val="bottom"/>
            <w:hideMark/>
          </w:tcPr>
          <w:p w:rsidR="00BA0037" w:rsidRPr="00633907" w:rsidRDefault="00BA0037" w:rsidP="004A4DE6">
            <w:pPr>
              <w:pStyle w:val="Tablebody"/>
              <w:jc w:val="right"/>
            </w:pPr>
            <w:r w:rsidRPr="00633907">
              <w:t>2.36</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Cincinnati</w:t>
            </w:r>
          </w:p>
        </w:tc>
        <w:tc>
          <w:tcPr>
            <w:tcW w:w="650" w:type="dxa"/>
            <w:shd w:val="clear" w:color="auto" w:fill="auto"/>
            <w:noWrap/>
            <w:vAlign w:val="bottom"/>
            <w:hideMark/>
          </w:tcPr>
          <w:p w:rsidR="00BA0037" w:rsidRPr="00633907" w:rsidRDefault="00BA0037" w:rsidP="004A4DE6">
            <w:pPr>
              <w:pStyle w:val="Tablebody"/>
              <w:jc w:val="right"/>
            </w:pPr>
            <w:r w:rsidRPr="00633907">
              <w:t>2040</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0.31</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17.96</w:t>
            </w:r>
          </w:p>
        </w:tc>
        <w:tc>
          <w:tcPr>
            <w:tcW w:w="1031" w:type="dxa"/>
            <w:shd w:val="clear" w:color="auto" w:fill="auto"/>
            <w:noWrap/>
            <w:vAlign w:val="bottom"/>
            <w:hideMark/>
          </w:tcPr>
          <w:p w:rsidR="00BA0037" w:rsidRPr="00633907" w:rsidRDefault="00BA0037" w:rsidP="004A4DE6">
            <w:pPr>
              <w:pStyle w:val="Tablebody"/>
              <w:jc w:val="right"/>
            </w:pPr>
            <w:r w:rsidRPr="00633907">
              <w:t>6.10</w:t>
            </w:r>
          </w:p>
        </w:tc>
        <w:tc>
          <w:tcPr>
            <w:tcW w:w="830" w:type="dxa"/>
            <w:shd w:val="clear" w:color="auto" w:fill="auto"/>
            <w:noWrap/>
            <w:vAlign w:val="bottom"/>
            <w:hideMark/>
          </w:tcPr>
          <w:p w:rsidR="00BA0037" w:rsidRPr="00633907" w:rsidRDefault="00BA0037" w:rsidP="004A4DE6">
            <w:pPr>
              <w:pStyle w:val="Tablebody"/>
              <w:jc w:val="right"/>
            </w:pPr>
            <w:r w:rsidRPr="00633907">
              <w:t>186</w:t>
            </w:r>
          </w:p>
        </w:tc>
        <w:tc>
          <w:tcPr>
            <w:tcW w:w="633" w:type="dxa"/>
            <w:shd w:val="clear" w:color="auto" w:fill="auto"/>
            <w:noWrap/>
            <w:vAlign w:val="bottom"/>
            <w:hideMark/>
          </w:tcPr>
          <w:p w:rsidR="00BA0037" w:rsidRPr="00633907" w:rsidRDefault="00BA0037" w:rsidP="004A4DE6">
            <w:pPr>
              <w:pStyle w:val="Tablebody"/>
              <w:jc w:val="right"/>
            </w:pPr>
            <w:r w:rsidRPr="00633907">
              <w:t>2.51</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Cleveland</w:t>
            </w:r>
          </w:p>
        </w:tc>
        <w:tc>
          <w:tcPr>
            <w:tcW w:w="650" w:type="dxa"/>
            <w:shd w:val="clear" w:color="auto" w:fill="auto"/>
            <w:noWrap/>
            <w:vAlign w:val="bottom"/>
            <w:hideMark/>
          </w:tcPr>
          <w:p w:rsidR="00BA0037" w:rsidRPr="00633907" w:rsidRDefault="00BA0037" w:rsidP="004A4DE6">
            <w:pPr>
              <w:pStyle w:val="Tablebody"/>
              <w:jc w:val="right"/>
            </w:pPr>
            <w:r w:rsidRPr="00633907">
              <w:t>2004</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0.19</w:t>
            </w:r>
          </w:p>
        </w:tc>
        <w:tc>
          <w:tcPr>
            <w:tcW w:w="630" w:type="dxa"/>
            <w:shd w:val="clear" w:color="auto" w:fill="auto"/>
            <w:noWrap/>
            <w:vAlign w:val="bottom"/>
            <w:hideMark/>
          </w:tcPr>
          <w:p w:rsidR="00BA0037" w:rsidRPr="00633907" w:rsidRDefault="00BA0037" w:rsidP="004A4DE6">
            <w:pPr>
              <w:pStyle w:val="Tablebody"/>
              <w:jc w:val="right"/>
            </w:pPr>
            <w:r w:rsidRPr="00633907">
              <w:t>0.66</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19.13</w:t>
            </w:r>
          </w:p>
        </w:tc>
        <w:tc>
          <w:tcPr>
            <w:tcW w:w="1031" w:type="dxa"/>
            <w:shd w:val="clear" w:color="auto" w:fill="auto"/>
            <w:noWrap/>
            <w:vAlign w:val="bottom"/>
            <w:hideMark/>
          </w:tcPr>
          <w:p w:rsidR="00BA0037" w:rsidRPr="00633907" w:rsidRDefault="00BA0037" w:rsidP="004A4DE6">
            <w:pPr>
              <w:pStyle w:val="Tablebody"/>
              <w:jc w:val="right"/>
            </w:pPr>
            <w:r w:rsidRPr="00633907">
              <w:t>6.51</w:t>
            </w:r>
          </w:p>
        </w:tc>
        <w:tc>
          <w:tcPr>
            <w:tcW w:w="830" w:type="dxa"/>
            <w:shd w:val="clear" w:color="auto" w:fill="auto"/>
            <w:noWrap/>
            <w:vAlign w:val="bottom"/>
            <w:hideMark/>
          </w:tcPr>
          <w:p w:rsidR="00BA0037" w:rsidRPr="00633907" w:rsidRDefault="00BA0037" w:rsidP="004A4DE6">
            <w:pPr>
              <w:pStyle w:val="Tablebody"/>
              <w:jc w:val="right"/>
            </w:pPr>
            <w:r w:rsidRPr="00633907">
              <w:t>198</w:t>
            </w:r>
          </w:p>
        </w:tc>
        <w:tc>
          <w:tcPr>
            <w:tcW w:w="633" w:type="dxa"/>
            <w:shd w:val="clear" w:color="auto" w:fill="auto"/>
            <w:noWrap/>
            <w:vAlign w:val="bottom"/>
            <w:hideMark/>
          </w:tcPr>
          <w:p w:rsidR="00BA0037" w:rsidRPr="00633907" w:rsidRDefault="00BA0037" w:rsidP="004A4DE6">
            <w:pPr>
              <w:pStyle w:val="Tablebody"/>
              <w:jc w:val="right"/>
            </w:pPr>
            <w:r w:rsidRPr="00633907">
              <w:t>2.76</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lastRenderedPageBreak/>
              <w:t>Charlotte</w:t>
            </w:r>
          </w:p>
        </w:tc>
        <w:tc>
          <w:tcPr>
            <w:tcW w:w="650" w:type="dxa"/>
            <w:shd w:val="clear" w:color="auto" w:fill="auto"/>
            <w:noWrap/>
            <w:vAlign w:val="bottom"/>
            <w:hideMark/>
          </w:tcPr>
          <w:p w:rsidR="00BA0037" w:rsidRPr="00633907" w:rsidRDefault="00BA0037" w:rsidP="004A4DE6">
            <w:pPr>
              <w:pStyle w:val="Tablebody"/>
              <w:jc w:val="right"/>
            </w:pPr>
            <w:r w:rsidRPr="00633907">
              <w:t>1920</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0.11</w:t>
            </w:r>
          </w:p>
        </w:tc>
        <w:tc>
          <w:tcPr>
            <w:tcW w:w="959" w:type="dxa"/>
            <w:shd w:val="clear" w:color="auto" w:fill="auto"/>
            <w:noWrap/>
            <w:vAlign w:val="bottom"/>
            <w:hideMark/>
          </w:tcPr>
          <w:p w:rsidR="00BA0037" w:rsidRPr="00633907" w:rsidRDefault="00BA0037" w:rsidP="004A4DE6">
            <w:pPr>
              <w:pStyle w:val="Tablebody"/>
              <w:jc w:val="right"/>
            </w:pPr>
            <w:r w:rsidRPr="00633907">
              <w:t>21</w:t>
            </w:r>
            <w:r w:rsidR="002F767E" w:rsidRPr="00633907">
              <w:t>.00</w:t>
            </w:r>
          </w:p>
        </w:tc>
        <w:tc>
          <w:tcPr>
            <w:tcW w:w="1031" w:type="dxa"/>
            <w:shd w:val="clear" w:color="auto" w:fill="auto"/>
            <w:noWrap/>
            <w:vAlign w:val="bottom"/>
            <w:hideMark/>
          </w:tcPr>
          <w:p w:rsidR="00BA0037" w:rsidRPr="00633907" w:rsidRDefault="00BA0037" w:rsidP="004A4DE6">
            <w:pPr>
              <w:pStyle w:val="Tablebody"/>
              <w:jc w:val="right"/>
            </w:pPr>
            <w:r w:rsidRPr="00633907">
              <w:t>6.43</w:t>
            </w:r>
          </w:p>
        </w:tc>
        <w:tc>
          <w:tcPr>
            <w:tcW w:w="830" w:type="dxa"/>
            <w:shd w:val="clear" w:color="auto" w:fill="auto"/>
            <w:noWrap/>
            <w:vAlign w:val="bottom"/>
            <w:hideMark/>
          </w:tcPr>
          <w:p w:rsidR="00BA0037" w:rsidRPr="00633907" w:rsidRDefault="00BA0037" w:rsidP="004A4DE6">
            <w:pPr>
              <w:pStyle w:val="Tablebody"/>
              <w:jc w:val="right"/>
            </w:pPr>
            <w:r w:rsidRPr="00633907">
              <w:t>170</w:t>
            </w:r>
          </w:p>
        </w:tc>
        <w:tc>
          <w:tcPr>
            <w:tcW w:w="633" w:type="dxa"/>
            <w:shd w:val="clear" w:color="auto" w:fill="auto"/>
            <w:noWrap/>
            <w:vAlign w:val="bottom"/>
            <w:hideMark/>
          </w:tcPr>
          <w:p w:rsidR="00BA0037" w:rsidRPr="00633907" w:rsidRDefault="00BA0037" w:rsidP="004A4DE6">
            <w:pPr>
              <w:pStyle w:val="Tablebody"/>
              <w:jc w:val="right"/>
            </w:pPr>
            <w:r w:rsidRPr="00633907">
              <w:t>2.51</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San Diego</w:t>
            </w:r>
          </w:p>
        </w:tc>
        <w:tc>
          <w:tcPr>
            <w:tcW w:w="650" w:type="dxa"/>
            <w:shd w:val="clear" w:color="auto" w:fill="auto"/>
            <w:noWrap/>
            <w:vAlign w:val="bottom"/>
            <w:hideMark/>
          </w:tcPr>
          <w:p w:rsidR="00BA0037" w:rsidRPr="00633907" w:rsidRDefault="00BA0037" w:rsidP="004A4DE6">
            <w:pPr>
              <w:pStyle w:val="Tablebody"/>
              <w:jc w:val="right"/>
            </w:pPr>
            <w:r w:rsidRPr="00633907">
              <w:t>1897</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0.28</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28.89</w:t>
            </w:r>
          </w:p>
        </w:tc>
        <w:tc>
          <w:tcPr>
            <w:tcW w:w="1031" w:type="dxa"/>
            <w:shd w:val="clear" w:color="auto" w:fill="auto"/>
            <w:noWrap/>
            <w:vAlign w:val="bottom"/>
            <w:hideMark/>
          </w:tcPr>
          <w:p w:rsidR="00BA0037" w:rsidRPr="00633907" w:rsidRDefault="00BA0037" w:rsidP="004A4DE6">
            <w:pPr>
              <w:pStyle w:val="Tablebody"/>
              <w:jc w:val="right"/>
            </w:pPr>
            <w:r w:rsidRPr="00633907">
              <w:t>8.32</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2.62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Baltimore</w:t>
            </w:r>
          </w:p>
        </w:tc>
        <w:tc>
          <w:tcPr>
            <w:tcW w:w="650" w:type="dxa"/>
            <w:shd w:val="clear" w:color="auto" w:fill="auto"/>
            <w:noWrap/>
            <w:vAlign w:val="bottom"/>
            <w:hideMark/>
          </w:tcPr>
          <w:p w:rsidR="00BA0037" w:rsidRPr="00633907" w:rsidRDefault="00BA0037" w:rsidP="004A4DE6">
            <w:pPr>
              <w:pStyle w:val="Tablebody"/>
              <w:jc w:val="right"/>
            </w:pPr>
            <w:r w:rsidRPr="00633907">
              <w:t>1857</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27.72</w:t>
            </w:r>
          </w:p>
        </w:tc>
        <w:tc>
          <w:tcPr>
            <w:tcW w:w="1031" w:type="dxa"/>
            <w:shd w:val="clear" w:color="auto" w:fill="auto"/>
            <w:noWrap/>
            <w:vAlign w:val="bottom"/>
            <w:hideMark/>
          </w:tcPr>
          <w:p w:rsidR="00BA0037" w:rsidRPr="00633907" w:rsidRDefault="00BA0037" w:rsidP="004A4DE6">
            <w:pPr>
              <w:pStyle w:val="Tablebody"/>
              <w:jc w:val="right"/>
            </w:pPr>
            <w:r w:rsidRPr="00633907">
              <w:t>7.56</w:t>
            </w:r>
          </w:p>
        </w:tc>
        <w:tc>
          <w:tcPr>
            <w:tcW w:w="830" w:type="dxa"/>
            <w:shd w:val="clear" w:color="auto" w:fill="auto"/>
            <w:noWrap/>
            <w:vAlign w:val="bottom"/>
            <w:hideMark/>
          </w:tcPr>
          <w:p w:rsidR="00BA0037" w:rsidRPr="00633907" w:rsidRDefault="00BA0037" w:rsidP="004A4DE6">
            <w:pPr>
              <w:pStyle w:val="Tablebody"/>
              <w:jc w:val="right"/>
            </w:pPr>
            <w:r w:rsidRPr="00633907">
              <w:t>152</w:t>
            </w:r>
          </w:p>
        </w:tc>
        <w:tc>
          <w:tcPr>
            <w:tcW w:w="633" w:type="dxa"/>
            <w:shd w:val="clear" w:color="auto" w:fill="auto"/>
            <w:noWrap/>
            <w:vAlign w:val="bottom"/>
            <w:hideMark/>
          </w:tcPr>
          <w:p w:rsidR="00BA0037" w:rsidRPr="00633907" w:rsidRDefault="00BA0037" w:rsidP="004A4DE6">
            <w:pPr>
              <w:pStyle w:val="Tablebody"/>
              <w:jc w:val="right"/>
            </w:pPr>
            <w:r w:rsidRPr="00633907">
              <w:t>2.72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Indianapolis</w:t>
            </w:r>
          </w:p>
        </w:tc>
        <w:tc>
          <w:tcPr>
            <w:tcW w:w="650" w:type="dxa"/>
            <w:shd w:val="clear" w:color="auto" w:fill="auto"/>
            <w:noWrap/>
            <w:vAlign w:val="bottom"/>
            <w:hideMark/>
          </w:tcPr>
          <w:p w:rsidR="00BA0037" w:rsidRPr="00633907" w:rsidRDefault="00BA0037" w:rsidP="004A4DE6">
            <w:pPr>
              <w:pStyle w:val="Tablebody"/>
              <w:jc w:val="right"/>
            </w:pPr>
            <w:r w:rsidRPr="00633907">
              <w:t>1828</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27.62</w:t>
            </w:r>
          </w:p>
        </w:tc>
        <w:tc>
          <w:tcPr>
            <w:tcW w:w="1031" w:type="dxa"/>
            <w:shd w:val="clear" w:color="auto" w:fill="auto"/>
            <w:noWrap/>
            <w:vAlign w:val="bottom"/>
            <w:hideMark/>
          </w:tcPr>
          <w:p w:rsidR="00BA0037" w:rsidRPr="00633907" w:rsidRDefault="00BA0037" w:rsidP="004A4DE6">
            <w:pPr>
              <w:pStyle w:val="Tablebody"/>
              <w:jc w:val="right"/>
            </w:pPr>
            <w:r w:rsidRPr="00633907">
              <w:t>7.63</w:t>
            </w:r>
          </w:p>
        </w:tc>
        <w:tc>
          <w:tcPr>
            <w:tcW w:w="830" w:type="dxa"/>
            <w:shd w:val="clear" w:color="auto" w:fill="auto"/>
            <w:noWrap/>
            <w:vAlign w:val="bottom"/>
            <w:hideMark/>
          </w:tcPr>
          <w:p w:rsidR="00BA0037" w:rsidRPr="00633907" w:rsidRDefault="00BA0037" w:rsidP="004A4DE6">
            <w:pPr>
              <w:pStyle w:val="Tablebody"/>
              <w:jc w:val="right"/>
            </w:pPr>
            <w:r w:rsidRPr="00633907">
              <w:t>157</w:t>
            </w:r>
          </w:p>
        </w:tc>
        <w:tc>
          <w:tcPr>
            <w:tcW w:w="633" w:type="dxa"/>
            <w:shd w:val="clear" w:color="auto" w:fill="auto"/>
            <w:noWrap/>
            <w:vAlign w:val="bottom"/>
            <w:hideMark/>
          </w:tcPr>
          <w:p w:rsidR="00BA0037" w:rsidRPr="00633907" w:rsidRDefault="00BA0037" w:rsidP="004A4DE6">
            <w:pPr>
              <w:pStyle w:val="Tablebody"/>
              <w:jc w:val="right"/>
            </w:pPr>
            <w:r w:rsidRPr="00633907">
              <w:t>2.7</w:t>
            </w:r>
            <w:r w:rsidR="002F767E" w:rsidRPr="00633907">
              <w:t>0</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Kansas City</w:t>
            </w:r>
          </w:p>
        </w:tc>
        <w:tc>
          <w:tcPr>
            <w:tcW w:w="650" w:type="dxa"/>
            <w:shd w:val="clear" w:color="auto" w:fill="auto"/>
            <w:noWrap/>
            <w:vAlign w:val="bottom"/>
            <w:hideMark/>
          </w:tcPr>
          <w:p w:rsidR="00BA0037" w:rsidRPr="00633907" w:rsidRDefault="00BA0037" w:rsidP="004A4DE6">
            <w:pPr>
              <w:pStyle w:val="Tablebody"/>
              <w:jc w:val="right"/>
            </w:pPr>
            <w:r w:rsidRPr="00633907">
              <w:t>1756</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0.21</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32.09</w:t>
            </w:r>
          </w:p>
        </w:tc>
        <w:tc>
          <w:tcPr>
            <w:tcW w:w="1031" w:type="dxa"/>
            <w:shd w:val="clear" w:color="auto" w:fill="auto"/>
            <w:noWrap/>
            <w:vAlign w:val="bottom"/>
            <w:hideMark/>
          </w:tcPr>
          <w:p w:rsidR="00BA0037" w:rsidRPr="00633907" w:rsidRDefault="00BA0037" w:rsidP="004A4DE6">
            <w:pPr>
              <w:pStyle w:val="Tablebody"/>
              <w:jc w:val="right"/>
            </w:pPr>
            <w:r w:rsidRPr="00633907">
              <w:t>8.57</w:t>
            </w:r>
          </w:p>
        </w:tc>
        <w:tc>
          <w:tcPr>
            <w:tcW w:w="830" w:type="dxa"/>
            <w:shd w:val="clear" w:color="auto" w:fill="auto"/>
            <w:noWrap/>
            <w:vAlign w:val="bottom"/>
            <w:hideMark/>
          </w:tcPr>
          <w:p w:rsidR="00BA0037" w:rsidRPr="00633907" w:rsidRDefault="00BA0037" w:rsidP="004A4DE6">
            <w:pPr>
              <w:pStyle w:val="Tablebody"/>
              <w:jc w:val="right"/>
            </w:pPr>
            <w:r w:rsidRPr="00633907">
              <w:t>152</w:t>
            </w:r>
          </w:p>
        </w:tc>
        <w:tc>
          <w:tcPr>
            <w:tcW w:w="633" w:type="dxa"/>
            <w:shd w:val="clear" w:color="auto" w:fill="auto"/>
            <w:noWrap/>
            <w:vAlign w:val="bottom"/>
            <w:hideMark/>
          </w:tcPr>
          <w:p w:rsidR="00BA0037" w:rsidRPr="00633907" w:rsidRDefault="00BA0037" w:rsidP="004A4DE6">
            <w:pPr>
              <w:pStyle w:val="Tablebody"/>
              <w:jc w:val="right"/>
            </w:pPr>
            <w:r w:rsidRPr="00633907">
              <w:t>2.79</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Denver</w:t>
            </w:r>
          </w:p>
        </w:tc>
        <w:tc>
          <w:tcPr>
            <w:tcW w:w="650" w:type="dxa"/>
            <w:shd w:val="clear" w:color="auto" w:fill="auto"/>
            <w:noWrap/>
            <w:vAlign w:val="bottom"/>
            <w:hideMark/>
          </w:tcPr>
          <w:p w:rsidR="00BA0037" w:rsidRPr="00633907" w:rsidRDefault="00BA0037" w:rsidP="004A4DE6">
            <w:pPr>
              <w:pStyle w:val="Tablebody"/>
              <w:jc w:val="right"/>
            </w:pPr>
            <w:r w:rsidRPr="00633907">
              <w:t>1729</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40.6</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9.84</w:t>
            </w:r>
          </w:p>
        </w:tc>
        <w:tc>
          <w:tcPr>
            <w:tcW w:w="830" w:type="dxa"/>
            <w:shd w:val="clear" w:color="auto" w:fill="auto"/>
            <w:noWrap/>
            <w:vAlign w:val="bottom"/>
            <w:hideMark/>
          </w:tcPr>
          <w:p w:rsidR="00BA0037" w:rsidRPr="00633907" w:rsidRDefault="00BA0037" w:rsidP="004A4DE6">
            <w:pPr>
              <w:pStyle w:val="Tablebody"/>
              <w:jc w:val="right"/>
            </w:pPr>
            <w:r w:rsidRPr="00633907">
              <w:t>138</w:t>
            </w:r>
          </w:p>
        </w:tc>
        <w:tc>
          <w:tcPr>
            <w:tcW w:w="633" w:type="dxa"/>
            <w:shd w:val="clear" w:color="auto" w:fill="auto"/>
            <w:noWrap/>
            <w:vAlign w:val="bottom"/>
            <w:hideMark/>
          </w:tcPr>
          <w:p w:rsidR="00BA0037" w:rsidRPr="00633907" w:rsidRDefault="00BA0037" w:rsidP="004A4DE6">
            <w:pPr>
              <w:pStyle w:val="Tablebody"/>
              <w:jc w:val="right"/>
            </w:pPr>
            <w:r w:rsidRPr="00633907">
              <w:t>2.84</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Orlando</w:t>
            </w:r>
          </w:p>
        </w:tc>
        <w:tc>
          <w:tcPr>
            <w:tcW w:w="650" w:type="dxa"/>
            <w:shd w:val="clear" w:color="auto" w:fill="auto"/>
            <w:noWrap/>
            <w:vAlign w:val="bottom"/>
            <w:hideMark/>
          </w:tcPr>
          <w:p w:rsidR="00BA0037" w:rsidRPr="00633907" w:rsidRDefault="00BA0037" w:rsidP="004A4DE6">
            <w:pPr>
              <w:pStyle w:val="Tablebody"/>
              <w:jc w:val="right"/>
            </w:pPr>
            <w:r w:rsidRPr="00633907">
              <w:t>1548</w:t>
            </w:r>
          </w:p>
        </w:tc>
        <w:tc>
          <w:tcPr>
            <w:tcW w:w="630" w:type="dxa"/>
            <w:shd w:val="clear" w:color="auto" w:fill="auto"/>
            <w:noWrap/>
            <w:vAlign w:val="bottom"/>
            <w:hideMark/>
          </w:tcPr>
          <w:p w:rsidR="00BA0037" w:rsidRPr="00633907" w:rsidRDefault="00BA0037" w:rsidP="004A4DE6">
            <w:pPr>
              <w:pStyle w:val="Tablebody"/>
              <w:jc w:val="right"/>
            </w:pPr>
            <w:r w:rsidRPr="00633907">
              <w:t>1.11</w:t>
            </w:r>
          </w:p>
        </w:tc>
        <w:tc>
          <w:tcPr>
            <w:tcW w:w="780" w:type="dxa"/>
            <w:shd w:val="clear" w:color="auto" w:fill="auto"/>
            <w:noWrap/>
            <w:vAlign w:val="bottom"/>
            <w:hideMark/>
          </w:tcPr>
          <w:p w:rsidR="00BA0037" w:rsidRPr="00633907" w:rsidRDefault="00BA0037" w:rsidP="004A4DE6">
            <w:pPr>
              <w:pStyle w:val="Tablebody"/>
              <w:jc w:val="right"/>
            </w:pPr>
            <w:r w:rsidRPr="00633907">
              <w:t>0.06</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0.61</w:t>
            </w:r>
          </w:p>
        </w:tc>
        <w:tc>
          <w:tcPr>
            <w:tcW w:w="623" w:type="dxa"/>
            <w:shd w:val="clear" w:color="auto" w:fill="auto"/>
            <w:noWrap/>
            <w:vAlign w:val="bottom"/>
            <w:hideMark/>
          </w:tcPr>
          <w:p w:rsidR="00BA0037" w:rsidRPr="00633907" w:rsidRDefault="00BA0037" w:rsidP="004A4DE6">
            <w:pPr>
              <w:pStyle w:val="Tablebody"/>
              <w:jc w:val="right"/>
            </w:pPr>
            <w:r w:rsidRPr="00633907">
              <w:t>0.18</w:t>
            </w:r>
          </w:p>
        </w:tc>
        <w:tc>
          <w:tcPr>
            <w:tcW w:w="959" w:type="dxa"/>
            <w:shd w:val="clear" w:color="auto" w:fill="auto"/>
            <w:noWrap/>
            <w:vAlign w:val="bottom"/>
            <w:hideMark/>
          </w:tcPr>
          <w:p w:rsidR="00BA0037" w:rsidRPr="00633907" w:rsidRDefault="00BA0037" w:rsidP="004A4DE6">
            <w:pPr>
              <w:pStyle w:val="Tablebody"/>
              <w:jc w:val="right"/>
            </w:pPr>
            <w:r w:rsidRPr="00633907">
              <w:t>26.3</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7.44</w:t>
            </w:r>
          </w:p>
        </w:tc>
        <w:tc>
          <w:tcPr>
            <w:tcW w:w="830" w:type="dxa"/>
            <w:shd w:val="clear" w:color="auto" w:fill="auto"/>
            <w:noWrap/>
            <w:vAlign w:val="bottom"/>
            <w:hideMark/>
          </w:tcPr>
          <w:p w:rsidR="00BA0037" w:rsidRPr="00633907" w:rsidRDefault="00BA0037" w:rsidP="004A4DE6">
            <w:pPr>
              <w:pStyle w:val="Tablebody"/>
              <w:jc w:val="right"/>
            </w:pPr>
            <w:r w:rsidRPr="00633907">
              <w:t>163</w:t>
            </w:r>
          </w:p>
        </w:tc>
        <w:tc>
          <w:tcPr>
            <w:tcW w:w="633" w:type="dxa"/>
            <w:shd w:val="clear" w:color="auto" w:fill="auto"/>
            <w:noWrap/>
            <w:vAlign w:val="bottom"/>
            <w:hideMark/>
          </w:tcPr>
          <w:p w:rsidR="00BA0037" w:rsidRPr="00633907" w:rsidRDefault="00BA0037" w:rsidP="004A4DE6">
            <w:pPr>
              <w:pStyle w:val="Tablebody"/>
              <w:jc w:val="right"/>
            </w:pPr>
            <w:r w:rsidRPr="00633907">
              <w:t>2.79</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San Antonio</w:t>
            </w:r>
          </w:p>
        </w:tc>
        <w:tc>
          <w:tcPr>
            <w:tcW w:w="650" w:type="dxa"/>
            <w:shd w:val="clear" w:color="auto" w:fill="auto"/>
            <w:noWrap/>
            <w:vAlign w:val="bottom"/>
            <w:hideMark/>
          </w:tcPr>
          <w:p w:rsidR="00BA0037" w:rsidRPr="00633907" w:rsidRDefault="00BA0037" w:rsidP="004A4DE6">
            <w:pPr>
              <w:pStyle w:val="Tablebody"/>
              <w:jc w:val="right"/>
            </w:pPr>
            <w:r w:rsidRPr="00633907">
              <w:t>1547</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0.6</w:t>
            </w:r>
          </w:p>
        </w:tc>
        <w:tc>
          <w:tcPr>
            <w:tcW w:w="623" w:type="dxa"/>
            <w:shd w:val="clear" w:color="auto" w:fill="auto"/>
            <w:noWrap/>
            <w:vAlign w:val="bottom"/>
            <w:hideMark/>
          </w:tcPr>
          <w:p w:rsidR="00BA0037" w:rsidRPr="00633907" w:rsidRDefault="00BA0037" w:rsidP="004A4DE6">
            <w:pPr>
              <w:pStyle w:val="Tablebody"/>
              <w:jc w:val="right"/>
            </w:pPr>
            <w:r w:rsidRPr="00633907">
              <w:t>0.21</w:t>
            </w:r>
          </w:p>
        </w:tc>
        <w:tc>
          <w:tcPr>
            <w:tcW w:w="959" w:type="dxa"/>
            <w:shd w:val="clear" w:color="auto" w:fill="auto"/>
            <w:noWrap/>
            <w:vAlign w:val="bottom"/>
            <w:hideMark/>
          </w:tcPr>
          <w:p w:rsidR="00BA0037" w:rsidRPr="00633907" w:rsidRDefault="00BA0037" w:rsidP="004A4DE6">
            <w:pPr>
              <w:pStyle w:val="Tablebody"/>
              <w:jc w:val="right"/>
            </w:pPr>
            <w:r w:rsidRPr="00633907">
              <w:t>28.33</w:t>
            </w:r>
          </w:p>
        </w:tc>
        <w:tc>
          <w:tcPr>
            <w:tcW w:w="1031" w:type="dxa"/>
            <w:shd w:val="clear" w:color="auto" w:fill="auto"/>
            <w:noWrap/>
            <w:vAlign w:val="bottom"/>
            <w:hideMark/>
          </w:tcPr>
          <w:p w:rsidR="00BA0037" w:rsidRPr="00633907" w:rsidRDefault="00BA0037" w:rsidP="004A4DE6">
            <w:pPr>
              <w:pStyle w:val="Tablebody"/>
              <w:jc w:val="right"/>
            </w:pPr>
            <w:r w:rsidRPr="00633907">
              <w:t>7.91</w:t>
            </w:r>
          </w:p>
        </w:tc>
        <w:tc>
          <w:tcPr>
            <w:tcW w:w="830" w:type="dxa"/>
            <w:shd w:val="clear" w:color="auto" w:fill="auto"/>
            <w:noWrap/>
            <w:vAlign w:val="bottom"/>
            <w:hideMark/>
          </w:tcPr>
          <w:p w:rsidR="00BA0037" w:rsidRPr="00633907" w:rsidRDefault="00BA0037" w:rsidP="004A4DE6">
            <w:pPr>
              <w:pStyle w:val="Tablebody"/>
              <w:jc w:val="right"/>
            </w:pPr>
            <w:r w:rsidRPr="00633907">
              <w:t>162</w:t>
            </w:r>
          </w:p>
        </w:tc>
        <w:tc>
          <w:tcPr>
            <w:tcW w:w="633" w:type="dxa"/>
            <w:shd w:val="clear" w:color="auto" w:fill="auto"/>
            <w:noWrap/>
            <w:vAlign w:val="bottom"/>
            <w:hideMark/>
          </w:tcPr>
          <w:p w:rsidR="00BA0037" w:rsidRPr="00633907" w:rsidRDefault="00BA0037" w:rsidP="004A4DE6">
            <w:pPr>
              <w:pStyle w:val="Tablebody"/>
              <w:jc w:val="right"/>
            </w:pPr>
            <w:r w:rsidRPr="00633907">
              <w:t>2.87</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Nashville</w:t>
            </w:r>
          </w:p>
        </w:tc>
        <w:tc>
          <w:tcPr>
            <w:tcW w:w="650" w:type="dxa"/>
            <w:shd w:val="clear" w:color="auto" w:fill="auto"/>
            <w:noWrap/>
            <w:vAlign w:val="bottom"/>
            <w:hideMark/>
          </w:tcPr>
          <w:p w:rsidR="00BA0037" w:rsidRPr="00633907" w:rsidRDefault="00BA0037" w:rsidP="004A4DE6">
            <w:pPr>
              <w:pStyle w:val="Tablebody"/>
              <w:jc w:val="right"/>
            </w:pPr>
            <w:r w:rsidRPr="00633907">
              <w:t>1460</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0.27</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19.08</w:t>
            </w:r>
          </w:p>
        </w:tc>
        <w:tc>
          <w:tcPr>
            <w:tcW w:w="1031" w:type="dxa"/>
            <w:shd w:val="clear" w:color="auto" w:fill="auto"/>
            <w:noWrap/>
            <w:vAlign w:val="bottom"/>
            <w:hideMark/>
          </w:tcPr>
          <w:p w:rsidR="00BA0037" w:rsidRPr="00633907" w:rsidRDefault="00BA0037" w:rsidP="004A4DE6">
            <w:pPr>
              <w:pStyle w:val="Tablebody"/>
              <w:jc w:val="right"/>
            </w:pPr>
            <w:r w:rsidRPr="00633907">
              <w:t>6.10</w:t>
            </w:r>
          </w:p>
        </w:tc>
        <w:tc>
          <w:tcPr>
            <w:tcW w:w="830" w:type="dxa"/>
            <w:shd w:val="clear" w:color="auto" w:fill="auto"/>
            <w:noWrap/>
            <w:vAlign w:val="bottom"/>
            <w:hideMark/>
          </w:tcPr>
          <w:p w:rsidR="00BA0037" w:rsidRPr="00633907" w:rsidRDefault="00BA0037" w:rsidP="004A4DE6">
            <w:pPr>
              <w:pStyle w:val="Tablebody"/>
              <w:jc w:val="right"/>
            </w:pPr>
            <w:r w:rsidRPr="00633907">
              <w:t>181</w:t>
            </w:r>
          </w:p>
        </w:tc>
        <w:tc>
          <w:tcPr>
            <w:tcW w:w="633" w:type="dxa"/>
            <w:shd w:val="clear" w:color="auto" w:fill="auto"/>
            <w:noWrap/>
            <w:vAlign w:val="bottom"/>
            <w:hideMark/>
          </w:tcPr>
          <w:p w:rsidR="00BA0037" w:rsidRPr="00633907" w:rsidRDefault="00BA0037" w:rsidP="004A4DE6">
            <w:pPr>
              <w:pStyle w:val="Tablebody"/>
              <w:jc w:val="right"/>
            </w:pPr>
            <w:r w:rsidRPr="00633907">
              <w:t>2.6</w:t>
            </w:r>
            <w:r w:rsidR="002F767E" w:rsidRPr="00633907">
              <w:t>0</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Milwaukee</w:t>
            </w:r>
          </w:p>
        </w:tc>
        <w:tc>
          <w:tcPr>
            <w:tcW w:w="650" w:type="dxa"/>
            <w:shd w:val="clear" w:color="auto" w:fill="auto"/>
            <w:noWrap/>
            <w:vAlign w:val="bottom"/>
            <w:hideMark/>
          </w:tcPr>
          <w:p w:rsidR="00BA0037" w:rsidRPr="00633907" w:rsidRDefault="00BA0037" w:rsidP="004A4DE6">
            <w:pPr>
              <w:pStyle w:val="Tablebody"/>
              <w:jc w:val="right"/>
            </w:pPr>
            <w:r w:rsidRPr="00633907">
              <w:t>1413</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0.06</w:t>
            </w:r>
          </w:p>
        </w:tc>
        <w:tc>
          <w:tcPr>
            <w:tcW w:w="750" w:type="dxa"/>
            <w:shd w:val="clear" w:color="auto" w:fill="auto"/>
            <w:noWrap/>
            <w:vAlign w:val="bottom"/>
            <w:hideMark/>
          </w:tcPr>
          <w:p w:rsidR="00BA0037" w:rsidRPr="00633907" w:rsidRDefault="00BA0037" w:rsidP="004A4DE6">
            <w:pPr>
              <w:pStyle w:val="Tablebody"/>
              <w:jc w:val="right"/>
            </w:pPr>
            <w:r w:rsidRPr="00633907">
              <w:t>0.14</w:t>
            </w:r>
          </w:p>
        </w:tc>
        <w:tc>
          <w:tcPr>
            <w:tcW w:w="630" w:type="dxa"/>
            <w:shd w:val="clear" w:color="auto" w:fill="auto"/>
            <w:noWrap/>
            <w:vAlign w:val="bottom"/>
            <w:hideMark/>
          </w:tcPr>
          <w:p w:rsidR="00BA0037" w:rsidRPr="00633907" w:rsidRDefault="00BA0037" w:rsidP="004A4DE6">
            <w:pPr>
              <w:pStyle w:val="Tablebody"/>
              <w:jc w:val="right"/>
            </w:pPr>
            <w:r w:rsidRPr="00633907">
              <w:t>0.55</w:t>
            </w:r>
          </w:p>
        </w:tc>
        <w:tc>
          <w:tcPr>
            <w:tcW w:w="623"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28.27</w:t>
            </w:r>
          </w:p>
        </w:tc>
        <w:tc>
          <w:tcPr>
            <w:tcW w:w="1031" w:type="dxa"/>
            <w:shd w:val="clear" w:color="auto" w:fill="auto"/>
            <w:noWrap/>
            <w:vAlign w:val="bottom"/>
            <w:hideMark/>
          </w:tcPr>
          <w:p w:rsidR="00BA0037" w:rsidRPr="00633907" w:rsidRDefault="00BA0037" w:rsidP="004A4DE6">
            <w:pPr>
              <w:pStyle w:val="Tablebody"/>
              <w:jc w:val="right"/>
            </w:pPr>
            <w:r w:rsidRPr="00633907">
              <w:t>7.81</w:t>
            </w:r>
          </w:p>
        </w:tc>
        <w:tc>
          <w:tcPr>
            <w:tcW w:w="830" w:type="dxa"/>
            <w:shd w:val="clear" w:color="auto" w:fill="auto"/>
            <w:noWrap/>
            <w:vAlign w:val="bottom"/>
            <w:hideMark/>
          </w:tcPr>
          <w:p w:rsidR="00BA0037" w:rsidRPr="00633907" w:rsidRDefault="00BA0037" w:rsidP="004A4DE6">
            <w:pPr>
              <w:pStyle w:val="Tablebody"/>
              <w:jc w:val="right"/>
            </w:pPr>
            <w:r w:rsidRPr="00633907">
              <w:t>157</w:t>
            </w:r>
          </w:p>
        </w:tc>
        <w:tc>
          <w:tcPr>
            <w:tcW w:w="633" w:type="dxa"/>
            <w:shd w:val="clear" w:color="auto" w:fill="auto"/>
            <w:noWrap/>
            <w:vAlign w:val="bottom"/>
            <w:hideMark/>
          </w:tcPr>
          <w:p w:rsidR="00BA0037" w:rsidRPr="00633907" w:rsidRDefault="00BA0037" w:rsidP="004A4DE6">
            <w:pPr>
              <w:pStyle w:val="Tablebody"/>
              <w:jc w:val="right"/>
            </w:pPr>
            <w:r w:rsidRPr="00633907">
              <w:t>3.03</w:t>
            </w:r>
          </w:p>
        </w:tc>
      </w:tr>
    </w:tbl>
    <w:p w:rsidR="00B55EB9" w:rsidRDefault="00BA0037" w:rsidP="004A4DE6">
      <w:pPr>
        <w:pStyle w:val="Caption"/>
      </w:pPr>
      <w:bookmarkStart w:id="187" w:name="_Toc476674132"/>
      <w:r>
        <w:t xml:space="preserve">Table </w:t>
      </w:r>
      <w:fldSimple w:instr=" STYLEREF 1 \s ">
        <w:r w:rsidR="00C208C6">
          <w:rPr>
            <w:noProof/>
          </w:rPr>
          <w:t>7</w:t>
        </w:r>
      </w:fldSimple>
      <w:r w:rsidR="00981C16">
        <w:t>.</w:t>
      </w:r>
      <w:fldSimple w:instr=" SEQ Table \* ARABIC \s 1 ">
        <w:r w:rsidR="00C208C6">
          <w:rPr>
            <w:noProof/>
          </w:rPr>
          <w:t>2</w:t>
        </w:r>
      </w:fldSimple>
      <w:r w:rsidR="00CA71E0">
        <w:rPr>
          <w:noProof/>
        </w:rPr>
        <w:t>.</w:t>
      </w:r>
      <w:r>
        <w:t xml:space="preserve"> </w:t>
      </w:r>
      <w:r w:rsidRPr="00CF352E">
        <w:t>Selected street network stats for the 30 largest urbanized areas (by land area).</w:t>
      </w:r>
      <w:r w:rsidR="00E81C93">
        <w:t xml:space="preserve"> For definitions and </w:t>
      </w:r>
      <w:r w:rsidR="00F357B2">
        <w:t xml:space="preserve">interpretation </w:t>
      </w:r>
      <w:r w:rsidR="00E81C93">
        <w:t>of these measures, see Table 5.1 in chapter 5 and section 4.4 in chapter 4.</w:t>
      </w:r>
      <w:bookmarkEnd w:id="187"/>
    </w:p>
    <w:p w:rsidR="0033439E" w:rsidRDefault="0033439E" w:rsidP="004A4DE6">
      <w:r>
        <w:t>These metropolitan-scale analyses consider</w:t>
      </w:r>
      <w:r w:rsidR="005E3F73">
        <w:t xml:space="preserve"> trends in</w:t>
      </w:r>
      <w:r>
        <w:t xml:space="preserve"> the built form at the scale of broad</w:t>
      </w:r>
      <w:r w:rsidRPr="0033439E">
        <w:t xml:space="preserve"> self-organized human system</w:t>
      </w:r>
      <w:r>
        <w:t>s</w:t>
      </w:r>
      <w:r w:rsidRPr="0033439E">
        <w:t xml:space="preserve"> and </w:t>
      </w:r>
      <w:r w:rsidR="008114CC">
        <w:t xml:space="preserve">urbanized </w:t>
      </w:r>
      <w:r>
        <w:t>regions</w:t>
      </w:r>
      <w:r w:rsidR="005E3F73">
        <w:t>. However, they</w:t>
      </w:r>
      <w:r w:rsidR="008114CC">
        <w:t xml:space="preserve"> </w:t>
      </w:r>
      <w:r w:rsidRPr="0033439E">
        <w:t xml:space="preserve">aggregate multiple </w:t>
      </w:r>
      <w:r w:rsidR="005E3F73">
        <w:t xml:space="preserve">heterogenous neighborhoods and municipalities – the scales of human life, urban design projects, and planning jurisdiction – </w:t>
      </w:r>
      <w:r w:rsidRPr="0033439E">
        <w:t>into single unit</w:t>
      </w:r>
      <w:r w:rsidR="005E3F73">
        <w:t>s</w:t>
      </w:r>
      <w:r w:rsidRPr="0033439E">
        <w:t xml:space="preserve"> of analysis</w:t>
      </w:r>
      <w:r w:rsidR="005E3F73">
        <w:t>. To disaggregate and analyze finer characteristics, the following sections examine municipal- and neighborhood-scale street networks across the United States.</w:t>
      </w:r>
    </w:p>
    <w:p w:rsidR="001D0C7C" w:rsidRPr="0049727F" w:rsidRDefault="001D0C7C" w:rsidP="004A4DE6">
      <w:pPr>
        <w:pStyle w:val="Heading2"/>
      </w:pPr>
      <w:bookmarkStart w:id="188" w:name="_Toc475721786"/>
      <w:bookmarkStart w:id="189" w:name="_Toc476674358"/>
      <w:r w:rsidRPr="0049727F">
        <w:t>Analysis of Municipal-Scale Street Networks</w:t>
      </w:r>
      <w:bookmarkEnd w:id="188"/>
      <w:bookmarkEnd w:id="189"/>
    </w:p>
    <w:p w:rsidR="00E21928" w:rsidRPr="0049727F" w:rsidRDefault="000E68D5" w:rsidP="004A4DE6">
      <w:r w:rsidRPr="0049727F">
        <w:t>There is similarly great variation in street network characteristics across the entire data set of 19,655 cities and towns (Table 7.</w:t>
      </w:r>
      <w:r w:rsidR="00395B28" w:rsidRPr="0049727F">
        <w:t>3</w:t>
      </w:r>
      <w:r w:rsidRPr="0049727F">
        <w:t xml:space="preserve">). Again, this data set comprises the street networks of every incorporated city and town in the United States. </w:t>
      </w:r>
      <w:r w:rsidR="00702408" w:rsidRPr="0049727F">
        <w:t xml:space="preserve">Following the recent work by </w:t>
      </w:r>
      <w:r w:rsidR="000C383F">
        <w:t>Barthélemy</w:t>
      </w:r>
      <w:r w:rsidR="00702408" w:rsidRPr="0049727F">
        <w:t xml:space="preserve"> and Flammini (2008) and Strano et al. (2013), we examine the relationship between the total street length </w:t>
      </w:r>
      <w:r w:rsidR="00702408" w:rsidRPr="0049727F">
        <w:rPr>
          <w:i/>
        </w:rPr>
        <w:t>L</w:t>
      </w:r>
      <w:r w:rsidR="00702408" w:rsidRPr="0049727F">
        <w:t xml:space="preserve"> and the number of nodes </w:t>
      </w:r>
      <w:r w:rsidR="00702408" w:rsidRPr="0049727F">
        <w:rPr>
          <w:i/>
        </w:rPr>
        <w:t>n</w:t>
      </w:r>
      <w:r w:rsidR="00702408" w:rsidRPr="0049727F">
        <w:t xml:space="preserve">. </w:t>
      </w:r>
      <w:r w:rsidR="000C383F">
        <w:t>Barthélemy</w:t>
      </w:r>
      <w:r w:rsidR="00702408" w:rsidRPr="0049727F">
        <w:t xml:space="preserve"> and Flammini proposed a model of cities in which </w:t>
      </w:r>
      <w:r w:rsidR="00702408" w:rsidRPr="0049727F">
        <w:rPr>
          <w:i/>
        </w:rPr>
        <w:t>L</w:t>
      </w:r>
      <w:r w:rsidR="00702408" w:rsidRPr="0049727F">
        <w:t xml:space="preserve"> and </w:t>
      </w:r>
      <w:r w:rsidR="00702408" w:rsidRPr="0049727F">
        <w:rPr>
          <w:i/>
        </w:rPr>
        <w:t>n</w:t>
      </w:r>
      <w:r w:rsidR="00702408" w:rsidRPr="0049727F">
        <w:t xml:space="preserve"> scale as </w:t>
      </w:r>
      <w:r w:rsidR="00702408" w:rsidRPr="0049727F">
        <w:rPr>
          <w:i/>
        </w:rPr>
        <w:t>n</w:t>
      </w:r>
      <w:r w:rsidR="00702408" w:rsidRPr="0049727F">
        <w:rPr>
          <w:vertAlign w:val="superscript"/>
        </w:rPr>
        <w:t>1/2</w:t>
      </w:r>
      <w:r w:rsidR="00055247">
        <w:t>,</w:t>
      </w:r>
      <w:r w:rsidR="00702408" w:rsidRPr="0049727F">
        <w:t xml:space="preserve"> and Strano et al. claimed to confirm this finding empirically with a small sample of ten European cities’ street networks. How</w:t>
      </w:r>
      <w:r w:rsidR="002D61F4" w:rsidRPr="0049727F">
        <w:t>ever, their</w:t>
      </w:r>
      <w:r w:rsidR="00702408" w:rsidRPr="0049727F">
        <w:t xml:space="preserve"> sm</w:t>
      </w:r>
      <w:r w:rsidR="002D61F4" w:rsidRPr="0049727F">
        <w:t xml:space="preserve">all sample size </w:t>
      </w:r>
      <w:r w:rsidR="005D4843">
        <w:t>limits the generalizability and interpretability of this finding</w:t>
      </w:r>
      <w:r w:rsidR="002D61F4" w:rsidRPr="0049727F">
        <w:t>. To investigate this</w:t>
      </w:r>
      <w:r w:rsidR="000F5776">
        <w:t xml:space="preserve"> empirically</w:t>
      </w:r>
      <w:r w:rsidR="002D61F4" w:rsidRPr="0049727F">
        <w:t xml:space="preserve">, we examine the relationship between the total street length </w:t>
      </w:r>
      <w:r w:rsidR="002D61F4" w:rsidRPr="0049727F">
        <w:rPr>
          <w:i/>
        </w:rPr>
        <w:t>L</w:t>
      </w:r>
      <w:r w:rsidR="002D61F4" w:rsidRPr="0049727F">
        <w:t xml:space="preserve"> and the number of nodes </w:t>
      </w:r>
      <w:r w:rsidR="002D61F4" w:rsidRPr="0049727F">
        <w:rPr>
          <w:i/>
        </w:rPr>
        <w:t xml:space="preserve">n </w:t>
      </w:r>
      <w:r w:rsidR="002D61F4" w:rsidRPr="0049727F">
        <w:t xml:space="preserve">for 19,655 US cities and towns and find a </w:t>
      </w:r>
      <w:r w:rsidR="0048581F" w:rsidRPr="0049727F">
        <w:t>strong</w:t>
      </w:r>
      <w:r w:rsidR="002D61F4" w:rsidRPr="0049727F">
        <w:t xml:space="preserve"> linear relationship (</w:t>
      </w:r>
      <w:r w:rsidR="002D61F4" w:rsidRPr="005D6E66">
        <w:rPr>
          <w:i/>
        </w:rPr>
        <w:t>r</w:t>
      </w:r>
      <w:r w:rsidR="002D61F4" w:rsidRPr="0049727F">
        <w:rPr>
          <w:vertAlign w:val="superscript"/>
        </w:rPr>
        <w:t>2</w:t>
      </w:r>
      <w:r w:rsidR="002D61F4" w:rsidRPr="0049727F">
        <w:t xml:space="preserve">=0.98), contradicting Strano et al., </w:t>
      </w:r>
      <w:r w:rsidR="002D61F4" w:rsidRPr="0049727F">
        <w:lastRenderedPageBreak/>
        <w:t>as depicted in Figure 7.5.</w:t>
      </w:r>
      <w:r w:rsidR="008C6462" w:rsidRPr="0049727F">
        <w:t xml:space="preserve"> </w:t>
      </w:r>
      <w:r w:rsidR="0048581F" w:rsidRPr="0049727F">
        <w:t>A nearly identical linear relationship is found at the metropolitan scale.</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882"/>
        <w:gridCol w:w="900"/>
        <w:gridCol w:w="900"/>
        <w:gridCol w:w="990"/>
        <w:gridCol w:w="1080"/>
      </w:tblGrid>
      <w:tr w:rsidR="00395B28" w:rsidRPr="0049727F" w:rsidTr="00633907">
        <w:trPr>
          <w:trHeight w:val="300"/>
        </w:trPr>
        <w:tc>
          <w:tcPr>
            <w:tcW w:w="3996" w:type="dxa"/>
            <w:shd w:val="clear" w:color="auto" w:fill="auto"/>
            <w:noWrap/>
            <w:vAlign w:val="bottom"/>
            <w:hideMark/>
          </w:tcPr>
          <w:p w:rsidR="00395B28" w:rsidRPr="0049727F" w:rsidRDefault="00395B28" w:rsidP="004A4DE6">
            <w:pPr>
              <w:pStyle w:val="Tablebody"/>
            </w:pPr>
          </w:p>
        </w:tc>
        <w:tc>
          <w:tcPr>
            <w:tcW w:w="882" w:type="dxa"/>
            <w:shd w:val="clear" w:color="auto" w:fill="auto"/>
            <w:noWrap/>
            <w:vAlign w:val="bottom"/>
            <w:hideMark/>
          </w:tcPr>
          <w:p w:rsidR="00395B28" w:rsidRPr="00E81C93" w:rsidRDefault="00395B28" w:rsidP="004A4DE6">
            <w:pPr>
              <w:pStyle w:val="TableHeader"/>
              <w:jc w:val="right"/>
            </w:pPr>
            <w:r w:rsidRPr="00E81C93">
              <w:t>mean</w:t>
            </w:r>
          </w:p>
        </w:tc>
        <w:tc>
          <w:tcPr>
            <w:tcW w:w="900" w:type="dxa"/>
            <w:shd w:val="clear" w:color="auto" w:fill="auto"/>
            <w:noWrap/>
            <w:vAlign w:val="bottom"/>
            <w:hideMark/>
          </w:tcPr>
          <w:p w:rsidR="00395B28" w:rsidRPr="00977115" w:rsidRDefault="00977115" w:rsidP="004A4DE6">
            <w:pPr>
              <w:pStyle w:val="TableHeader"/>
              <w:jc w:val="right"/>
            </w:pPr>
            <w:r w:rsidRPr="00977115">
              <w:t>σ</w:t>
            </w:r>
          </w:p>
        </w:tc>
        <w:tc>
          <w:tcPr>
            <w:tcW w:w="900" w:type="dxa"/>
            <w:shd w:val="clear" w:color="auto" w:fill="auto"/>
            <w:noWrap/>
            <w:vAlign w:val="bottom"/>
            <w:hideMark/>
          </w:tcPr>
          <w:p w:rsidR="00395B28" w:rsidRPr="00E81C93" w:rsidRDefault="00395B28" w:rsidP="004A4DE6">
            <w:pPr>
              <w:pStyle w:val="TableHeader"/>
              <w:jc w:val="right"/>
            </w:pPr>
            <w:r w:rsidRPr="00E81C93">
              <w:t>min</w:t>
            </w:r>
          </w:p>
        </w:tc>
        <w:tc>
          <w:tcPr>
            <w:tcW w:w="990" w:type="dxa"/>
            <w:shd w:val="clear" w:color="auto" w:fill="auto"/>
            <w:noWrap/>
            <w:vAlign w:val="bottom"/>
            <w:hideMark/>
          </w:tcPr>
          <w:p w:rsidR="00395B28" w:rsidRPr="00E81C93" w:rsidRDefault="00E81C93" w:rsidP="004A4DE6">
            <w:pPr>
              <w:pStyle w:val="TableHeader"/>
              <w:jc w:val="right"/>
            </w:pPr>
            <w:r>
              <w:t>median</w:t>
            </w:r>
          </w:p>
        </w:tc>
        <w:tc>
          <w:tcPr>
            <w:tcW w:w="1080" w:type="dxa"/>
            <w:shd w:val="clear" w:color="auto" w:fill="auto"/>
            <w:noWrap/>
            <w:vAlign w:val="bottom"/>
            <w:hideMark/>
          </w:tcPr>
          <w:p w:rsidR="00395B28" w:rsidRPr="00E81C93" w:rsidRDefault="00395B28" w:rsidP="004A4DE6">
            <w:pPr>
              <w:pStyle w:val="TableHeader"/>
              <w:jc w:val="right"/>
            </w:pPr>
            <w:r w:rsidRPr="00E81C93">
              <w:t>max</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Area (km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16.703</w:t>
            </w:r>
          </w:p>
        </w:tc>
        <w:tc>
          <w:tcPr>
            <w:tcW w:w="900" w:type="dxa"/>
            <w:shd w:val="clear" w:color="auto" w:fill="auto"/>
            <w:noWrap/>
            <w:vAlign w:val="bottom"/>
            <w:hideMark/>
          </w:tcPr>
          <w:p w:rsidR="00E81C93" w:rsidRPr="0049727F" w:rsidRDefault="00E81C93" w:rsidP="004A4DE6">
            <w:pPr>
              <w:pStyle w:val="Tablebody"/>
              <w:jc w:val="right"/>
            </w:pPr>
            <w:r w:rsidRPr="0049727F">
              <w:t>107.499</w:t>
            </w:r>
          </w:p>
        </w:tc>
        <w:tc>
          <w:tcPr>
            <w:tcW w:w="900" w:type="dxa"/>
            <w:shd w:val="clear" w:color="auto" w:fill="auto"/>
            <w:noWrap/>
            <w:vAlign w:val="bottom"/>
            <w:hideMark/>
          </w:tcPr>
          <w:p w:rsidR="00E81C93" w:rsidRPr="0049727F" w:rsidRDefault="00E81C93" w:rsidP="004A4DE6">
            <w:pPr>
              <w:pStyle w:val="Tablebody"/>
              <w:jc w:val="right"/>
            </w:pPr>
            <w:r w:rsidRPr="0049727F">
              <w:t>0.039</w:t>
            </w:r>
          </w:p>
        </w:tc>
        <w:tc>
          <w:tcPr>
            <w:tcW w:w="990" w:type="dxa"/>
            <w:shd w:val="clear" w:color="auto" w:fill="auto"/>
            <w:noWrap/>
            <w:vAlign w:val="bottom"/>
            <w:hideMark/>
          </w:tcPr>
          <w:p w:rsidR="00E81C93" w:rsidRPr="0049727F" w:rsidRDefault="00E81C93" w:rsidP="004A4DE6">
            <w:pPr>
              <w:pStyle w:val="Tablebody"/>
              <w:jc w:val="right"/>
            </w:pPr>
            <w:r w:rsidRPr="0049727F">
              <w:t>3.918</w:t>
            </w:r>
          </w:p>
        </w:tc>
        <w:tc>
          <w:tcPr>
            <w:tcW w:w="1080" w:type="dxa"/>
            <w:shd w:val="clear" w:color="auto" w:fill="auto"/>
            <w:noWrap/>
            <w:vAlign w:val="bottom"/>
            <w:hideMark/>
          </w:tcPr>
          <w:p w:rsidR="00E81C93" w:rsidRPr="0049727F" w:rsidRDefault="00E81C93" w:rsidP="004A4DE6">
            <w:pPr>
              <w:pStyle w:val="Tablebody"/>
              <w:jc w:val="right"/>
            </w:pPr>
            <w:r w:rsidRPr="0049727F">
              <w:t>7434.258</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of the avg neighborhood degree</w:t>
            </w:r>
          </w:p>
        </w:tc>
        <w:tc>
          <w:tcPr>
            <w:tcW w:w="882" w:type="dxa"/>
            <w:shd w:val="clear" w:color="auto" w:fill="auto"/>
            <w:noWrap/>
            <w:vAlign w:val="bottom"/>
            <w:hideMark/>
          </w:tcPr>
          <w:p w:rsidR="00E81C93" w:rsidRPr="0049727F" w:rsidRDefault="00E81C93" w:rsidP="004A4DE6">
            <w:pPr>
              <w:pStyle w:val="Tablebody"/>
              <w:jc w:val="right"/>
            </w:pPr>
            <w:r w:rsidRPr="0049727F">
              <w:t>2.94</w:t>
            </w:r>
            <w:r w:rsidR="005733E1">
              <w:t>0</w:t>
            </w:r>
          </w:p>
        </w:tc>
        <w:tc>
          <w:tcPr>
            <w:tcW w:w="900" w:type="dxa"/>
            <w:shd w:val="clear" w:color="auto" w:fill="auto"/>
            <w:noWrap/>
            <w:vAlign w:val="bottom"/>
            <w:hideMark/>
          </w:tcPr>
          <w:p w:rsidR="00E81C93" w:rsidRPr="0049727F" w:rsidRDefault="00E81C93" w:rsidP="004A4DE6">
            <w:pPr>
              <w:pStyle w:val="Tablebody"/>
              <w:jc w:val="right"/>
            </w:pPr>
            <w:r w:rsidRPr="0049727F">
              <w:t>0.297</w:t>
            </w:r>
          </w:p>
        </w:tc>
        <w:tc>
          <w:tcPr>
            <w:tcW w:w="900" w:type="dxa"/>
            <w:shd w:val="clear" w:color="auto" w:fill="auto"/>
            <w:noWrap/>
            <w:vAlign w:val="bottom"/>
            <w:hideMark/>
          </w:tcPr>
          <w:p w:rsidR="00E81C93" w:rsidRPr="0049727F" w:rsidRDefault="00E81C93" w:rsidP="004A4DE6">
            <w:pPr>
              <w:pStyle w:val="Tablebody"/>
              <w:jc w:val="right"/>
            </w:pPr>
            <w:r w:rsidRPr="0049727F">
              <w:t>0.4</w:t>
            </w:r>
            <w:r w:rsidR="005733E1">
              <w:t>00</w:t>
            </w:r>
          </w:p>
        </w:tc>
        <w:tc>
          <w:tcPr>
            <w:tcW w:w="990" w:type="dxa"/>
            <w:shd w:val="clear" w:color="auto" w:fill="auto"/>
            <w:noWrap/>
            <w:vAlign w:val="bottom"/>
            <w:hideMark/>
          </w:tcPr>
          <w:p w:rsidR="00E81C93" w:rsidRPr="0049727F" w:rsidRDefault="00E81C93" w:rsidP="004A4DE6">
            <w:pPr>
              <w:pStyle w:val="Tablebody"/>
              <w:jc w:val="right"/>
            </w:pPr>
            <w:r w:rsidRPr="0049727F">
              <w:t>2.953</w:t>
            </w:r>
          </w:p>
        </w:tc>
        <w:tc>
          <w:tcPr>
            <w:tcW w:w="1080" w:type="dxa"/>
            <w:shd w:val="clear" w:color="auto" w:fill="auto"/>
            <w:noWrap/>
            <w:vAlign w:val="bottom"/>
            <w:hideMark/>
          </w:tcPr>
          <w:p w:rsidR="00E81C93" w:rsidRPr="0049727F" w:rsidRDefault="00E81C93" w:rsidP="004A4DE6">
            <w:pPr>
              <w:pStyle w:val="Tablebody"/>
              <w:jc w:val="right"/>
            </w:pPr>
            <w:r w:rsidRPr="0049727F">
              <w:t>3.735</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of the avg weighted neighborhood degree</w:t>
            </w:r>
          </w:p>
        </w:tc>
        <w:tc>
          <w:tcPr>
            <w:tcW w:w="882" w:type="dxa"/>
            <w:shd w:val="clear" w:color="auto" w:fill="auto"/>
            <w:noWrap/>
            <w:vAlign w:val="bottom"/>
            <w:hideMark/>
          </w:tcPr>
          <w:p w:rsidR="00E81C93" w:rsidRPr="0049727F" w:rsidRDefault="00E81C93" w:rsidP="004A4DE6">
            <w:pPr>
              <w:pStyle w:val="Tablebody"/>
              <w:jc w:val="right"/>
            </w:pPr>
            <w:r w:rsidRPr="0049727F">
              <w:t>0.033</w:t>
            </w:r>
          </w:p>
        </w:tc>
        <w:tc>
          <w:tcPr>
            <w:tcW w:w="900" w:type="dxa"/>
            <w:shd w:val="clear" w:color="auto" w:fill="auto"/>
            <w:noWrap/>
            <w:vAlign w:val="bottom"/>
            <w:hideMark/>
          </w:tcPr>
          <w:p w:rsidR="00E81C93" w:rsidRPr="0049727F" w:rsidRDefault="00E81C93" w:rsidP="004A4DE6">
            <w:pPr>
              <w:pStyle w:val="Tablebody"/>
              <w:jc w:val="right"/>
            </w:pPr>
            <w:r w:rsidRPr="0049727F">
              <w:t>0.141</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0.029</w:t>
            </w:r>
          </w:p>
        </w:tc>
        <w:tc>
          <w:tcPr>
            <w:tcW w:w="1080" w:type="dxa"/>
            <w:shd w:val="clear" w:color="auto" w:fill="auto"/>
            <w:noWrap/>
            <w:vAlign w:val="bottom"/>
            <w:hideMark/>
          </w:tcPr>
          <w:p w:rsidR="00E81C93" w:rsidRPr="0049727F" w:rsidRDefault="00E81C93" w:rsidP="004A4DE6">
            <w:pPr>
              <w:pStyle w:val="Tablebody"/>
              <w:jc w:val="right"/>
            </w:pPr>
            <w:r w:rsidRPr="0049727F">
              <w:t>9.357</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circuity</w:t>
            </w:r>
          </w:p>
        </w:tc>
        <w:tc>
          <w:tcPr>
            <w:tcW w:w="882" w:type="dxa"/>
            <w:shd w:val="clear" w:color="auto" w:fill="auto"/>
            <w:noWrap/>
            <w:vAlign w:val="bottom"/>
            <w:hideMark/>
          </w:tcPr>
          <w:p w:rsidR="00E81C93" w:rsidRPr="0049727F" w:rsidRDefault="00E81C93" w:rsidP="004A4DE6">
            <w:pPr>
              <w:pStyle w:val="Tablebody"/>
              <w:jc w:val="right"/>
            </w:pPr>
            <w:r w:rsidRPr="0049727F">
              <w:t>1.067</w:t>
            </w:r>
          </w:p>
        </w:tc>
        <w:tc>
          <w:tcPr>
            <w:tcW w:w="900" w:type="dxa"/>
            <w:shd w:val="clear" w:color="auto" w:fill="auto"/>
            <w:noWrap/>
            <w:vAlign w:val="bottom"/>
            <w:hideMark/>
          </w:tcPr>
          <w:p w:rsidR="00E81C93" w:rsidRPr="0049727F" w:rsidRDefault="00E81C93" w:rsidP="004A4DE6">
            <w:pPr>
              <w:pStyle w:val="Tablebody"/>
              <w:jc w:val="right"/>
            </w:pPr>
            <w:r w:rsidRPr="0049727F">
              <w:t>0.159</w:t>
            </w:r>
          </w:p>
        </w:tc>
        <w:tc>
          <w:tcPr>
            <w:tcW w:w="900" w:type="dxa"/>
            <w:shd w:val="clear" w:color="auto" w:fill="auto"/>
            <w:noWrap/>
            <w:vAlign w:val="bottom"/>
            <w:hideMark/>
          </w:tcPr>
          <w:p w:rsidR="00E81C93" w:rsidRPr="0049727F" w:rsidRDefault="00E81C93" w:rsidP="004A4DE6">
            <w:pPr>
              <w:pStyle w:val="Tablebody"/>
              <w:jc w:val="right"/>
            </w:pPr>
            <w:r w:rsidRPr="0049727F">
              <w:t>1</w:t>
            </w:r>
            <w:r w:rsidR="005733E1">
              <w:t>.000</w:t>
            </w:r>
          </w:p>
        </w:tc>
        <w:tc>
          <w:tcPr>
            <w:tcW w:w="990" w:type="dxa"/>
            <w:shd w:val="clear" w:color="auto" w:fill="auto"/>
            <w:noWrap/>
            <w:vAlign w:val="bottom"/>
            <w:hideMark/>
          </w:tcPr>
          <w:p w:rsidR="00E81C93" w:rsidRPr="0049727F" w:rsidRDefault="00E81C93" w:rsidP="004A4DE6">
            <w:pPr>
              <w:pStyle w:val="Tablebody"/>
              <w:jc w:val="right"/>
            </w:pPr>
            <w:r w:rsidRPr="0049727F">
              <w:t>1.055</w:t>
            </w:r>
          </w:p>
        </w:tc>
        <w:tc>
          <w:tcPr>
            <w:tcW w:w="1080" w:type="dxa"/>
            <w:shd w:val="clear" w:color="auto" w:fill="auto"/>
            <w:noWrap/>
            <w:vAlign w:val="bottom"/>
            <w:hideMark/>
          </w:tcPr>
          <w:p w:rsidR="00E81C93" w:rsidRPr="0049727F" w:rsidRDefault="00E81C93" w:rsidP="004A4DE6">
            <w:pPr>
              <w:pStyle w:val="Tablebody"/>
              <w:jc w:val="right"/>
            </w:pPr>
            <w:r w:rsidRPr="0049727F">
              <w:t>20.452</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clustering coefficient</w:t>
            </w:r>
          </w:p>
        </w:tc>
        <w:tc>
          <w:tcPr>
            <w:tcW w:w="882" w:type="dxa"/>
            <w:shd w:val="clear" w:color="auto" w:fill="auto"/>
            <w:noWrap/>
            <w:vAlign w:val="bottom"/>
            <w:hideMark/>
          </w:tcPr>
          <w:p w:rsidR="00E81C93" w:rsidRPr="0049727F" w:rsidRDefault="00E81C93" w:rsidP="004A4DE6">
            <w:pPr>
              <w:pStyle w:val="Tablebody"/>
              <w:jc w:val="right"/>
            </w:pPr>
            <w:r w:rsidRPr="0049727F">
              <w:t>0.048</w:t>
            </w:r>
          </w:p>
        </w:tc>
        <w:tc>
          <w:tcPr>
            <w:tcW w:w="900" w:type="dxa"/>
            <w:shd w:val="clear" w:color="auto" w:fill="auto"/>
            <w:noWrap/>
            <w:vAlign w:val="bottom"/>
            <w:hideMark/>
          </w:tcPr>
          <w:p w:rsidR="00E81C93" w:rsidRPr="0049727F" w:rsidRDefault="00E81C93" w:rsidP="004A4DE6">
            <w:pPr>
              <w:pStyle w:val="Tablebody"/>
              <w:jc w:val="right"/>
            </w:pPr>
            <w:r w:rsidRPr="0049727F">
              <w:t>0.041</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0.04</w:t>
            </w:r>
            <w:r w:rsidR="005733E1">
              <w:t>0</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weighted clustering coefficient</w:t>
            </w:r>
          </w:p>
        </w:tc>
        <w:tc>
          <w:tcPr>
            <w:tcW w:w="882" w:type="dxa"/>
            <w:shd w:val="clear" w:color="auto" w:fill="auto"/>
            <w:noWrap/>
            <w:vAlign w:val="bottom"/>
            <w:hideMark/>
          </w:tcPr>
          <w:p w:rsidR="00E81C93" w:rsidRPr="0049727F" w:rsidRDefault="00E81C93" w:rsidP="004A4DE6">
            <w:pPr>
              <w:pStyle w:val="Tablebody"/>
              <w:jc w:val="right"/>
            </w:pPr>
            <w:r w:rsidRPr="0049727F">
              <w:t>0.01</w:t>
            </w:r>
            <w:r w:rsidR="005733E1">
              <w:t>0</w:t>
            </w:r>
          </w:p>
        </w:tc>
        <w:tc>
          <w:tcPr>
            <w:tcW w:w="900" w:type="dxa"/>
            <w:shd w:val="clear" w:color="auto" w:fill="auto"/>
            <w:noWrap/>
            <w:vAlign w:val="bottom"/>
            <w:hideMark/>
          </w:tcPr>
          <w:p w:rsidR="00E81C93" w:rsidRPr="0049727F" w:rsidRDefault="00E81C93" w:rsidP="004A4DE6">
            <w:pPr>
              <w:pStyle w:val="Tablebody"/>
              <w:jc w:val="right"/>
            </w:pPr>
            <w:r w:rsidRPr="0049727F">
              <w:t>0.018</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0.005</w:t>
            </w:r>
          </w:p>
        </w:tc>
        <w:tc>
          <w:tcPr>
            <w:tcW w:w="1080" w:type="dxa"/>
            <w:shd w:val="clear" w:color="auto" w:fill="auto"/>
            <w:noWrap/>
            <w:vAlign w:val="bottom"/>
            <w:hideMark/>
          </w:tcPr>
          <w:p w:rsidR="00E81C93" w:rsidRPr="0049727F" w:rsidRDefault="00E81C93" w:rsidP="004A4DE6">
            <w:pPr>
              <w:pStyle w:val="Tablebody"/>
              <w:jc w:val="right"/>
            </w:pPr>
            <w:r w:rsidRPr="0049727F">
              <w:t>0.524</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Intersection count</w:t>
            </w:r>
          </w:p>
        </w:tc>
        <w:tc>
          <w:tcPr>
            <w:tcW w:w="882" w:type="dxa"/>
            <w:shd w:val="clear" w:color="auto" w:fill="auto"/>
            <w:noWrap/>
            <w:vAlign w:val="bottom"/>
            <w:hideMark/>
          </w:tcPr>
          <w:p w:rsidR="00E81C93" w:rsidRPr="0049727F" w:rsidRDefault="005733E1" w:rsidP="004A4DE6">
            <w:pPr>
              <w:pStyle w:val="Tablebody"/>
              <w:jc w:val="right"/>
            </w:pPr>
            <w:r>
              <w:t>324</w:t>
            </w:r>
          </w:p>
        </w:tc>
        <w:tc>
          <w:tcPr>
            <w:tcW w:w="900" w:type="dxa"/>
            <w:shd w:val="clear" w:color="auto" w:fill="auto"/>
            <w:noWrap/>
            <w:vAlign w:val="bottom"/>
            <w:hideMark/>
          </w:tcPr>
          <w:p w:rsidR="00E81C93" w:rsidRPr="0049727F" w:rsidRDefault="005733E1" w:rsidP="004A4DE6">
            <w:pPr>
              <w:pStyle w:val="Tablebody"/>
              <w:jc w:val="right"/>
            </w:pPr>
            <w:r>
              <w:t>1266</w:t>
            </w:r>
          </w:p>
        </w:tc>
        <w:tc>
          <w:tcPr>
            <w:tcW w:w="900" w:type="dxa"/>
            <w:shd w:val="clear" w:color="auto" w:fill="auto"/>
            <w:noWrap/>
            <w:vAlign w:val="bottom"/>
            <w:hideMark/>
          </w:tcPr>
          <w:p w:rsidR="00E81C93" w:rsidRPr="0049727F" w:rsidRDefault="005733E1" w:rsidP="004A4DE6">
            <w:pPr>
              <w:pStyle w:val="Tablebody"/>
              <w:jc w:val="right"/>
            </w:pPr>
            <w:r>
              <w:t>0</w:t>
            </w:r>
          </w:p>
        </w:tc>
        <w:tc>
          <w:tcPr>
            <w:tcW w:w="990" w:type="dxa"/>
            <w:shd w:val="clear" w:color="auto" w:fill="auto"/>
            <w:noWrap/>
            <w:vAlign w:val="bottom"/>
            <w:hideMark/>
          </w:tcPr>
          <w:p w:rsidR="00E81C93" w:rsidRPr="0049727F" w:rsidRDefault="00E81C93" w:rsidP="004A4DE6">
            <w:pPr>
              <w:pStyle w:val="Tablebody"/>
              <w:jc w:val="right"/>
            </w:pPr>
            <w:r w:rsidRPr="0049727F">
              <w:t>83</w:t>
            </w:r>
          </w:p>
        </w:tc>
        <w:tc>
          <w:tcPr>
            <w:tcW w:w="1080" w:type="dxa"/>
            <w:shd w:val="clear" w:color="auto" w:fill="auto"/>
            <w:noWrap/>
            <w:vAlign w:val="bottom"/>
            <w:hideMark/>
          </w:tcPr>
          <w:p w:rsidR="00E81C93" w:rsidRPr="0049727F" w:rsidRDefault="00E81C93" w:rsidP="004A4DE6">
            <w:pPr>
              <w:pStyle w:val="Tablebody"/>
              <w:jc w:val="right"/>
            </w:pPr>
            <w:r w:rsidRPr="0049727F">
              <w:t>62996</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degree centrality</w:t>
            </w:r>
          </w:p>
        </w:tc>
        <w:tc>
          <w:tcPr>
            <w:tcW w:w="882" w:type="dxa"/>
            <w:shd w:val="clear" w:color="auto" w:fill="auto"/>
            <w:noWrap/>
            <w:vAlign w:val="bottom"/>
            <w:hideMark/>
          </w:tcPr>
          <w:p w:rsidR="00E81C93" w:rsidRPr="0049727F" w:rsidRDefault="00E81C93" w:rsidP="004A4DE6">
            <w:pPr>
              <w:pStyle w:val="Tablebody"/>
              <w:jc w:val="right"/>
            </w:pPr>
            <w:r w:rsidRPr="0049727F">
              <w:t>0.093</w:t>
            </w:r>
          </w:p>
        </w:tc>
        <w:tc>
          <w:tcPr>
            <w:tcW w:w="900" w:type="dxa"/>
            <w:shd w:val="clear" w:color="auto" w:fill="auto"/>
            <w:noWrap/>
            <w:vAlign w:val="bottom"/>
            <w:hideMark/>
          </w:tcPr>
          <w:p w:rsidR="00E81C93" w:rsidRPr="0049727F" w:rsidRDefault="00E81C93" w:rsidP="004A4DE6">
            <w:pPr>
              <w:pStyle w:val="Tablebody"/>
              <w:jc w:val="right"/>
            </w:pPr>
            <w:r w:rsidRPr="0049727F">
              <w:t>0.136</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0.052</w:t>
            </w:r>
          </w:p>
        </w:tc>
        <w:tc>
          <w:tcPr>
            <w:tcW w:w="1080" w:type="dxa"/>
            <w:shd w:val="clear" w:color="auto" w:fill="auto"/>
            <w:noWrap/>
            <w:vAlign w:val="bottom"/>
            <w:hideMark/>
          </w:tcPr>
          <w:p w:rsidR="00E81C93" w:rsidRPr="0049727F" w:rsidRDefault="00E81C93" w:rsidP="004A4DE6">
            <w:pPr>
              <w:pStyle w:val="Tablebody"/>
              <w:jc w:val="right"/>
            </w:pPr>
            <w:r w:rsidRPr="0049727F">
              <w:t>2.667</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Edge density (</w:t>
            </w:r>
            <w:r w:rsidR="005733E1">
              <w:t>k</w:t>
            </w:r>
            <w:r w:rsidRPr="0049727F">
              <w:t>m/km</w:t>
            </w:r>
            <w:r w:rsidRPr="0049727F">
              <w:rPr>
                <w:vertAlign w:val="superscript"/>
              </w:rPr>
              <w:t>2</w:t>
            </w:r>
            <w:r w:rsidRPr="0049727F">
              <w:t>)</w:t>
            </w:r>
          </w:p>
        </w:tc>
        <w:tc>
          <w:tcPr>
            <w:tcW w:w="882" w:type="dxa"/>
            <w:shd w:val="clear" w:color="auto" w:fill="auto"/>
            <w:noWrap/>
            <w:vAlign w:val="bottom"/>
            <w:hideMark/>
          </w:tcPr>
          <w:p w:rsidR="00E81C93" w:rsidRPr="0049727F" w:rsidRDefault="005733E1" w:rsidP="004A4DE6">
            <w:pPr>
              <w:pStyle w:val="Tablebody"/>
              <w:jc w:val="right"/>
            </w:pPr>
            <w:r>
              <w:t>12.654</w:t>
            </w:r>
          </w:p>
        </w:tc>
        <w:tc>
          <w:tcPr>
            <w:tcW w:w="900" w:type="dxa"/>
            <w:shd w:val="clear" w:color="auto" w:fill="auto"/>
            <w:noWrap/>
            <w:vAlign w:val="bottom"/>
            <w:hideMark/>
          </w:tcPr>
          <w:p w:rsidR="00E81C93" w:rsidRPr="0049727F" w:rsidRDefault="005733E1" w:rsidP="004A4DE6">
            <w:pPr>
              <w:pStyle w:val="Tablebody"/>
              <w:jc w:val="right"/>
            </w:pPr>
            <w:r>
              <w:t>6.705</w:t>
            </w:r>
          </w:p>
        </w:tc>
        <w:tc>
          <w:tcPr>
            <w:tcW w:w="900" w:type="dxa"/>
            <w:shd w:val="clear" w:color="auto" w:fill="auto"/>
            <w:noWrap/>
            <w:vAlign w:val="bottom"/>
            <w:hideMark/>
          </w:tcPr>
          <w:p w:rsidR="00E81C93" w:rsidRPr="0049727F" w:rsidRDefault="005733E1" w:rsidP="004A4DE6">
            <w:pPr>
              <w:pStyle w:val="Tablebody"/>
              <w:jc w:val="right"/>
            </w:pPr>
            <w:r>
              <w:t>0.006</w:t>
            </w:r>
          </w:p>
        </w:tc>
        <w:tc>
          <w:tcPr>
            <w:tcW w:w="990" w:type="dxa"/>
            <w:shd w:val="clear" w:color="auto" w:fill="auto"/>
            <w:noWrap/>
            <w:vAlign w:val="bottom"/>
            <w:hideMark/>
          </w:tcPr>
          <w:p w:rsidR="00E81C93" w:rsidRPr="0049727F" w:rsidRDefault="00E81C93" w:rsidP="004A4DE6">
            <w:pPr>
              <w:pStyle w:val="Tablebody"/>
              <w:jc w:val="right"/>
            </w:pPr>
            <w:r w:rsidRPr="0049727F">
              <w:t>11</w:t>
            </w:r>
            <w:r w:rsidR="005733E1">
              <w:t>.</w:t>
            </w:r>
            <w:r w:rsidRPr="0049727F">
              <w:t>81</w:t>
            </w:r>
            <w:r w:rsidR="005733E1">
              <w:t>4</w:t>
            </w:r>
          </w:p>
        </w:tc>
        <w:tc>
          <w:tcPr>
            <w:tcW w:w="1080" w:type="dxa"/>
            <w:shd w:val="clear" w:color="auto" w:fill="auto"/>
            <w:noWrap/>
            <w:vAlign w:val="bottom"/>
            <w:hideMark/>
          </w:tcPr>
          <w:p w:rsidR="00E81C93" w:rsidRPr="0049727F" w:rsidRDefault="005733E1" w:rsidP="004A4DE6">
            <w:pPr>
              <w:pStyle w:val="Tablebody"/>
              <w:jc w:val="right"/>
            </w:pPr>
            <w:r>
              <w:t>58.603</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edge length (m)</w:t>
            </w:r>
          </w:p>
        </w:tc>
        <w:tc>
          <w:tcPr>
            <w:tcW w:w="882" w:type="dxa"/>
            <w:shd w:val="clear" w:color="auto" w:fill="auto"/>
            <w:noWrap/>
            <w:vAlign w:val="bottom"/>
            <w:hideMark/>
          </w:tcPr>
          <w:p w:rsidR="00E81C93" w:rsidRPr="0049727F" w:rsidRDefault="00E81C93" w:rsidP="004A4DE6">
            <w:pPr>
              <w:pStyle w:val="Tablebody"/>
              <w:jc w:val="right"/>
            </w:pPr>
            <w:r w:rsidRPr="0049727F">
              <w:t>161.184</w:t>
            </w:r>
          </w:p>
        </w:tc>
        <w:tc>
          <w:tcPr>
            <w:tcW w:w="900" w:type="dxa"/>
            <w:shd w:val="clear" w:color="auto" w:fill="auto"/>
            <w:noWrap/>
            <w:vAlign w:val="bottom"/>
            <w:hideMark/>
          </w:tcPr>
          <w:p w:rsidR="00E81C93" w:rsidRPr="0049727F" w:rsidRDefault="00E81C93" w:rsidP="004A4DE6">
            <w:pPr>
              <w:pStyle w:val="Tablebody"/>
              <w:jc w:val="right"/>
            </w:pPr>
            <w:r w:rsidRPr="0049727F">
              <w:t>80.769</w:t>
            </w:r>
          </w:p>
        </w:tc>
        <w:tc>
          <w:tcPr>
            <w:tcW w:w="900" w:type="dxa"/>
            <w:shd w:val="clear" w:color="auto" w:fill="auto"/>
            <w:noWrap/>
            <w:vAlign w:val="bottom"/>
            <w:hideMark/>
          </w:tcPr>
          <w:p w:rsidR="00E81C93" w:rsidRPr="0049727F" w:rsidRDefault="00E81C93" w:rsidP="004A4DE6">
            <w:pPr>
              <w:pStyle w:val="Tablebody"/>
              <w:jc w:val="right"/>
            </w:pPr>
            <w:r w:rsidRPr="0049727F">
              <w:t>25.822</w:t>
            </w:r>
          </w:p>
        </w:tc>
        <w:tc>
          <w:tcPr>
            <w:tcW w:w="990" w:type="dxa"/>
            <w:shd w:val="clear" w:color="auto" w:fill="auto"/>
            <w:noWrap/>
            <w:vAlign w:val="bottom"/>
            <w:hideMark/>
          </w:tcPr>
          <w:p w:rsidR="00E81C93" w:rsidRPr="0049727F" w:rsidRDefault="00E81C93" w:rsidP="004A4DE6">
            <w:pPr>
              <w:pStyle w:val="Tablebody"/>
              <w:jc w:val="right"/>
            </w:pPr>
            <w:r w:rsidRPr="0049727F">
              <w:t>144.447</w:t>
            </w:r>
          </w:p>
        </w:tc>
        <w:tc>
          <w:tcPr>
            <w:tcW w:w="1080" w:type="dxa"/>
            <w:shd w:val="clear" w:color="auto" w:fill="auto"/>
            <w:noWrap/>
            <w:vAlign w:val="bottom"/>
            <w:hideMark/>
          </w:tcPr>
          <w:p w:rsidR="00E81C93" w:rsidRPr="0049727F" w:rsidRDefault="00E81C93" w:rsidP="004A4DE6">
            <w:pPr>
              <w:pStyle w:val="Tablebody"/>
              <w:jc w:val="right"/>
            </w:pPr>
            <w:r w:rsidRPr="0049727F">
              <w:t>3036.957</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Total edge length (</w:t>
            </w:r>
            <w:r w:rsidR="005733E1">
              <w:t>k</w:t>
            </w:r>
            <w:r w:rsidRPr="0049727F">
              <w:t>m)</w:t>
            </w:r>
          </w:p>
        </w:tc>
        <w:tc>
          <w:tcPr>
            <w:tcW w:w="882" w:type="dxa"/>
            <w:shd w:val="clear" w:color="auto" w:fill="auto"/>
            <w:noWrap/>
            <w:vAlign w:val="bottom"/>
            <w:hideMark/>
          </w:tcPr>
          <w:p w:rsidR="00E81C93" w:rsidRPr="0049727F" w:rsidRDefault="00E81C93" w:rsidP="004A4DE6">
            <w:pPr>
              <w:pStyle w:val="Tablebody"/>
              <w:jc w:val="right"/>
            </w:pPr>
            <w:r w:rsidRPr="0049727F">
              <w:t>159</w:t>
            </w:r>
            <w:r w:rsidR="005733E1">
              <w:t>.</w:t>
            </w:r>
            <w:r w:rsidRPr="0049727F">
              <w:t>067</w:t>
            </w:r>
          </w:p>
        </w:tc>
        <w:tc>
          <w:tcPr>
            <w:tcW w:w="900" w:type="dxa"/>
            <w:shd w:val="clear" w:color="auto" w:fill="auto"/>
            <w:noWrap/>
            <w:vAlign w:val="bottom"/>
            <w:hideMark/>
          </w:tcPr>
          <w:p w:rsidR="00E81C93" w:rsidRPr="0049727F" w:rsidRDefault="005733E1" w:rsidP="004A4DE6">
            <w:pPr>
              <w:pStyle w:val="Tablebody"/>
              <w:jc w:val="right"/>
            </w:pPr>
            <w:r>
              <w:t>578.521</w:t>
            </w:r>
          </w:p>
        </w:tc>
        <w:tc>
          <w:tcPr>
            <w:tcW w:w="900" w:type="dxa"/>
            <w:shd w:val="clear" w:color="auto" w:fill="auto"/>
            <w:noWrap/>
            <w:vAlign w:val="bottom"/>
            <w:hideMark/>
          </w:tcPr>
          <w:p w:rsidR="00E81C93" w:rsidRPr="0049727F" w:rsidRDefault="005733E1" w:rsidP="004A4DE6">
            <w:pPr>
              <w:pStyle w:val="Tablebody"/>
              <w:jc w:val="right"/>
            </w:pPr>
            <w:r>
              <w:t>0.052</w:t>
            </w:r>
          </w:p>
        </w:tc>
        <w:tc>
          <w:tcPr>
            <w:tcW w:w="990" w:type="dxa"/>
            <w:shd w:val="clear" w:color="auto" w:fill="auto"/>
            <w:noWrap/>
            <w:vAlign w:val="bottom"/>
            <w:hideMark/>
          </w:tcPr>
          <w:p w:rsidR="00E81C93" w:rsidRPr="0049727F" w:rsidRDefault="005733E1" w:rsidP="004A4DE6">
            <w:pPr>
              <w:pStyle w:val="Tablebody"/>
              <w:jc w:val="right"/>
            </w:pPr>
            <w:r>
              <w:t>40.986</w:t>
            </w:r>
          </w:p>
        </w:tc>
        <w:tc>
          <w:tcPr>
            <w:tcW w:w="1080" w:type="dxa"/>
            <w:shd w:val="clear" w:color="auto" w:fill="auto"/>
            <w:noWrap/>
            <w:vAlign w:val="bottom"/>
            <w:hideMark/>
          </w:tcPr>
          <w:p w:rsidR="00E81C93" w:rsidRPr="0049727F" w:rsidRDefault="00E81C93" w:rsidP="004A4DE6">
            <w:pPr>
              <w:pStyle w:val="Tablebody"/>
              <w:jc w:val="right"/>
            </w:pPr>
            <w:r w:rsidRPr="0049727F">
              <w:t>24728</w:t>
            </w:r>
            <w:r w:rsidR="005733E1">
              <w:t>.</w:t>
            </w:r>
            <w:r w:rsidRPr="0049727F">
              <w:t>326</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0C1D4B">
              <w:t xml:space="preserve">Proportion of </w:t>
            </w:r>
            <w:r w:rsidR="00273C15">
              <w:t>dead-ends</w:t>
            </w:r>
          </w:p>
        </w:tc>
        <w:tc>
          <w:tcPr>
            <w:tcW w:w="882" w:type="dxa"/>
            <w:shd w:val="clear" w:color="auto" w:fill="auto"/>
            <w:noWrap/>
            <w:vAlign w:val="bottom"/>
            <w:hideMark/>
          </w:tcPr>
          <w:p w:rsidR="00E81C93" w:rsidRPr="0049727F" w:rsidRDefault="00E81C93" w:rsidP="004A4DE6">
            <w:pPr>
              <w:pStyle w:val="Tablebody"/>
              <w:jc w:val="right"/>
            </w:pPr>
            <w:r w:rsidRPr="0049727F">
              <w:t>0.192</w:t>
            </w:r>
          </w:p>
        </w:tc>
        <w:tc>
          <w:tcPr>
            <w:tcW w:w="900" w:type="dxa"/>
            <w:shd w:val="clear" w:color="auto" w:fill="auto"/>
            <w:noWrap/>
            <w:vAlign w:val="bottom"/>
            <w:hideMark/>
          </w:tcPr>
          <w:p w:rsidR="00E81C93" w:rsidRPr="0049727F" w:rsidRDefault="00E81C93" w:rsidP="004A4DE6">
            <w:pPr>
              <w:pStyle w:val="Tablebody"/>
              <w:jc w:val="right"/>
            </w:pPr>
            <w:r w:rsidRPr="0049727F">
              <w:t>0.093</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0.184</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0C1D4B">
              <w:t xml:space="preserve">Proportion of </w:t>
            </w:r>
            <w:r>
              <w:t>3-way intersections</w:t>
            </w:r>
          </w:p>
        </w:tc>
        <w:tc>
          <w:tcPr>
            <w:tcW w:w="882" w:type="dxa"/>
            <w:shd w:val="clear" w:color="auto" w:fill="auto"/>
            <w:noWrap/>
            <w:vAlign w:val="bottom"/>
            <w:hideMark/>
          </w:tcPr>
          <w:p w:rsidR="00E81C93" w:rsidRPr="0049727F" w:rsidRDefault="00E81C93" w:rsidP="004A4DE6">
            <w:pPr>
              <w:pStyle w:val="Tablebody"/>
              <w:jc w:val="right"/>
            </w:pPr>
            <w:r w:rsidRPr="0049727F">
              <w:t>0.572</w:t>
            </w:r>
          </w:p>
        </w:tc>
        <w:tc>
          <w:tcPr>
            <w:tcW w:w="900" w:type="dxa"/>
            <w:shd w:val="clear" w:color="auto" w:fill="auto"/>
            <w:noWrap/>
            <w:vAlign w:val="bottom"/>
            <w:hideMark/>
          </w:tcPr>
          <w:p w:rsidR="00E81C93" w:rsidRPr="0049727F" w:rsidRDefault="00E81C93" w:rsidP="004A4DE6">
            <w:pPr>
              <w:pStyle w:val="Tablebody"/>
              <w:jc w:val="right"/>
            </w:pPr>
            <w:r w:rsidRPr="0049727F">
              <w:t>0.11</w:t>
            </w:r>
            <w:r w:rsidR="005733E1">
              <w:t>0</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0.579</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624C0F">
              <w:t xml:space="preserve">Proportion of </w:t>
            </w:r>
            <w:r>
              <w:t>4-way intersections</w:t>
            </w:r>
          </w:p>
        </w:tc>
        <w:tc>
          <w:tcPr>
            <w:tcW w:w="882" w:type="dxa"/>
            <w:shd w:val="clear" w:color="auto" w:fill="auto"/>
            <w:noWrap/>
            <w:vAlign w:val="bottom"/>
            <w:hideMark/>
          </w:tcPr>
          <w:p w:rsidR="00E81C93" w:rsidRPr="0049727F" w:rsidRDefault="00E81C93" w:rsidP="004A4DE6">
            <w:pPr>
              <w:pStyle w:val="Tablebody"/>
              <w:jc w:val="right"/>
            </w:pPr>
            <w:r w:rsidRPr="0049727F">
              <w:t>0.237</w:t>
            </w:r>
          </w:p>
        </w:tc>
        <w:tc>
          <w:tcPr>
            <w:tcW w:w="900" w:type="dxa"/>
            <w:shd w:val="clear" w:color="auto" w:fill="auto"/>
            <w:noWrap/>
            <w:vAlign w:val="bottom"/>
            <w:hideMark/>
          </w:tcPr>
          <w:p w:rsidR="00E81C93" w:rsidRPr="0049727F" w:rsidRDefault="00E81C93" w:rsidP="004A4DE6">
            <w:pPr>
              <w:pStyle w:val="Tablebody"/>
              <w:jc w:val="right"/>
            </w:pPr>
            <w:r w:rsidRPr="0049727F">
              <w:t>0.129</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0.217</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Intersection density (per 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29.363</w:t>
            </w:r>
          </w:p>
        </w:tc>
        <w:tc>
          <w:tcPr>
            <w:tcW w:w="900" w:type="dxa"/>
            <w:shd w:val="clear" w:color="auto" w:fill="auto"/>
            <w:noWrap/>
            <w:vAlign w:val="bottom"/>
            <w:hideMark/>
          </w:tcPr>
          <w:p w:rsidR="00E81C93" w:rsidRPr="0049727F" w:rsidRDefault="00E81C93" w:rsidP="004A4DE6">
            <w:pPr>
              <w:pStyle w:val="Tablebody"/>
              <w:jc w:val="right"/>
            </w:pPr>
            <w:r w:rsidRPr="0049727F">
              <w:t>21.607</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24.719</w:t>
            </w:r>
          </w:p>
        </w:tc>
        <w:tc>
          <w:tcPr>
            <w:tcW w:w="1080" w:type="dxa"/>
            <w:shd w:val="clear" w:color="auto" w:fill="auto"/>
            <w:noWrap/>
            <w:vAlign w:val="bottom"/>
            <w:hideMark/>
          </w:tcPr>
          <w:p w:rsidR="00E81C93" w:rsidRPr="0049727F" w:rsidRDefault="00E81C93" w:rsidP="004A4DE6">
            <w:pPr>
              <w:pStyle w:val="Tablebody"/>
              <w:jc w:val="right"/>
            </w:pPr>
            <w:r w:rsidRPr="0049727F">
              <w:t>259.647</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Average node degree</w:t>
            </w:r>
          </w:p>
        </w:tc>
        <w:tc>
          <w:tcPr>
            <w:tcW w:w="882" w:type="dxa"/>
            <w:shd w:val="clear" w:color="auto" w:fill="auto"/>
            <w:noWrap/>
            <w:vAlign w:val="bottom"/>
            <w:hideMark/>
          </w:tcPr>
          <w:p w:rsidR="00E81C93" w:rsidRPr="0049727F" w:rsidRDefault="00E81C93" w:rsidP="004A4DE6">
            <w:pPr>
              <w:pStyle w:val="Tablebody"/>
              <w:jc w:val="right"/>
            </w:pPr>
            <w:r w:rsidRPr="0049727F">
              <w:t>5.251</w:t>
            </w:r>
          </w:p>
        </w:tc>
        <w:tc>
          <w:tcPr>
            <w:tcW w:w="900" w:type="dxa"/>
            <w:shd w:val="clear" w:color="auto" w:fill="auto"/>
            <w:noWrap/>
            <w:vAlign w:val="bottom"/>
            <w:hideMark/>
          </w:tcPr>
          <w:p w:rsidR="00E81C93" w:rsidRPr="0049727F" w:rsidRDefault="00E81C93" w:rsidP="004A4DE6">
            <w:pPr>
              <w:pStyle w:val="Tablebody"/>
              <w:jc w:val="right"/>
            </w:pPr>
            <w:r w:rsidRPr="0049727F">
              <w:t>0.668</w:t>
            </w:r>
          </w:p>
        </w:tc>
        <w:tc>
          <w:tcPr>
            <w:tcW w:w="900" w:type="dxa"/>
            <w:shd w:val="clear" w:color="auto" w:fill="auto"/>
            <w:noWrap/>
            <w:vAlign w:val="bottom"/>
            <w:hideMark/>
          </w:tcPr>
          <w:p w:rsidR="00E81C93" w:rsidRPr="0049727F" w:rsidRDefault="00E81C93" w:rsidP="004A4DE6">
            <w:pPr>
              <w:pStyle w:val="Tablebody"/>
              <w:jc w:val="right"/>
            </w:pPr>
            <w:r w:rsidRPr="0049727F">
              <w:t>0.8</w:t>
            </w:r>
            <w:r w:rsidR="005733E1">
              <w:t>00</w:t>
            </w:r>
          </w:p>
        </w:tc>
        <w:tc>
          <w:tcPr>
            <w:tcW w:w="990" w:type="dxa"/>
            <w:shd w:val="clear" w:color="auto" w:fill="auto"/>
            <w:noWrap/>
            <w:vAlign w:val="bottom"/>
            <w:hideMark/>
          </w:tcPr>
          <w:p w:rsidR="00E81C93" w:rsidRPr="0049727F" w:rsidRDefault="00E81C93" w:rsidP="004A4DE6">
            <w:pPr>
              <w:pStyle w:val="Tablebody"/>
              <w:jc w:val="right"/>
            </w:pPr>
            <w:r w:rsidRPr="0049727F">
              <w:t>5.268</w:t>
            </w:r>
          </w:p>
        </w:tc>
        <w:tc>
          <w:tcPr>
            <w:tcW w:w="1080" w:type="dxa"/>
            <w:shd w:val="clear" w:color="auto" w:fill="auto"/>
            <w:noWrap/>
            <w:vAlign w:val="bottom"/>
            <w:hideMark/>
          </w:tcPr>
          <w:p w:rsidR="00E81C93" w:rsidRPr="0049727F" w:rsidRDefault="00E81C93" w:rsidP="004A4DE6">
            <w:pPr>
              <w:pStyle w:val="Tablebody"/>
              <w:jc w:val="right"/>
            </w:pPr>
            <w:r w:rsidRPr="0049727F">
              <w:t>7.166</w:t>
            </w:r>
          </w:p>
        </w:tc>
      </w:tr>
      <w:tr w:rsidR="00E81C93" w:rsidRPr="0049727F" w:rsidTr="00633907">
        <w:trPr>
          <w:trHeight w:val="300"/>
        </w:trPr>
        <w:tc>
          <w:tcPr>
            <w:tcW w:w="3996" w:type="dxa"/>
            <w:shd w:val="clear" w:color="auto" w:fill="auto"/>
            <w:noWrap/>
            <w:vAlign w:val="bottom"/>
            <w:hideMark/>
          </w:tcPr>
          <w:p w:rsidR="00E81C93" w:rsidRPr="000D04AF" w:rsidRDefault="00E81C93" w:rsidP="004A4DE6">
            <w:pPr>
              <w:pStyle w:val="Tablebody"/>
            </w:pPr>
            <w:r w:rsidRPr="000D04AF">
              <w:t xml:space="preserve">m </w:t>
            </w:r>
          </w:p>
        </w:tc>
        <w:tc>
          <w:tcPr>
            <w:tcW w:w="882" w:type="dxa"/>
            <w:shd w:val="clear" w:color="auto" w:fill="auto"/>
            <w:noWrap/>
            <w:vAlign w:val="bottom"/>
            <w:hideMark/>
          </w:tcPr>
          <w:p w:rsidR="00E81C93" w:rsidRPr="0049727F" w:rsidRDefault="005733E1" w:rsidP="004A4DE6">
            <w:pPr>
              <w:pStyle w:val="Tablebody"/>
              <w:jc w:val="right"/>
            </w:pPr>
            <w:r>
              <w:t>1046</w:t>
            </w:r>
          </w:p>
        </w:tc>
        <w:tc>
          <w:tcPr>
            <w:tcW w:w="900" w:type="dxa"/>
            <w:shd w:val="clear" w:color="auto" w:fill="auto"/>
            <w:noWrap/>
            <w:vAlign w:val="bottom"/>
            <w:hideMark/>
          </w:tcPr>
          <w:p w:rsidR="00E81C93" w:rsidRPr="0049727F" w:rsidRDefault="005733E1" w:rsidP="004A4DE6">
            <w:pPr>
              <w:pStyle w:val="Tablebody"/>
              <w:jc w:val="right"/>
            </w:pPr>
            <w:r>
              <w:t>3924</w:t>
            </w:r>
          </w:p>
        </w:tc>
        <w:tc>
          <w:tcPr>
            <w:tcW w:w="900" w:type="dxa"/>
            <w:shd w:val="clear" w:color="auto" w:fill="auto"/>
            <w:noWrap/>
            <w:vAlign w:val="bottom"/>
            <w:hideMark/>
          </w:tcPr>
          <w:p w:rsidR="00E81C93" w:rsidRPr="0049727F" w:rsidRDefault="00E81C93" w:rsidP="004A4DE6">
            <w:pPr>
              <w:pStyle w:val="Tablebody"/>
              <w:jc w:val="right"/>
            </w:pPr>
            <w:r w:rsidRPr="0049727F">
              <w:t>2</w:t>
            </w:r>
          </w:p>
        </w:tc>
        <w:tc>
          <w:tcPr>
            <w:tcW w:w="990" w:type="dxa"/>
            <w:shd w:val="clear" w:color="auto" w:fill="auto"/>
            <w:noWrap/>
            <w:vAlign w:val="bottom"/>
            <w:hideMark/>
          </w:tcPr>
          <w:p w:rsidR="00E81C93" w:rsidRPr="0049727F" w:rsidRDefault="00E81C93" w:rsidP="004A4DE6">
            <w:pPr>
              <w:pStyle w:val="Tablebody"/>
              <w:jc w:val="right"/>
            </w:pPr>
            <w:r w:rsidRPr="0049727F">
              <w:t>275</w:t>
            </w:r>
          </w:p>
        </w:tc>
        <w:tc>
          <w:tcPr>
            <w:tcW w:w="1080" w:type="dxa"/>
            <w:shd w:val="clear" w:color="auto" w:fill="auto"/>
            <w:noWrap/>
            <w:vAlign w:val="bottom"/>
            <w:hideMark/>
          </w:tcPr>
          <w:p w:rsidR="00E81C93" w:rsidRPr="0049727F" w:rsidRDefault="00E81C93" w:rsidP="004A4DE6">
            <w:pPr>
              <w:pStyle w:val="Tablebody"/>
              <w:jc w:val="right"/>
            </w:pPr>
            <w:r w:rsidRPr="0049727F">
              <w:t>176161</w:t>
            </w:r>
          </w:p>
        </w:tc>
      </w:tr>
      <w:tr w:rsidR="00E81C93" w:rsidRPr="0049727F" w:rsidTr="00633907">
        <w:trPr>
          <w:trHeight w:val="300"/>
        </w:trPr>
        <w:tc>
          <w:tcPr>
            <w:tcW w:w="3996" w:type="dxa"/>
            <w:shd w:val="clear" w:color="auto" w:fill="auto"/>
            <w:noWrap/>
            <w:vAlign w:val="bottom"/>
            <w:hideMark/>
          </w:tcPr>
          <w:p w:rsidR="00E81C93" w:rsidRPr="000D04AF" w:rsidRDefault="00E81C93" w:rsidP="004A4DE6">
            <w:pPr>
              <w:pStyle w:val="Tablebody"/>
            </w:pPr>
            <w:r w:rsidRPr="000D04AF">
              <w:t xml:space="preserve">n </w:t>
            </w:r>
          </w:p>
        </w:tc>
        <w:tc>
          <w:tcPr>
            <w:tcW w:w="882" w:type="dxa"/>
            <w:shd w:val="clear" w:color="auto" w:fill="auto"/>
            <w:noWrap/>
            <w:vAlign w:val="bottom"/>
            <w:hideMark/>
          </w:tcPr>
          <w:p w:rsidR="00E81C93" w:rsidRPr="0049727F" w:rsidRDefault="005733E1" w:rsidP="004A4DE6">
            <w:pPr>
              <w:pStyle w:val="Tablebody"/>
              <w:jc w:val="right"/>
            </w:pPr>
            <w:r>
              <w:t>401</w:t>
            </w:r>
          </w:p>
        </w:tc>
        <w:tc>
          <w:tcPr>
            <w:tcW w:w="900" w:type="dxa"/>
            <w:shd w:val="clear" w:color="auto" w:fill="auto"/>
            <w:noWrap/>
            <w:vAlign w:val="bottom"/>
            <w:hideMark/>
          </w:tcPr>
          <w:p w:rsidR="00E81C93" w:rsidRPr="0049727F" w:rsidRDefault="005733E1" w:rsidP="004A4DE6">
            <w:pPr>
              <w:pStyle w:val="Tablebody"/>
              <w:jc w:val="right"/>
            </w:pPr>
            <w:r>
              <w:t>1516</w:t>
            </w:r>
          </w:p>
        </w:tc>
        <w:tc>
          <w:tcPr>
            <w:tcW w:w="900" w:type="dxa"/>
            <w:shd w:val="clear" w:color="auto" w:fill="auto"/>
            <w:noWrap/>
            <w:vAlign w:val="bottom"/>
            <w:hideMark/>
          </w:tcPr>
          <w:p w:rsidR="00E81C93" w:rsidRPr="0049727F" w:rsidRDefault="00E81C93" w:rsidP="004A4DE6">
            <w:pPr>
              <w:pStyle w:val="Tablebody"/>
              <w:jc w:val="right"/>
            </w:pPr>
            <w:r w:rsidRPr="0049727F">
              <w:t>2</w:t>
            </w:r>
          </w:p>
        </w:tc>
        <w:tc>
          <w:tcPr>
            <w:tcW w:w="990" w:type="dxa"/>
            <w:shd w:val="clear" w:color="auto" w:fill="auto"/>
            <w:noWrap/>
            <w:vAlign w:val="bottom"/>
            <w:hideMark/>
          </w:tcPr>
          <w:p w:rsidR="00E81C93" w:rsidRPr="0049727F" w:rsidRDefault="00E81C93" w:rsidP="004A4DE6">
            <w:pPr>
              <w:pStyle w:val="Tablebody"/>
              <w:jc w:val="right"/>
            </w:pPr>
            <w:r w:rsidRPr="0049727F">
              <w:t>103</w:t>
            </w:r>
          </w:p>
        </w:tc>
        <w:tc>
          <w:tcPr>
            <w:tcW w:w="1080" w:type="dxa"/>
            <w:shd w:val="clear" w:color="auto" w:fill="auto"/>
            <w:noWrap/>
            <w:vAlign w:val="bottom"/>
            <w:hideMark/>
          </w:tcPr>
          <w:p w:rsidR="00E81C93" w:rsidRPr="0049727F" w:rsidRDefault="00E81C93" w:rsidP="004A4DE6">
            <w:pPr>
              <w:pStyle w:val="Tablebody"/>
              <w:jc w:val="right"/>
            </w:pPr>
            <w:r w:rsidRPr="0049727F">
              <w:t>71993</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Node density (per 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35.449</w:t>
            </w:r>
          </w:p>
        </w:tc>
        <w:tc>
          <w:tcPr>
            <w:tcW w:w="900" w:type="dxa"/>
            <w:shd w:val="clear" w:color="auto" w:fill="auto"/>
            <w:noWrap/>
            <w:vAlign w:val="bottom"/>
            <w:hideMark/>
          </w:tcPr>
          <w:p w:rsidR="00E81C93" w:rsidRPr="0049727F" w:rsidRDefault="00E81C93" w:rsidP="004A4DE6">
            <w:pPr>
              <w:pStyle w:val="Tablebody"/>
              <w:jc w:val="right"/>
            </w:pPr>
            <w:r w:rsidRPr="0049727F">
              <w:t>24.409</w:t>
            </w:r>
          </w:p>
        </w:tc>
        <w:tc>
          <w:tcPr>
            <w:tcW w:w="900" w:type="dxa"/>
            <w:shd w:val="clear" w:color="auto" w:fill="auto"/>
            <w:noWrap/>
            <w:vAlign w:val="bottom"/>
            <w:hideMark/>
          </w:tcPr>
          <w:p w:rsidR="00E81C93" w:rsidRPr="0049727F" w:rsidRDefault="00E81C93" w:rsidP="004A4DE6">
            <w:pPr>
              <w:pStyle w:val="Tablebody"/>
              <w:jc w:val="right"/>
            </w:pPr>
            <w:r w:rsidRPr="0049727F">
              <w:t>0.047</w:t>
            </w:r>
          </w:p>
        </w:tc>
        <w:tc>
          <w:tcPr>
            <w:tcW w:w="990" w:type="dxa"/>
            <w:shd w:val="clear" w:color="auto" w:fill="auto"/>
            <w:noWrap/>
            <w:vAlign w:val="bottom"/>
            <w:hideMark/>
          </w:tcPr>
          <w:p w:rsidR="00E81C93" w:rsidRPr="0049727F" w:rsidRDefault="00E81C93" w:rsidP="004A4DE6">
            <w:pPr>
              <w:pStyle w:val="Tablebody"/>
              <w:jc w:val="right"/>
            </w:pPr>
            <w:r w:rsidRPr="0049727F">
              <w:t>30.718</w:t>
            </w:r>
          </w:p>
        </w:tc>
        <w:tc>
          <w:tcPr>
            <w:tcW w:w="1080" w:type="dxa"/>
            <w:shd w:val="clear" w:color="auto" w:fill="auto"/>
            <w:noWrap/>
            <w:vAlign w:val="bottom"/>
            <w:hideMark/>
          </w:tcPr>
          <w:p w:rsidR="00E81C93" w:rsidRPr="0049727F" w:rsidRDefault="00E81C93" w:rsidP="004A4DE6">
            <w:pPr>
              <w:pStyle w:val="Tablebody"/>
              <w:jc w:val="right"/>
            </w:pPr>
            <w:r w:rsidRPr="0049727F">
              <w:t>296.74</w:t>
            </w:r>
            <w:r w:rsidR="005733E1">
              <w:t>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Max PageRank value</w:t>
            </w:r>
          </w:p>
        </w:tc>
        <w:tc>
          <w:tcPr>
            <w:tcW w:w="882" w:type="dxa"/>
            <w:shd w:val="clear" w:color="auto" w:fill="auto"/>
            <w:noWrap/>
            <w:vAlign w:val="bottom"/>
            <w:hideMark/>
          </w:tcPr>
          <w:p w:rsidR="00E81C93" w:rsidRPr="0049727F" w:rsidRDefault="00E81C93" w:rsidP="004A4DE6">
            <w:pPr>
              <w:pStyle w:val="Tablebody"/>
              <w:jc w:val="right"/>
            </w:pPr>
            <w:r w:rsidRPr="0049727F">
              <w:t>0.034</w:t>
            </w:r>
          </w:p>
        </w:tc>
        <w:tc>
          <w:tcPr>
            <w:tcW w:w="900" w:type="dxa"/>
            <w:shd w:val="clear" w:color="auto" w:fill="auto"/>
            <w:noWrap/>
            <w:vAlign w:val="bottom"/>
            <w:hideMark/>
          </w:tcPr>
          <w:p w:rsidR="00E81C93" w:rsidRPr="0049727F" w:rsidRDefault="00E81C93" w:rsidP="004A4DE6">
            <w:pPr>
              <w:pStyle w:val="Tablebody"/>
              <w:jc w:val="right"/>
            </w:pPr>
            <w:r w:rsidRPr="0049727F">
              <w:t>0.046</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0.021</w:t>
            </w:r>
          </w:p>
        </w:tc>
        <w:tc>
          <w:tcPr>
            <w:tcW w:w="1080" w:type="dxa"/>
            <w:shd w:val="clear" w:color="auto" w:fill="auto"/>
            <w:noWrap/>
            <w:vAlign w:val="bottom"/>
            <w:hideMark/>
          </w:tcPr>
          <w:p w:rsidR="00E81C93" w:rsidRPr="0049727F" w:rsidRDefault="00E81C93" w:rsidP="004A4DE6">
            <w:pPr>
              <w:pStyle w:val="Tablebody"/>
              <w:jc w:val="right"/>
            </w:pPr>
            <w:r w:rsidRPr="0049727F">
              <w:t>0.87</w:t>
            </w:r>
            <w:r w:rsidR="005733E1">
              <w:t>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Min PageRank value</w:t>
            </w:r>
          </w:p>
        </w:tc>
        <w:tc>
          <w:tcPr>
            <w:tcW w:w="882" w:type="dxa"/>
            <w:shd w:val="clear" w:color="auto" w:fill="auto"/>
            <w:noWrap/>
            <w:vAlign w:val="bottom"/>
            <w:hideMark/>
          </w:tcPr>
          <w:p w:rsidR="00E81C93" w:rsidRPr="0049727F" w:rsidRDefault="00E81C93" w:rsidP="004A4DE6">
            <w:pPr>
              <w:pStyle w:val="Tablebody"/>
              <w:jc w:val="right"/>
            </w:pPr>
            <w:r w:rsidRPr="0049727F">
              <w:t>0.005</w:t>
            </w:r>
          </w:p>
        </w:tc>
        <w:tc>
          <w:tcPr>
            <w:tcW w:w="900" w:type="dxa"/>
            <w:shd w:val="clear" w:color="auto" w:fill="auto"/>
            <w:noWrap/>
            <w:vAlign w:val="bottom"/>
            <w:hideMark/>
          </w:tcPr>
          <w:p w:rsidR="00E81C93" w:rsidRPr="0049727F" w:rsidRDefault="00E81C93" w:rsidP="004A4DE6">
            <w:pPr>
              <w:pStyle w:val="Tablebody"/>
              <w:jc w:val="right"/>
            </w:pPr>
            <w:r w:rsidRPr="0049727F">
              <w:t>0.018</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0.002</w:t>
            </w:r>
          </w:p>
        </w:tc>
        <w:tc>
          <w:tcPr>
            <w:tcW w:w="1080" w:type="dxa"/>
            <w:shd w:val="clear" w:color="auto" w:fill="auto"/>
            <w:noWrap/>
            <w:vAlign w:val="bottom"/>
            <w:hideMark/>
          </w:tcPr>
          <w:p w:rsidR="00E81C93" w:rsidRPr="0049727F" w:rsidRDefault="00E81C93" w:rsidP="004A4DE6">
            <w:pPr>
              <w:pStyle w:val="Tablebody"/>
              <w:jc w:val="right"/>
            </w:pPr>
            <w:r w:rsidRPr="0049727F">
              <w:t>0.5</w:t>
            </w:r>
            <w:r w:rsidR="005733E1">
              <w:t>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Self-loop proportion</w:t>
            </w:r>
          </w:p>
        </w:tc>
        <w:tc>
          <w:tcPr>
            <w:tcW w:w="882" w:type="dxa"/>
            <w:shd w:val="clear" w:color="auto" w:fill="auto"/>
            <w:noWrap/>
            <w:vAlign w:val="bottom"/>
            <w:hideMark/>
          </w:tcPr>
          <w:p w:rsidR="00E81C93" w:rsidRPr="0049727F" w:rsidRDefault="00E81C93" w:rsidP="004A4DE6">
            <w:pPr>
              <w:pStyle w:val="Tablebody"/>
              <w:jc w:val="right"/>
            </w:pPr>
            <w:r w:rsidRPr="0049727F">
              <w:t>0.005</w:t>
            </w:r>
          </w:p>
        </w:tc>
        <w:tc>
          <w:tcPr>
            <w:tcW w:w="900" w:type="dxa"/>
            <w:shd w:val="clear" w:color="auto" w:fill="auto"/>
            <w:noWrap/>
            <w:vAlign w:val="bottom"/>
            <w:hideMark/>
          </w:tcPr>
          <w:p w:rsidR="00E81C93" w:rsidRPr="0049727F" w:rsidRDefault="00E81C93" w:rsidP="004A4DE6">
            <w:pPr>
              <w:pStyle w:val="Tablebody"/>
              <w:jc w:val="right"/>
            </w:pPr>
            <w:r w:rsidRPr="0049727F">
              <w:t>0.015</w:t>
            </w:r>
          </w:p>
        </w:tc>
        <w:tc>
          <w:tcPr>
            <w:tcW w:w="900" w:type="dxa"/>
            <w:shd w:val="clear" w:color="auto" w:fill="auto"/>
            <w:noWrap/>
            <w:vAlign w:val="bottom"/>
            <w:hideMark/>
          </w:tcPr>
          <w:p w:rsidR="00E81C93" w:rsidRPr="0049727F" w:rsidRDefault="005733E1" w:rsidP="004A4DE6">
            <w:pPr>
              <w:pStyle w:val="Tablebody"/>
              <w:jc w:val="right"/>
            </w:pPr>
            <w:r>
              <w:t>&lt;0.</w:t>
            </w:r>
            <w:r w:rsidR="00E81C93" w:rsidRPr="0049727F">
              <w:t>0</w:t>
            </w:r>
            <w:r>
              <w:t>01</w:t>
            </w:r>
          </w:p>
        </w:tc>
        <w:tc>
          <w:tcPr>
            <w:tcW w:w="99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Street density (</w:t>
            </w:r>
            <w:r w:rsidR="00F859F1">
              <w:t>k</w:t>
            </w:r>
            <w:r w:rsidRPr="0049727F">
              <w:t>m/km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6</w:t>
            </w:r>
            <w:r w:rsidR="005733E1">
              <w:t>.</w:t>
            </w:r>
            <w:r w:rsidRPr="0049727F">
              <w:t>528</w:t>
            </w:r>
          </w:p>
        </w:tc>
        <w:tc>
          <w:tcPr>
            <w:tcW w:w="900" w:type="dxa"/>
            <w:shd w:val="clear" w:color="auto" w:fill="auto"/>
            <w:noWrap/>
            <w:vAlign w:val="bottom"/>
            <w:hideMark/>
          </w:tcPr>
          <w:p w:rsidR="00E81C93" w:rsidRPr="0049727F" w:rsidRDefault="00E81C93" w:rsidP="004A4DE6">
            <w:pPr>
              <w:pStyle w:val="Tablebody"/>
              <w:jc w:val="right"/>
            </w:pPr>
            <w:r w:rsidRPr="0049727F">
              <w:t>3</w:t>
            </w:r>
            <w:r w:rsidR="005733E1">
              <w:t>.</w:t>
            </w:r>
            <w:r w:rsidRPr="0049727F">
              <w:t>43</w:t>
            </w:r>
            <w:r w:rsidR="005733E1">
              <w:t>5</w:t>
            </w:r>
          </w:p>
        </w:tc>
        <w:tc>
          <w:tcPr>
            <w:tcW w:w="900" w:type="dxa"/>
            <w:shd w:val="clear" w:color="auto" w:fill="auto"/>
            <w:noWrap/>
            <w:vAlign w:val="bottom"/>
            <w:hideMark/>
          </w:tcPr>
          <w:p w:rsidR="00E81C93" w:rsidRPr="0049727F" w:rsidRDefault="00F859F1" w:rsidP="004A4DE6">
            <w:pPr>
              <w:pStyle w:val="Tablebody"/>
              <w:jc w:val="right"/>
            </w:pPr>
            <w:r>
              <w:t>0.003</w:t>
            </w:r>
          </w:p>
        </w:tc>
        <w:tc>
          <w:tcPr>
            <w:tcW w:w="990" w:type="dxa"/>
            <w:shd w:val="clear" w:color="auto" w:fill="auto"/>
            <w:noWrap/>
            <w:vAlign w:val="bottom"/>
            <w:hideMark/>
          </w:tcPr>
          <w:p w:rsidR="00E81C93" w:rsidRPr="0049727F" w:rsidRDefault="00E81C93" w:rsidP="004A4DE6">
            <w:pPr>
              <w:pStyle w:val="Tablebody"/>
              <w:jc w:val="right"/>
            </w:pPr>
            <w:r w:rsidRPr="0049727F">
              <w:t>6</w:t>
            </w:r>
            <w:r w:rsidR="00F859F1">
              <w:t>.109</w:t>
            </w:r>
          </w:p>
        </w:tc>
        <w:tc>
          <w:tcPr>
            <w:tcW w:w="1080" w:type="dxa"/>
            <w:shd w:val="clear" w:color="auto" w:fill="auto"/>
            <w:noWrap/>
            <w:vAlign w:val="bottom"/>
            <w:hideMark/>
          </w:tcPr>
          <w:p w:rsidR="00E81C93" w:rsidRPr="0049727F" w:rsidRDefault="00E81C93" w:rsidP="004A4DE6">
            <w:pPr>
              <w:pStyle w:val="Tablebody"/>
              <w:jc w:val="right"/>
            </w:pPr>
            <w:r w:rsidRPr="0049727F">
              <w:t>29</w:t>
            </w:r>
            <w:r w:rsidR="00F859F1">
              <w:t>.302</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Average street segment length (m)</w:t>
            </w:r>
          </w:p>
        </w:tc>
        <w:tc>
          <w:tcPr>
            <w:tcW w:w="882" w:type="dxa"/>
            <w:shd w:val="clear" w:color="auto" w:fill="auto"/>
            <w:noWrap/>
            <w:vAlign w:val="bottom"/>
            <w:hideMark/>
          </w:tcPr>
          <w:p w:rsidR="00E81C93" w:rsidRPr="0049727F" w:rsidRDefault="00E81C93" w:rsidP="004A4DE6">
            <w:pPr>
              <w:pStyle w:val="Tablebody"/>
              <w:jc w:val="right"/>
            </w:pPr>
            <w:r w:rsidRPr="0049727F">
              <w:t>162.408</w:t>
            </w:r>
          </w:p>
        </w:tc>
        <w:tc>
          <w:tcPr>
            <w:tcW w:w="900" w:type="dxa"/>
            <w:shd w:val="clear" w:color="auto" w:fill="auto"/>
            <w:noWrap/>
            <w:vAlign w:val="bottom"/>
            <w:hideMark/>
          </w:tcPr>
          <w:p w:rsidR="00E81C93" w:rsidRPr="0049727F" w:rsidRDefault="00E81C93" w:rsidP="004A4DE6">
            <w:pPr>
              <w:pStyle w:val="Tablebody"/>
              <w:jc w:val="right"/>
            </w:pPr>
            <w:r w:rsidRPr="0049727F">
              <w:t>81.035</w:t>
            </w:r>
          </w:p>
        </w:tc>
        <w:tc>
          <w:tcPr>
            <w:tcW w:w="900" w:type="dxa"/>
            <w:shd w:val="clear" w:color="auto" w:fill="auto"/>
            <w:noWrap/>
            <w:vAlign w:val="bottom"/>
            <w:hideMark/>
          </w:tcPr>
          <w:p w:rsidR="00E81C93" w:rsidRPr="0049727F" w:rsidRDefault="00E81C93" w:rsidP="004A4DE6">
            <w:pPr>
              <w:pStyle w:val="Tablebody"/>
              <w:jc w:val="right"/>
            </w:pPr>
            <w:r w:rsidRPr="0049727F">
              <w:t>25.822</w:t>
            </w:r>
          </w:p>
        </w:tc>
        <w:tc>
          <w:tcPr>
            <w:tcW w:w="990" w:type="dxa"/>
            <w:shd w:val="clear" w:color="auto" w:fill="auto"/>
            <w:noWrap/>
            <w:vAlign w:val="bottom"/>
            <w:hideMark/>
          </w:tcPr>
          <w:p w:rsidR="00E81C93" w:rsidRPr="0049727F" w:rsidRDefault="00E81C93" w:rsidP="004A4DE6">
            <w:pPr>
              <w:pStyle w:val="Tablebody"/>
              <w:jc w:val="right"/>
            </w:pPr>
            <w:r w:rsidRPr="0049727F">
              <w:t>145.479</w:t>
            </w:r>
          </w:p>
        </w:tc>
        <w:tc>
          <w:tcPr>
            <w:tcW w:w="1080" w:type="dxa"/>
            <w:shd w:val="clear" w:color="auto" w:fill="auto"/>
            <w:noWrap/>
            <w:vAlign w:val="bottom"/>
            <w:hideMark/>
          </w:tcPr>
          <w:p w:rsidR="00E81C93" w:rsidRPr="0049727F" w:rsidRDefault="00E81C93" w:rsidP="004A4DE6">
            <w:pPr>
              <w:pStyle w:val="Tablebody"/>
              <w:jc w:val="right"/>
            </w:pPr>
            <w:r w:rsidRPr="0049727F">
              <w:t>3036.957</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Total street length (</w:t>
            </w:r>
            <w:r w:rsidR="00F859F1">
              <w:t>k</w:t>
            </w:r>
            <w:r w:rsidRPr="0049727F">
              <w:t>m)</w:t>
            </w:r>
          </w:p>
        </w:tc>
        <w:tc>
          <w:tcPr>
            <w:tcW w:w="882" w:type="dxa"/>
            <w:shd w:val="clear" w:color="auto" w:fill="auto"/>
            <w:noWrap/>
            <w:vAlign w:val="bottom"/>
            <w:hideMark/>
          </w:tcPr>
          <w:p w:rsidR="00E81C93" w:rsidRPr="0049727F" w:rsidRDefault="00E81C93" w:rsidP="004A4DE6">
            <w:pPr>
              <w:pStyle w:val="Tablebody"/>
              <w:jc w:val="right"/>
            </w:pPr>
            <w:r w:rsidRPr="0049727F">
              <w:t>86</w:t>
            </w:r>
            <w:r w:rsidR="00F859F1">
              <w:t>.096</w:t>
            </w:r>
          </w:p>
        </w:tc>
        <w:tc>
          <w:tcPr>
            <w:tcW w:w="900" w:type="dxa"/>
            <w:shd w:val="clear" w:color="auto" w:fill="auto"/>
            <w:noWrap/>
            <w:vAlign w:val="bottom"/>
            <w:hideMark/>
          </w:tcPr>
          <w:p w:rsidR="00E81C93" w:rsidRPr="0049727F" w:rsidRDefault="00E81C93" w:rsidP="004A4DE6">
            <w:pPr>
              <w:pStyle w:val="Tablebody"/>
              <w:jc w:val="right"/>
            </w:pPr>
            <w:r w:rsidRPr="0049727F">
              <w:t>331</w:t>
            </w:r>
            <w:r w:rsidR="00F859F1">
              <w:t>.048</w:t>
            </w:r>
          </w:p>
        </w:tc>
        <w:tc>
          <w:tcPr>
            <w:tcW w:w="900" w:type="dxa"/>
            <w:shd w:val="clear" w:color="auto" w:fill="auto"/>
            <w:noWrap/>
            <w:vAlign w:val="bottom"/>
            <w:hideMark/>
          </w:tcPr>
          <w:p w:rsidR="00E81C93" w:rsidRPr="0049727F" w:rsidRDefault="00F859F1" w:rsidP="004A4DE6">
            <w:pPr>
              <w:pStyle w:val="Tablebody"/>
              <w:jc w:val="right"/>
            </w:pPr>
            <w:r>
              <w:t>0.026</w:t>
            </w:r>
          </w:p>
        </w:tc>
        <w:tc>
          <w:tcPr>
            <w:tcW w:w="990" w:type="dxa"/>
            <w:shd w:val="clear" w:color="auto" w:fill="auto"/>
            <w:noWrap/>
            <w:vAlign w:val="bottom"/>
            <w:hideMark/>
          </w:tcPr>
          <w:p w:rsidR="00E81C93" w:rsidRPr="0049727F" w:rsidRDefault="00E81C93" w:rsidP="004A4DE6">
            <w:pPr>
              <w:pStyle w:val="Tablebody"/>
              <w:jc w:val="right"/>
            </w:pPr>
            <w:r w:rsidRPr="0049727F">
              <w:t>21</w:t>
            </w:r>
            <w:r w:rsidR="00F859F1">
              <w:t>.005</w:t>
            </w:r>
          </w:p>
        </w:tc>
        <w:tc>
          <w:tcPr>
            <w:tcW w:w="1080" w:type="dxa"/>
            <w:shd w:val="clear" w:color="auto" w:fill="auto"/>
            <w:noWrap/>
            <w:vAlign w:val="bottom"/>
            <w:hideMark/>
          </w:tcPr>
          <w:p w:rsidR="00E81C93" w:rsidRPr="0049727F" w:rsidRDefault="00E81C93" w:rsidP="004A4DE6">
            <w:pPr>
              <w:pStyle w:val="Tablebody"/>
              <w:jc w:val="right"/>
            </w:pPr>
            <w:r w:rsidRPr="0049727F">
              <w:t>15348</w:t>
            </w:r>
            <w:r w:rsidR="00F859F1">
              <w:t>.</w:t>
            </w:r>
            <w:r w:rsidRPr="0049727F">
              <w:t>008</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Street segment count</w:t>
            </w:r>
          </w:p>
        </w:tc>
        <w:tc>
          <w:tcPr>
            <w:tcW w:w="882" w:type="dxa"/>
            <w:shd w:val="clear" w:color="auto" w:fill="auto"/>
            <w:noWrap/>
            <w:vAlign w:val="bottom"/>
            <w:hideMark/>
          </w:tcPr>
          <w:p w:rsidR="00E81C93" w:rsidRPr="0049727F" w:rsidRDefault="00F859F1" w:rsidP="004A4DE6">
            <w:pPr>
              <w:pStyle w:val="Tablebody"/>
              <w:jc w:val="right"/>
            </w:pPr>
            <w:r>
              <w:t>558</w:t>
            </w:r>
          </w:p>
        </w:tc>
        <w:tc>
          <w:tcPr>
            <w:tcW w:w="900" w:type="dxa"/>
            <w:shd w:val="clear" w:color="auto" w:fill="auto"/>
            <w:noWrap/>
            <w:vAlign w:val="bottom"/>
            <w:hideMark/>
          </w:tcPr>
          <w:p w:rsidR="00E81C93" w:rsidRPr="0049727F" w:rsidRDefault="00F859F1" w:rsidP="004A4DE6">
            <w:pPr>
              <w:pStyle w:val="Tablebody"/>
              <w:jc w:val="right"/>
            </w:pPr>
            <w:r>
              <w:t>2208</w:t>
            </w:r>
          </w:p>
        </w:tc>
        <w:tc>
          <w:tcPr>
            <w:tcW w:w="900" w:type="dxa"/>
            <w:shd w:val="clear" w:color="auto" w:fill="auto"/>
            <w:noWrap/>
            <w:vAlign w:val="bottom"/>
            <w:hideMark/>
          </w:tcPr>
          <w:p w:rsidR="00E81C93" w:rsidRPr="0049727F" w:rsidRDefault="00E81C93" w:rsidP="004A4DE6">
            <w:pPr>
              <w:pStyle w:val="Tablebody"/>
              <w:jc w:val="right"/>
            </w:pPr>
            <w:r w:rsidRPr="0049727F">
              <w:t>1</w:t>
            </w:r>
          </w:p>
        </w:tc>
        <w:tc>
          <w:tcPr>
            <w:tcW w:w="990" w:type="dxa"/>
            <w:shd w:val="clear" w:color="auto" w:fill="auto"/>
            <w:noWrap/>
            <w:vAlign w:val="bottom"/>
            <w:hideMark/>
          </w:tcPr>
          <w:p w:rsidR="00E81C93" w:rsidRPr="0049727F" w:rsidRDefault="00E81C93" w:rsidP="004A4DE6">
            <w:pPr>
              <w:pStyle w:val="Tablebody"/>
              <w:jc w:val="right"/>
            </w:pPr>
            <w:r w:rsidRPr="0049727F">
              <w:t>140</w:t>
            </w:r>
          </w:p>
        </w:tc>
        <w:tc>
          <w:tcPr>
            <w:tcW w:w="1080" w:type="dxa"/>
            <w:shd w:val="clear" w:color="auto" w:fill="auto"/>
            <w:noWrap/>
            <w:vAlign w:val="bottom"/>
            <w:hideMark/>
          </w:tcPr>
          <w:p w:rsidR="00E81C93" w:rsidRPr="0049727F" w:rsidRDefault="00E81C93" w:rsidP="004A4DE6">
            <w:pPr>
              <w:pStyle w:val="Tablebody"/>
              <w:jc w:val="right"/>
            </w:pPr>
            <w:r w:rsidRPr="0049727F">
              <w:t>107393</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Average streets per node</w:t>
            </w:r>
          </w:p>
        </w:tc>
        <w:tc>
          <w:tcPr>
            <w:tcW w:w="882" w:type="dxa"/>
            <w:shd w:val="clear" w:color="auto" w:fill="auto"/>
            <w:noWrap/>
            <w:vAlign w:val="bottom"/>
            <w:hideMark/>
          </w:tcPr>
          <w:p w:rsidR="00E81C93" w:rsidRPr="0049727F" w:rsidRDefault="00E81C93" w:rsidP="004A4DE6">
            <w:pPr>
              <w:pStyle w:val="Tablebody"/>
              <w:jc w:val="right"/>
            </w:pPr>
            <w:r w:rsidRPr="0049727F">
              <w:t>2.851</w:t>
            </w:r>
          </w:p>
        </w:tc>
        <w:tc>
          <w:tcPr>
            <w:tcW w:w="900" w:type="dxa"/>
            <w:shd w:val="clear" w:color="auto" w:fill="auto"/>
            <w:noWrap/>
            <w:vAlign w:val="bottom"/>
            <w:hideMark/>
          </w:tcPr>
          <w:p w:rsidR="00E81C93" w:rsidRPr="0049727F" w:rsidRDefault="00E81C93" w:rsidP="004A4DE6">
            <w:pPr>
              <w:pStyle w:val="Tablebody"/>
              <w:jc w:val="right"/>
            </w:pPr>
            <w:r w:rsidRPr="0049727F">
              <w:t>0.282</w:t>
            </w:r>
          </w:p>
        </w:tc>
        <w:tc>
          <w:tcPr>
            <w:tcW w:w="900" w:type="dxa"/>
            <w:shd w:val="clear" w:color="auto" w:fill="auto"/>
            <w:noWrap/>
            <w:vAlign w:val="bottom"/>
            <w:hideMark/>
          </w:tcPr>
          <w:p w:rsidR="00E81C93" w:rsidRPr="0049727F" w:rsidRDefault="00E81C93" w:rsidP="004A4DE6">
            <w:pPr>
              <w:pStyle w:val="Tablebody"/>
              <w:jc w:val="right"/>
            </w:pPr>
            <w:r w:rsidRPr="0049727F">
              <w:t>1</w:t>
            </w:r>
            <w:r w:rsidR="00F859F1">
              <w:t>.000</w:t>
            </w:r>
          </w:p>
        </w:tc>
        <w:tc>
          <w:tcPr>
            <w:tcW w:w="990" w:type="dxa"/>
            <w:shd w:val="clear" w:color="auto" w:fill="auto"/>
            <w:noWrap/>
            <w:vAlign w:val="bottom"/>
            <w:hideMark/>
          </w:tcPr>
          <w:p w:rsidR="00E81C93" w:rsidRPr="0049727F" w:rsidRDefault="00E81C93" w:rsidP="004A4DE6">
            <w:pPr>
              <w:pStyle w:val="Tablebody"/>
              <w:jc w:val="right"/>
            </w:pPr>
            <w:r w:rsidRPr="0049727F">
              <w:t>2.852</w:t>
            </w:r>
          </w:p>
        </w:tc>
        <w:tc>
          <w:tcPr>
            <w:tcW w:w="1080" w:type="dxa"/>
            <w:shd w:val="clear" w:color="auto" w:fill="auto"/>
            <w:noWrap/>
            <w:vAlign w:val="bottom"/>
            <w:hideMark/>
          </w:tcPr>
          <w:p w:rsidR="00E81C93" w:rsidRPr="0049727F" w:rsidRDefault="00E81C93" w:rsidP="004A4DE6">
            <w:pPr>
              <w:pStyle w:val="Tablebody"/>
              <w:jc w:val="right"/>
            </w:pPr>
            <w:r w:rsidRPr="0049727F">
              <w:t>4</w:t>
            </w:r>
            <w:r w:rsidR="00F859F1">
              <w:t>.000</w:t>
            </w:r>
          </w:p>
        </w:tc>
      </w:tr>
    </w:tbl>
    <w:p w:rsidR="00395B28" w:rsidRPr="0049727F" w:rsidRDefault="00395B28" w:rsidP="004A4DE6">
      <w:pPr>
        <w:pStyle w:val="Caption"/>
      </w:pPr>
      <w:bookmarkStart w:id="190" w:name="_Toc476674133"/>
      <w:r w:rsidRPr="0049727F">
        <w:t xml:space="preserve">Table </w:t>
      </w:r>
      <w:fldSimple w:instr=" STYLEREF 1 \s ">
        <w:r w:rsidR="00C208C6">
          <w:rPr>
            <w:noProof/>
          </w:rPr>
          <w:t>7</w:t>
        </w:r>
      </w:fldSimple>
      <w:r w:rsidR="00981C16">
        <w:t>.</w:t>
      </w:r>
      <w:fldSimple w:instr=" SEQ Table \* ARABIC \s 1 ">
        <w:r w:rsidR="00C208C6">
          <w:rPr>
            <w:noProof/>
          </w:rPr>
          <w:t>3</w:t>
        </w:r>
      </w:fldSimple>
      <w:r w:rsidR="00CA71E0">
        <w:rPr>
          <w:noProof/>
        </w:rPr>
        <w:t>.</w:t>
      </w:r>
      <w:r w:rsidRPr="0049727F">
        <w:t xml:space="preserve"> Selected summary stats for every</w:t>
      </w:r>
      <w:r w:rsidR="00E81C93">
        <w:t xml:space="preserve"> incorporated</w:t>
      </w:r>
      <w:r w:rsidRPr="0049727F">
        <w:t xml:space="preserve"> city and town in the U</w:t>
      </w:r>
      <w:r w:rsidR="00E81C93">
        <w:t xml:space="preserve">nited </w:t>
      </w:r>
      <w:r w:rsidRPr="0049727F">
        <w:t>S</w:t>
      </w:r>
      <w:r w:rsidR="00E81C93">
        <w:t xml:space="preserve">tates. For definitions and </w:t>
      </w:r>
      <w:r w:rsidR="00F357B2">
        <w:t xml:space="preserve">interpretation </w:t>
      </w:r>
      <w:r w:rsidR="00E81C93">
        <w:t>of these measures, see Table 5.1 in chapter 5 and section 4.4 in chapter 4.</w:t>
      </w:r>
      <w:bookmarkEnd w:id="190"/>
    </w:p>
    <w:p w:rsidR="000D04AF" w:rsidRDefault="000D04AF" w:rsidP="004A4DE6">
      <w:pPr>
        <w:pStyle w:val="Figure"/>
      </w:pPr>
      <w:r>
        <w:lastRenderedPageBreak/>
        <w:drawing>
          <wp:inline distT="0" distB="0" distL="0" distR="0">
            <wp:extent cx="3495675" cy="3533775"/>
            <wp:effectExtent l="0" t="0" r="9525" b="9525"/>
            <wp:docPr id="29" name="Picture 29" descr="street-length-vs-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7" descr="street-length-vs-node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95675" cy="3533775"/>
                    </a:xfrm>
                    <a:prstGeom prst="rect">
                      <a:avLst/>
                    </a:prstGeom>
                    <a:noFill/>
                    <a:ln>
                      <a:noFill/>
                    </a:ln>
                  </pic:spPr>
                </pic:pic>
              </a:graphicData>
            </a:graphic>
          </wp:inline>
        </w:drawing>
      </w:r>
    </w:p>
    <w:p w:rsidR="000D04AF" w:rsidRDefault="000D04AF" w:rsidP="004A4DE6">
      <w:pPr>
        <w:pStyle w:val="Caption"/>
      </w:pPr>
      <w:bookmarkStart w:id="191" w:name="_Toc476674188"/>
      <w:r>
        <w:t xml:space="preserve">Figure </w:t>
      </w:r>
      <w:fldSimple w:instr=" STYLEREF 1 \s ">
        <w:r w:rsidR="00C208C6">
          <w:rPr>
            <w:noProof/>
          </w:rPr>
          <w:t>7</w:t>
        </w:r>
      </w:fldSimple>
      <w:r w:rsidR="00D21CC0">
        <w:t>.</w:t>
      </w:r>
      <w:fldSimple w:instr=" SEQ Figure \* ARABIC \s 1 ">
        <w:r w:rsidR="00C208C6">
          <w:rPr>
            <w:noProof/>
          </w:rPr>
          <w:t>5</w:t>
        </w:r>
      </w:fldSimple>
      <w:r>
        <w:t xml:space="preserve">. </w:t>
      </w:r>
      <w:r w:rsidRPr="00A73EE4">
        <w:t>The linear relationship between total street length and number of nodes for 19,655 US cities and towns</w:t>
      </w:r>
      <w:r>
        <w:t>.</w:t>
      </w:r>
      <w:bookmarkEnd w:id="191"/>
    </w:p>
    <w:p w:rsidR="001D0C7C" w:rsidRPr="0049727F" w:rsidRDefault="008C6462" w:rsidP="004A4DE6">
      <w:r w:rsidRPr="0049727F">
        <w:t xml:space="preserve">Moreover, previous findings (e.g., Masucci et al. 2009) suggest the distribution of street segment lengths in an urban street network follows a power-law distribution. However, we find that these networks by and large follow a lognormal distribution instead (see </w:t>
      </w:r>
      <w:r w:rsidR="00395B28" w:rsidRPr="0049727F">
        <w:t xml:space="preserve">theoretical </w:t>
      </w:r>
      <w:r w:rsidRPr="0049727F">
        <w:t>discussion in chapter 3). This finding make</w:t>
      </w:r>
      <w:r w:rsidR="00395B28" w:rsidRPr="0049727F">
        <w:t>s</w:t>
      </w:r>
      <w:r w:rsidRPr="0049727F">
        <w:t xml:space="preserve"> sense: </w:t>
      </w:r>
      <w:r w:rsidR="00E81C93">
        <w:t xml:space="preserve">most </w:t>
      </w:r>
      <w:r w:rsidRPr="0049727F">
        <w:t xml:space="preserve">street networks are </w:t>
      </w:r>
      <w:r w:rsidRPr="00E81C93">
        <w:rPr>
          <w:i/>
        </w:rPr>
        <w:t>not</w:t>
      </w:r>
      <w:r w:rsidRPr="0049727F">
        <w:t xml:space="preserve"> scale-free. While</w:t>
      </w:r>
      <w:r w:rsidR="00E21928" w:rsidRPr="0049727F">
        <w:t xml:space="preserve"> there are</w:t>
      </w:r>
      <w:r w:rsidR="00E81C93">
        <w:t xml:space="preserve"> very</w:t>
      </w:r>
      <w:r w:rsidR="00E21928" w:rsidRPr="0049727F">
        <w:t xml:space="preserve"> few very long street segments (</w:t>
      </w:r>
      <w:r w:rsidR="00E81C93">
        <w:t>say</w:t>
      </w:r>
      <w:r w:rsidR="00E21928" w:rsidRPr="0049727F">
        <w:t xml:space="preserve">, 1 </w:t>
      </w:r>
      <w:r w:rsidR="00E81C93">
        <w:t>k</w:t>
      </w:r>
      <w:r w:rsidR="00E21928" w:rsidRPr="0049727F">
        <w:t>m)</w:t>
      </w:r>
      <w:r w:rsidRPr="0049727F">
        <w:t xml:space="preserve">, more medium-length </w:t>
      </w:r>
      <w:r w:rsidR="00E21928" w:rsidRPr="0049727F">
        <w:t>segments (say, 250 m)</w:t>
      </w:r>
      <w:r w:rsidRPr="0049727F">
        <w:t xml:space="preserve">, and </w:t>
      </w:r>
      <w:r w:rsidR="00E81C93">
        <w:t>many</w:t>
      </w:r>
      <w:r w:rsidRPr="0049727F">
        <w:t xml:space="preserve"> short </w:t>
      </w:r>
      <w:r w:rsidR="00E21928" w:rsidRPr="0049727F">
        <w:t>segments (say, 80 m)</w:t>
      </w:r>
      <w:r w:rsidRPr="0049727F">
        <w:t xml:space="preserve">, </w:t>
      </w:r>
      <w:r w:rsidR="00E21928" w:rsidRPr="0049727F">
        <w:t>there are very few very short segment</w:t>
      </w:r>
      <w:r w:rsidR="00395B28" w:rsidRPr="0049727F">
        <w:t xml:space="preserve">s (say, 10 m). This theoretical </w:t>
      </w:r>
      <w:r w:rsidR="00E81C93">
        <w:t>illustration</w:t>
      </w:r>
      <w:r w:rsidR="00E21928" w:rsidRPr="0049727F">
        <w:t xml:space="preserve"> suggests the lognormal distribution </w:t>
      </w:r>
      <w:r w:rsidR="00E81C93">
        <w:t>this analysis</w:t>
      </w:r>
      <w:r w:rsidR="00E21928" w:rsidRPr="0049727F">
        <w:t xml:space="preserve"> </w:t>
      </w:r>
      <w:r w:rsidR="00E81C93">
        <w:t xml:space="preserve">typically finds </w:t>
      </w:r>
      <w:r w:rsidR="00E21928" w:rsidRPr="0049727F">
        <w:t xml:space="preserve">across </w:t>
      </w:r>
      <w:r w:rsidR="00E81C93">
        <w:t>municipal US street networks. O</w:t>
      </w:r>
      <w:r w:rsidR="00E21928" w:rsidRPr="0049727F">
        <w:t>n</w:t>
      </w:r>
      <w:r w:rsidR="00E81C93">
        <w:t>e</w:t>
      </w:r>
      <w:r w:rsidR="00E21928" w:rsidRPr="0049727F">
        <w:t xml:space="preserve"> exception, of course, lies in consistent</w:t>
      </w:r>
      <w:r w:rsidR="00E81C93">
        <w:t>ly sized</w:t>
      </w:r>
      <w:r w:rsidR="00E21928" w:rsidRPr="0049727F">
        <w:t xml:space="preserve">, orthogonal grids filling a city’s </w:t>
      </w:r>
      <w:r w:rsidR="00E81C93">
        <w:t>incorporated</w:t>
      </w:r>
      <w:r w:rsidR="00E21928" w:rsidRPr="0049727F">
        <w:t xml:space="preserve"> </w:t>
      </w:r>
      <w:r w:rsidR="00E81C93">
        <w:t>spatial extents</w:t>
      </w:r>
      <w:r w:rsidR="00E21928" w:rsidRPr="0049727F">
        <w:t>. Such distributions are extremel</w:t>
      </w:r>
      <w:r w:rsidR="00E81C93">
        <w:t>y peaked around a single value:</w:t>
      </w:r>
      <w:r w:rsidR="00E21928" w:rsidRPr="0049727F">
        <w:t xml:space="preserve"> the linear length of a grid block.</w:t>
      </w:r>
    </w:p>
    <w:p w:rsidR="0079521F" w:rsidRPr="0049727F" w:rsidRDefault="00E81C93" w:rsidP="004A4DE6">
      <w:r>
        <w:t>This analysis finds that s</w:t>
      </w:r>
      <w:r w:rsidR="00E21928" w:rsidRPr="0049727F">
        <w:t xml:space="preserve">uch cities are not uncommon, particularly between the Mississippi River and the Rocky Mountains. These Great Plains states are characterized by a unique street network form that is both orthogonal and reasonably dense. The former is partly the result of topography (flat, plains terrain that allows idealized grids) </w:t>
      </w:r>
      <w:r w:rsidR="00E21928" w:rsidRPr="0049727F">
        <w:lastRenderedPageBreak/>
        <w:t>and design history (platting and development during the late 19</w:t>
      </w:r>
      <w:r w:rsidR="00E21928" w:rsidRPr="0049727F">
        <w:rPr>
          <w:vertAlign w:val="superscript"/>
        </w:rPr>
        <w:t>th</w:t>
      </w:r>
      <w:r w:rsidR="00E21928" w:rsidRPr="0049727F">
        <w:t xml:space="preserve"> century) that favor orthogonal grids</w:t>
      </w:r>
      <w:r w:rsidR="00DB068B" w:rsidRPr="0049727F">
        <w:t>, as discussed earlier</w:t>
      </w:r>
      <w:r w:rsidR="00E21928" w:rsidRPr="0049727F">
        <w:t>. The latter</w:t>
      </w:r>
      <w:r w:rsidR="00DB068B" w:rsidRPr="0049727F">
        <w:t xml:space="preserve"> </w:t>
      </w:r>
      <w:r w:rsidR="00E21928" w:rsidRPr="0049727F">
        <w:t>seems to result from the fact that most towns across the Great Plains exhibit minimal suburban sprawl. Thus, the municipal boundaries snugly embrace the grid-like street network</w:t>
      </w:r>
      <w:r w:rsidR="00DB068B" w:rsidRPr="0049727F">
        <w:t xml:space="preserve"> (e.g., Figure 7.6)</w:t>
      </w:r>
      <w:r w:rsidR="00E21928" w:rsidRPr="0049727F">
        <w:t>, without extending to accommodate</w:t>
      </w:r>
      <w:r w:rsidR="00DB068B" w:rsidRPr="0049727F">
        <w:t xml:space="preserve"> the vast peripheral belt</w:t>
      </w:r>
      <w:r w:rsidR="00E21928" w:rsidRPr="0049727F">
        <w:t xml:space="preserve"> </w:t>
      </w:r>
      <w:r w:rsidR="00DB068B" w:rsidRPr="0049727F">
        <w:t xml:space="preserve">of </w:t>
      </w:r>
      <w:r w:rsidR="00E21928" w:rsidRPr="0049727F">
        <w:t>20</w:t>
      </w:r>
      <w:r w:rsidR="00E21928" w:rsidRPr="0049727F">
        <w:rPr>
          <w:vertAlign w:val="superscript"/>
        </w:rPr>
        <w:t>th</w:t>
      </w:r>
      <w:r w:rsidR="00E21928" w:rsidRPr="0049727F">
        <w:t xml:space="preserve"> century sprawl, circuity, and loops and lollipops</w:t>
      </w:r>
      <w:r w:rsidR="00DB068B" w:rsidRPr="0049727F">
        <w:t xml:space="preserve"> that characterizes cities in California that were settled in the same era but later subjected to substantial urban sprawl</w:t>
      </w:r>
      <w:r w:rsidR="00E21928" w:rsidRPr="0049727F">
        <w:t>.</w:t>
      </w:r>
      <w:r w:rsidR="00031B79" w:rsidRPr="0049727F">
        <w:t xml:space="preserve"> </w:t>
      </w:r>
    </w:p>
    <w:p w:rsidR="009D2467" w:rsidRDefault="004E005B" w:rsidP="004A4DE6">
      <w:pPr>
        <w:pStyle w:val="Figure"/>
      </w:pPr>
      <w:r>
        <w:drawing>
          <wp:inline distT="0" distB="0" distL="0" distR="0">
            <wp:extent cx="3905250" cy="3162300"/>
            <wp:effectExtent l="0" t="0" r="0" b="0"/>
            <wp:docPr id="36" name="Picture 6" descr="nebrask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braska-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05250" cy="3162300"/>
                    </a:xfrm>
                    <a:prstGeom prst="rect">
                      <a:avLst/>
                    </a:prstGeom>
                    <a:noFill/>
                    <a:ln>
                      <a:noFill/>
                    </a:ln>
                  </pic:spPr>
                </pic:pic>
              </a:graphicData>
            </a:graphic>
          </wp:inline>
        </w:drawing>
      </w:r>
    </w:p>
    <w:p w:rsidR="009D2467" w:rsidRDefault="009D2467" w:rsidP="004A4DE6">
      <w:pPr>
        <w:pStyle w:val="Caption"/>
      </w:pPr>
      <w:bookmarkStart w:id="192" w:name="_Toc476674189"/>
      <w:r>
        <w:t xml:space="preserve">Figure </w:t>
      </w:r>
      <w:fldSimple w:instr=" STYLEREF 1 \s ">
        <w:r w:rsidR="00C208C6">
          <w:rPr>
            <w:noProof/>
          </w:rPr>
          <w:t>7</w:t>
        </w:r>
      </w:fldSimple>
      <w:r w:rsidR="00D21CC0">
        <w:t>.</w:t>
      </w:r>
      <w:fldSimple w:instr=" SEQ Figure \* ARABIC \s 1 ">
        <w:r w:rsidR="00C208C6">
          <w:rPr>
            <w:noProof/>
          </w:rPr>
          <w:t>6</w:t>
        </w:r>
      </w:fldSimple>
      <w:r w:rsidR="00CA71E0">
        <w:t>.</w:t>
      </w:r>
      <w:r>
        <w:t xml:space="preserve"> </w:t>
      </w:r>
      <w:r w:rsidRPr="00D44159">
        <w:t xml:space="preserve">The town of Orleans, Nebraska exhibits a compact grid-like street network </w:t>
      </w:r>
      <w:r w:rsidR="00CD760E" w:rsidRPr="00CD760E">
        <w:t xml:space="preserve">archetypal of </w:t>
      </w:r>
      <w:r w:rsidR="00CD760E">
        <w:t>towns across</w:t>
      </w:r>
      <w:r w:rsidRPr="00D44159">
        <w:t xml:space="preserve"> the Great Plains. Municipal extents are shown in gray.</w:t>
      </w:r>
      <w:bookmarkEnd w:id="192"/>
    </w:p>
    <w:p w:rsidR="00255E30" w:rsidRPr="0049727F" w:rsidRDefault="00031B79" w:rsidP="004A4DE6">
      <w:r w:rsidRPr="0049727F">
        <w:t xml:space="preserve">For example, if </w:t>
      </w:r>
      <w:r w:rsidR="007B09A6" w:rsidRPr="0049727F">
        <w:t>we measure</w:t>
      </w:r>
      <w:r w:rsidRPr="0049727F">
        <w:t xml:space="preserve"> connectedness in terms of </w:t>
      </w:r>
      <w:r w:rsidR="007B09A6" w:rsidRPr="0049727F">
        <w:rPr>
          <w:i/>
        </w:rPr>
        <w:t>average number of streets per node</w:t>
      </w:r>
      <w:r w:rsidRPr="0049727F">
        <w:t xml:space="preserve"> at the city-scale </w:t>
      </w:r>
      <w:r w:rsidR="007B09A6" w:rsidRPr="0049727F">
        <w:t xml:space="preserve">and </w:t>
      </w:r>
      <w:r w:rsidRPr="0049727F">
        <w:t>then aggregate these cities by state</w:t>
      </w:r>
      <w:r w:rsidR="00395B28" w:rsidRPr="0049727F">
        <w:t xml:space="preserve"> (Table 7.4)</w:t>
      </w:r>
      <w:r w:rsidRPr="0049727F">
        <w:t xml:space="preserve">, </w:t>
      </w:r>
      <w:r w:rsidR="007B09A6" w:rsidRPr="0049727F">
        <w:t>we find Nebraska, Kansas, South Dakota, Montana, North Dakota, Oklahoma, and Iowa have, in order, the highest medians</w:t>
      </w:r>
      <w:r w:rsidR="00255E30" w:rsidRPr="0049727F">
        <w:t xml:space="preserve"> (Figure 7.7)</w:t>
      </w:r>
      <w:r w:rsidR="007B09A6" w:rsidRPr="0049727F">
        <w:t xml:space="preserve">. This indicates the most grid-like networks. </w:t>
      </w:r>
      <w:r w:rsidR="0079521F" w:rsidRPr="0049727F">
        <w:t>I</w:t>
      </w:r>
      <w:r w:rsidR="007B09A6" w:rsidRPr="0049727F">
        <w:t xml:space="preserve">f we measure density and connectedness in terms of </w:t>
      </w:r>
      <w:r w:rsidR="007B09A6" w:rsidRPr="0049727F">
        <w:rPr>
          <w:i/>
        </w:rPr>
        <w:t>intersection density</w:t>
      </w:r>
      <w:r w:rsidR="007B09A6" w:rsidRPr="0049727F">
        <w:t xml:space="preserve"> – previously identified as an emergent property of complex network organization – at the city-scale and then aggregate these cities by state, we find Rhode Island, </w:t>
      </w:r>
      <w:r w:rsidR="0083204D" w:rsidRPr="0049727F">
        <w:t xml:space="preserve">Nebraska, </w:t>
      </w:r>
      <w:r w:rsidR="007B09A6" w:rsidRPr="0049727F">
        <w:t xml:space="preserve">New Jersey, Kansas, and Montana have, in order, the highest </w:t>
      </w:r>
      <w:r w:rsidR="0079521F" w:rsidRPr="0049727F">
        <w:t>medians</w:t>
      </w:r>
      <w:r w:rsidR="007B09A6" w:rsidRPr="0049727F">
        <w:t>. We again s</w:t>
      </w:r>
      <w:r w:rsidR="0083204D" w:rsidRPr="0049727F">
        <w:t xml:space="preserve">ee three Great Plains states near </w:t>
      </w:r>
      <w:r w:rsidR="007B09A6" w:rsidRPr="0049727F">
        <w:t>the top, alongside densely populated East Coast states.</w:t>
      </w:r>
      <w:r w:rsidR="0079521F" w:rsidRPr="0049727F">
        <w:t xml:space="preserve"> </w:t>
      </w:r>
      <w:r w:rsidR="00255E30" w:rsidRPr="0049727F">
        <w:t xml:space="preserve">Nebraska also has the smallest </w:t>
      </w:r>
      <w:r w:rsidR="00255E30" w:rsidRPr="0049727F">
        <w:lastRenderedPageBreak/>
        <w:t xml:space="preserve">block sizes (measured </w:t>
      </w:r>
      <w:r w:rsidR="00160EB4" w:rsidRPr="0049727F">
        <w:t>via</w:t>
      </w:r>
      <w:r w:rsidR="00255E30" w:rsidRPr="0049727F">
        <w:t xml:space="preserve"> the proxy of average street segment length) while the largest are concentrated in the deep South, upper New England, and Utah</w:t>
      </w:r>
      <w:r w:rsidR="00160EB4" w:rsidRPr="0049727F">
        <w:t xml:space="preserve"> (Figure 7.8)</w:t>
      </w:r>
      <w:r w:rsidR="00255E30" w:rsidRPr="0049727F">
        <w:t>.</w:t>
      </w:r>
    </w:p>
    <w:p w:rsidR="00CF168D" w:rsidRDefault="004E005B" w:rsidP="004A4DE6">
      <w:pPr>
        <w:pStyle w:val="Figure"/>
      </w:pPr>
      <w:r>
        <w:drawing>
          <wp:inline distT="0" distB="0" distL="0" distR="0">
            <wp:extent cx="5508184" cy="3695700"/>
            <wp:effectExtent l="0" t="0" r="0" b="0"/>
            <wp:docPr id="35" name="Picture 7" descr="streets-per-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reets-per-nod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14245" cy="3699767"/>
                    </a:xfrm>
                    <a:prstGeom prst="rect">
                      <a:avLst/>
                    </a:prstGeom>
                    <a:noFill/>
                    <a:ln>
                      <a:noFill/>
                    </a:ln>
                  </pic:spPr>
                </pic:pic>
              </a:graphicData>
            </a:graphic>
          </wp:inline>
        </w:drawing>
      </w:r>
    </w:p>
    <w:p w:rsidR="00CF168D" w:rsidRDefault="00CF168D" w:rsidP="004A4DE6">
      <w:pPr>
        <w:pStyle w:val="Caption"/>
      </w:pPr>
      <w:bookmarkStart w:id="193" w:name="_Toc476674190"/>
      <w:r>
        <w:t xml:space="preserve">Figure </w:t>
      </w:r>
      <w:fldSimple w:instr=" STYLEREF 1 \s ">
        <w:r w:rsidR="00C208C6">
          <w:rPr>
            <w:noProof/>
          </w:rPr>
          <w:t>7</w:t>
        </w:r>
      </w:fldSimple>
      <w:r w:rsidR="00D21CC0">
        <w:t>.</w:t>
      </w:r>
      <w:fldSimple w:instr=" SEQ Figure \* ARABIC \s 1 ">
        <w:r w:rsidR="00C208C6">
          <w:rPr>
            <w:noProof/>
          </w:rPr>
          <w:t>7</w:t>
        </w:r>
      </w:fldSimple>
      <w:r w:rsidR="00CA71E0">
        <w:t>.</w:t>
      </w:r>
      <w:r>
        <w:t xml:space="preserve"> </w:t>
      </w:r>
      <w:r w:rsidRPr="009856D0">
        <w:t>Contiguous US states by median average number of streets per node in city and town street networks, colored from lowest/least-connected (</w:t>
      </w:r>
      <w:r>
        <w:t>pale yellow</w:t>
      </w:r>
      <w:r w:rsidRPr="009856D0">
        <w:t>) to highest/most-connected (</w:t>
      </w:r>
      <w:r>
        <w:t>dark red</w:t>
      </w:r>
      <w:r w:rsidRPr="009856D0">
        <w:t>).</w:t>
      </w:r>
      <w:bookmarkEnd w:id="193"/>
    </w:p>
    <w:p w:rsidR="00031B79" w:rsidRPr="0049727F" w:rsidRDefault="00031B79" w:rsidP="004A4DE6">
      <w:r w:rsidRPr="0049727F">
        <w:t xml:space="preserve">Municipal boundaries vary greatly in their extents around the built-up area. </w:t>
      </w:r>
      <w:r w:rsidR="007B09A6" w:rsidRPr="0049727F">
        <w:t xml:space="preserve">For example, while Rhode Island averages </w:t>
      </w:r>
      <w:r w:rsidR="0083204D" w:rsidRPr="0049727F">
        <w:t>56</w:t>
      </w:r>
      <w:r w:rsidR="007B09A6" w:rsidRPr="0049727F">
        <w:t xml:space="preserve"> inter</w:t>
      </w:r>
      <w:r w:rsidR="00F977C0" w:rsidRPr="0049727F">
        <w:t>sections/</w:t>
      </w:r>
      <w:r w:rsidR="007B09A6" w:rsidRPr="0049727F">
        <w:t>km</w:t>
      </w:r>
      <w:r w:rsidR="007B09A6" w:rsidRPr="0049727F">
        <w:rPr>
          <w:vertAlign w:val="superscript"/>
        </w:rPr>
        <w:t>2</w:t>
      </w:r>
      <w:r w:rsidR="007B09A6" w:rsidRPr="0049727F">
        <w:t xml:space="preserve"> in its cities and</w:t>
      </w:r>
      <w:r w:rsidR="0083204D" w:rsidRPr="0049727F">
        <w:t xml:space="preserve"> towns, Alaska averages only 1.3</w:t>
      </w:r>
      <w:r w:rsidR="007B09A6" w:rsidRPr="0049727F">
        <w:t xml:space="preserve">. This is an artifact of Alaska’s municipal boundaries often extending </w:t>
      </w:r>
      <w:r w:rsidR="0067175A">
        <w:t xml:space="preserve">thousands of square kilometers </w:t>
      </w:r>
      <w:r w:rsidR="0079521F" w:rsidRPr="0049727F">
        <w:t xml:space="preserve">beyond the </w:t>
      </w:r>
      <w:r w:rsidR="0067175A">
        <w:t xml:space="preserve">actual </w:t>
      </w:r>
      <w:r w:rsidR="0079521F" w:rsidRPr="0049727F">
        <w:t xml:space="preserve">built-up area. In fact, Alaska has four </w:t>
      </w:r>
      <w:r w:rsidR="0079521F" w:rsidRPr="0049727F">
        <w:rPr>
          <w:i/>
        </w:rPr>
        <w:t>cities</w:t>
      </w:r>
      <w:r w:rsidR="0079521F" w:rsidRPr="0049727F">
        <w:t xml:space="preserve"> (Anchorage, Juneau, Sitka, and Wrangell) with such large municipal extents that their land areas exceed that of the </w:t>
      </w:r>
      <w:r w:rsidR="0079521F" w:rsidRPr="0049727F">
        <w:rPr>
          <w:i/>
        </w:rPr>
        <w:t>state</w:t>
      </w:r>
      <w:r w:rsidR="0079521F" w:rsidRPr="0049727F">
        <w:t xml:space="preserve"> of Rhode Island.</w:t>
      </w:r>
      <w:r w:rsidR="00444943">
        <w:t xml:space="preserve"> These state-level aggregations of municipal-scale street network characteristics show clear variation across the country that reflect topography, economies, culture, planning paradigms, and settlement eras. But</w:t>
      </w:r>
      <w:r w:rsidR="0067175A">
        <w:t xml:space="preserve"> they</w:t>
      </w:r>
      <w:r w:rsidR="00444943">
        <w:t xml:space="preserve"> also aggregate </w:t>
      </w:r>
      <w:r w:rsidR="0067175A">
        <w:t xml:space="preserve">and thus obfuscate </w:t>
      </w:r>
      <w:r w:rsidR="00444943">
        <w:t xml:space="preserve">the variation </w:t>
      </w:r>
      <w:r w:rsidR="00444943" w:rsidRPr="00444943">
        <w:t>within</w:t>
      </w:r>
      <w:r w:rsidR="00444943">
        <w:t xml:space="preserve"> each state and within each city. To explore these smaller-scale differences, the following section examines street networks at the neighborhood scale.</w:t>
      </w:r>
    </w:p>
    <w:p w:rsidR="0067175A" w:rsidRDefault="004E005B" w:rsidP="004A4DE6">
      <w:pPr>
        <w:pStyle w:val="Figure"/>
      </w:pPr>
      <w:r>
        <w:lastRenderedPageBreak/>
        <w:drawing>
          <wp:inline distT="0" distB="0" distL="0" distR="0">
            <wp:extent cx="5488660" cy="3638550"/>
            <wp:effectExtent l="0" t="0" r="0" b="0"/>
            <wp:docPr id="34" name="Picture 8" descr="streets-length-a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reets-length-av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96805" cy="3643949"/>
                    </a:xfrm>
                    <a:prstGeom prst="rect">
                      <a:avLst/>
                    </a:prstGeom>
                    <a:noFill/>
                    <a:ln>
                      <a:noFill/>
                    </a:ln>
                  </pic:spPr>
                </pic:pic>
              </a:graphicData>
            </a:graphic>
          </wp:inline>
        </w:drawing>
      </w:r>
    </w:p>
    <w:p w:rsidR="00255E30" w:rsidRPr="0049727F" w:rsidRDefault="0067175A" w:rsidP="004A4DE6">
      <w:pPr>
        <w:pStyle w:val="Caption"/>
      </w:pPr>
      <w:bookmarkStart w:id="194" w:name="_Toc476674191"/>
      <w:r>
        <w:t xml:space="preserve">Figure </w:t>
      </w:r>
      <w:fldSimple w:instr=" STYLEREF 1 \s ">
        <w:r w:rsidR="00C208C6">
          <w:rPr>
            <w:noProof/>
          </w:rPr>
          <w:t>7</w:t>
        </w:r>
      </w:fldSimple>
      <w:r w:rsidR="00D21CC0">
        <w:t>.</w:t>
      </w:r>
      <w:fldSimple w:instr=" SEQ Figure \* ARABIC \s 1 ">
        <w:r w:rsidR="00C208C6">
          <w:rPr>
            <w:noProof/>
          </w:rPr>
          <w:t>8</w:t>
        </w:r>
      </w:fldSimple>
      <w:r w:rsidR="00CA71E0">
        <w:t>.</w:t>
      </w:r>
      <w:r>
        <w:t xml:space="preserve"> </w:t>
      </w:r>
      <w:r w:rsidRPr="00AE4E54">
        <w:t>Contiguous US states by median</w:t>
      </w:r>
      <w:r>
        <w:t xml:space="preserve"> average street segment length </w:t>
      </w:r>
      <w:r w:rsidRPr="00AE4E54">
        <w:t>in city and town street networks, colored from longest/coarsest-grain (</w:t>
      </w:r>
      <w:r>
        <w:t>pale yellow</w:t>
      </w:r>
      <w:r w:rsidRPr="00AE4E54">
        <w:t>) to shortest/finest-grain (</w:t>
      </w:r>
      <w:r>
        <w:t>dark red</w:t>
      </w:r>
      <w:r w:rsidRPr="00AE4E54">
        <w:t>).</w:t>
      </w:r>
      <w:bookmarkEnd w:id="194"/>
    </w:p>
    <w:tbl>
      <w:tblPr>
        <w:tblW w:w="51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109"/>
        <w:gridCol w:w="1241"/>
        <w:gridCol w:w="956"/>
        <w:gridCol w:w="1164"/>
      </w:tblGrid>
      <w:tr w:rsidR="00395B28" w:rsidRPr="005733E1" w:rsidTr="00633907">
        <w:trPr>
          <w:trHeight w:val="300"/>
        </w:trPr>
        <w:tc>
          <w:tcPr>
            <w:tcW w:w="709" w:type="dxa"/>
            <w:shd w:val="clear" w:color="auto" w:fill="auto"/>
            <w:noWrap/>
            <w:vAlign w:val="bottom"/>
            <w:hideMark/>
          </w:tcPr>
          <w:p w:rsidR="00395B28" w:rsidRPr="005733E1" w:rsidRDefault="00F859F1" w:rsidP="004A4DE6">
            <w:pPr>
              <w:pStyle w:val="TableHeader"/>
            </w:pPr>
            <w:r>
              <w:t>S</w:t>
            </w:r>
            <w:r w:rsidR="00395B28" w:rsidRPr="005733E1">
              <w:t>tate</w:t>
            </w:r>
          </w:p>
        </w:tc>
        <w:tc>
          <w:tcPr>
            <w:tcW w:w="1109" w:type="dxa"/>
            <w:shd w:val="clear" w:color="auto" w:fill="auto"/>
            <w:noWrap/>
            <w:vAlign w:val="bottom"/>
            <w:hideMark/>
          </w:tcPr>
          <w:p w:rsidR="00395B28" w:rsidRDefault="00F859F1" w:rsidP="004A4DE6">
            <w:pPr>
              <w:pStyle w:val="TableHeader"/>
            </w:pPr>
            <w:r>
              <w:t>Intersect</w:t>
            </w:r>
          </w:p>
          <w:p w:rsidR="00F859F1" w:rsidRDefault="00F859F1" w:rsidP="004A4DE6">
            <w:pPr>
              <w:pStyle w:val="TableHeader"/>
            </w:pPr>
            <w:r>
              <w:t>density</w:t>
            </w:r>
          </w:p>
          <w:p w:rsidR="00F859F1" w:rsidRPr="005733E1" w:rsidRDefault="00F859F1" w:rsidP="004A4DE6">
            <w:pPr>
              <w:pStyle w:val="TableHeader"/>
            </w:pPr>
            <w:r>
              <w:t>(per km</w:t>
            </w:r>
            <w:r w:rsidRPr="00F859F1">
              <w:rPr>
                <w:vertAlign w:val="superscript"/>
              </w:rPr>
              <w:t>2</w:t>
            </w:r>
            <w:r>
              <w:t>)</w:t>
            </w:r>
          </w:p>
        </w:tc>
        <w:tc>
          <w:tcPr>
            <w:tcW w:w="1241" w:type="dxa"/>
            <w:shd w:val="clear" w:color="auto" w:fill="auto"/>
            <w:noWrap/>
            <w:vAlign w:val="bottom"/>
            <w:hideMark/>
          </w:tcPr>
          <w:p w:rsidR="00395B28" w:rsidRDefault="00F859F1" w:rsidP="004A4DE6">
            <w:pPr>
              <w:pStyle w:val="TableHeader"/>
            </w:pPr>
            <w:r>
              <w:t>Avg streets</w:t>
            </w:r>
          </w:p>
          <w:p w:rsidR="00F859F1" w:rsidRPr="005733E1" w:rsidRDefault="00F859F1" w:rsidP="004A4DE6">
            <w:pPr>
              <w:pStyle w:val="TableHeader"/>
            </w:pPr>
            <w:r>
              <w:t>per node</w:t>
            </w:r>
          </w:p>
        </w:tc>
        <w:tc>
          <w:tcPr>
            <w:tcW w:w="956" w:type="dxa"/>
            <w:shd w:val="clear" w:color="auto" w:fill="auto"/>
            <w:noWrap/>
            <w:vAlign w:val="bottom"/>
            <w:hideMark/>
          </w:tcPr>
          <w:p w:rsidR="00395B28" w:rsidRDefault="00F859F1" w:rsidP="004A4DE6">
            <w:pPr>
              <w:pStyle w:val="TableHeader"/>
            </w:pPr>
            <w:r>
              <w:t>Avg</w:t>
            </w:r>
          </w:p>
          <w:p w:rsidR="00F859F1" w:rsidRPr="005733E1" w:rsidRDefault="00F859F1" w:rsidP="004A4DE6">
            <w:pPr>
              <w:pStyle w:val="TableHeader"/>
            </w:pPr>
            <w:r>
              <w:t>circuity</w:t>
            </w:r>
          </w:p>
        </w:tc>
        <w:tc>
          <w:tcPr>
            <w:tcW w:w="1164" w:type="dxa"/>
            <w:shd w:val="clear" w:color="auto" w:fill="auto"/>
            <w:noWrap/>
            <w:vAlign w:val="bottom"/>
            <w:hideMark/>
          </w:tcPr>
          <w:p w:rsidR="00395B28" w:rsidRDefault="00F859F1" w:rsidP="004A4DE6">
            <w:pPr>
              <w:pStyle w:val="TableHeader"/>
            </w:pPr>
            <w:r>
              <w:t>Avg street</w:t>
            </w:r>
          </w:p>
          <w:p w:rsidR="00F859F1" w:rsidRDefault="00F859F1" w:rsidP="004A4DE6">
            <w:pPr>
              <w:pStyle w:val="TableHeader"/>
            </w:pPr>
            <w:r>
              <w:t>segment</w:t>
            </w:r>
          </w:p>
          <w:p w:rsidR="00F859F1" w:rsidRPr="005733E1" w:rsidRDefault="00F859F1" w:rsidP="004A4DE6">
            <w:pPr>
              <w:pStyle w:val="TableHeader"/>
            </w:pPr>
            <w:r>
              <w:t>length</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AK</w:t>
            </w:r>
          </w:p>
        </w:tc>
        <w:tc>
          <w:tcPr>
            <w:tcW w:w="1109" w:type="dxa"/>
            <w:shd w:val="clear" w:color="auto" w:fill="auto"/>
            <w:noWrap/>
            <w:vAlign w:val="bottom"/>
            <w:hideMark/>
          </w:tcPr>
          <w:p w:rsidR="00395B28" w:rsidRPr="0049727F" w:rsidRDefault="00395B28" w:rsidP="004A4DE6">
            <w:pPr>
              <w:pStyle w:val="Tablebody"/>
              <w:jc w:val="right"/>
            </w:pPr>
            <w:r w:rsidRPr="0049727F">
              <w:t>1.28</w:t>
            </w:r>
          </w:p>
        </w:tc>
        <w:tc>
          <w:tcPr>
            <w:tcW w:w="1241" w:type="dxa"/>
            <w:shd w:val="clear" w:color="auto" w:fill="auto"/>
            <w:noWrap/>
            <w:vAlign w:val="bottom"/>
            <w:hideMark/>
          </w:tcPr>
          <w:p w:rsidR="00395B28" w:rsidRPr="0049727F" w:rsidRDefault="00395B28" w:rsidP="004A4DE6">
            <w:pPr>
              <w:pStyle w:val="Tablebody"/>
              <w:jc w:val="right"/>
            </w:pPr>
            <w:r w:rsidRPr="0049727F">
              <w:t>2.43</w:t>
            </w:r>
          </w:p>
        </w:tc>
        <w:tc>
          <w:tcPr>
            <w:tcW w:w="956" w:type="dxa"/>
            <w:shd w:val="clear" w:color="auto" w:fill="auto"/>
            <w:noWrap/>
            <w:vAlign w:val="bottom"/>
            <w:hideMark/>
          </w:tcPr>
          <w:p w:rsidR="00395B28" w:rsidRPr="0049727F" w:rsidRDefault="00395B28" w:rsidP="004A4DE6">
            <w:pPr>
              <w:pStyle w:val="Tablebody"/>
              <w:jc w:val="right"/>
            </w:pPr>
            <w:r w:rsidRPr="0049727F">
              <w:t>1.1</w:t>
            </w:r>
            <w:r w:rsidR="00F859F1">
              <w:t>0</w:t>
            </w:r>
          </w:p>
        </w:tc>
        <w:tc>
          <w:tcPr>
            <w:tcW w:w="1164" w:type="dxa"/>
            <w:shd w:val="clear" w:color="auto" w:fill="auto"/>
            <w:noWrap/>
            <w:vAlign w:val="bottom"/>
            <w:hideMark/>
          </w:tcPr>
          <w:p w:rsidR="00395B28" w:rsidRPr="0049727F" w:rsidRDefault="00395B28" w:rsidP="004A4DE6">
            <w:pPr>
              <w:pStyle w:val="Tablebody"/>
              <w:jc w:val="right"/>
            </w:pPr>
            <w:r w:rsidRPr="0049727F">
              <w:t>223.5</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AL</w:t>
            </w:r>
          </w:p>
        </w:tc>
        <w:tc>
          <w:tcPr>
            <w:tcW w:w="1109" w:type="dxa"/>
            <w:shd w:val="clear" w:color="auto" w:fill="auto"/>
            <w:noWrap/>
            <w:vAlign w:val="bottom"/>
            <w:hideMark/>
          </w:tcPr>
          <w:p w:rsidR="00395B28" w:rsidRPr="0049727F" w:rsidRDefault="00395B28" w:rsidP="004A4DE6">
            <w:pPr>
              <w:pStyle w:val="Tablebody"/>
              <w:jc w:val="right"/>
            </w:pPr>
            <w:r w:rsidRPr="0049727F">
              <w:t>9.7</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2.64</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190.81</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AR</w:t>
            </w:r>
          </w:p>
        </w:tc>
        <w:tc>
          <w:tcPr>
            <w:tcW w:w="1109" w:type="dxa"/>
            <w:shd w:val="clear" w:color="auto" w:fill="auto"/>
            <w:noWrap/>
            <w:vAlign w:val="bottom"/>
            <w:hideMark/>
          </w:tcPr>
          <w:p w:rsidR="00395B28" w:rsidRPr="0049727F" w:rsidRDefault="00395B28" w:rsidP="004A4DE6">
            <w:pPr>
              <w:pStyle w:val="Tablebody"/>
              <w:jc w:val="right"/>
            </w:pPr>
            <w:r w:rsidRPr="0049727F">
              <w:t>15.75</w:t>
            </w:r>
          </w:p>
        </w:tc>
        <w:tc>
          <w:tcPr>
            <w:tcW w:w="1241" w:type="dxa"/>
            <w:shd w:val="clear" w:color="auto" w:fill="auto"/>
            <w:noWrap/>
            <w:vAlign w:val="bottom"/>
            <w:hideMark/>
          </w:tcPr>
          <w:p w:rsidR="00395B28" w:rsidRPr="0049727F" w:rsidRDefault="00395B28" w:rsidP="004A4DE6">
            <w:pPr>
              <w:pStyle w:val="Tablebody"/>
              <w:jc w:val="right"/>
            </w:pPr>
            <w:r w:rsidRPr="0049727F">
              <w:t>2.78</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166.32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AZ</w:t>
            </w:r>
          </w:p>
        </w:tc>
        <w:tc>
          <w:tcPr>
            <w:tcW w:w="1109" w:type="dxa"/>
            <w:shd w:val="clear" w:color="auto" w:fill="auto"/>
            <w:noWrap/>
            <w:vAlign w:val="bottom"/>
            <w:hideMark/>
          </w:tcPr>
          <w:p w:rsidR="00395B28" w:rsidRPr="0049727F" w:rsidRDefault="00395B28" w:rsidP="004A4DE6">
            <w:pPr>
              <w:pStyle w:val="Tablebody"/>
              <w:jc w:val="right"/>
            </w:pPr>
            <w:r w:rsidRPr="0049727F">
              <w:t>12.45</w:t>
            </w:r>
          </w:p>
        </w:tc>
        <w:tc>
          <w:tcPr>
            <w:tcW w:w="1241" w:type="dxa"/>
            <w:shd w:val="clear" w:color="auto" w:fill="auto"/>
            <w:noWrap/>
            <w:vAlign w:val="bottom"/>
            <w:hideMark/>
          </w:tcPr>
          <w:p w:rsidR="00395B28" w:rsidRPr="0049727F" w:rsidRDefault="00395B28" w:rsidP="004A4DE6">
            <w:pPr>
              <w:pStyle w:val="Tablebody"/>
              <w:jc w:val="right"/>
            </w:pPr>
            <w:r w:rsidRPr="0049727F">
              <w:t>2.77</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171.8</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CA</w:t>
            </w:r>
          </w:p>
        </w:tc>
        <w:tc>
          <w:tcPr>
            <w:tcW w:w="1109" w:type="dxa"/>
            <w:shd w:val="clear" w:color="auto" w:fill="auto"/>
            <w:noWrap/>
            <w:vAlign w:val="bottom"/>
            <w:hideMark/>
          </w:tcPr>
          <w:p w:rsidR="00395B28" w:rsidRPr="0049727F" w:rsidRDefault="00395B28" w:rsidP="004A4DE6">
            <w:pPr>
              <w:pStyle w:val="Tablebody"/>
              <w:jc w:val="right"/>
            </w:pPr>
            <w:r w:rsidRPr="0049727F">
              <w:t>32.58</w:t>
            </w:r>
          </w:p>
        </w:tc>
        <w:tc>
          <w:tcPr>
            <w:tcW w:w="1241" w:type="dxa"/>
            <w:shd w:val="clear" w:color="auto" w:fill="auto"/>
            <w:noWrap/>
            <w:vAlign w:val="bottom"/>
            <w:hideMark/>
          </w:tcPr>
          <w:p w:rsidR="00395B28" w:rsidRPr="0049727F" w:rsidRDefault="00395B28" w:rsidP="004A4DE6">
            <w:pPr>
              <w:pStyle w:val="Tablebody"/>
              <w:jc w:val="right"/>
            </w:pPr>
            <w:r w:rsidRPr="0049727F">
              <w:t>2.74</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143.79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CO</w:t>
            </w:r>
          </w:p>
        </w:tc>
        <w:tc>
          <w:tcPr>
            <w:tcW w:w="1109" w:type="dxa"/>
            <w:shd w:val="clear" w:color="auto" w:fill="auto"/>
            <w:noWrap/>
            <w:vAlign w:val="bottom"/>
            <w:hideMark/>
          </w:tcPr>
          <w:p w:rsidR="00395B28" w:rsidRPr="0049727F" w:rsidRDefault="00395B28" w:rsidP="004A4DE6">
            <w:pPr>
              <w:pStyle w:val="Tablebody"/>
              <w:jc w:val="right"/>
            </w:pPr>
            <w:r w:rsidRPr="0049727F">
              <w:t>29.26</w:t>
            </w:r>
          </w:p>
        </w:tc>
        <w:tc>
          <w:tcPr>
            <w:tcW w:w="1241" w:type="dxa"/>
            <w:shd w:val="clear" w:color="auto" w:fill="auto"/>
            <w:noWrap/>
            <w:vAlign w:val="bottom"/>
            <w:hideMark/>
          </w:tcPr>
          <w:p w:rsidR="00395B28" w:rsidRPr="0049727F" w:rsidRDefault="00395B28" w:rsidP="004A4DE6">
            <w:pPr>
              <w:pStyle w:val="Tablebody"/>
              <w:jc w:val="right"/>
            </w:pPr>
            <w:r w:rsidRPr="0049727F">
              <w:t>2.88</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136.68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CT</w:t>
            </w:r>
          </w:p>
        </w:tc>
        <w:tc>
          <w:tcPr>
            <w:tcW w:w="1109" w:type="dxa"/>
            <w:shd w:val="clear" w:color="auto" w:fill="auto"/>
            <w:noWrap/>
            <w:vAlign w:val="bottom"/>
            <w:hideMark/>
          </w:tcPr>
          <w:p w:rsidR="00395B28" w:rsidRPr="0049727F" w:rsidRDefault="00395B28" w:rsidP="004A4DE6">
            <w:pPr>
              <w:pStyle w:val="Tablebody"/>
              <w:jc w:val="right"/>
            </w:pPr>
            <w:r w:rsidRPr="0049727F">
              <w:t>28.05</w:t>
            </w:r>
          </w:p>
        </w:tc>
        <w:tc>
          <w:tcPr>
            <w:tcW w:w="1241" w:type="dxa"/>
            <w:shd w:val="clear" w:color="auto" w:fill="auto"/>
            <w:noWrap/>
            <w:vAlign w:val="bottom"/>
            <w:hideMark/>
          </w:tcPr>
          <w:p w:rsidR="00395B28" w:rsidRPr="0049727F" w:rsidRDefault="00395B28" w:rsidP="004A4DE6">
            <w:pPr>
              <w:pStyle w:val="Tablebody"/>
              <w:jc w:val="right"/>
            </w:pPr>
            <w:r w:rsidRPr="0049727F">
              <w:t>2.7</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165.87</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DC</w:t>
            </w:r>
          </w:p>
        </w:tc>
        <w:tc>
          <w:tcPr>
            <w:tcW w:w="1109" w:type="dxa"/>
            <w:shd w:val="clear" w:color="auto" w:fill="auto"/>
            <w:noWrap/>
            <w:vAlign w:val="bottom"/>
            <w:hideMark/>
          </w:tcPr>
          <w:p w:rsidR="00395B28" w:rsidRPr="0049727F" w:rsidRDefault="00395B28" w:rsidP="004A4DE6">
            <w:pPr>
              <w:pStyle w:val="Tablebody"/>
              <w:jc w:val="right"/>
            </w:pPr>
            <w:r w:rsidRPr="0049727F">
              <w:t>58.91</w:t>
            </w:r>
          </w:p>
        </w:tc>
        <w:tc>
          <w:tcPr>
            <w:tcW w:w="1241" w:type="dxa"/>
            <w:shd w:val="clear" w:color="auto" w:fill="auto"/>
            <w:noWrap/>
            <w:vAlign w:val="bottom"/>
            <w:hideMark/>
          </w:tcPr>
          <w:p w:rsidR="00395B28" w:rsidRPr="0049727F" w:rsidRDefault="00395B28" w:rsidP="004A4DE6">
            <w:pPr>
              <w:pStyle w:val="Tablebody"/>
              <w:jc w:val="right"/>
            </w:pPr>
            <w:r w:rsidRPr="0049727F">
              <w:t>3.26</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122.23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DE</w:t>
            </w:r>
          </w:p>
        </w:tc>
        <w:tc>
          <w:tcPr>
            <w:tcW w:w="1109" w:type="dxa"/>
            <w:shd w:val="clear" w:color="auto" w:fill="auto"/>
            <w:noWrap/>
            <w:vAlign w:val="bottom"/>
            <w:hideMark/>
          </w:tcPr>
          <w:p w:rsidR="00395B28" w:rsidRPr="0049727F" w:rsidRDefault="00395B28" w:rsidP="004A4DE6">
            <w:pPr>
              <w:pStyle w:val="Tablebody"/>
              <w:jc w:val="right"/>
            </w:pPr>
            <w:r w:rsidRPr="0049727F">
              <w:t>25.3</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2.8</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127.8</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FL</w:t>
            </w:r>
          </w:p>
        </w:tc>
        <w:tc>
          <w:tcPr>
            <w:tcW w:w="1109" w:type="dxa"/>
            <w:shd w:val="clear" w:color="auto" w:fill="auto"/>
            <w:noWrap/>
            <w:vAlign w:val="bottom"/>
            <w:hideMark/>
          </w:tcPr>
          <w:p w:rsidR="00395B28" w:rsidRPr="0049727F" w:rsidRDefault="00395B28" w:rsidP="004A4DE6">
            <w:pPr>
              <w:pStyle w:val="Tablebody"/>
              <w:jc w:val="right"/>
            </w:pPr>
            <w:r w:rsidRPr="0049727F">
              <w:t>26.26</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150.75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GA</w:t>
            </w:r>
          </w:p>
        </w:tc>
        <w:tc>
          <w:tcPr>
            <w:tcW w:w="1109" w:type="dxa"/>
            <w:shd w:val="clear" w:color="auto" w:fill="auto"/>
            <w:noWrap/>
            <w:vAlign w:val="bottom"/>
            <w:hideMark/>
          </w:tcPr>
          <w:p w:rsidR="00395B28" w:rsidRPr="0049727F" w:rsidRDefault="00395B28" w:rsidP="004A4DE6">
            <w:pPr>
              <w:pStyle w:val="Tablebody"/>
              <w:jc w:val="right"/>
            </w:pPr>
            <w:r w:rsidRPr="0049727F">
              <w:t>15.25</w:t>
            </w:r>
          </w:p>
        </w:tc>
        <w:tc>
          <w:tcPr>
            <w:tcW w:w="1241" w:type="dxa"/>
            <w:shd w:val="clear" w:color="auto" w:fill="auto"/>
            <w:noWrap/>
            <w:vAlign w:val="bottom"/>
            <w:hideMark/>
          </w:tcPr>
          <w:p w:rsidR="00395B28" w:rsidRPr="0049727F" w:rsidRDefault="00395B28" w:rsidP="004A4DE6">
            <w:pPr>
              <w:pStyle w:val="Tablebody"/>
              <w:jc w:val="right"/>
            </w:pPr>
            <w:r w:rsidRPr="0049727F">
              <w:t>2.78</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177.5</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HI</w:t>
            </w:r>
          </w:p>
        </w:tc>
        <w:tc>
          <w:tcPr>
            <w:tcW w:w="1109" w:type="dxa"/>
            <w:shd w:val="clear" w:color="auto" w:fill="auto"/>
            <w:noWrap/>
            <w:vAlign w:val="bottom"/>
            <w:hideMark/>
          </w:tcPr>
          <w:p w:rsidR="00395B28" w:rsidRPr="0049727F" w:rsidRDefault="00395B28" w:rsidP="004A4DE6">
            <w:pPr>
              <w:pStyle w:val="Tablebody"/>
              <w:jc w:val="right"/>
            </w:pPr>
            <w:r w:rsidRPr="0049727F">
              <w:t>8</w:t>
            </w:r>
            <w:r w:rsidR="00F859F1">
              <w:t>.00</w:t>
            </w:r>
          </w:p>
        </w:tc>
        <w:tc>
          <w:tcPr>
            <w:tcW w:w="1241" w:type="dxa"/>
            <w:shd w:val="clear" w:color="auto" w:fill="auto"/>
            <w:noWrap/>
            <w:vAlign w:val="bottom"/>
            <w:hideMark/>
          </w:tcPr>
          <w:p w:rsidR="00395B28" w:rsidRPr="0049727F" w:rsidRDefault="00395B28" w:rsidP="004A4DE6">
            <w:pPr>
              <w:pStyle w:val="Tablebody"/>
              <w:jc w:val="right"/>
            </w:pPr>
            <w:r w:rsidRPr="0049727F">
              <w:t>2.42</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177.93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IA</w:t>
            </w:r>
          </w:p>
        </w:tc>
        <w:tc>
          <w:tcPr>
            <w:tcW w:w="1109" w:type="dxa"/>
            <w:shd w:val="clear" w:color="auto" w:fill="auto"/>
            <w:noWrap/>
            <w:vAlign w:val="bottom"/>
            <w:hideMark/>
          </w:tcPr>
          <w:p w:rsidR="00395B28" w:rsidRPr="0049727F" w:rsidRDefault="00395B28" w:rsidP="004A4DE6">
            <w:pPr>
              <w:pStyle w:val="Tablebody"/>
              <w:jc w:val="right"/>
            </w:pPr>
            <w:r w:rsidRPr="0049727F">
              <w:t>24.08</w:t>
            </w:r>
          </w:p>
        </w:tc>
        <w:tc>
          <w:tcPr>
            <w:tcW w:w="1241" w:type="dxa"/>
            <w:shd w:val="clear" w:color="auto" w:fill="auto"/>
            <w:noWrap/>
            <w:vAlign w:val="bottom"/>
            <w:hideMark/>
          </w:tcPr>
          <w:p w:rsidR="00395B28" w:rsidRPr="0049727F" w:rsidRDefault="00395B28" w:rsidP="004A4DE6">
            <w:pPr>
              <w:pStyle w:val="Tablebody"/>
              <w:jc w:val="right"/>
            </w:pPr>
            <w:r w:rsidRPr="0049727F">
              <w:t>3.02</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129.36</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ID</w:t>
            </w:r>
          </w:p>
        </w:tc>
        <w:tc>
          <w:tcPr>
            <w:tcW w:w="1109" w:type="dxa"/>
            <w:shd w:val="clear" w:color="auto" w:fill="auto"/>
            <w:noWrap/>
            <w:vAlign w:val="bottom"/>
            <w:hideMark/>
          </w:tcPr>
          <w:p w:rsidR="00395B28" w:rsidRPr="0049727F" w:rsidRDefault="00395B28" w:rsidP="004A4DE6">
            <w:pPr>
              <w:pStyle w:val="Tablebody"/>
              <w:jc w:val="right"/>
            </w:pPr>
            <w:r w:rsidRPr="0049727F">
              <w:t>33.85</w:t>
            </w:r>
          </w:p>
        </w:tc>
        <w:tc>
          <w:tcPr>
            <w:tcW w:w="1241" w:type="dxa"/>
            <w:shd w:val="clear" w:color="auto" w:fill="auto"/>
            <w:noWrap/>
            <w:vAlign w:val="bottom"/>
            <w:hideMark/>
          </w:tcPr>
          <w:p w:rsidR="00395B28" w:rsidRPr="0049727F" w:rsidRDefault="00395B28" w:rsidP="004A4DE6">
            <w:pPr>
              <w:pStyle w:val="Tablebody"/>
              <w:jc w:val="right"/>
            </w:pPr>
            <w:r w:rsidRPr="0049727F">
              <w:t>2.91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132.08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lastRenderedPageBreak/>
              <w:t>IL</w:t>
            </w:r>
          </w:p>
        </w:tc>
        <w:tc>
          <w:tcPr>
            <w:tcW w:w="1109" w:type="dxa"/>
            <w:shd w:val="clear" w:color="auto" w:fill="auto"/>
            <w:noWrap/>
            <w:vAlign w:val="bottom"/>
            <w:hideMark/>
          </w:tcPr>
          <w:p w:rsidR="00395B28" w:rsidRPr="0049727F" w:rsidRDefault="00395B28" w:rsidP="004A4DE6">
            <w:pPr>
              <w:pStyle w:val="Tablebody"/>
              <w:jc w:val="right"/>
            </w:pPr>
            <w:r w:rsidRPr="0049727F">
              <w:t>29.02</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137.77</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IN</w:t>
            </w:r>
          </w:p>
        </w:tc>
        <w:tc>
          <w:tcPr>
            <w:tcW w:w="1109" w:type="dxa"/>
            <w:shd w:val="clear" w:color="auto" w:fill="auto"/>
            <w:noWrap/>
            <w:vAlign w:val="bottom"/>
            <w:hideMark/>
          </w:tcPr>
          <w:p w:rsidR="00395B28" w:rsidRPr="0049727F" w:rsidRDefault="00395B28" w:rsidP="004A4DE6">
            <w:pPr>
              <w:pStyle w:val="Tablebody"/>
              <w:jc w:val="right"/>
            </w:pPr>
            <w:r w:rsidRPr="0049727F">
              <w:t>35.25</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125.72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KS</w:t>
            </w:r>
          </w:p>
        </w:tc>
        <w:tc>
          <w:tcPr>
            <w:tcW w:w="1109" w:type="dxa"/>
            <w:shd w:val="clear" w:color="auto" w:fill="auto"/>
            <w:noWrap/>
            <w:vAlign w:val="bottom"/>
            <w:hideMark/>
          </w:tcPr>
          <w:p w:rsidR="00395B28" w:rsidRPr="0049727F" w:rsidRDefault="00395B28" w:rsidP="004A4DE6">
            <w:pPr>
              <w:pStyle w:val="Tablebody"/>
              <w:jc w:val="right"/>
            </w:pPr>
            <w:r w:rsidRPr="0049727F">
              <w:t>43.94</w:t>
            </w:r>
          </w:p>
        </w:tc>
        <w:tc>
          <w:tcPr>
            <w:tcW w:w="1241" w:type="dxa"/>
            <w:shd w:val="clear" w:color="auto" w:fill="auto"/>
            <w:noWrap/>
            <w:vAlign w:val="bottom"/>
            <w:hideMark/>
          </w:tcPr>
          <w:p w:rsidR="00395B28" w:rsidRPr="0049727F" w:rsidRDefault="00395B28" w:rsidP="004A4DE6">
            <w:pPr>
              <w:pStyle w:val="Tablebody"/>
              <w:jc w:val="right"/>
            </w:pPr>
            <w:r w:rsidRPr="0049727F">
              <w:t>3.14</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124.39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KY</w:t>
            </w:r>
          </w:p>
        </w:tc>
        <w:tc>
          <w:tcPr>
            <w:tcW w:w="1109" w:type="dxa"/>
            <w:shd w:val="clear" w:color="auto" w:fill="auto"/>
            <w:noWrap/>
            <w:vAlign w:val="bottom"/>
            <w:hideMark/>
          </w:tcPr>
          <w:p w:rsidR="00395B28" w:rsidRPr="0049727F" w:rsidRDefault="00395B28" w:rsidP="004A4DE6">
            <w:pPr>
              <w:pStyle w:val="Tablebody"/>
              <w:jc w:val="right"/>
            </w:pPr>
            <w:r w:rsidRPr="0049727F">
              <w:t>25.12</w:t>
            </w:r>
          </w:p>
        </w:tc>
        <w:tc>
          <w:tcPr>
            <w:tcW w:w="1241" w:type="dxa"/>
            <w:shd w:val="clear" w:color="auto" w:fill="auto"/>
            <w:noWrap/>
            <w:vAlign w:val="bottom"/>
            <w:hideMark/>
          </w:tcPr>
          <w:p w:rsidR="00395B28" w:rsidRPr="0049727F" w:rsidRDefault="00395B28" w:rsidP="004A4DE6">
            <w:pPr>
              <w:pStyle w:val="Tablebody"/>
              <w:jc w:val="right"/>
            </w:pPr>
            <w:r w:rsidRPr="0049727F">
              <w:t>2.68</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151.28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LA</w:t>
            </w:r>
          </w:p>
        </w:tc>
        <w:tc>
          <w:tcPr>
            <w:tcW w:w="1109" w:type="dxa"/>
            <w:shd w:val="clear" w:color="auto" w:fill="auto"/>
            <w:noWrap/>
            <w:vAlign w:val="bottom"/>
            <w:hideMark/>
          </w:tcPr>
          <w:p w:rsidR="00395B28" w:rsidRPr="0049727F" w:rsidRDefault="00395B28" w:rsidP="004A4DE6">
            <w:pPr>
              <w:pStyle w:val="Tablebody"/>
              <w:jc w:val="right"/>
            </w:pPr>
            <w:r w:rsidRPr="0049727F">
              <w:t>17.14</w:t>
            </w:r>
          </w:p>
        </w:tc>
        <w:tc>
          <w:tcPr>
            <w:tcW w:w="1241" w:type="dxa"/>
            <w:shd w:val="clear" w:color="auto" w:fill="auto"/>
            <w:noWrap/>
            <w:vAlign w:val="bottom"/>
            <w:hideMark/>
          </w:tcPr>
          <w:p w:rsidR="00395B28" w:rsidRPr="0049727F" w:rsidRDefault="00395B28" w:rsidP="004A4DE6">
            <w:pPr>
              <w:pStyle w:val="Tablebody"/>
              <w:jc w:val="right"/>
            </w:pPr>
            <w:r w:rsidRPr="0049727F">
              <w:t>2.79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162.62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MA</w:t>
            </w:r>
          </w:p>
        </w:tc>
        <w:tc>
          <w:tcPr>
            <w:tcW w:w="1109" w:type="dxa"/>
            <w:shd w:val="clear" w:color="auto" w:fill="auto"/>
            <w:noWrap/>
            <w:vAlign w:val="bottom"/>
            <w:hideMark/>
          </w:tcPr>
          <w:p w:rsidR="00395B28" w:rsidRPr="0049727F" w:rsidRDefault="00395B28" w:rsidP="004A4DE6">
            <w:pPr>
              <w:pStyle w:val="Tablebody"/>
              <w:jc w:val="right"/>
            </w:pPr>
            <w:r w:rsidRPr="0049727F">
              <w:t>32.33</w:t>
            </w:r>
          </w:p>
        </w:tc>
        <w:tc>
          <w:tcPr>
            <w:tcW w:w="1241" w:type="dxa"/>
            <w:shd w:val="clear" w:color="auto" w:fill="auto"/>
            <w:noWrap/>
            <w:vAlign w:val="bottom"/>
            <w:hideMark/>
          </w:tcPr>
          <w:p w:rsidR="00395B28" w:rsidRPr="0049727F" w:rsidRDefault="00395B28" w:rsidP="004A4DE6">
            <w:pPr>
              <w:pStyle w:val="Tablebody"/>
              <w:jc w:val="right"/>
            </w:pPr>
            <w:r w:rsidRPr="0049727F">
              <w:t>2.76</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135.98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MD</w:t>
            </w:r>
          </w:p>
        </w:tc>
        <w:tc>
          <w:tcPr>
            <w:tcW w:w="1109" w:type="dxa"/>
            <w:shd w:val="clear" w:color="auto" w:fill="auto"/>
            <w:noWrap/>
            <w:vAlign w:val="bottom"/>
            <w:hideMark/>
          </w:tcPr>
          <w:p w:rsidR="00395B28" w:rsidRPr="0049727F" w:rsidRDefault="00395B28" w:rsidP="004A4DE6">
            <w:pPr>
              <w:pStyle w:val="Tablebody"/>
              <w:jc w:val="right"/>
            </w:pPr>
            <w:r w:rsidRPr="0049727F">
              <w:t>28.67</w:t>
            </w:r>
          </w:p>
        </w:tc>
        <w:tc>
          <w:tcPr>
            <w:tcW w:w="1241" w:type="dxa"/>
            <w:shd w:val="clear" w:color="auto" w:fill="auto"/>
            <w:noWrap/>
            <w:vAlign w:val="bottom"/>
            <w:hideMark/>
          </w:tcPr>
          <w:p w:rsidR="00395B28" w:rsidRPr="0049727F" w:rsidRDefault="00395B28" w:rsidP="004A4DE6">
            <w:pPr>
              <w:pStyle w:val="Tablebody"/>
              <w:jc w:val="right"/>
            </w:pPr>
            <w:r w:rsidRPr="0049727F">
              <w:t>2.79</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133.69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ME</w:t>
            </w:r>
          </w:p>
        </w:tc>
        <w:tc>
          <w:tcPr>
            <w:tcW w:w="1109" w:type="dxa"/>
            <w:shd w:val="clear" w:color="auto" w:fill="auto"/>
            <w:noWrap/>
            <w:vAlign w:val="bottom"/>
            <w:hideMark/>
          </w:tcPr>
          <w:p w:rsidR="00395B28" w:rsidRPr="0049727F" w:rsidRDefault="00395B28" w:rsidP="004A4DE6">
            <w:pPr>
              <w:pStyle w:val="Tablebody"/>
              <w:jc w:val="right"/>
            </w:pPr>
            <w:r w:rsidRPr="0049727F">
              <w:t>7.69</w:t>
            </w:r>
          </w:p>
        </w:tc>
        <w:tc>
          <w:tcPr>
            <w:tcW w:w="1241" w:type="dxa"/>
            <w:shd w:val="clear" w:color="auto" w:fill="auto"/>
            <w:noWrap/>
            <w:vAlign w:val="bottom"/>
            <w:hideMark/>
          </w:tcPr>
          <w:p w:rsidR="00395B28" w:rsidRPr="0049727F" w:rsidRDefault="00395B28" w:rsidP="004A4DE6">
            <w:pPr>
              <w:pStyle w:val="Tablebody"/>
              <w:jc w:val="right"/>
            </w:pPr>
            <w:r w:rsidRPr="0049727F">
              <w:t>2.67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198.93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MI</w:t>
            </w:r>
          </w:p>
        </w:tc>
        <w:tc>
          <w:tcPr>
            <w:tcW w:w="1109" w:type="dxa"/>
            <w:shd w:val="clear" w:color="auto" w:fill="auto"/>
            <w:noWrap/>
            <w:vAlign w:val="bottom"/>
            <w:hideMark/>
          </w:tcPr>
          <w:p w:rsidR="00395B28" w:rsidRPr="0049727F" w:rsidRDefault="00395B28" w:rsidP="004A4DE6">
            <w:pPr>
              <w:pStyle w:val="Tablebody"/>
              <w:jc w:val="right"/>
            </w:pPr>
            <w:r w:rsidRPr="0049727F">
              <w:t>20.93</w:t>
            </w:r>
          </w:p>
        </w:tc>
        <w:tc>
          <w:tcPr>
            <w:tcW w:w="1241" w:type="dxa"/>
            <w:shd w:val="clear" w:color="auto" w:fill="auto"/>
            <w:noWrap/>
            <w:vAlign w:val="bottom"/>
            <w:hideMark/>
          </w:tcPr>
          <w:p w:rsidR="00395B28" w:rsidRPr="0049727F" w:rsidRDefault="00395B28" w:rsidP="004A4DE6">
            <w:pPr>
              <w:pStyle w:val="Tablebody"/>
              <w:jc w:val="right"/>
            </w:pPr>
            <w:r w:rsidRPr="0049727F">
              <w:t>2.9</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153.5</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MN</w:t>
            </w:r>
          </w:p>
        </w:tc>
        <w:tc>
          <w:tcPr>
            <w:tcW w:w="1109" w:type="dxa"/>
            <w:shd w:val="clear" w:color="auto" w:fill="auto"/>
            <w:noWrap/>
            <w:vAlign w:val="bottom"/>
            <w:hideMark/>
          </w:tcPr>
          <w:p w:rsidR="00395B28" w:rsidRPr="0049727F" w:rsidRDefault="00395B28" w:rsidP="004A4DE6">
            <w:pPr>
              <w:pStyle w:val="Tablebody"/>
              <w:jc w:val="right"/>
            </w:pPr>
            <w:r w:rsidRPr="0049727F">
              <w:t>18.96</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152.92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MO</w:t>
            </w:r>
          </w:p>
        </w:tc>
        <w:tc>
          <w:tcPr>
            <w:tcW w:w="1109" w:type="dxa"/>
            <w:shd w:val="clear" w:color="auto" w:fill="auto"/>
            <w:noWrap/>
            <w:vAlign w:val="bottom"/>
            <w:hideMark/>
          </w:tcPr>
          <w:p w:rsidR="00395B28" w:rsidRPr="0049727F" w:rsidRDefault="00395B28" w:rsidP="004A4DE6">
            <w:pPr>
              <w:pStyle w:val="Tablebody"/>
              <w:jc w:val="right"/>
            </w:pPr>
            <w:r w:rsidRPr="0049727F">
              <w:t>29.87</w:t>
            </w:r>
          </w:p>
        </w:tc>
        <w:tc>
          <w:tcPr>
            <w:tcW w:w="1241" w:type="dxa"/>
            <w:shd w:val="clear" w:color="auto" w:fill="auto"/>
            <w:noWrap/>
            <w:vAlign w:val="bottom"/>
            <w:hideMark/>
          </w:tcPr>
          <w:p w:rsidR="00395B28" w:rsidRPr="0049727F" w:rsidRDefault="00395B28" w:rsidP="004A4DE6">
            <w:pPr>
              <w:pStyle w:val="Tablebody"/>
              <w:jc w:val="right"/>
            </w:pPr>
            <w:r w:rsidRPr="0049727F">
              <w:t>2.89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138.29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MS</w:t>
            </w:r>
          </w:p>
        </w:tc>
        <w:tc>
          <w:tcPr>
            <w:tcW w:w="1109" w:type="dxa"/>
            <w:shd w:val="clear" w:color="auto" w:fill="auto"/>
            <w:noWrap/>
            <w:vAlign w:val="bottom"/>
            <w:hideMark/>
          </w:tcPr>
          <w:p w:rsidR="00395B28" w:rsidRPr="0049727F" w:rsidRDefault="00395B28" w:rsidP="004A4DE6">
            <w:pPr>
              <w:pStyle w:val="Tablebody"/>
              <w:jc w:val="right"/>
            </w:pPr>
            <w:r w:rsidRPr="0049727F">
              <w:t>14.76</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174.86</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MT</w:t>
            </w:r>
          </w:p>
        </w:tc>
        <w:tc>
          <w:tcPr>
            <w:tcW w:w="1109" w:type="dxa"/>
            <w:shd w:val="clear" w:color="auto" w:fill="auto"/>
            <w:noWrap/>
            <w:vAlign w:val="bottom"/>
            <w:hideMark/>
          </w:tcPr>
          <w:p w:rsidR="00395B28" w:rsidRPr="0049727F" w:rsidRDefault="00395B28" w:rsidP="004A4DE6">
            <w:pPr>
              <w:pStyle w:val="Tablebody"/>
              <w:jc w:val="right"/>
            </w:pPr>
            <w:r w:rsidRPr="0049727F">
              <w:t>38.94</w:t>
            </w:r>
          </w:p>
        </w:tc>
        <w:tc>
          <w:tcPr>
            <w:tcW w:w="1241" w:type="dxa"/>
            <w:shd w:val="clear" w:color="auto" w:fill="auto"/>
            <w:noWrap/>
            <w:vAlign w:val="bottom"/>
            <w:hideMark/>
          </w:tcPr>
          <w:p w:rsidR="00395B28" w:rsidRPr="0049727F" w:rsidRDefault="00395B28" w:rsidP="004A4DE6">
            <w:pPr>
              <w:pStyle w:val="Tablebody"/>
              <w:jc w:val="right"/>
            </w:pPr>
            <w:r w:rsidRPr="0049727F">
              <w:t>3.11</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126.89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NC</w:t>
            </w:r>
          </w:p>
        </w:tc>
        <w:tc>
          <w:tcPr>
            <w:tcW w:w="1109" w:type="dxa"/>
            <w:shd w:val="clear" w:color="auto" w:fill="auto"/>
            <w:noWrap/>
            <w:vAlign w:val="bottom"/>
            <w:hideMark/>
          </w:tcPr>
          <w:p w:rsidR="00395B28" w:rsidRPr="0049727F" w:rsidRDefault="00395B28" w:rsidP="004A4DE6">
            <w:pPr>
              <w:pStyle w:val="Tablebody"/>
              <w:jc w:val="right"/>
            </w:pPr>
            <w:r w:rsidRPr="0049727F">
              <w:t>19.28</w:t>
            </w:r>
          </w:p>
        </w:tc>
        <w:tc>
          <w:tcPr>
            <w:tcW w:w="1241" w:type="dxa"/>
            <w:shd w:val="clear" w:color="auto" w:fill="auto"/>
            <w:noWrap/>
            <w:vAlign w:val="bottom"/>
            <w:hideMark/>
          </w:tcPr>
          <w:p w:rsidR="00395B28" w:rsidRPr="0049727F" w:rsidRDefault="00395B28" w:rsidP="004A4DE6">
            <w:pPr>
              <w:pStyle w:val="Tablebody"/>
              <w:jc w:val="right"/>
            </w:pPr>
            <w:r w:rsidRPr="0049727F">
              <w:t>2.65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166.69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ND</w:t>
            </w:r>
          </w:p>
        </w:tc>
        <w:tc>
          <w:tcPr>
            <w:tcW w:w="1109" w:type="dxa"/>
            <w:shd w:val="clear" w:color="auto" w:fill="auto"/>
            <w:noWrap/>
            <w:vAlign w:val="bottom"/>
            <w:hideMark/>
          </w:tcPr>
          <w:p w:rsidR="00395B28" w:rsidRPr="0049727F" w:rsidRDefault="00395B28" w:rsidP="004A4DE6">
            <w:pPr>
              <w:pStyle w:val="Tablebody"/>
              <w:jc w:val="right"/>
            </w:pPr>
            <w:r w:rsidRPr="0049727F">
              <w:t>34.28</w:t>
            </w:r>
          </w:p>
        </w:tc>
        <w:tc>
          <w:tcPr>
            <w:tcW w:w="1241" w:type="dxa"/>
            <w:shd w:val="clear" w:color="auto" w:fill="auto"/>
            <w:noWrap/>
            <w:vAlign w:val="bottom"/>
            <w:hideMark/>
          </w:tcPr>
          <w:p w:rsidR="00395B28" w:rsidRPr="0049727F" w:rsidRDefault="00395B28" w:rsidP="004A4DE6">
            <w:pPr>
              <w:pStyle w:val="Tablebody"/>
              <w:jc w:val="right"/>
            </w:pPr>
            <w:r w:rsidRPr="0049727F">
              <w:t>3.07</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123.93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NE</w:t>
            </w:r>
          </w:p>
        </w:tc>
        <w:tc>
          <w:tcPr>
            <w:tcW w:w="1109" w:type="dxa"/>
            <w:shd w:val="clear" w:color="auto" w:fill="auto"/>
            <w:noWrap/>
            <w:vAlign w:val="bottom"/>
            <w:hideMark/>
          </w:tcPr>
          <w:p w:rsidR="00395B28" w:rsidRPr="0049727F" w:rsidRDefault="00395B28" w:rsidP="004A4DE6">
            <w:pPr>
              <w:pStyle w:val="Tablebody"/>
              <w:jc w:val="right"/>
            </w:pPr>
            <w:r w:rsidRPr="0049727F">
              <w:t>45.89</w:t>
            </w:r>
          </w:p>
        </w:tc>
        <w:tc>
          <w:tcPr>
            <w:tcW w:w="1241" w:type="dxa"/>
            <w:shd w:val="clear" w:color="auto" w:fill="auto"/>
            <w:noWrap/>
            <w:vAlign w:val="bottom"/>
            <w:hideMark/>
          </w:tcPr>
          <w:p w:rsidR="00395B28" w:rsidRPr="0049727F" w:rsidRDefault="00395B28" w:rsidP="004A4DE6">
            <w:pPr>
              <w:pStyle w:val="Tablebody"/>
              <w:jc w:val="right"/>
            </w:pPr>
            <w:r w:rsidRPr="0049727F">
              <w:t>3.16</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119.79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NH</w:t>
            </w:r>
          </w:p>
        </w:tc>
        <w:tc>
          <w:tcPr>
            <w:tcW w:w="1109" w:type="dxa"/>
            <w:shd w:val="clear" w:color="auto" w:fill="auto"/>
            <w:noWrap/>
            <w:vAlign w:val="bottom"/>
            <w:hideMark/>
          </w:tcPr>
          <w:p w:rsidR="00395B28" w:rsidRPr="0049727F" w:rsidRDefault="00395B28" w:rsidP="004A4DE6">
            <w:pPr>
              <w:pStyle w:val="Tablebody"/>
              <w:jc w:val="right"/>
            </w:pPr>
            <w:r w:rsidRPr="0049727F">
              <w:t>12.22</w:t>
            </w:r>
          </w:p>
        </w:tc>
        <w:tc>
          <w:tcPr>
            <w:tcW w:w="1241" w:type="dxa"/>
            <w:shd w:val="clear" w:color="auto" w:fill="auto"/>
            <w:noWrap/>
            <w:vAlign w:val="bottom"/>
            <w:hideMark/>
          </w:tcPr>
          <w:p w:rsidR="00395B28" w:rsidRPr="0049727F" w:rsidRDefault="00395B28" w:rsidP="004A4DE6">
            <w:pPr>
              <w:pStyle w:val="Tablebody"/>
              <w:jc w:val="right"/>
            </w:pPr>
            <w:r w:rsidRPr="0049727F">
              <w:t>2.69</w:t>
            </w:r>
          </w:p>
        </w:tc>
        <w:tc>
          <w:tcPr>
            <w:tcW w:w="956" w:type="dxa"/>
            <w:shd w:val="clear" w:color="auto" w:fill="auto"/>
            <w:noWrap/>
            <w:vAlign w:val="bottom"/>
            <w:hideMark/>
          </w:tcPr>
          <w:p w:rsidR="00395B28" w:rsidRPr="0049727F" w:rsidRDefault="00395B28" w:rsidP="004A4DE6">
            <w:pPr>
              <w:pStyle w:val="Tablebody"/>
              <w:jc w:val="right"/>
            </w:pPr>
            <w:r w:rsidRPr="0049727F">
              <w:t>1.1</w:t>
            </w:r>
            <w:r w:rsidR="00F859F1">
              <w:t>0</w:t>
            </w:r>
          </w:p>
        </w:tc>
        <w:tc>
          <w:tcPr>
            <w:tcW w:w="1164" w:type="dxa"/>
            <w:shd w:val="clear" w:color="auto" w:fill="auto"/>
            <w:noWrap/>
            <w:vAlign w:val="bottom"/>
            <w:hideMark/>
          </w:tcPr>
          <w:p w:rsidR="00395B28" w:rsidRPr="0049727F" w:rsidRDefault="00395B28" w:rsidP="004A4DE6">
            <w:pPr>
              <w:pStyle w:val="Tablebody"/>
              <w:jc w:val="right"/>
            </w:pPr>
            <w:r w:rsidRPr="0049727F">
              <w:t>175.88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NJ</w:t>
            </w:r>
          </w:p>
        </w:tc>
        <w:tc>
          <w:tcPr>
            <w:tcW w:w="1109" w:type="dxa"/>
            <w:shd w:val="clear" w:color="auto" w:fill="auto"/>
            <w:noWrap/>
            <w:vAlign w:val="bottom"/>
            <w:hideMark/>
          </w:tcPr>
          <w:p w:rsidR="00395B28" w:rsidRPr="0049727F" w:rsidRDefault="00395B28" w:rsidP="004A4DE6">
            <w:pPr>
              <w:pStyle w:val="Tablebody"/>
              <w:jc w:val="right"/>
            </w:pPr>
            <w:r w:rsidRPr="0049727F">
              <w:t>44.98</w:t>
            </w:r>
          </w:p>
        </w:tc>
        <w:tc>
          <w:tcPr>
            <w:tcW w:w="1241" w:type="dxa"/>
            <w:shd w:val="clear" w:color="auto" w:fill="auto"/>
            <w:noWrap/>
            <w:vAlign w:val="bottom"/>
            <w:hideMark/>
          </w:tcPr>
          <w:p w:rsidR="00395B28" w:rsidRPr="0049727F" w:rsidRDefault="00395B28" w:rsidP="004A4DE6">
            <w:pPr>
              <w:pStyle w:val="Tablebody"/>
              <w:jc w:val="right"/>
            </w:pPr>
            <w:r w:rsidRPr="0049727F">
              <w:t>2.88</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130.79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NM</w:t>
            </w:r>
          </w:p>
        </w:tc>
        <w:tc>
          <w:tcPr>
            <w:tcW w:w="1109" w:type="dxa"/>
            <w:shd w:val="clear" w:color="auto" w:fill="auto"/>
            <w:noWrap/>
            <w:vAlign w:val="bottom"/>
            <w:hideMark/>
          </w:tcPr>
          <w:p w:rsidR="00395B28" w:rsidRPr="0049727F" w:rsidRDefault="00395B28" w:rsidP="004A4DE6">
            <w:pPr>
              <w:pStyle w:val="Tablebody"/>
              <w:jc w:val="right"/>
            </w:pPr>
            <w:r w:rsidRPr="0049727F">
              <w:t>18.5</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152.02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NV</w:t>
            </w:r>
          </w:p>
        </w:tc>
        <w:tc>
          <w:tcPr>
            <w:tcW w:w="1109" w:type="dxa"/>
            <w:shd w:val="clear" w:color="auto" w:fill="auto"/>
            <w:noWrap/>
            <w:vAlign w:val="bottom"/>
            <w:hideMark/>
          </w:tcPr>
          <w:p w:rsidR="00395B28" w:rsidRPr="0049727F" w:rsidRDefault="00395B28" w:rsidP="004A4DE6">
            <w:pPr>
              <w:pStyle w:val="Tablebody"/>
              <w:jc w:val="right"/>
            </w:pPr>
            <w:r w:rsidRPr="0049727F">
              <w:t>13.86</w:t>
            </w:r>
          </w:p>
        </w:tc>
        <w:tc>
          <w:tcPr>
            <w:tcW w:w="1241" w:type="dxa"/>
            <w:shd w:val="clear" w:color="auto" w:fill="auto"/>
            <w:noWrap/>
            <w:vAlign w:val="bottom"/>
            <w:hideMark/>
          </w:tcPr>
          <w:p w:rsidR="00395B28" w:rsidRPr="0049727F" w:rsidRDefault="00395B28" w:rsidP="004A4DE6">
            <w:pPr>
              <w:pStyle w:val="Tablebody"/>
              <w:jc w:val="right"/>
            </w:pPr>
            <w:r w:rsidRPr="0049727F">
              <w:t>2.77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147.35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NY</w:t>
            </w:r>
          </w:p>
        </w:tc>
        <w:tc>
          <w:tcPr>
            <w:tcW w:w="1109" w:type="dxa"/>
            <w:shd w:val="clear" w:color="auto" w:fill="auto"/>
            <w:noWrap/>
            <w:vAlign w:val="bottom"/>
            <w:hideMark/>
          </w:tcPr>
          <w:p w:rsidR="00395B28" w:rsidRPr="0049727F" w:rsidRDefault="00395B28" w:rsidP="004A4DE6">
            <w:pPr>
              <w:pStyle w:val="Tablebody"/>
              <w:jc w:val="right"/>
            </w:pPr>
            <w:r w:rsidRPr="0049727F">
              <w:t>21.89</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156.88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OH</w:t>
            </w:r>
          </w:p>
        </w:tc>
        <w:tc>
          <w:tcPr>
            <w:tcW w:w="1109" w:type="dxa"/>
            <w:shd w:val="clear" w:color="auto" w:fill="auto"/>
            <w:noWrap/>
            <w:vAlign w:val="bottom"/>
            <w:hideMark/>
          </w:tcPr>
          <w:p w:rsidR="00395B28" w:rsidRPr="0049727F" w:rsidRDefault="00395B28" w:rsidP="004A4DE6">
            <w:pPr>
              <w:pStyle w:val="Tablebody"/>
              <w:jc w:val="right"/>
            </w:pPr>
            <w:r w:rsidRPr="0049727F">
              <w:t>25.23</w:t>
            </w:r>
          </w:p>
        </w:tc>
        <w:tc>
          <w:tcPr>
            <w:tcW w:w="1241" w:type="dxa"/>
            <w:shd w:val="clear" w:color="auto" w:fill="auto"/>
            <w:noWrap/>
            <w:vAlign w:val="bottom"/>
            <w:hideMark/>
          </w:tcPr>
          <w:p w:rsidR="00395B28" w:rsidRPr="0049727F" w:rsidRDefault="00395B28" w:rsidP="004A4DE6">
            <w:pPr>
              <w:pStyle w:val="Tablebody"/>
              <w:jc w:val="right"/>
            </w:pPr>
            <w:r w:rsidRPr="0049727F">
              <w:t>2.8</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142.08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OK</w:t>
            </w:r>
          </w:p>
        </w:tc>
        <w:tc>
          <w:tcPr>
            <w:tcW w:w="1109" w:type="dxa"/>
            <w:shd w:val="clear" w:color="auto" w:fill="auto"/>
            <w:noWrap/>
            <w:vAlign w:val="bottom"/>
            <w:hideMark/>
          </w:tcPr>
          <w:p w:rsidR="00395B28" w:rsidRPr="0049727F" w:rsidRDefault="00395B28" w:rsidP="004A4DE6">
            <w:pPr>
              <w:pStyle w:val="Tablebody"/>
              <w:jc w:val="right"/>
            </w:pPr>
            <w:r w:rsidRPr="0049727F">
              <w:t>28.22</w:t>
            </w:r>
          </w:p>
        </w:tc>
        <w:tc>
          <w:tcPr>
            <w:tcW w:w="1241" w:type="dxa"/>
            <w:shd w:val="clear" w:color="auto" w:fill="auto"/>
            <w:noWrap/>
            <w:vAlign w:val="bottom"/>
            <w:hideMark/>
          </w:tcPr>
          <w:p w:rsidR="00395B28" w:rsidRPr="0049727F" w:rsidRDefault="00395B28" w:rsidP="004A4DE6">
            <w:pPr>
              <w:pStyle w:val="Tablebody"/>
              <w:jc w:val="right"/>
            </w:pPr>
            <w:r w:rsidRPr="0049727F">
              <w:t>3.03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139.5</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OR</w:t>
            </w:r>
          </w:p>
        </w:tc>
        <w:tc>
          <w:tcPr>
            <w:tcW w:w="1109" w:type="dxa"/>
            <w:shd w:val="clear" w:color="auto" w:fill="auto"/>
            <w:noWrap/>
            <w:vAlign w:val="bottom"/>
            <w:hideMark/>
          </w:tcPr>
          <w:p w:rsidR="00395B28" w:rsidRPr="0049727F" w:rsidRDefault="00395B28" w:rsidP="004A4DE6">
            <w:pPr>
              <w:pStyle w:val="Tablebody"/>
              <w:jc w:val="right"/>
            </w:pPr>
            <w:r w:rsidRPr="0049727F">
              <w:t>35.08</w:t>
            </w:r>
          </w:p>
        </w:tc>
        <w:tc>
          <w:tcPr>
            <w:tcW w:w="1241" w:type="dxa"/>
            <w:shd w:val="clear" w:color="auto" w:fill="auto"/>
            <w:noWrap/>
            <w:vAlign w:val="bottom"/>
            <w:hideMark/>
          </w:tcPr>
          <w:p w:rsidR="00395B28" w:rsidRPr="0049727F" w:rsidRDefault="00395B28" w:rsidP="004A4DE6">
            <w:pPr>
              <w:pStyle w:val="Tablebody"/>
              <w:jc w:val="right"/>
            </w:pPr>
            <w:r w:rsidRPr="0049727F">
              <w:t>2.69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121.18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PA</w:t>
            </w:r>
          </w:p>
        </w:tc>
        <w:tc>
          <w:tcPr>
            <w:tcW w:w="1109" w:type="dxa"/>
            <w:shd w:val="clear" w:color="auto" w:fill="auto"/>
            <w:noWrap/>
            <w:vAlign w:val="bottom"/>
            <w:hideMark/>
          </w:tcPr>
          <w:p w:rsidR="00395B28" w:rsidRPr="0049727F" w:rsidRDefault="00395B28" w:rsidP="004A4DE6">
            <w:pPr>
              <w:pStyle w:val="Tablebody"/>
              <w:jc w:val="right"/>
            </w:pPr>
            <w:r w:rsidRPr="0049727F">
              <w:t>35.69</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128.34</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RI</w:t>
            </w:r>
          </w:p>
        </w:tc>
        <w:tc>
          <w:tcPr>
            <w:tcW w:w="1109" w:type="dxa"/>
            <w:shd w:val="clear" w:color="auto" w:fill="auto"/>
            <w:noWrap/>
            <w:vAlign w:val="bottom"/>
            <w:hideMark/>
          </w:tcPr>
          <w:p w:rsidR="00395B28" w:rsidRPr="0049727F" w:rsidRDefault="00395B28" w:rsidP="004A4DE6">
            <w:pPr>
              <w:pStyle w:val="Tablebody"/>
              <w:jc w:val="right"/>
            </w:pPr>
            <w:r w:rsidRPr="0049727F">
              <w:t>56.23</w:t>
            </w:r>
          </w:p>
        </w:tc>
        <w:tc>
          <w:tcPr>
            <w:tcW w:w="1241" w:type="dxa"/>
            <w:shd w:val="clear" w:color="auto" w:fill="auto"/>
            <w:noWrap/>
            <w:vAlign w:val="bottom"/>
            <w:hideMark/>
          </w:tcPr>
          <w:p w:rsidR="00395B28" w:rsidRPr="0049727F" w:rsidRDefault="00395B28" w:rsidP="004A4DE6">
            <w:pPr>
              <w:pStyle w:val="Tablebody"/>
              <w:jc w:val="right"/>
            </w:pPr>
            <w:r w:rsidRPr="0049727F">
              <w:t>2.86</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110.35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SC</w:t>
            </w:r>
          </w:p>
        </w:tc>
        <w:tc>
          <w:tcPr>
            <w:tcW w:w="1109" w:type="dxa"/>
            <w:shd w:val="clear" w:color="auto" w:fill="auto"/>
            <w:noWrap/>
            <w:vAlign w:val="bottom"/>
            <w:hideMark/>
          </w:tcPr>
          <w:p w:rsidR="00395B28" w:rsidRPr="0049727F" w:rsidRDefault="00395B28" w:rsidP="004A4DE6">
            <w:pPr>
              <w:pStyle w:val="Tablebody"/>
              <w:jc w:val="right"/>
            </w:pPr>
            <w:r w:rsidRPr="0049727F">
              <w:t>18.76</w:t>
            </w:r>
          </w:p>
        </w:tc>
        <w:tc>
          <w:tcPr>
            <w:tcW w:w="1241" w:type="dxa"/>
            <w:shd w:val="clear" w:color="auto" w:fill="auto"/>
            <w:noWrap/>
            <w:vAlign w:val="bottom"/>
            <w:hideMark/>
          </w:tcPr>
          <w:p w:rsidR="00395B28" w:rsidRPr="0049727F" w:rsidRDefault="00395B28" w:rsidP="004A4DE6">
            <w:pPr>
              <w:pStyle w:val="Tablebody"/>
              <w:jc w:val="right"/>
            </w:pPr>
            <w:r w:rsidRPr="0049727F">
              <w:t>2.81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169.21</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SD</w:t>
            </w:r>
          </w:p>
        </w:tc>
        <w:tc>
          <w:tcPr>
            <w:tcW w:w="1109" w:type="dxa"/>
            <w:shd w:val="clear" w:color="auto" w:fill="auto"/>
            <w:noWrap/>
            <w:vAlign w:val="bottom"/>
            <w:hideMark/>
          </w:tcPr>
          <w:p w:rsidR="00395B28" w:rsidRPr="0049727F" w:rsidRDefault="00395B28" w:rsidP="004A4DE6">
            <w:pPr>
              <w:pStyle w:val="Tablebody"/>
              <w:jc w:val="right"/>
            </w:pPr>
            <w:r w:rsidRPr="0049727F">
              <w:t>32.01</w:t>
            </w:r>
          </w:p>
        </w:tc>
        <w:tc>
          <w:tcPr>
            <w:tcW w:w="1241" w:type="dxa"/>
            <w:shd w:val="clear" w:color="auto" w:fill="auto"/>
            <w:noWrap/>
            <w:vAlign w:val="bottom"/>
            <w:hideMark/>
          </w:tcPr>
          <w:p w:rsidR="00395B28" w:rsidRPr="0049727F" w:rsidRDefault="00395B28" w:rsidP="004A4DE6">
            <w:pPr>
              <w:pStyle w:val="Tablebody"/>
              <w:jc w:val="right"/>
            </w:pPr>
            <w:r w:rsidRPr="0049727F">
              <w:t>3.12</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130.75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TN</w:t>
            </w:r>
          </w:p>
        </w:tc>
        <w:tc>
          <w:tcPr>
            <w:tcW w:w="1109" w:type="dxa"/>
            <w:shd w:val="clear" w:color="auto" w:fill="auto"/>
            <w:noWrap/>
            <w:vAlign w:val="bottom"/>
            <w:hideMark/>
          </w:tcPr>
          <w:p w:rsidR="00395B28" w:rsidRPr="0049727F" w:rsidRDefault="00395B28" w:rsidP="004A4DE6">
            <w:pPr>
              <w:pStyle w:val="Tablebody"/>
              <w:jc w:val="right"/>
            </w:pPr>
            <w:r w:rsidRPr="0049727F">
              <w:t>13.62</w:t>
            </w:r>
          </w:p>
        </w:tc>
        <w:tc>
          <w:tcPr>
            <w:tcW w:w="1241" w:type="dxa"/>
            <w:shd w:val="clear" w:color="auto" w:fill="auto"/>
            <w:noWrap/>
            <w:vAlign w:val="bottom"/>
            <w:hideMark/>
          </w:tcPr>
          <w:p w:rsidR="00395B28" w:rsidRPr="0049727F" w:rsidRDefault="00395B28" w:rsidP="004A4DE6">
            <w:pPr>
              <w:pStyle w:val="Tablebody"/>
              <w:jc w:val="right"/>
            </w:pPr>
            <w:r w:rsidRPr="0049727F">
              <w:t>2.71</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192.83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TX</w:t>
            </w:r>
          </w:p>
        </w:tc>
        <w:tc>
          <w:tcPr>
            <w:tcW w:w="1109" w:type="dxa"/>
            <w:shd w:val="clear" w:color="auto" w:fill="auto"/>
            <w:noWrap/>
            <w:vAlign w:val="bottom"/>
            <w:hideMark/>
          </w:tcPr>
          <w:p w:rsidR="00395B28" w:rsidRPr="0049727F" w:rsidRDefault="00395B28" w:rsidP="004A4DE6">
            <w:pPr>
              <w:pStyle w:val="Tablebody"/>
              <w:jc w:val="right"/>
            </w:pPr>
            <w:r w:rsidRPr="0049727F">
              <w:t>23.85</w:t>
            </w:r>
          </w:p>
        </w:tc>
        <w:tc>
          <w:tcPr>
            <w:tcW w:w="1241" w:type="dxa"/>
            <w:shd w:val="clear" w:color="auto" w:fill="auto"/>
            <w:noWrap/>
            <w:vAlign w:val="bottom"/>
            <w:hideMark/>
          </w:tcPr>
          <w:p w:rsidR="00395B28" w:rsidRPr="0049727F" w:rsidRDefault="00395B28" w:rsidP="004A4DE6">
            <w:pPr>
              <w:pStyle w:val="Tablebody"/>
              <w:jc w:val="right"/>
            </w:pPr>
            <w:r w:rsidRPr="0049727F">
              <w:t>2.92</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160.44</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UT</w:t>
            </w:r>
          </w:p>
        </w:tc>
        <w:tc>
          <w:tcPr>
            <w:tcW w:w="1109" w:type="dxa"/>
            <w:shd w:val="clear" w:color="auto" w:fill="auto"/>
            <w:noWrap/>
            <w:vAlign w:val="bottom"/>
            <w:hideMark/>
          </w:tcPr>
          <w:p w:rsidR="00395B28" w:rsidRPr="0049727F" w:rsidRDefault="00395B28" w:rsidP="004A4DE6">
            <w:pPr>
              <w:pStyle w:val="Tablebody"/>
              <w:jc w:val="right"/>
            </w:pPr>
            <w:r w:rsidRPr="0049727F">
              <w:t>12.58</w:t>
            </w:r>
          </w:p>
        </w:tc>
        <w:tc>
          <w:tcPr>
            <w:tcW w:w="1241" w:type="dxa"/>
            <w:shd w:val="clear" w:color="auto" w:fill="auto"/>
            <w:noWrap/>
            <w:vAlign w:val="bottom"/>
            <w:hideMark/>
          </w:tcPr>
          <w:p w:rsidR="00395B28" w:rsidRPr="0049727F" w:rsidRDefault="00395B28" w:rsidP="004A4DE6">
            <w:pPr>
              <w:pStyle w:val="Tablebody"/>
              <w:jc w:val="right"/>
            </w:pPr>
            <w:r w:rsidRPr="0049727F">
              <w:t>2.71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191.04</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VA</w:t>
            </w:r>
          </w:p>
        </w:tc>
        <w:tc>
          <w:tcPr>
            <w:tcW w:w="1109" w:type="dxa"/>
            <w:shd w:val="clear" w:color="auto" w:fill="auto"/>
            <w:noWrap/>
            <w:vAlign w:val="bottom"/>
            <w:hideMark/>
          </w:tcPr>
          <w:p w:rsidR="00395B28" w:rsidRPr="0049727F" w:rsidRDefault="00395B28" w:rsidP="004A4DE6">
            <w:pPr>
              <w:pStyle w:val="Tablebody"/>
              <w:jc w:val="right"/>
            </w:pPr>
            <w:r w:rsidRPr="0049727F">
              <w:t>25.18</w:t>
            </w:r>
          </w:p>
        </w:tc>
        <w:tc>
          <w:tcPr>
            <w:tcW w:w="1241" w:type="dxa"/>
            <w:shd w:val="clear" w:color="auto" w:fill="auto"/>
            <w:noWrap/>
            <w:vAlign w:val="bottom"/>
            <w:hideMark/>
          </w:tcPr>
          <w:p w:rsidR="00395B28" w:rsidRPr="0049727F" w:rsidRDefault="00395B28" w:rsidP="004A4DE6">
            <w:pPr>
              <w:pStyle w:val="Tablebody"/>
              <w:jc w:val="right"/>
            </w:pPr>
            <w:r w:rsidRPr="0049727F">
              <w:t>2.63</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145.65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VT</w:t>
            </w:r>
          </w:p>
        </w:tc>
        <w:tc>
          <w:tcPr>
            <w:tcW w:w="1109" w:type="dxa"/>
            <w:shd w:val="clear" w:color="auto" w:fill="auto"/>
            <w:noWrap/>
            <w:vAlign w:val="bottom"/>
            <w:hideMark/>
          </w:tcPr>
          <w:p w:rsidR="00395B28" w:rsidRPr="0049727F" w:rsidRDefault="00395B28" w:rsidP="004A4DE6">
            <w:pPr>
              <w:pStyle w:val="Tablebody"/>
              <w:jc w:val="right"/>
            </w:pPr>
            <w:r w:rsidRPr="0049727F">
              <w:t>18.91</w:t>
            </w:r>
          </w:p>
        </w:tc>
        <w:tc>
          <w:tcPr>
            <w:tcW w:w="1241" w:type="dxa"/>
            <w:shd w:val="clear" w:color="auto" w:fill="auto"/>
            <w:noWrap/>
            <w:vAlign w:val="bottom"/>
            <w:hideMark/>
          </w:tcPr>
          <w:p w:rsidR="00395B28" w:rsidRPr="0049727F" w:rsidRDefault="00395B28" w:rsidP="004A4DE6">
            <w:pPr>
              <w:pStyle w:val="Tablebody"/>
              <w:jc w:val="right"/>
            </w:pPr>
            <w:r w:rsidRPr="0049727F">
              <w:t>2.55</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145.18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WA</w:t>
            </w:r>
          </w:p>
        </w:tc>
        <w:tc>
          <w:tcPr>
            <w:tcW w:w="1109" w:type="dxa"/>
            <w:shd w:val="clear" w:color="auto" w:fill="auto"/>
            <w:noWrap/>
            <w:vAlign w:val="bottom"/>
            <w:hideMark/>
          </w:tcPr>
          <w:p w:rsidR="00395B28" w:rsidRPr="0049727F" w:rsidRDefault="00395B28" w:rsidP="004A4DE6">
            <w:pPr>
              <w:pStyle w:val="Tablebody"/>
              <w:jc w:val="right"/>
            </w:pPr>
            <w:r w:rsidRPr="0049727F">
              <w:t>28.71</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134.02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WI</w:t>
            </w:r>
          </w:p>
        </w:tc>
        <w:tc>
          <w:tcPr>
            <w:tcW w:w="1109" w:type="dxa"/>
            <w:shd w:val="clear" w:color="auto" w:fill="auto"/>
            <w:noWrap/>
            <w:vAlign w:val="bottom"/>
            <w:hideMark/>
          </w:tcPr>
          <w:p w:rsidR="00395B28" w:rsidRPr="0049727F" w:rsidRDefault="00395B28" w:rsidP="004A4DE6">
            <w:pPr>
              <w:pStyle w:val="Tablebody"/>
              <w:jc w:val="right"/>
            </w:pPr>
            <w:r w:rsidRPr="0049727F">
              <w:t>17.87</w:t>
            </w:r>
          </w:p>
        </w:tc>
        <w:tc>
          <w:tcPr>
            <w:tcW w:w="1241" w:type="dxa"/>
            <w:shd w:val="clear" w:color="auto" w:fill="auto"/>
            <w:noWrap/>
            <w:vAlign w:val="bottom"/>
            <w:hideMark/>
          </w:tcPr>
          <w:p w:rsidR="00395B28" w:rsidRPr="0049727F" w:rsidRDefault="00395B28" w:rsidP="004A4DE6">
            <w:pPr>
              <w:pStyle w:val="Tablebody"/>
              <w:jc w:val="right"/>
            </w:pPr>
            <w:r w:rsidRPr="0049727F">
              <w:t>2.81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156.19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WV</w:t>
            </w:r>
          </w:p>
        </w:tc>
        <w:tc>
          <w:tcPr>
            <w:tcW w:w="1109" w:type="dxa"/>
            <w:shd w:val="clear" w:color="auto" w:fill="auto"/>
            <w:noWrap/>
            <w:vAlign w:val="bottom"/>
            <w:hideMark/>
          </w:tcPr>
          <w:p w:rsidR="00395B28" w:rsidRPr="0049727F" w:rsidRDefault="00395B28" w:rsidP="004A4DE6">
            <w:pPr>
              <w:pStyle w:val="Tablebody"/>
              <w:jc w:val="right"/>
            </w:pPr>
            <w:r w:rsidRPr="0049727F">
              <w:t>28.45</w:t>
            </w:r>
          </w:p>
        </w:tc>
        <w:tc>
          <w:tcPr>
            <w:tcW w:w="1241" w:type="dxa"/>
            <w:shd w:val="clear" w:color="auto" w:fill="auto"/>
            <w:noWrap/>
            <w:vAlign w:val="bottom"/>
            <w:hideMark/>
          </w:tcPr>
          <w:p w:rsidR="00395B28" w:rsidRPr="0049727F" w:rsidRDefault="00395B28" w:rsidP="004A4DE6">
            <w:pPr>
              <w:pStyle w:val="Tablebody"/>
              <w:jc w:val="right"/>
            </w:pPr>
            <w:r w:rsidRPr="0049727F">
              <w:t>2.67</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136.57</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WY</w:t>
            </w:r>
          </w:p>
        </w:tc>
        <w:tc>
          <w:tcPr>
            <w:tcW w:w="1109" w:type="dxa"/>
            <w:shd w:val="clear" w:color="auto" w:fill="auto"/>
            <w:noWrap/>
            <w:vAlign w:val="bottom"/>
            <w:hideMark/>
          </w:tcPr>
          <w:p w:rsidR="00395B28" w:rsidRPr="0049727F" w:rsidRDefault="00395B28" w:rsidP="004A4DE6">
            <w:pPr>
              <w:pStyle w:val="Tablebody"/>
              <w:jc w:val="right"/>
            </w:pPr>
            <w:r w:rsidRPr="0049727F">
              <w:t>23.48</w:t>
            </w:r>
          </w:p>
        </w:tc>
        <w:tc>
          <w:tcPr>
            <w:tcW w:w="1241" w:type="dxa"/>
            <w:shd w:val="clear" w:color="auto" w:fill="auto"/>
            <w:noWrap/>
            <w:vAlign w:val="bottom"/>
            <w:hideMark/>
          </w:tcPr>
          <w:p w:rsidR="00395B28" w:rsidRPr="0049727F" w:rsidRDefault="00395B28" w:rsidP="004A4DE6">
            <w:pPr>
              <w:pStyle w:val="Tablebody"/>
              <w:jc w:val="right"/>
            </w:pPr>
            <w:r w:rsidRPr="0049727F">
              <w:t>2.92</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143.63</w:t>
            </w:r>
          </w:p>
        </w:tc>
      </w:tr>
    </w:tbl>
    <w:p w:rsidR="001D0C7C" w:rsidRPr="0049727F" w:rsidRDefault="00395B28" w:rsidP="004A4DE6">
      <w:pPr>
        <w:pStyle w:val="Caption"/>
      </w:pPr>
      <w:bookmarkStart w:id="195" w:name="_Toc476674134"/>
      <w:r w:rsidRPr="0049727F">
        <w:lastRenderedPageBreak/>
        <w:t xml:space="preserve">Table </w:t>
      </w:r>
      <w:fldSimple w:instr=" STYLEREF 1 \s ">
        <w:r w:rsidR="00C208C6">
          <w:rPr>
            <w:noProof/>
          </w:rPr>
          <w:t>7</w:t>
        </w:r>
      </w:fldSimple>
      <w:r w:rsidR="00981C16">
        <w:t>.</w:t>
      </w:r>
      <w:fldSimple w:instr=" SEQ Table \* ARABIC \s 1 ">
        <w:r w:rsidR="00C208C6">
          <w:rPr>
            <w:noProof/>
          </w:rPr>
          <w:t>4</w:t>
        </w:r>
      </w:fldSimple>
      <w:r w:rsidR="00CA71E0">
        <w:rPr>
          <w:noProof/>
        </w:rPr>
        <w:t>.</w:t>
      </w:r>
      <w:r w:rsidRPr="0049727F">
        <w:t xml:space="preserve"> Median values, </w:t>
      </w:r>
      <w:r w:rsidR="00FD65E9" w:rsidRPr="0049727F">
        <w:t xml:space="preserve">aggregated </w:t>
      </w:r>
      <w:r w:rsidRPr="0049727F">
        <w:t>by state plus DC, of selected measures of the municipal-scale street networks for every city and town in the US.</w:t>
      </w:r>
      <w:r w:rsidR="00E81C93">
        <w:t xml:space="preserve"> For definitions and </w:t>
      </w:r>
      <w:r w:rsidR="00F357B2">
        <w:t xml:space="preserve">interpretation </w:t>
      </w:r>
      <w:r w:rsidR="00E81C93">
        <w:t>of these measures, see Table 5.1 in chapter 5 and section 4.4 in chapter 4.</w:t>
      </w:r>
      <w:bookmarkEnd w:id="195"/>
    </w:p>
    <w:p w:rsidR="001D0C7C" w:rsidRPr="0049727F" w:rsidRDefault="001D0C7C" w:rsidP="004A4DE6">
      <w:pPr>
        <w:pStyle w:val="Heading2"/>
      </w:pPr>
      <w:bookmarkStart w:id="196" w:name="_Toc475721787"/>
      <w:bookmarkStart w:id="197" w:name="_Toc476674359"/>
      <w:r w:rsidRPr="0049727F">
        <w:t>Analysis of Neighborhood-Scale Street Networks</w:t>
      </w:r>
      <w:bookmarkEnd w:id="196"/>
      <w:bookmarkEnd w:id="197"/>
    </w:p>
    <w:p w:rsidR="001D0C7C" w:rsidRPr="0049727F" w:rsidRDefault="00A66415" w:rsidP="004A4DE6">
      <w:r w:rsidRPr="0049727F">
        <w:t>Thus far</w:t>
      </w:r>
      <w:r w:rsidR="007F322D">
        <w:t>,</w:t>
      </w:r>
      <w:r w:rsidRPr="0049727F">
        <w:t xml:space="preserve"> we have examined every urban street network in the United States at the metropolitan and municipal scales.</w:t>
      </w:r>
      <w:r w:rsidR="0048581F" w:rsidRPr="0049727F">
        <w:t xml:space="preserve"> This analysis has focuse</w:t>
      </w:r>
      <w:r w:rsidR="00DB6935" w:rsidRPr="0049727F">
        <w:t>d</w:t>
      </w:r>
      <w:r w:rsidR="0048581F" w:rsidRPr="0049727F">
        <w:t xml:space="preserve"> on the complexity on the network in terms of density, resilience, and connectedness. While the metropolitan scale captures the emergent character of the wider region’s complex system, and the municipal scale captures planning decisions made by a single city government, the neighborhood scale best represents the scale of individual urban design interventions into the urban form. Further, this scale more commonly reflects individual designs, eras, and paradigms</w:t>
      </w:r>
      <w:r w:rsidR="000E326A" w:rsidRPr="0049727F">
        <w:t xml:space="preserve"> in street network development than the </w:t>
      </w:r>
      <w:r w:rsidR="00C10639">
        <w:t>“</w:t>
      </w:r>
      <w:r w:rsidR="000E326A" w:rsidRPr="0049727F">
        <w:t>many hands, many eras</w:t>
      </w:r>
      <w:r w:rsidR="00C10639">
        <w:t>”</w:t>
      </w:r>
      <w:r w:rsidR="000E326A" w:rsidRPr="0049727F">
        <w:t xml:space="preserve"> evolution of form at larger scales.</w:t>
      </w:r>
    </w:p>
    <w:tbl>
      <w:tblPr>
        <w:tblW w:w="8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9"/>
        <w:gridCol w:w="972"/>
        <w:gridCol w:w="879"/>
        <w:gridCol w:w="900"/>
        <w:gridCol w:w="900"/>
        <w:gridCol w:w="934"/>
      </w:tblGrid>
      <w:tr w:rsidR="009F2106" w:rsidRPr="0049727F" w:rsidTr="00633907">
        <w:trPr>
          <w:trHeight w:val="300"/>
        </w:trPr>
        <w:tc>
          <w:tcPr>
            <w:tcW w:w="3999" w:type="dxa"/>
            <w:shd w:val="clear" w:color="auto" w:fill="auto"/>
            <w:noWrap/>
            <w:vAlign w:val="bottom"/>
            <w:hideMark/>
          </w:tcPr>
          <w:p w:rsidR="009F2106" w:rsidRPr="0049727F" w:rsidRDefault="009F2106" w:rsidP="004A4DE6">
            <w:pPr>
              <w:pStyle w:val="TableHeader"/>
            </w:pPr>
          </w:p>
        </w:tc>
        <w:tc>
          <w:tcPr>
            <w:tcW w:w="972" w:type="dxa"/>
            <w:shd w:val="clear" w:color="auto" w:fill="auto"/>
            <w:noWrap/>
            <w:vAlign w:val="bottom"/>
            <w:hideMark/>
          </w:tcPr>
          <w:p w:rsidR="009F2106" w:rsidRPr="0049727F" w:rsidRDefault="009F2106" w:rsidP="004A4DE6">
            <w:pPr>
              <w:pStyle w:val="TableHeader"/>
              <w:jc w:val="right"/>
            </w:pPr>
            <w:r w:rsidRPr="0049727F">
              <w:t>mean</w:t>
            </w:r>
          </w:p>
        </w:tc>
        <w:tc>
          <w:tcPr>
            <w:tcW w:w="879" w:type="dxa"/>
            <w:shd w:val="clear" w:color="auto" w:fill="auto"/>
            <w:noWrap/>
            <w:vAlign w:val="bottom"/>
            <w:hideMark/>
          </w:tcPr>
          <w:p w:rsidR="009F2106" w:rsidRPr="0049727F" w:rsidRDefault="005733E1" w:rsidP="004A4DE6">
            <w:pPr>
              <w:pStyle w:val="TableHeader"/>
              <w:jc w:val="right"/>
            </w:pPr>
            <w:r w:rsidRPr="005733E1">
              <w:t>σ</w:t>
            </w:r>
          </w:p>
        </w:tc>
        <w:tc>
          <w:tcPr>
            <w:tcW w:w="900" w:type="dxa"/>
            <w:shd w:val="clear" w:color="auto" w:fill="auto"/>
            <w:noWrap/>
            <w:vAlign w:val="bottom"/>
            <w:hideMark/>
          </w:tcPr>
          <w:p w:rsidR="009F2106" w:rsidRPr="0049727F" w:rsidRDefault="009F2106" w:rsidP="004A4DE6">
            <w:pPr>
              <w:pStyle w:val="TableHeader"/>
              <w:jc w:val="right"/>
            </w:pPr>
            <w:r w:rsidRPr="0049727F">
              <w:t>min</w:t>
            </w:r>
          </w:p>
        </w:tc>
        <w:tc>
          <w:tcPr>
            <w:tcW w:w="900" w:type="dxa"/>
            <w:shd w:val="clear" w:color="auto" w:fill="auto"/>
            <w:noWrap/>
            <w:vAlign w:val="bottom"/>
            <w:hideMark/>
          </w:tcPr>
          <w:p w:rsidR="009F2106" w:rsidRPr="0049727F" w:rsidRDefault="00273C15" w:rsidP="004A4DE6">
            <w:pPr>
              <w:pStyle w:val="TableHeader"/>
              <w:jc w:val="right"/>
            </w:pPr>
            <w:r>
              <w:t>median</w:t>
            </w:r>
          </w:p>
        </w:tc>
        <w:tc>
          <w:tcPr>
            <w:tcW w:w="900" w:type="dxa"/>
            <w:shd w:val="clear" w:color="auto" w:fill="auto"/>
            <w:noWrap/>
            <w:vAlign w:val="bottom"/>
            <w:hideMark/>
          </w:tcPr>
          <w:p w:rsidR="009F2106" w:rsidRPr="0049727F" w:rsidRDefault="009F2106" w:rsidP="004A4DE6">
            <w:pPr>
              <w:pStyle w:val="TableHeader"/>
              <w:jc w:val="right"/>
            </w:pPr>
            <w:r w:rsidRPr="0049727F">
              <w:t>max</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Area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5.322</w:t>
            </w:r>
          </w:p>
        </w:tc>
        <w:tc>
          <w:tcPr>
            <w:tcW w:w="879" w:type="dxa"/>
            <w:shd w:val="clear" w:color="auto" w:fill="auto"/>
            <w:noWrap/>
            <w:vAlign w:val="bottom"/>
            <w:hideMark/>
          </w:tcPr>
          <w:p w:rsidR="00273C15" w:rsidRPr="0049727F" w:rsidRDefault="00273C15" w:rsidP="004A4DE6">
            <w:pPr>
              <w:pStyle w:val="Tablebody"/>
              <w:jc w:val="right"/>
            </w:pPr>
            <w:r w:rsidRPr="0049727F">
              <w:t>15.463</w:t>
            </w:r>
          </w:p>
        </w:tc>
        <w:tc>
          <w:tcPr>
            <w:tcW w:w="900" w:type="dxa"/>
            <w:shd w:val="clear" w:color="auto" w:fill="auto"/>
            <w:noWrap/>
            <w:vAlign w:val="bottom"/>
            <w:hideMark/>
          </w:tcPr>
          <w:p w:rsidR="00273C15" w:rsidRPr="0049727F" w:rsidRDefault="00273C15" w:rsidP="004A4DE6">
            <w:pPr>
              <w:pStyle w:val="Tablebody"/>
              <w:jc w:val="right"/>
            </w:pPr>
            <w:r w:rsidRPr="0049727F">
              <w:t>0.008</w:t>
            </w:r>
          </w:p>
        </w:tc>
        <w:tc>
          <w:tcPr>
            <w:tcW w:w="900" w:type="dxa"/>
            <w:shd w:val="clear" w:color="auto" w:fill="auto"/>
            <w:noWrap/>
            <w:vAlign w:val="bottom"/>
            <w:hideMark/>
          </w:tcPr>
          <w:p w:rsidR="00273C15" w:rsidRPr="0049727F" w:rsidRDefault="00273C15" w:rsidP="004A4DE6">
            <w:pPr>
              <w:pStyle w:val="Tablebody"/>
              <w:jc w:val="right"/>
            </w:pPr>
            <w:r w:rsidRPr="0049727F">
              <w:t>1.738</w:t>
            </w:r>
          </w:p>
        </w:tc>
        <w:tc>
          <w:tcPr>
            <w:tcW w:w="900" w:type="dxa"/>
            <w:shd w:val="clear" w:color="auto" w:fill="auto"/>
            <w:noWrap/>
            <w:vAlign w:val="bottom"/>
            <w:hideMark/>
          </w:tcPr>
          <w:p w:rsidR="00273C15" w:rsidRPr="0049727F" w:rsidRDefault="00273C15" w:rsidP="004A4DE6">
            <w:pPr>
              <w:pStyle w:val="Tablebody"/>
              <w:jc w:val="right"/>
            </w:pPr>
            <w:r w:rsidRPr="0049727F">
              <w:t>323.306</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of the avg neighborhood degree</w:t>
            </w:r>
          </w:p>
        </w:tc>
        <w:tc>
          <w:tcPr>
            <w:tcW w:w="972" w:type="dxa"/>
            <w:shd w:val="clear" w:color="auto" w:fill="auto"/>
            <w:noWrap/>
            <w:vAlign w:val="bottom"/>
            <w:hideMark/>
          </w:tcPr>
          <w:p w:rsidR="00273C15" w:rsidRPr="0049727F" w:rsidRDefault="00273C15" w:rsidP="004A4DE6">
            <w:pPr>
              <w:pStyle w:val="Tablebody"/>
              <w:jc w:val="right"/>
            </w:pPr>
            <w:r w:rsidRPr="0049727F">
              <w:t>2.598</w:t>
            </w:r>
          </w:p>
        </w:tc>
        <w:tc>
          <w:tcPr>
            <w:tcW w:w="879" w:type="dxa"/>
            <w:shd w:val="clear" w:color="auto" w:fill="auto"/>
            <w:noWrap/>
            <w:vAlign w:val="bottom"/>
            <w:hideMark/>
          </w:tcPr>
          <w:p w:rsidR="00273C15" w:rsidRPr="0049727F" w:rsidRDefault="00273C15" w:rsidP="004A4DE6">
            <w:pPr>
              <w:pStyle w:val="Tablebody"/>
              <w:jc w:val="right"/>
            </w:pPr>
            <w:r w:rsidRPr="0049727F">
              <w:t>0.436</w:t>
            </w:r>
          </w:p>
        </w:tc>
        <w:tc>
          <w:tcPr>
            <w:tcW w:w="900" w:type="dxa"/>
            <w:shd w:val="clear" w:color="auto" w:fill="auto"/>
            <w:noWrap/>
            <w:vAlign w:val="bottom"/>
            <w:hideMark/>
          </w:tcPr>
          <w:p w:rsidR="00273C15" w:rsidRPr="0049727F" w:rsidRDefault="00F859F1" w:rsidP="004A4DE6">
            <w:pPr>
              <w:pStyle w:val="Tablebody"/>
              <w:jc w:val="right"/>
            </w:pPr>
            <w:r>
              <w:t>&lt;</w:t>
            </w:r>
            <w:r w:rsidR="00273C15"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2.67</w:t>
            </w:r>
            <w:r w:rsidR="00F859F1">
              <w:t>0</w:t>
            </w:r>
          </w:p>
        </w:tc>
        <w:tc>
          <w:tcPr>
            <w:tcW w:w="900" w:type="dxa"/>
            <w:shd w:val="clear" w:color="auto" w:fill="auto"/>
            <w:noWrap/>
            <w:vAlign w:val="bottom"/>
            <w:hideMark/>
          </w:tcPr>
          <w:p w:rsidR="00273C15" w:rsidRPr="0049727F" w:rsidRDefault="00273C15" w:rsidP="004A4DE6">
            <w:pPr>
              <w:pStyle w:val="Tablebody"/>
              <w:jc w:val="right"/>
            </w:pPr>
            <w:r w:rsidRPr="0049727F">
              <w:t>3.632</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of the avg weighted neighborhood degree</w:t>
            </w:r>
          </w:p>
        </w:tc>
        <w:tc>
          <w:tcPr>
            <w:tcW w:w="972" w:type="dxa"/>
            <w:shd w:val="clear" w:color="auto" w:fill="auto"/>
            <w:noWrap/>
            <w:vAlign w:val="bottom"/>
            <w:hideMark/>
          </w:tcPr>
          <w:p w:rsidR="00273C15" w:rsidRPr="0049727F" w:rsidRDefault="00273C15" w:rsidP="004A4DE6">
            <w:pPr>
              <w:pStyle w:val="Tablebody"/>
              <w:jc w:val="right"/>
            </w:pPr>
            <w:r w:rsidRPr="0049727F">
              <w:t>0.031</w:t>
            </w:r>
          </w:p>
        </w:tc>
        <w:tc>
          <w:tcPr>
            <w:tcW w:w="879" w:type="dxa"/>
            <w:shd w:val="clear" w:color="auto" w:fill="auto"/>
            <w:noWrap/>
            <w:vAlign w:val="bottom"/>
            <w:hideMark/>
          </w:tcPr>
          <w:p w:rsidR="00273C15" w:rsidRPr="0049727F" w:rsidRDefault="00273C15" w:rsidP="004A4DE6">
            <w:pPr>
              <w:pStyle w:val="Tablebody"/>
              <w:jc w:val="right"/>
            </w:pPr>
            <w:r w:rsidRPr="0049727F">
              <w:t>0.041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0.029</w:t>
            </w:r>
          </w:p>
        </w:tc>
        <w:tc>
          <w:tcPr>
            <w:tcW w:w="900" w:type="dxa"/>
            <w:shd w:val="clear" w:color="auto" w:fill="auto"/>
            <w:noWrap/>
            <w:vAlign w:val="bottom"/>
            <w:hideMark/>
          </w:tcPr>
          <w:p w:rsidR="00273C15" w:rsidRPr="0049727F" w:rsidRDefault="00273C15" w:rsidP="004A4DE6">
            <w:pPr>
              <w:pStyle w:val="Tablebody"/>
              <w:jc w:val="right"/>
            </w:pPr>
            <w:r w:rsidRPr="0049727F">
              <w:t>2.991</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circuity</w:t>
            </w:r>
          </w:p>
        </w:tc>
        <w:tc>
          <w:tcPr>
            <w:tcW w:w="972" w:type="dxa"/>
            <w:shd w:val="clear" w:color="auto" w:fill="auto"/>
            <w:noWrap/>
            <w:vAlign w:val="bottom"/>
            <w:hideMark/>
          </w:tcPr>
          <w:p w:rsidR="00273C15" w:rsidRPr="0049727F" w:rsidRDefault="00273C15" w:rsidP="004A4DE6">
            <w:pPr>
              <w:pStyle w:val="Tablebody"/>
              <w:jc w:val="right"/>
            </w:pPr>
            <w:r w:rsidRPr="0049727F">
              <w:t>1.08</w:t>
            </w:r>
            <w:r w:rsidR="00572FCA">
              <w:t>0</w:t>
            </w:r>
          </w:p>
        </w:tc>
        <w:tc>
          <w:tcPr>
            <w:tcW w:w="879" w:type="dxa"/>
            <w:shd w:val="clear" w:color="auto" w:fill="auto"/>
            <w:noWrap/>
            <w:vAlign w:val="bottom"/>
            <w:hideMark/>
          </w:tcPr>
          <w:p w:rsidR="00273C15" w:rsidRPr="0049727F" w:rsidRDefault="00273C15" w:rsidP="004A4DE6">
            <w:pPr>
              <w:pStyle w:val="Tablebody"/>
              <w:jc w:val="right"/>
            </w:pPr>
            <w:r w:rsidRPr="0049727F">
              <w:t>0.411</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F859F1">
              <w:t>.00</w:t>
            </w:r>
            <w:r w:rsidR="00572FCA">
              <w:t>0</w:t>
            </w:r>
          </w:p>
        </w:tc>
        <w:tc>
          <w:tcPr>
            <w:tcW w:w="900" w:type="dxa"/>
            <w:shd w:val="clear" w:color="auto" w:fill="auto"/>
            <w:noWrap/>
            <w:vAlign w:val="bottom"/>
            <w:hideMark/>
          </w:tcPr>
          <w:p w:rsidR="00273C15" w:rsidRPr="0049727F" w:rsidRDefault="00273C15" w:rsidP="004A4DE6">
            <w:pPr>
              <w:pStyle w:val="Tablebody"/>
              <w:jc w:val="right"/>
            </w:pPr>
            <w:r w:rsidRPr="0049727F">
              <w:t>1.044</w:t>
            </w:r>
          </w:p>
        </w:tc>
        <w:tc>
          <w:tcPr>
            <w:tcW w:w="900" w:type="dxa"/>
            <w:shd w:val="clear" w:color="auto" w:fill="auto"/>
            <w:noWrap/>
            <w:vAlign w:val="bottom"/>
            <w:hideMark/>
          </w:tcPr>
          <w:p w:rsidR="00273C15" w:rsidRPr="0049727F" w:rsidRDefault="00273C15" w:rsidP="004A4DE6">
            <w:pPr>
              <w:pStyle w:val="Tablebody"/>
              <w:jc w:val="right"/>
            </w:pPr>
            <w:r w:rsidRPr="0049727F">
              <w:t>24.29</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clustering coefficient</w:t>
            </w:r>
          </w:p>
        </w:tc>
        <w:tc>
          <w:tcPr>
            <w:tcW w:w="972" w:type="dxa"/>
            <w:shd w:val="clear" w:color="auto" w:fill="auto"/>
            <w:noWrap/>
            <w:vAlign w:val="bottom"/>
            <w:hideMark/>
          </w:tcPr>
          <w:p w:rsidR="00273C15" w:rsidRPr="0049727F" w:rsidRDefault="00273C15" w:rsidP="004A4DE6">
            <w:pPr>
              <w:pStyle w:val="Tablebody"/>
              <w:jc w:val="right"/>
            </w:pPr>
            <w:r w:rsidRPr="0049727F">
              <w:t>0.044</w:t>
            </w:r>
          </w:p>
        </w:tc>
        <w:tc>
          <w:tcPr>
            <w:tcW w:w="879" w:type="dxa"/>
            <w:shd w:val="clear" w:color="auto" w:fill="auto"/>
            <w:noWrap/>
            <w:vAlign w:val="bottom"/>
            <w:hideMark/>
          </w:tcPr>
          <w:p w:rsidR="00273C15" w:rsidRPr="0049727F" w:rsidRDefault="00273C15" w:rsidP="004A4DE6">
            <w:pPr>
              <w:pStyle w:val="Tablebody"/>
              <w:jc w:val="right"/>
            </w:pPr>
            <w:r w:rsidRPr="0049727F">
              <w:t>0.055</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0.034</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F859F1">
              <w:t>.00</w:t>
            </w:r>
            <w:r w:rsidR="00572FCA">
              <w:t>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weighted clustering coefficient</w:t>
            </w:r>
          </w:p>
        </w:tc>
        <w:tc>
          <w:tcPr>
            <w:tcW w:w="972" w:type="dxa"/>
            <w:shd w:val="clear" w:color="auto" w:fill="auto"/>
            <w:noWrap/>
            <w:vAlign w:val="bottom"/>
            <w:hideMark/>
          </w:tcPr>
          <w:p w:rsidR="00273C15" w:rsidRPr="0049727F" w:rsidRDefault="00273C15" w:rsidP="004A4DE6">
            <w:pPr>
              <w:pStyle w:val="Tablebody"/>
              <w:jc w:val="right"/>
            </w:pPr>
            <w:r w:rsidRPr="0049727F">
              <w:t>0.01</w:t>
            </w:r>
            <w:r w:rsidR="00F859F1">
              <w:t>0</w:t>
            </w:r>
          </w:p>
        </w:tc>
        <w:tc>
          <w:tcPr>
            <w:tcW w:w="879" w:type="dxa"/>
            <w:shd w:val="clear" w:color="auto" w:fill="auto"/>
            <w:noWrap/>
            <w:vAlign w:val="bottom"/>
            <w:hideMark/>
          </w:tcPr>
          <w:p w:rsidR="00273C15" w:rsidRPr="0049727F" w:rsidRDefault="00273C15" w:rsidP="004A4DE6">
            <w:pPr>
              <w:pStyle w:val="Tablebody"/>
              <w:jc w:val="right"/>
            </w:pPr>
            <w:r w:rsidRPr="0049727F">
              <w:t>0.027</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0.005</w:t>
            </w:r>
          </w:p>
        </w:tc>
        <w:tc>
          <w:tcPr>
            <w:tcW w:w="900" w:type="dxa"/>
            <w:shd w:val="clear" w:color="auto" w:fill="auto"/>
            <w:noWrap/>
            <w:vAlign w:val="bottom"/>
            <w:hideMark/>
          </w:tcPr>
          <w:p w:rsidR="00273C15" w:rsidRPr="0049727F" w:rsidRDefault="00273C15" w:rsidP="004A4DE6">
            <w:pPr>
              <w:pStyle w:val="Tablebody"/>
              <w:jc w:val="right"/>
            </w:pPr>
            <w:r w:rsidRPr="0049727F">
              <w:t>0.799</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Intersection count</w:t>
            </w:r>
          </w:p>
        </w:tc>
        <w:tc>
          <w:tcPr>
            <w:tcW w:w="972" w:type="dxa"/>
            <w:shd w:val="clear" w:color="auto" w:fill="auto"/>
            <w:noWrap/>
            <w:vAlign w:val="bottom"/>
            <w:hideMark/>
          </w:tcPr>
          <w:p w:rsidR="00273C15" w:rsidRPr="0049727F" w:rsidRDefault="00572FCA" w:rsidP="004A4DE6">
            <w:pPr>
              <w:pStyle w:val="Tablebody"/>
              <w:jc w:val="right"/>
            </w:pPr>
            <w:r>
              <w:t>173</w:t>
            </w:r>
          </w:p>
        </w:tc>
        <w:tc>
          <w:tcPr>
            <w:tcW w:w="879" w:type="dxa"/>
            <w:shd w:val="clear" w:color="auto" w:fill="auto"/>
            <w:noWrap/>
            <w:vAlign w:val="bottom"/>
            <w:hideMark/>
          </w:tcPr>
          <w:p w:rsidR="00273C15" w:rsidRPr="0049727F" w:rsidRDefault="00572FCA" w:rsidP="004A4DE6">
            <w:pPr>
              <w:pStyle w:val="Tablebody"/>
              <w:jc w:val="right"/>
            </w:pPr>
            <w:r>
              <w:t>379</w:t>
            </w:r>
          </w:p>
        </w:tc>
        <w:tc>
          <w:tcPr>
            <w:tcW w:w="900" w:type="dxa"/>
            <w:shd w:val="clear" w:color="auto" w:fill="auto"/>
            <w:noWrap/>
            <w:vAlign w:val="bottom"/>
            <w:hideMark/>
          </w:tcPr>
          <w:p w:rsidR="00273C15" w:rsidRPr="0049727F" w:rsidRDefault="00273C15" w:rsidP="004A4DE6">
            <w:pPr>
              <w:pStyle w:val="Tablebody"/>
              <w:jc w:val="right"/>
            </w:pPr>
            <w:r w:rsidRPr="0049727F">
              <w:t>0</w:t>
            </w:r>
          </w:p>
        </w:tc>
        <w:tc>
          <w:tcPr>
            <w:tcW w:w="900" w:type="dxa"/>
            <w:shd w:val="clear" w:color="auto" w:fill="auto"/>
            <w:noWrap/>
            <w:vAlign w:val="bottom"/>
            <w:hideMark/>
          </w:tcPr>
          <w:p w:rsidR="00273C15" w:rsidRPr="0049727F" w:rsidRDefault="00273C15" w:rsidP="004A4DE6">
            <w:pPr>
              <w:pStyle w:val="Tablebody"/>
              <w:jc w:val="right"/>
            </w:pPr>
            <w:r w:rsidRPr="0049727F">
              <w:t>76</w:t>
            </w:r>
          </w:p>
        </w:tc>
        <w:tc>
          <w:tcPr>
            <w:tcW w:w="900" w:type="dxa"/>
            <w:shd w:val="clear" w:color="auto" w:fill="auto"/>
            <w:noWrap/>
            <w:vAlign w:val="bottom"/>
            <w:hideMark/>
          </w:tcPr>
          <w:p w:rsidR="00273C15" w:rsidRPr="0049727F" w:rsidRDefault="00273C15" w:rsidP="004A4DE6">
            <w:pPr>
              <w:pStyle w:val="Tablebody"/>
              <w:jc w:val="right"/>
            </w:pPr>
            <w:r w:rsidRPr="0049727F">
              <w:t>8371</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degree centrality</w:t>
            </w:r>
          </w:p>
        </w:tc>
        <w:tc>
          <w:tcPr>
            <w:tcW w:w="972" w:type="dxa"/>
            <w:shd w:val="clear" w:color="auto" w:fill="auto"/>
            <w:noWrap/>
            <w:vAlign w:val="bottom"/>
            <w:hideMark/>
          </w:tcPr>
          <w:p w:rsidR="00273C15" w:rsidRPr="0049727F" w:rsidRDefault="00273C15" w:rsidP="004A4DE6">
            <w:pPr>
              <w:pStyle w:val="Tablebody"/>
              <w:jc w:val="right"/>
            </w:pPr>
            <w:r w:rsidRPr="0049727F">
              <w:t>0.13</w:t>
            </w:r>
            <w:r w:rsidR="00572FCA">
              <w:t>0</w:t>
            </w:r>
          </w:p>
        </w:tc>
        <w:tc>
          <w:tcPr>
            <w:tcW w:w="879" w:type="dxa"/>
            <w:shd w:val="clear" w:color="auto" w:fill="auto"/>
            <w:noWrap/>
            <w:vAlign w:val="bottom"/>
            <w:hideMark/>
          </w:tcPr>
          <w:p w:rsidR="00273C15" w:rsidRPr="0049727F" w:rsidRDefault="00273C15" w:rsidP="004A4DE6">
            <w:pPr>
              <w:pStyle w:val="Tablebody"/>
              <w:jc w:val="right"/>
            </w:pPr>
            <w:r w:rsidRPr="0049727F">
              <w:t>0.27</w:t>
            </w:r>
            <w:r w:rsidR="00572FCA">
              <w:t>0</w:t>
            </w:r>
          </w:p>
        </w:tc>
        <w:tc>
          <w:tcPr>
            <w:tcW w:w="900" w:type="dxa"/>
            <w:shd w:val="clear" w:color="auto" w:fill="auto"/>
            <w:noWrap/>
            <w:vAlign w:val="bottom"/>
            <w:hideMark/>
          </w:tcPr>
          <w:p w:rsidR="00273C15" w:rsidRPr="0049727F" w:rsidRDefault="00273C15" w:rsidP="004A4DE6">
            <w:pPr>
              <w:pStyle w:val="Tablebody"/>
              <w:jc w:val="right"/>
            </w:pPr>
            <w:r w:rsidRPr="0049727F">
              <w:t>0.001</w:t>
            </w:r>
          </w:p>
        </w:tc>
        <w:tc>
          <w:tcPr>
            <w:tcW w:w="900" w:type="dxa"/>
            <w:shd w:val="clear" w:color="auto" w:fill="auto"/>
            <w:noWrap/>
            <w:vAlign w:val="bottom"/>
            <w:hideMark/>
          </w:tcPr>
          <w:p w:rsidR="00273C15" w:rsidRPr="0049727F" w:rsidRDefault="00273C15" w:rsidP="004A4DE6">
            <w:pPr>
              <w:pStyle w:val="Tablebody"/>
              <w:jc w:val="right"/>
            </w:pPr>
            <w:r w:rsidRPr="0049727F">
              <w:t>0.054</w:t>
            </w:r>
          </w:p>
        </w:tc>
        <w:tc>
          <w:tcPr>
            <w:tcW w:w="900" w:type="dxa"/>
            <w:shd w:val="clear" w:color="auto" w:fill="auto"/>
            <w:noWrap/>
            <w:vAlign w:val="bottom"/>
            <w:hideMark/>
          </w:tcPr>
          <w:p w:rsidR="00273C15" w:rsidRPr="0049727F" w:rsidRDefault="00273C15" w:rsidP="004A4DE6">
            <w:pPr>
              <w:pStyle w:val="Tablebody"/>
              <w:jc w:val="right"/>
            </w:pPr>
            <w:r w:rsidRPr="0049727F">
              <w:t>4</w:t>
            </w:r>
            <w:r w:rsidR="00572FCA">
              <w:t>.000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Edge density (</w:t>
            </w:r>
            <w:r w:rsidR="00572FCA">
              <w:t>k</w:t>
            </w:r>
            <w:r w:rsidRPr="0049727F">
              <w:t>m/km</w:t>
            </w:r>
            <w:r w:rsidRPr="0049727F">
              <w:rPr>
                <w:vertAlign w:val="superscript"/>
              </w:rPr>
              <w:t>2</w:t>
            </w:r>
            <w:r w:rsidRPr="0049727F">
              <w:t>)</w:t>
            </w:r>
          </w:p>
        </w:tc>
        <w:tc>
          <w:tcPr>
            <w:tcW w:w="972" w:type="dxa"/>
            <w:shd w:val="clear" w:color="auto" w:fill="auto"/>
            <w:noWrap/>
            <w:vAlign w:val="bottom"/>
            <w:hideMark/>
          </w:tcPr>
          <w:p w:rsidR="00273C15" w:rsidRPr="0049727F" w:rsidRDefault="00572FCA" w:rsidP="004A4DE6">
            <w:pPr>
              <w:pStyle w:val="Tablebody"/>
              <w:jc w:val="right"/>
            </w:pPr>
            <w:r>
              <w:t>17.569</w:t>
            </w:r>
          </w:p>
        </w:tc>
        <w:tc>
          <w:tcPr>
            <w:tcW w:w="879" w:type="dxa"/>
            <w:shd w:val="clear" w:color="auto" w:fill="auto"/>
            <w:noWrap/>
            <w:vAlign w:val="bottom"/>
            <w:hideMark/>
          </w:tcPr>
          <w:p w:rsidR="00273C15" w:rsidRPr="0049727F" w:rsidRDefault="00572FCA" w:rsidP="004A4DE6">
            <w:pPr>
              <w:pStyle w:val="Tablebody"/>
              <w:jc w:val="right"/>
            </w:pPr>
            <w:r>
              <w:t>7.095</w:t>
            </w:r>
          </w:p>
        </w:tc>
        <w:tc>
          <w:tcPr>
            <w:tcW w:w="900" w:type="dxa"/>
            <w:shd w:val="clear" w:color="auto" w:fill="auto"/>
            <w:noWrap/>
            <w:vAlign w:val="bottom"/>
            <w:hideMark/>
          </w:tcPr>
          <w:p w:rsidR="00273C15" w:rsidRPr="0049727F" w:rsidRDefault="00572FCA" w:rsidP="004A4DE6">
            <w:pPr>
              <w:pStyle w:val="Tablebody"/>
              <w:jc w:val="right"/>
            </w:pPr>
            <w:r>
              <w:t>0.025</w:t>
            </w:r>
          </w:p>
        </w:tc>
        <w:tc>
          <w:tcPr>
            <w:tcW w:w="900" w:type="dxa"/>
            <w:shd w:val="clear" w:color="auto" w:fill="auto"/>
            <w:noWrap/>
            <w:vAlign w:val="bottom"/>
            <w:hideMark/>
          </w:tcPr>
          <w:p w:rsidR="00273C15" w:rsidRPr="0049727F" w:rsidRDefault="00572FCA" w:rsidP="004A4DE6">
            <w:pPr>
              <w:pStyle w:val="Tablebody"/>
              <w:jc w:val="right"/>
            </w:pPr>
            <w:r>
              <w:t>18.152</w:t>
            </w:r>
          </w:p>
        </w:tc>
        <w:tc>
          <w:tcPr>
            <w:tcW w:w="900" w:type="dxa"/>
            <w:shd w:val="clear" w:color="auto" w:fill="auto"/>
            <w:noWrap/>
            <w:vAlign w:val="bottom"/>
            <w:hideMark/>
          </w:tcPr>
          <w:p w:rsidR="00273C15" w:rsidRPr="0049727F" w:rsidRDefault="00572FCA" w:rsidP="004A4DE6">
            <w:pPr>
              <w:pStyle w:val="Tablebody"/>
              <w:jc w:val="right"/>
            </w:pPr>
            <w:r>
              <w:t>59.939</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edge length (m)</w:t>
            </w:r>
          </w:p>
        </w:tc>
        <w:tc>
          <w:tcPr>
            <w:tcW w:w="972" w:type="dxa"/>
            <w:shd w:val="clear" w:color="auto" w:fill="auto"/>
            <w:noWrap/>
            <w:vAlign w:val="bottom"/>
            <w:hideMark/>
          </w:tcPr>
          <w:p w:rsidR="00273C15" w:rsidRPr="0049727F" w:rsidRDefault="00273C15" w:rsidP="004A4DE6">
            <w:pPr>
              <w:pStyle w:val="Tablebody"/>
              <w:jc w:val="right"/>
            </w:pPr>
            <w:r w:rsidRPr="0049727F">
              <w:t>142.279</w:t>
            </w:r>
          </w:p>
        </w:tc>
        <w:tc>
          <w:tcPr>
            <w:tcW w:w="879" w:type="dxa"/>
            <w:shd w:val="clear" w:color="auto" w:fill="auto"/>
            <w:noWrap/>
            <w:vAlign w:val="bottom"/>
            <w:hideMark/>
          </w:tcPr>
          <w:p w:rsidR="00273C15" w:rsidRPr="0049727F" w:rsidRDefault="00273C15" w:rsidP="004A4DE6">
            <w:pPr>
              <w:pStyle w:val="Tablebody"/>
              <w:jc w:val="right"/>
            </w:pPr>
            <w:r w:rsidRPr="0049727F">
              <w:t>59.182</w:t>
            </w:r>
          </w:p>
        </w:tc>
        <w:tc>
          <w:tcPr>
            <w:tcW w:w="900" w:type="dxa"/>
            <w:shd w:val="clear" w:color="auto" w:fill="auto"/>
            <w:noWrap/>
            <w:vAlign w:val="bottom"/>
            <w:hideMark/>
          </w:tcPr>
          <w:p w:rsidR="00273C15" w:rsidRPr="0049727F" w:rsidRDefault="00273C15" w:rsidP="004A4DE6">
            <w:pPr>
              <w:pStyle w:val="Tablebody"/>
              <w:jc w:val="right"/>
            </w:pPr>
            <w:r w:rsidRPr="0049727F">
              <w:t>8.447</w:t>
            </w:r>
          </w:p>
        </w:tc>
        <w:tc>
          <w:tcPr>
            <w:tcW w:w="900" w:type="dxa"/>
            <w:shd w:val="clear" w:color="auto" w:fill="auto"/>
            <w:noWrap/>
            <w:vAlign w:val="bottom"/>
            <w:hideMark/>
          </w:tcPr>
          <w:p w:rsidR="00273C15" w:rsidRPr="0049727F" w:rsidRDefault="00273C15" w:rsidP="004A4DE6">
            <w:pPr>
              <w:pStyle w:val="Tablebody"/>
              <w:jc w:val="right"/>
            </w:pPr>
            <w:r w:rsidRPr="0049727F">
              <w:t>133.848</w:t>
            </w:r>
          </w:p>
        </w:tc>
        <w:tc>
          <w:tcPr>
            <w:tcW w:w="900" w:type="dxa"/>
            <w:shd w:val="clear" w:color="auto" w:fill="auto"/>
            <w:noWrap/>
            <w:vAlign w:val="bottom"/>
            <w:hideMark/>
          </w:tcPr>
          <w:p w:rsidR="00273C15" w:rsidRPr="0049727F" w:rsidRDefault="00273C15" w:rsidP="004A4DE6">
            <w:pPr>
              <w:pStyle w:val="Tablebody"/>
              <w:jc w:val="right"/>
            </w:pPr>
            <w:r w:rsidRPr="0049727F">
              <w:t>2231.331</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Total edge length (</w:t>
            </w:r>
            <w:r w:rsidR="00572FCA">
              <w:t>k</w:t>
            </w:r>
            <w:r w:rsidRPr="0049727F">
              <w:t>m)</w:t>
            </w:r>
          </w:p>
        </w:tc>
        <w:tc>
          <w:tcPr>
            <w:tcW w:w="972" w:type="dxa"/>
            <w:shd w:val="clear" w:color="auto" w:fill="auto"/>
            <w:noWrap/>
            <w:vAlign w:val="bottom"/>
            <w:hideMark/>
          </w:tcPr>
          <w:p w:rsidR="00273C15" w:rsidRPr="0049727F" w:rsidRDefault="00273C15" w:rsidP="004A4DE6">
            <w:pPr>
              <w:pStyle w:val="Tablebody"/>
              <w:jc w:val="right"/>
            </w:pPr>
            <w:r w:rsidRPr="0049727F">
              <w:t>71</w:t>
            </w:r>
            <w:r w:rsidR="00572FCA">
              <w:t>.369</w:t>
            </w:r>
          </w:p>
        </w:tc>
        <w:tc>
          <w:tcPr>
            <w:tcW w:w="879" w:type="dxa"/>
            <w:shd w:val="clear" w:color="auto" w:fill="auto"/>
            <w:noWrap/>
            <w:vAlign w:val="bottom"/>
            <w:hideMark/>
          </w:tcPr>
          <w:p w:rsidR="00273C15" w:rsidRPr="0049727F" w:rsidRDefault="00273C15" w:rsidP="004A4DE6">
            <w:pPr>
              <w:pStyle w:val="Tablebody"/>
              <w:jc w:val="right"/>
            </w:pPr>
            <w:r w:rsidRPr="0049727F">
              <w:t>166</w:t>
            </w:r>
            <w:r w:rsidR="00572FCA">
              <w:t>.566</w:t>
            </w:r>
          </w:p>
        </w:tc>
        <w:tc>
          <w:tcPr>
            <w:tcW w:w="900" w:type="dxa"/>
            <w:shd w:val="clear" w:color="auto" w:fill="auto"/>
            <w:noWrap/>
            <w:vAlign w:val="bottom"/>
            <w:hideMark/>
          </w:tcPr>
          <w:p w:rsidR="00273C15" w:rsidRPr="0049727F" w:rsidRDefault="00572FCA" w:rsidP="004A4DE6">
            <w:pPr>
              <w:pStyle w:val="Tablebody"/>
              <w:jc w:val="right"/>
            </w:pPr>
            <w:r>
              <w:t>0.017</w:t>
            </w:r>
          </w:p>
        </w:tc>
        <w:tc>
          <w:tcPr>
            <w:tcW w:w="900" w:type="dxa"/>
            <w:shd w:val="clear" w:color="auto" w:fill="auto"/>
            <w:noWrap/>
            <w:vAlign w:val="bottom"/>
            <w:hideMark/>
          </w:tcPr>
          <w:p w:rsidR="00273C15" w:rsidRPr="0049727F" w:rsidRDefault="00572FCA" w:rsidP="004A4DE6">
            <w:pPr>
              <w:pStyle w:val="Tablebody"/>
              <w:jc w:val="right"/>
            </w:pPr>
            <w:r>
              <w:t>29.880</w:t>
            </w:r>
          </w:p>
        </w:tc>
        <w:tc>
          <w:tcPr>
            <w:tcW w:w="900" w:type="dxa"/>
            <w:shd w:val="clear" w:color="auto" w:fill="auto"/>
            <w:noWrap/>
            <w:vAlign w:val="bottom"/>
            <w:hideMark/>
          </w:tcPr>
          <w:p w:rsidR="00273C15" w:rsidRPr="0049727F" w:rsidRDefault="00273C15" w:rsidP="004A4DE6">
            <w:pPr>
              <w:pStyle w:val="Tablebody"/>
              <w:jc w:val="right"/>
            </w:pPr>
            <w:r w:rsidRPr="0049727F">
              <w:t>3563</w:t>
            </w:r>
            <w:r w:rsidR="00572FCA">
              <w:t>.</w:t>
            </w:r>
            <w:r w:rsidRPr="0049727F">
              <w:t>409</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0C1D4B">
              <w:t xml:space="preserve">Proportion of </w:t>
            </w:r>
            <w:r>
              <w:t>dead-ends</w:t>
            </w:r>
          </w:p>
        </w:tc>
        <w:tc>
          <w:tcPr>
            <w:tcW w:w="972" w:type="dxa"/>
            <w:shd w:val="clear" w:color="auto" w:fill="auto"/>
            <w:noWrap/>
            <w:vAlign w:val="bottom"/>
            <w:hideMark/>
          </w:tcPr>
          <w:p w:rsidR="00273C15" w:rsidRPr="0049727F" w:rsidRDefault="00273C15" w:rsidP="004A4DE6">
            <w:pPr>
              <w:pStyle w:val="Tablebody"/>
              <w:jc w:val="right"/>
            </w:pPr>
            <w:r w:rsidRPr="0049727F">
              <w:t>0.17</w:t>
            </w:r>
            <w:r w:rsidR="00097C0D">
              <w:t>0</w:t>
            </w:r>
          </w:p>
        </w:tc>
        <w:tc>
          <w:tcPr>
            <w:tcW w:w="879" w:type="dxa"/>
            <w:shd w:val="clear" w:color="auto" w:fill="auto"/>
            <w:noWrap/>
            <w:vAlign w:val="bottom"/>
            <w:hideMark/>
          </w:tcPr>
          <w:p w:rsidR="00273C15" w:rsidRPr="0049727F" w:rsidRDefault="00273C15" w:rsidP="004A4DE6">
            <w:pPr>
              <w:pStyle w:val="Tablebody"/>
              <w:jc w:val="right"/>
            </w:pPr>
            <w:r w:rsidRPr="0049727F">
              <w:t>0.131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0.145</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0C1D4B">
              <w:t xml:space="preserve">Proportion of </w:t>
            </w:r>
            <w:r>
              <w:t>3-way intersections</w:t>
            </w:r>
          </w:p>
        </w:tc>
        <w:tc>
          <w:tcPr>
            <w:tcW w:w="972" w:type="dxa"/>
            <w:shd w:val="clear" w:color="auto" w:fill="auto"/>
            <w:noWrap/>
            <w:vAlign w:val="bottom"/>
            <w:hideMark/>
          </w:tcPr>
          <w:p w:rsidR="00273C15" w:rsidRPr="0049727F" w:rsidRDefault="00273C15" w:rsidP="004A4DE6">
            <w:pPr>
              <w:pStyle w:val="Tablebody"/>
              <w:jc w:val="right"/>
            </w:pPr>
            <w:r w:rsidRPr="0049727F">
              <w:t>0.559</w:t>
            </w:r>
          </w:p>
        </w:tc>
        <w:tc>
          <w:tcPr>
            <w:tcW w:w="879" w:type="dxa"/>
            <w:shd w:val="clear" w:color="auto" w:fill="auto"/>
            <w:noWrap/>
            <w:vAlign w:val="bottom"/>
            <w:hideMark/>
          </w:tcPr>
          <w:p w:rsidR="00273C15" w:rsidRPr="0049727F" w:rsidRDefault="00273C15" w:rsidP="004A4DE6">
            <w:pPr>
              <w:pStyle w:val="Tablebody"/>
              <w:jc w:val="right"/>
            </w:pPr>
            <w:r w:rsidRPr="0049727F">
              <w:t>0.146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0.574</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624C0F">
              <w:t xml:space="preserve">Proportion of </w:t>
            </w:r>
            <w:r>
              <w:t>4-way intersections</w:t>
            </w:r>
          </w:p>
        </w:tc>
        <w:tc>
          <w:tcPr>
            <w:tcW w:w="972" w:type="dxa"/>
            <w:shd w:val="clear" w:color="auto" w:fill="auto"/>
            <w:noWrap/>
            <w:vAlign w:val="bottom"/>
            <w:hideMark/>
          </w:tcPr>
          <w:p w:rsidR="00273C15" w:rsidRPr="0049727F" w:rsidRDefault="00273C15" w:rsidP="004A4DE6">
            <w:pPr>
              <w:pStyle w:val="Tablebody"/>
              <w:jc w:val="right"/>
            </w:pPr>
            <w:r w:rsidRPr="0049727F">
              <w:t>0.275</w:t>
            </w:r>
          </w:p>
        </w:tc>
        <w:tc>
          <w:tcPr>
            <w:tcW w:w="879" w:type="dxa"/>
            <w:shd w:val="clear" w:color="auto" w:fill="auto"/>
            <w:noWrap/>
            <w:vAlign w:val="bottom"/>
            <w:hideMark/>
          </w:tcPr>
          <w:p w:rsidR="00273C15" w:rsidRPr="0049727F" w:rsidRDefault="00273C15" w:rsidP="004A4DE6">
            <w:pPr>
              <w:pStyle w:val="Tablebody"/>
              <w:jc w:val="right"/>
            </w:pPr>
            <w:r w:rsidRPr="0049727F">
              <w:t>0.176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0.234</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Intersection density (per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49.497</w:t>
            </w:r>
          </w:p>
        </w:tc>
        <w:tc>
          <w:tcPr>
            <w:tcW w:w="879" w:type="dxa"/>
            <w:shd w:val="clear" w:color="auto" w:fill="auto"/>
            <w:noWrap/>
            <w:vAlign w:val="bottom"/>
            <w:hideMark/>
          </w:tcPr>
          <w:p w:rsidR="00273C15" w:rsidRPr="0049727F" w:rsidRDefault="00273C15" w:rsidP="004A4DE6">
            <w:pPr>
              <w:pStyle w:val="Tablebody"/>
              <w:jc w:val="right"/>
            </w:pPr>
            <w:r w:rsidRPr="0049727F">
              <w:t>28.33</w:t>
            </w:r>
            <w:r w:rsidR="00097C0D">
              <w:t>0</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46.43</w:t>
            </w:r>
            <w:r w:rsidR="00097C0D">
              <w:t>0</w:t>
            </w:r>
          </w:p>
        </w:tc>
        <w:tc>
          <w:tcPr>
            <w:tcW w:w="900" w:type="dxa"/>
            <w:shd w:val="clear" w:color="auto" w:fill="auto"/>
            <w:noWrap/>
            <w:vAlign w:val="bottom"/>
            <w:hideMark/>
          </w:tcPr>
          <w:p w:rsidR="00273C15" w:rsidRPr="0049727F" w:rsidRDefault="00273C15" w:rsidP="004A4DE6">
            <w:pPr>
              <w:pStyle w:val="Tablebody"/>
              <w:jc w:val="right"/>
            </w:pPr>
            <w:r w:rsidRPr="0049727F">
              <w:t>444.355</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Average node degree</w:t>
            </w:r>
          </w:p>
        </w:tc>
        <w:tc>
          <w:tcPr>
            <w:tcW w:w="972" w:type="dxa"/>
            <w:shd w:val="clear" w:color="auto" w:fill="auto"/>
            <w:noWrap/>
            <w:vAlign w:val="bottom"/>
            <w:hideMark/>
          </w:tcPr>
          <w:p w:rsidR="00273C15" w:rsidRPr="0049727F" w:rsidRDefault="00273C15" w:rsidP="004A4DE6">
            <w:pPr>
              <w:pStyle w:val="Tablebody"/>
              <w:jc w:val="right"/>
            </w:pPr>
            <w:r w:rsidRPr="0049727F">
              <w:t>4.675</w:t>
            </w:r>
          </w:p>
        </w:tc>
        <w:tc>
          <w:tcPr>
            <w:tcW w:w="879" w:type="dxa"/>
            <w:shd w:val="clear" w:color="auto" w:fill="auto"/>
            <w:noWrap/>
            <w:vAlign w:val="bottom"/>
            <w:hideMark/>
          </w:tcPr>
          <w:p w:rsidR="00273C15" w:rsidRPr="0049727F" w:rsidRDefault="00273C15" w:rsidP="004A4DE6">
            <w:pPr>
              <w:pStyle w:val="Tablebody"/>
              <w:jc w:val="right"/>
            </w:pPr>
            <w:r w:rsidRPr="0049727F">
              <w:t>0.836</w:t>
            </w:r>
          </w:p>
        </w:tc>
        <w:tc>
          <w:tcPr>
            <w:tcW w:w="900" w:type="dxa"/>
            <w:shd w:val="clear" w:color="auto" w:fill="auto"/>
            <w:noWrap/>
            <w:vAlign w:val="bottom"/>
            <w:hideMark/>
          </w:tcPr>
          <w:p w:rsidR="00273C15" w:rsidRPr="0049727F" w:rsidRDefault="00273C15" w:rsidP="004A4DE6">
            <w:pPr>
              <w:pStyle w:val="Tablebody"/>
              <w:jc w:val="right"/>
            </w:pPr>
            <w:r w:rsidRPr="0049727F">
              <w:t>0.545</w:t>
            </w:r>
          </w:p>
        </w:tc>
        <w:tc>
          <w:tcPr>
            <w:tcW w:w="900" w:type="dxa"/>
            <w:shd w:val="clear" w:color="auto" w:fill="auto"/>
            <w:noWrap/>
            <w:vAlign w:val="bottom"/>
            <w:hideMark/>
          </w:tcPr>
          <w:p w:rsidR="00273C15" w:rsidRPr="0049727F" w:rsidRDefault="00273C15" w:rsidP="004A4DE6">
            <w:pPr>
              <w:pStyle w:val="Tablebody"/>
              <w:jc w:val="right"/>
            </w:pPr>
            <w:r w:rsidRPr="0049727F">
              <w:t>4.736</w:t>
            </w:r>
          </w:p>
        </w:tc>
        <w:tc>
          <w:tcPr>
            <w:tcW w:w="900" w:type="dxa"/>
            <w:shd w:val="clear" w:color="auto" w:fill="auto"/>
            <w:noWrap/>
            <w:vAlign w:val="bottom"/>
            <w:hideMark/>
          </w:tcPr>
          <w:p w:rsidR="00273C15" w:rsidRPr="0049727F" w:rsidRDefault="00273C15" w:rsidP="004A4DE6">
            <w:pPr>
              <w:pStyle w:val="Tablebody"/>
              <w:jc w:val="right"/>
            </w:pPr>
            <w:r w:rsidRPr="0049727F">
              <w:t>7.283</w:t>
            </w:r>
          </w:p>
        </w:tc>
      </w:tr>
      <w:tr w:rsidR="00273C15" w:rsidRPr="0049727F" w:rsidTr="00633907">
        <w:trPr>
          <w:trHeight w:val="300"/>
        </w:trPr>
        <w:tc>
          <w:tcPr>
            <w:tcW w:w="3999" w:type="dxa"/>
            <w:shd w:val="clear" w:color="auto" w:fill="auto"/>
            <w:noWrap/>
            <w:vAlign w:val="bottom"/>
            <w:hideMark/>
          </w:tcPr>
          <w:p w:rsidR="00273C15" w:rsidRPr="000D04AF" w:rsidRDefault="00273C15" w:rsidP="004A4DE6">
            <w:pPr>
              <w:pStyle w:val="Tablebody"/>
            </w:pPr>
            <w:r w:rsidRPr="000D04AF">
              <w:t xml:space="preserve">m </w:t>
            </w:r>
          </w:p>
        </w:tc>
        <w:tc>
          <w:tcPr>
            <w:tcW w:w="972" w:type="dxa"/>
            <w:shd w:val="clear" w:color="auto" w:fill="auto"/>
            <w:noWrap/>
            <w:vAlign w:val="bottom"/>
            <w:hideMark/>
          </w:tcPr>
          <w:p w:rsidR="00273C15" w:rsidRPr="0049727F" w:rsidRDefault="00097C0D" w:rsidP="004A4DE6">
            <w:pPr>
              <w:pStyle w:val="Tablebody"/>
              <w:jc w:val="right"/>
            </w:pPr>
            <w:r>
              <w:t>5201</w:t>
            </w:r>
          </w:p>
        </w:tc>
        <w:tc>
          <w:tcPr>
            <w:tcW w:w="879" w:type="dxa"/>
            <w:shd w:val="clear" w:color="auto" w:fill="auto"/>
            <w:noWrap/>
            <w:vAlign w:val="bottom"/>
            <w:hideMark/>
          </w:tcPr>
          <w:p w:rsidR="00273C15" w:rsidRPr="0049727F" w:rsidRDefault="00097C0D" w:rsidP="004A4DE6">
            <w:pPr>
              <w:pStyle w:val="Tablebody"/>
              <w:jc w:val="right"/>
            </w:pPr>
            <w:r>
              <w:t>1185</w:t>
            </w:r>
          </w:p>
        </w:tc>
        <w:tc>
          <w:tcPr>
            <w:tcW w:w="900" w:type="dxa"/>
            <w:shd w:val="clear" w:color="auto" w:fill="auto"/>
            <w:noWrap/>
            <w:vAlign w:val="bottom"/>
            <w:hideMark/>
          </w:tcPr>
          <w:p w:rsidR="00273C15" w:rsidRPr="0049727F" w:rsidRDefault="00273C15" w:rsidP="004A4DE6">
            <w:pPr>
              <w:pStyle w:val="Tablebody"/>
              <w:jc w:val="right"/>
            </w:pPr>
            <w:r w:rsidRPr="0049727F">
              <w:t>1</w:t>
            </w:r>
          </w:p>
        </w:tc>
        <w:tc>
          <w:tcPr>
            <w:tcW w:w="900" w:type="dxa"/>
            <w:shd w:val="clear" w:color="auto" w:fill="auto"/>
            <w:noWrap/>
            <w:vAlign w:val="bottom"/>
            <w:hideMark/>
          </w:tcPr>
          <w:p w:rsidR="00273C15" w:rsidRPr="0049727F" w:rsidRDefault="00273C15" w:rsidP="004A4DE6">
            <w:pPr>
              <w:pStyle w:val="Tablebody"/>
              <w:jc w:val="right"/>
            </w:pPr>
            <w:r w:rsidRPr="0049727F">
              <w:t>217</w:t>
            </w:r>
          </w:p>
        </w:tc>
        <w:tc>
          <w:tcPr>
            <w:tcW w:w="900" w:type="dxa"/>
            <w:shd w:val="clear" w:color="auto" w:fill="auto"/>
            <w:noWrap/>
            <w:vAlign w:val="bottom"/>
            <w:hideMark/>
          </w:tcPr>
          <w:p w:rsidR="00273C15" w:rsidRPr="0049727F" w:rsidRDefault="00273C15" w:rsidP="004A4DE6">
            <w:pPr>
              <w:pStyle w:val="Tablebody"/>
              <w:jc w:val="right"/>
            </w:pPr>
            <w:r w:rsidRPr="0049727F">
              <w:t>27289</w:t>
            </w:r>
          </w:p>
        </w:tc>
      </w:tr>
      <w:tr w:rsidR="00273C15" w:rsidRPr="0049727F" w:rsidTr="00633907">
        <w:trPr>
          <w:trHeight w:val="300"/>
        </w:trPr>
        <w:tc>
          <w:tcPr>
            <w:tcW w:w="3999" w:type="dxa"/>
            <w:shd w:val="clear" w:color="auto" w:fill="auto"/>
            <w:noWrap/>
            <w:vAlign w:val="bottom"/>
            <w:hideMark/>
          </w:tcPr>
          <w:p w:rsidR="00273C15" w:rsidRPr="000D04AF" w:rsidRDefault="00273C15" w:rsidP="004A4DE6">
            <w:pPr>
              <w:pStyle w:val="Tablebody"/>
            </w:pPr>
            <w:r w:rsidRPr="000D04AF">
              <w:t xml:space="preserve">n </w:t>
            </w:r>
          </w:p>
        </w:tc>
        <w:tc>
          <w:tcPr>
            <w:tcW w:w="972" w:type="dxa"/>
            <w:shd w:val="clear" w:color="auto" w:fill="auto"/>
            <w:noWrap/>
            <w:vAlign w:val="bottom"/>
            <w:hideMark/>
          </w:tcPr>
          <w:p w:rsidR="00273C15" w:rsidRPr="0049727F" w:rsidRDefault="00097C0D" w:rsidP="004A4DE6">
            <w:pPr>
              <w:pStyle w:val="Tablebody"/>
              <w:jc w:val="right"/>
            </w:pPr>
            <w:r>
              <w:t>208</w:t>
            </w:r>
          </w:p>
        </w:tc>
        <w:tc>
          <w:tcPr>
            <w:tcW w:w="879" w:type="dxa"/>
            <w:shd w:val="clear" w:color="auto" w:fill="auto"/>
            <w:noWrap/>
            <w:vAlign w:val="bottom"/>
            <w:hideMark/>
          </w:tcPr>
          <w:p w:rsidR="00273C15" w:rsidRPr="0049727F" w:rsidRDefault="00097C0D" w:rsidP="004A4DE6">
            <w:pPr>
              <w:pStyle w:val="Tablebody"/>
              <w:jc w:val="right"/>
            </w:pPr>
            <w:r>
              <w:t>459</w:t>
            </w:r>
          </w:p>
        </w:tc>
        <w:tc>
          <w:tcPr>
            <w:tcW w:w="900" w:type="dxa"/>
            <w:shd w:val="clear" w:color="auto" w:fill="auto"/>
            <w:noWrap/>
            <w:vAlign w:val="bottom"/>
            <w:hideMark/>
          </w:tcPr>
          <w:p w:rsidR="00273C15" w:rsidRPr="0049727F" w:rsidRDefault="00273C15" w:rsidP="004A4DE6">
            <w:pPr>
              <w:pStyle w:val="Tablebody"/>
              <w:jc w:val="right"/>
            </w:pPr>
            <w:r w:rsidRPr="0049727F">
              <w:t>2</w:t>
            </w:r>
          </w:p>
        </w:tc>
        <w:tc>
          <w:tcPr>
            <w:tcW w:w="900" w:type="dxa"/>
            <w:shd w:val="clear" w:color="auto" w:fill="auto"/>
            <w:noWrap/>
            <w:vAlign w:val="bottom"/>
            <w:hideMark/>
          </w:tcPr>
          <w:p w:rsidR="00273C15" w:rsidRPr="0049727F" w:rsidRDefault="00273C15" w:rsidP="004A4DE6">
            <w:pPr>
              <w:pStyle w:val="Tablebody"/>
              <w:jc w:val="right"/>
            </w:pPr>
            <w:r w:rsidRPr="0049727F">
              <w:t>90</w:t>
            </w:r>
          </w:p>
        </w:tc>
        <w:tc>
          <w:tcPr>
            <w:tcW w:w="900" w:type="dxa"/>
            <w:shd w:val="clear" w:color="auto" w:fill="auto"/>
            <w:noWrap/>
            <w:vAlign w:val="bottom"/>
            <w:hideMark/>
          </w:tcPr>
          <w:p w:rsidR="00273C15" w:rsidRPr="0049727F" w:rsidRDefault="00273C15" w:rsidP="004A4DE6">
            <w:pPr>
              <w:pStyle w:val="Tablebody"/>
              <w:jc w:val="right"/>
            </w:pPr>
            <w:r w:rsidRPr="0049727F">
              <w:t>9327</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Node density (per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58.677</w:t>
            </w:r>
          </w:p>
        </w:tc>
        <w:tc>
          <w:tcPr>
            <w:tcW w:w="879" w:type="dxa"/>
            <w:shd w:val="clear" w:color="auto" w:fill="auto"/>
            <w:noWrap/>
            <w:vAlign w:val="bottom"/>
            <w:hideMark/>
          </w:tcPr>
          <w:p w:rsidR="00273C15" w:rsidRPr="0049727F" w:rsidRDefault="00273C15" w:rsidP="004A4DE6">
            <w:pPr>
              <w:pStyle w:val="Tablebody"/>
              <w:jc w:val="right"/>
            </w:pPr>
            <w:r w:rsidRPr="0049727F">
              <w:t>31.802</w:t>
            </w:r>
          </w:p>
        </w:tc>
        <w:tc>
          <w:tcPr>
            <w:tcW w:w="900" w:type="dxa"/>
            <w:shd w:val="clear" w:color="auto" w:fill="auto"/>
            <w:noWrap/>
            <w:vAlign w:val="bottom"/>
            <w:hideMark/>
          </w:tcPr>
          <w:p w:rsidR="00273C15" w:rsidRPr="0049727F" w:rsidRDefault="00273C15" w:rsidP="004A4DE6">
            <w:pPr>
              <w:pStyle w:val="Tablebody"/>
              <w:jc w:val="right"/>
            </w:pPr>
            <w:r w:rsidRPr="0049727F">
              <w:t>0.063</w:t>
            </w:r>
          </w:p>
        </w:tc>
        <w:tc>
          <w:tcPr>
            <w:tcW w:w="900" w:type="dxa"/>
            <w:shd w:val="clear" w:color="auto" w:fill="auto"/>
            <w:noWrap/>
            <w:vAlign w:val="bottom"/>
            <w:hideMark/>
          </w:tcPr>
          <w:p w:rsidR="00273C15" w:rsidRPr="0049727F" w:rsidRDefault="00273C15" w:rsidP="004A4DE6">
            <w:pPr>
              <w:pStyle w:val="Tablebody"/>
              <w:jc w:val="right"/>
            </w:pPr>
            <w:r w:rsidRPr="0049727F">
              <w:t>55.626</w:t>
            </w:r>
          </w:p>
        </w:tc>
        <w:tc>
          <w:tcPr>
            <w:tcW w:w="900" w:type="dxa"/>
            <w:shd w:val="clear" w:color="auto" w:fill="auto"/>
            <w:noWrap/>
            <w:vAlign w:val="bottom"/>
            <w:hideMark/>
          </w:tcPr>
          <w:p w:rsidR="00273C15" w:rsidRPr="0049727F" w:rsidRDefault="00273C15" w:rsidP="004A4DE6">
            <w:pPr>
              <w:pStyle w:val="Tablebody"/>
              <w:jc w:val="right"/>
            </w:pPr>
            <w:r w:rsidRPr="0049727F">
              <w:t>499.9</w:t>
            </w:r>
            <w:r w:rsidR="00097C0D">
              <w:t>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lastRenderedPageBreak/>
              <w:t>Max PageRank value</w:t>
            </w:r>
          </w:p>
        </w:tc>
        <w:tc>
          <w:tcPr>
            <w:tcW w:w="972" w:type="dxa"/>
            <w:shd w:val="clear" w:color="auto" w:fill="auto"/>
            <w:noWrap/>
            <w:vAlign w:val="bottom"/>
            <w:hideMark/>
          </w:tcPr>
          <w:p w:rsidR="00273C15" w:rsidRPr="0049727F" w:rsidRDefault="00273C15" w:rsidP="004A4DE6">
            <w:pPr>
              <w:pStyle w:val="Tablebody"/>
              <w:jc w:val="right"/>
            </w:pPr>
            <w:r w:rsidRPr="0049727F">
              <w:t>0.055</w:t>
            </w:r>
          </w:p>
        </w:tc>
        <w:tc>
          <w:tcPr>
            <w:tcW w:w="879" w:type="dxa"/>
            <w:shd w:val="clear" w:color="auto" w:fill="auto"/>
            <w:noWrap/>
            <w:vAlign w:val="bottom"/>
            <w:hideMark/>
          </w:tcPr>
          <w:p w:rsidR="00273C15" w:rsidRPr="0049727F" w:rsidRDefault="00273C15" w:rsidP="004A4DE6">
            <w:pPr>
              <w:pStyle w:val="Tablebody"/>
              <w:jc w:val="right"/>
            </w:pPr>
            <w:r w:rsidRPr="0049727F">
              <w:t>0.086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0.026</w:t>
            </w:r>
          </w:p>
        </w:tc>
        <w:tc>
          <w:tcPr>
            <w:tcW w:w="900" w:type="dxa"/>
            <w:shd w:val="clear" w:color="auto" w:fill="auto"/>
            <w:noWrap/>
            <w:vAlign w:val="bottom"/>
            <w:hideMark/>
          </w:tcPr>
          <w:p w:rsidR="00273C15" w:rsidRPr="0049727F" w:rsidRDefault="00273C15" w:rsidP="004A4DE6">
            <w:pPr>
              <w:pStyle w:val="Tablebody"/>
              <w:jc w:val="right"/>
            </w:pPr>
            <w:r w:rsidRPr="0049727F">
              <w:t>0.889</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Min PageRank value</w:t>
            </w:r>
          </w:p>
        </w:tc>
        <w:tc>
          <w:tcPr>
            <w:tcW w:w="972" w:type="dxa"/>
            <w:shd w:val="clear" w:color="auto" w:fill="auto"/>
            <w:noWrap/>
            <w:vAlign w:val="bottom"/>
            <w:hideMark/>
          </w:tcPr>
          <w:p w:rsidR="00273C15" w:rsidRPr="0049727F" w:rsidRDefault="00273C15" w:rsidP="004A4DE6">
            <w:pPr>
              <w:pStyle w:val="Tablebody"/>
              <w:jc w:val="right"/>
            </w:pPr>
            <w:r w:rsidRPr="0049727F">
              <w:t>0.01</w:t>
            </w:r>
            <w:r w:rsidR="00097C0D">
              <w:t>0</w:t>
            </w:r>
          </w:p>
        </w:tc>
        <w:tc>
          <w:tcPr>
            <w:tcW w:w="879" w:type="dxa"/>
            <w:shd w:val="clear" w:color="auto" w:fill="auto"/>
            <w:noWrap/>
            <w:vAlign w:val="bottom"/>
            <w:hideMark/>
          </w:tcPr>
          <w:p w:rsidR="00273C15" w:rsidRPr="0049727F" w:rsidRDefault="00273C15" w:rsidP="004A4DE6">
            <w:pPr>
              <w:pStyle w:val="Tablebody"/>
              <w:jc w:val="right"/>
            </w:pPr>
            <w:r w:rsidRPr="0049727F">
              <w:t>0.041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0.002</w:t>
            </w:r>
          </w:p>
        </w:tc>
        <w:tc>
          <w:tcPr>
            <w:tcW w:w="900" w:type="dxa"/>
            <w:shd w:val="clear" w:color="auto" w:fill="auto"/>
            <w:noWrap/>
            <w:vAlign w:val="bottom"/>
            <w:hideMark/>
          </w:tcPr>
          <w:p w:rsidR="00273C15" w:rsidRPr="0049727F" w:rsidRDefault="00273C15" w:rsidP="004A4DE6">
            <w:pPr>
              <w:pStyle w:val="Tablebody"/>
              <w:jc w:val="right"/>
            </w:pPr>
            <w:r w:rsidRPr="0049727F">
              <w:t>0.5</w:t>
            </w:r>
            <w:r w:rsidR="00097C0D">
              <w:t>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Self-loop proportion</w:t>
            </w:r>
          </w:p>
        </w:tc>
        <w:tc>
          <w:tcPr>
            <w:tcW w:w="972" w:type="dxa"/>
            <w:shd w:val="clear" w:color="auto" w:fill="auto"/>
            <w:noWrap/>
            <w:vAlign w:val="bottom"/>
            <w:hideMark/>
          </w:tcPr>
          <w:p w:rsidR="00273C15" w:rsidRPr="0049727F" w:rsidRDefault="00273C15" w:rsidP="004A4DE6">
            <w:pPr>
              <w:pStyle w:val="Tablebody"/>
              <w:jc w:val="right"/>
            </w:pPr>
            <w:r w:rsidRPr="0049727F">
              <w:t>0.007</w:t>
            </w:r>
          </w:p>
        </w:tc>
        <w:tc>
          <w:tcPr>
            <w:tcW w:w="879" w:type="dxa"/>
            <w:shd w:val="clear" w:color="auto" w:fill="auto"/>
            <w:noWrap/>
            <w:vAlign w:val="bottom"/>
            <w:hideMark/>
          </w:tcPr>
          <w:p w:rsidR="00273C15" w:rsidRPr="0049727F" w:rsidRDefault="00273C15" w:rsidP="004A4DE6">
            <w:pPr>
              <w:pStyle w:val="Tablebody"/>
              <w:jc w:val="right"/>
            </w:pPr>
            <w:r w:rsidRPr="0049727F">
              <w:t>0.034</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Street density (</w:t>
            </w:r>
            <w:r w:rsidR="00097C0D">
              <w:t>k</w:t>
            </w:r>
            <w:r w:rsidRPr="0049727F">
              <w:t>m/km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9</w:t>
            </w:r>
            <w:r w:rsidR="00097C0D">
              <w:t>.744</w:t>
            </w:r>
          </w:p>
        </w:tc>
        <w:tc>
          <w:tcPr>
            <w:tcW w:w="879" w:type="dxa"/>
            <w:shd w:val="clear" w:color="auto" w:fill="auto"/>
            <w:noWrap/>
            <w:vAlign w:val="bottom"/>
            <w:hideMark/>
          </w:tcPr>
          <w:p w:rsidR="00273C15" w:rsidRPr="0049727F" w:rsidRDefault="00273C15" w:rsidP="004A4DE6">
            <w:pPr>
              <w:pStyle w:val="Tablebody"/>
              <w:jc w:val="right"/>
            </w:pPr>
            <w:r w:rsidRPr="0049727F">
              <w:t>4</w:t>
            </w:r>
            <w:r w:rsidR="00097C0D">
              <w:t>.085</w:t>
            </w:r>
          </w:p>
        </w:tc>
        <w:tc>
          <w:tcPr>
            <w:tcW w:w="900" w:type="dxa"/>
            <w:shd w:val="clear" w:color="auto" w:fill="auto"/>
            <w:noWrap/>
            <w:vAlign w:val="bottom"/>
            <w:hideMark/>
          </w:tcPr>
          <w:p w:rsidR="00273C15" w:rsidRPr="0049727F" w:rsidRDefault="00097C0D" w:rsidP="004A4DE6">
            <w:pPr>
              <w:pStyle w:val="Tablebody"/>
              <w:jc w:val="right"/>
            </w:pPr>
            <w:r>
              <w:t>0.013</w:t>
            </w:r>
          </w:p>
        </w:tc>
        <w:tc>
          <w:tcPr>
            <w:tcW w:w="900" w:type="dxa"/>
            <w:shd w:val="clear" w:color="auto" w:fill="auto"/>
            <w:noWrap/>
            <w:vAlign w:val="bottom"/>
            <w:hideMark/>
          </w:tcPr>
          <w:p w:rsidR="00273C15" w:rsidRPr="0049727F" w:rsidRDefault="00097C0D" w:rsidP="004A4DE6">
            <w:pPr>
              <w:pStyle w:val="Tablebody"/>
              <w:jc w:val="right"/>
            </w:pPr>
            <w:r>
              <w:t>9.882</w:t>
            </w:r>
          </w:p>
        </w:tc>
        <w:tc>
          <w:tcPr>
            <w:tcW w:w="900" w:type="dxa"/>
            <w:shd w:val="clear" w:color="auto" w:fill="auto"/>
            <w:noWrap/>
            <w:vAlign w:val="bottom"/>
            <w:hideMark/>
          </w:tcPr>
          <w:p w:rsidR="00273C15" w:rsidRPr="0049727F" w:rsidRDefault="00097C0D" w:rsidP="004A4DE6">
            <w:pPr>
              <w:pStyle w:val="Tablebody"/>
              <w:jc w:val="right"/>
            </w:pPr>
            <w:r>
              <w:t>33.737</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Average street segment length (m)</w:t>
            </w:r>
          </w:p>
        </w:tc>
        <w:tc>
          <w:tcPr>
            <w:tcW w:w="972" w:type="dxa"/>
            <w:shd w:val="clear" w:color="auto" w:fill="auto"/>
            <w:noWrap/>
            <w:vAlign w:val="bottom"/>
            <w:hideMark/>
          </w:tcPr>
          <w:p w:rsidR="00273C15" w:rsidRPr="0049727F" w:rsidRDefault="00273C15" w:rsidP="004A4DE6">
            <w:pPr>
              <w:pStyle w:val="Tablebody"/>
              <w:jc w:val="right"/>
            </w:pPr>
            <w:r w:rsidRPr="0049727F">
              <w:t>143.664</w:t>
            </w:r>
          </w:p>
        </w:tc>
        <w:tc>
          <w:tcPr>
            <w:tcW w:w="879" w:type="dxa"/>
            <w:shd w:val="clear" w:color="auto" w:fill="auto"/>
            <w:noWrap/>
            <w:vAlign w:val="bottom"/>
            <w:hideMark/>
          </w:tcPr>
          <w:p w:rsidR="00273C15" w:rsidRPr="0049727F" w:rsidRDefault="00273C15" w:rsidP="004A4DE6">
            <w:pPr>
              <w:pStyle w:val="Tablebody"/>
              <w:jc w:val="right"/>
            </w:pPr>
            <w:r w:rsidRPr="0049727F">
              <w:t>60.023</w:t>
            </w:r>
          </w:p>
        </w:tc>
        <w:tc>
          <w:tcPr>
            <w:tcW w:w="900" w:type="dxa"/>
            <w:shd w:val="clear" w:color="auto" w:fill="auto"/>
            <w:noWrap/>
            <w:vAlign w:val="bottom"/>
            <w:hideMark/>
          </w:tcPr>
          <w:p w:rsidR="00273C15" w:rsidRPr="0049727F" w:rsidRDefault="00273C15" w:rsidP="004A4DE6">
            <w:pPr>
              <w:pStyle w:val="Tablebody"/>
              <w:jc w:val="right"/>
            </w:pPr>
            <w:r w:rsidRPr="0049727F">
              <w:t>7.376</w:t>
            </w:r>
          </w:p>
        </w:tc>
        <w:tc>
          <w:tcPr>
            <w:tcW w:w="900" w:type="dxa"/>
            <w:shd w:val="clear" w:color="auto" w:fill="auto"/>
            <w:noWrap/>
            <w:vAlign w:val="bottom"/>
            <w:hideMark/>
          </w:tcPr>
          <w:p w:rsidR="00273C15" w:rsidRPr="0049727F" w:rsidRDefault="00273C15" w:rsidP="004A4DE6">
            <w:pPr>
              <w:pStyle w:val="Tablebody"/>
              <w:jc w:val="right"/>
            </w:pPr>
            <w:r w:rsidRPr="0049727F">
              <w:t>134.877</w:t>
            </w:r>
          </w:p>
        </w:tc>
        <w:tc>
          <w:tcPr>
            <w:tcW w:w="900" w:type="dxa"/>
            <w:shd w:val="clear" w:color="auto" w:fill="auto"/>
            <w:noWrap/>
            <w:vAlign w:val="bottom"/>
            <w:hideMark/>
          </w:tcPr>
          <w:p w:rsidR="00273C15" w:rsidRPr="0049727F" w:rsidRDefault="00273C15" w:rsidP="004A4DE6">
            <w:pPr>
              <w:pStyle w:val="Tablebody"/>
              <w:jc w:val="right"/>
            </w:pPr>
            <w:r w:rsidRPr="0049727F">
              <w:t>2231.331</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Total street length (</w:t>
            </w:r>
            <w:r w:rsidR="00097C0D">
              <w:t>k</w:t>
            </w:r>
            <w:r w:rsidRPr="0049727F">
              <w:t>m)</w:t>
            </w:r>
          </w:p>
        </w:tc>
        <w:tc>
          <w:tcPr>
            <w:tcW w:w="972" w:type="dxa"/>
            <w:shd w:val="clear" w:color="auto" w:fill="auto"/>
            <w:noWrap/>
            <w:vAlign w:val="bottom"/>
            <w:hideMark/>
          </w:tcPr>
          <w:p w:rsidR="00273C15" w:rsidRPr="0049727F" w:rsidRDefault="00273C15" w:rsidP="004A4DE6">
            <w:pPr>
              <w:pStyle w:val="Tablebody"/>
              <w:jc w:val="right"/>
            </w:pPr>
            <w:r w:rsidRPr="0049727F">
              <w:t>40</w:t>
            </w:r>
            <w:r w:rsidR="00097C0D">
              <w:t>.049</w:t>
            </w:r>
          </w:p>
        </w:tc>
        <w:tc>
          <w:tcPr>
            <w:tcW w:w="879" w:type="dxa"/>
            <w:shd w:val="clear" w:color="auto" w:fill="auto"/>
            <w:noWrap/>
            <w:vAlign w:val="bottom"/>
            <w:hideMark/>
          </w:tcPr>
          <w:p w:rsidR="00273C15" w:rsidRPr="0049727F" w:rsidRDefault="00273C15" w:rsidP="004A4DE6">
            <w:pPr>
              <w:pStyle w:val="Tablebody"/>
              <w:jc w:val="right"/>
            </w:pPr>
            <w:r w:rsidRPr="0049727F">
              <w:t>93</w:t>
            </w:r>
            <w:r w:rsidR="00097C0D">
              <w:t>.987</w:t>
            </w:r>
          </w:p>
        </w:tc>
        <w:tc>
          <w:tcPr>
            <w:tcW w:w="900" w:type="dxa"/>
            <w:shd w:val="clear" w:color="auto" w:fill="auto"/>
            <w:noWrap/>
            <w:vAlign w:val="bottom"/>
            <w:hideMark/>
          </w:tcPr>
          <w:p w:rsidR="00273C15" w:rsidRPr="0049727F" w:rsidRDefault="00097C0D" w:rsidP="004A4DE6">
            <w:pPr>
              <w:pStyle w:val="Tablebody"/>
              <w:jc w:val="right"/>
            </w:pPr>
            <w:r>
              <w:t>0.009</w:t>
            </w:r>
          </w:p>
        </w:tc>
        <w:tc>
          <w:tcPr>
            <w:tcW w:w="900" w:type="dxa"/>
            <w:shd w:val="clear" w:color="auto" w:fill="auto"/>
            <w:noWrap/>
            <w:vAlign w:val="bottom"/>
            <w:hideMark/>
          </w:tcPr>
          <w:p w:rsidR="00273C15" w:rsidRPr="0049727F" w:rsidRDefault="00273C15" w:rsidP="004A4DE6">
            <w:pPr>
              <w:pStyle w:val="Tablebody"/>
              <w:jc w:val="right"/>
            </w:pPr>
            <w:r w:rsidRPr="0049727F">
              <w:t>16</w:t>
            </w:r>
            <w:r w:rsidR="00097C0D">
              <w:t>.248</w:t>
            </w:r>
          </w:p>
        </w:tc>
        <w:tc>
          <w:tcPr>
            <w:tcW w:w="900" w:type="dxa"/>
            <w:shd w:val="clear" w:color="auto" w:fill="auto"/>
            <w:noWrap/>
            <w:vAlign w:val="bottom"/>
            <w:hideMark/>
          </w:tcPr>
          <w:p w:rsidR="00273C15" w:rsidRPr="0049727F" w:rsidRDefault="00273C15" w:rsidP="004A4DE6">
            <w:pPr>
              <w:pStyle w:val="Tablebody"/>
              <w:jc w:val="right"/>
            </w:pPr>
            <w:r w:rsidRPr="0049727F">
              <w:t>1960</w:t>
            </w:r>
            <w:r w:rsidR="00097C0D">
              <w:t>.</w:t>
            </w:r>
            <w:r w:rsidRPr="0049727F">
              <w:t>643</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Street segment count</w:t>
            </w:r>
          </w:p>
        </w:tc>
        <w:tc>
          <w:tcPr>
            <w:tcW w:w="972" w:type="dxa"/>
            <w:shd w:val="clear" w:color="auto" w:fill="auto"/>
            <w:noWrap/>
            <w:vAlign w:val="bottom"/>
            <w:hideMark/>
          </w:tcPr>
          <w:p w:rsidR="00273C15" w:rsidRPr="0049727F" w:rsidRDefault="00097C0D" w:rsidP="004A4DE6">
            <w:pPr>
              <w:pStyle w:val="Tablebody"/>
              <w:jc w:val="right"/>
            </w:pPr>
            <w:r>
              <w:t>288</w:t>
            </w:r>
          </w:p>
        </w:tc>
        <w:tc>
          <w:tcPr>
            <w:tcW w:w="879" w:type="dxa"/>
            <w:shd w:val="clear" w:color="auto" w:fill="auto"/>
            <w:noWrap/>
            <w:vAlign w:val="bottom"/>
            <w:hideMark/>
          </w:tcPr>
          <w:p w:rsidR="00273C15" w:rsidRPr="0049727F" w:rsidRDefault="00097C0D" w:rsidP="004A4DE6">
            <w:pPr>
              <w:pStyle w:val="Tablebody"/>
              <w:jc w:val="right"/>
            </w:pPr>
            <w:r>
              <w:t>656</w:t>
            </w:r>
          </w:p>
        </w:tc>
        <w:tc>
          <w:tcPr>
            <w:tcW w:w="900" w:type="dxa"/>
            <w:shd w:val="clear" w:color="auto" w:fill="auto"/>
            <w:noWrap/>
            <w:vAlign w:val="bottom"/>
            <w:hideMark/>
          </w:tcPr>
          <w:p w:rsidR="00273C15" w:rsidRPr="0049727F" w:rsidRDefault="00273C15" w:rsidP="004A4DE6">
            <w:pPr>
              <w:pStyle w:val="Tablebody"/>
              <w:jc w:val="right"/>
            </w:pPr>
            <w:r w:rsidRPr="0049727F">
              <w:t>1</w:t>
            </w:r>
          </w:p>
        </w:tc>
        <w:tc>
          <w:tcPr>
            <w:tcW w:w="900" w:type="dxa"/>
            <w:shd w:val="clear" w:color="auto" w:fill="auto"/>
            <w:noWrap/>
            <w:vAlign w:val="bottom"/>
            <w:hideMark/>
          </w:tcPr>
          <w:p w:rsidR="00273C15" w:rsidRPr="0049727F" w:rsidRDefault="00273C15" w:rsidP="004A4DE6">
            <w:pPr>
              <w:pStyle w:val="Tablebody"/>
              <w:jc w:val="right"/>
            </w:pPr>
            <w:r w:rsidRPr="0049727F">
              <w:t>119</w:t>
            </w:r>
          </w:p>
        </w:tc>
        <w:tc>
          <w:tcPr>
            <w:tcW w:w="900" w:type="dxa"/>
            <w:shd w:val="clear" w:color="auto" w:fill="auto"/>
            <w:noWrap/>
            <w:vAlign w:val="bottom"/>
            <w:hideMark/>
          </w:tcPr>
          <w:p w:rsidR="00273C15" w:rsidRPr="0049727F" w:rsidRDefault="00273C15" w:rsidP="004A4DE6">
            <w:pPr>
              <w:pStyle w:val="Tablebody"/>
              <w:jc w:val="right"/>
            </w:pPr>
            <w:r w:rsidRPr="0049727F">
              <w:t>14754</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Average streets per node</w:t>
            </w:r>
          </w:p>
        </w:tc>
        <w:tc>
          <w:tcPr>
            <w:tcW w:w="972" w:type="dxa"/>
            <w:shd w:val="clear" w:color="auto" w:fill="auto"/>
            <w:noWrap/>
            <w:vAlign w:val="bottom"/>
            <w:hideMark/>
          </w:tcPr>
          <w:p w:rsidR="00273C15" w:rsidRPr="0049727F" w:rsidRDefault="00273C15" w:rsidP="004A4DE6">
            <w:pPr>
              <w:pStyle w:val="Tablebody"/>
              <w:jc w:val="right"/>
            </w:pPr>
            <w:r w:rsidRPr="0049727F">
              <w:t>2.925</w:t>
            </w:r>
          </w:p>
        </w:tc>
        <w:tc>
          <w:tcPr>
            <w:tcW w:w="879" w:type="dxa"/>
            <w:shd w:val="clear" w:color="auto" w:fill="auto"/>
            <w:noWrap/>
            <w:vAlign w:val="bottom"/>
            <w:hideMark/>
          </w:tcPr>
          <w:p w:rsidR="00273C15" w:rsidRPr="0049727F" w:rsidRDefault="00273C15" w:rsidP="004A4DE6">
            <w:pPr>
              <w:pStyle w:val="Tablebody"/>
              <w:jc w:val="right"/>
            </w:pPr>
            <w:r w:rsidRPr="0049727F">
              <w:t>0.408</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c>
          <w:tcPr>
            <w:tcW w:w="900" w:type="dxa"/>
            <w:shd w:val="clear" w:color="auto" w:fill="auto"/>
            <w:noWrap/>
            <w:vAlign w:val="bottom"/>
            <w:hideMark/>
          </w:tcPr>
          <w:p w:rsidR="00273C15" w:rsidRPr="0049727F" w:rsidRDefault="00273C15" w:rsidP="004A4DE6">
            <w:pPr>
              <w:pStyle w:val="Tablebody"/>
              <w:jc w:val="right"/>
            </w:pPr>
            <w:r w:rsidRPr="0049727F">
              <w:t>2.944</w:t>
            </w:r>
          </w:p>
        </w:tc>
        <w:tc>
          <w:tcPr>
            <w:tcW w:w="900" w:type="dxa"/>
            <w:shd w:val="clear" w:color="auto" w:fill="auto"/>
            <w:noWrap/>
            <w:vAlign w:val="bottom"/>
            <w:hideMark/>
          </w:tcPr>
          <w:p w:rsidR="00273C15" w:rsidRPr="0049727F" w:rsidRDefault="00273C15" w:rsidP="004A4DE6">
            <w:pPr>
              <w:pStyle w:val="Tablebody"/>
              <w:jc w:val="right"/>
            </w:pPr>
            <w:r w:rsidRPr="0049727F">
              <w:t>4.026</w:t>
            </w:r>
          </w:p>
        </w:tc>
      </w:tr>
    </w:tbl>
    <w:p w:rsidR="009F2106" w:rsidRPr="0049727F" w:rsidRDefault="009F2106" w:rsidP="004A4DE6">
      <w:pPr>
        <w:pStyle w:val="Caption"/>
      </w:pPr>
      <w:bookmarkStart w:id="198" w:name="_Toc476674135"/>
      <w:r w:rsidRPr="0049727F">
        <w:t xml:space="preserve">Table </w:t>
      </w:r>
      <w:fldSimple w:instr=" STYLEREF 1 \s ">
        <w:r w:rsidR="00C208C6">
          <w:rPr>
            <w:noProof/>
          </w:rPr>
          <w:t>7</w:t>
        </w:r>
      </w:fldSimple>
      <w:r w:rsidR="00981C16">
        <w:t>.</w:t>
      </w:r>
      <w:fldSimple w:instr=" SEQ Table \* ARABIC \s 1 ">
        <w:r w:rsidR="00C208C6">
          <w:rPr>
            <w:noProof/>
          </w:rPr>
          <w:t>5</w:t>
        </w:r>
      </w:fldSimple>
      <w:r w:rsidR="00CA71E0">
        <w:rPr>
          <w:noProof/>
        </w:rPr>
        <w:t>.</w:t>
      </w:r>
      <w:r w:rsidRPr="0049727F">
        <w:t xml:space="preserve"> Selected summary</w:t>
      </w:r>
      <w:r w:rsidRPr="0049727F">
        <w:rPr>
          <w:noProof/>
        </w:rPr>
        <w:t xml:space="preserve"> stats for all the neighborhood-scale street networks.</w:t>
      </w:r>
      <w:r w:rsidR="00E81C93">
        <w:rPr>
          <w:noProof/>
        </w:rPr>
        <w:t xml:space="preserve"> </w:t>
      </w:r>
      <w:r w:rsidR="00E81C93">
        <w:t xml:space="preserve">For definitions and </w:t>
      </w:r>
      <w:r w:rsidR="00F357B2">
        <w:t xml:space="preserve">interpretation </w:t>
      </w:r>
      <w:r w:rsidR="00E81C93">
        <w:t>of these measures, see Table 5.1 in chapter 5 and section 4.4 in chapter 4.</w:t>
      </w:r>
      <w:bookmarkEnd w:id="198"/>
    </w:p>
    <w:p w:rsidR="00821132" w:rsidRDefault="009F2106" w:rsidP="004A4DE6">
      <w:r w:rsidRPr="0049727F">
        <w:t xml:space="preserve">Table 7.5 presents summary statistics for this data set. Compared to the summary statistics presented at the metropolitan scale (Table 7.1) and the municipal scale (Table 7.3), here we see much greater variance. This is expected, given the smaller network sizes at the neighborhood scale. </w:t>
      </w:r>
      <w:r w:rsidR="00DC0739" w:rsidRPr="0049727F">
        <w:t>A few neighborhoods have no intersections within their Zillow-defined boundaries, resulting in a minimum intersection density of 0 across the data set. Meanwhile, the small neighborhood of Cottages North in Davis, California has the highest intersection density in the country, 444/km</w:t>
      </w:r>
      <w:r w:rsidR="00DC0739" w:rsidRPr="0049727F">
        <w:rPr>
          <w:vertAlign w:val="superscript"/>
        </w:rPr>
        <w:t>2</w:t>
      </w:r>
      <w:r w:rsidR="00DC0739" w:rsidRPr="0049727F">
        <w:t>, largely as an artifact of its small area</w:t>
      </w:r>
      <w:r w:rsidR="003B7D94">
        <w:t xml:space="preserve"> as the denominator</w:t>
      </w:r>
      <w:r w:rsidR="00DC0739" w:rsidRPr="0049727F">
        <w:t xml:space="preserve">. </w:t>
      </w:r>
    </w:p>
    <w:p w:rsidR="009F2106" w:rsidRPr="0049727F" w:rsidRDefault="00DC0739" w:rsidP="004A4DE6">
      <w:r w:rsidRPr="0049727F">
        <w:t>Nationwide, the typical neighborhood averages 2.9 streets per intersection, reflecting the prevalence of 3-way intersections in the US, discussed earlier.</w:t>
      </w:r>
      <w:r w:rsidR="003B7D94">
        <w:t xml:space="preserve"> T</w:t>
      </w:r>
      <w:r w:rsidR="009912E3" w:rsidRPr="0049727F">
        <w:t>he median proportions of each node type are 14.5% for cul-de-sacs, 57.4% for 3-way intersections, and 23.4% for 4-way intersections. The typ</w:t>
      </w:r>
      <w:r w:rsidR="003B7D94">
        <w:t>ical neighborhood averages 135-meter</w:t>
      </w:r>
      <w:r w:rsidR="009912E3" w:rsidRPr="0049727F">
        <w:t xml:space="preserve"> street segment lengths and 46.4 intersections per km</w:t>
      </w:r>
      <w:r w:rsidR="009912E3" w:rsidRPr="0049727F">
        <w:rPr>
          <w:vertAlign w:val="superscript"/>
        </w:rPr>
        <w:t>2</w:t>
      </w:r>
      <w:r w:rsidR="009912E3" w:rsidRPr="0049727F">
        <w:t xml:space="preserve">. </w:t>
      </w:r>
      <w:r w:rsidR="009F2106" w:rsidRPr="0049727F">
        <w:t>At the neighborhood scale (sample size of 6,857 in this analysis) we again find the same strong linear relationship between total street length and the number of nodes in a network (</w:t>
      </w:r>
      <w:r w:rsidR="009F2106" w:rsidRPr="005733E1">
        <w:rPr>
          <w:i/>
        </w:rPr>
        <w:t>r</w:t>
      </w:r>
      <w:r w:rsidR="009F2106" w:rsidRPr="0049727F">
        <w:rPr>
          <w:vertAlign w:val="superscript"/>
        </w:rPr>
        <w:t>2</w:t>
      </w:r>
      <w:r w:rsidR="009F2106" w:rsidRPr="0049727F">
        <w:t>=0.98), as seen in Figure 7.9, contradicting the small-sample findings of Strano et al. (2013).</w:t>
      </w:r>
    </w:p>
    <w:p w:rsidR="00D21CC0" w:rsidRDefault="004E005B" w:rsidP="004A4DE6">
      <w:pPr>
        <w:pStyle w:val="Figure"/>
      </w:pPr>
      <w:r>
        <w:lastRenderedPageBreak/>
        <w:drawing>
          <wp:inline distT="0" distB="0" distL="0" distR="0">
            <wp:extent cx="3771900" cy="3705225"/>
            <wp:effectExtent l="0" t="0" r="0" b="9525"/>
            <wp:docPr id="1785" name="Picture 1785" descr="fig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5" descr="fig0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71900" cy="3705225"/>
                    </a:xfrm>
                    <a:prstGeom prst="rect">
                      <a:avLst/>
                    </a:prstGeom>
                    <a:noFill/>
                    <a:ln>
                      <a:noFill/>
                    </a:ln>
                  </pic:spPr>
                </pic:pic>
              </a:graphicData>
            </a:graphic>
          </wp:inline>
        </w:drawing>
      </w:r>
    </w:p>
    <w:p w:rsidR="000E326A" w:rsidRPr="0049727F" w:rsidRDefault="00D21CC0" w:rsidP="004A4DE6">
      <w:pPr>
        <w:pStyle w:val="Caption"/>
      </w:pPr>
      <w:bookmarkStart w:id="199" w:name="_Toc476674192"/>
      <w:r>
        <w:t xml:space="preserve">Figure </w:t>
      </w:r>
      <w:fldSimple w:instr=" STYLEREF 1 \s ">
        <w:r w:rsidR="00C208C6">
          <w:rPr>
            <w:noProof/>
          </w:rPr>
          <w:t>7</w:t>
        </w:r>
      </w:fldSimple>
      <w:r>
        <w:t>.</w:t>
      </w:r>
      <w:fldSimple w:instr=" SEQ Figure \* ARABIC \s 1 ">
        <w:r w:rsidR="00C208C6">
          <w:rPr>
            <w:noProof/>
          </w:rPr>
          <w:t>9</w:t>
        </w:r>
      </w:fldSimple>
      <w:r>
        <w:t xml:space="preserve">. </w:t>
      </w:r>
      <w:r w:rsidRPr="00435861">
        <w:t>Relationship between total street length and number of nodes in neighborhood-scale street networks.</w:t>
      </w:r>
      <w:bookmarkEnd w:id="199"/>
    </w:p>
    <w:p w:rsidR="001D0C7C" w:rsidRDefault="009912E3" w:rsidP="004A4DE6">
      <w:r w:rsidRPr="0049727F">
        <w:t xml:space="preserve">Due to </w:t>
      </w:r>
      <w:r w:rsidR="003B7D94">
        <w:t xml:space="preserve">the extreme values seen – resulting from </w:t>
      </w:r>
      <w:r w:rsidRPr="0049727F">
        <w:t>the large variance in neighborhood size</w:t>
      </w:r>
      <w:r w:rsidR="003B7D94">
        <w:t xml:space="preserve"> – </w:t>
      </w:r>
      <w:r w:rsidRPr="0049727F">
        <w:t xml:space="preserve">we can filter the data set to examine only large neighborhoods (i.e., neighborhoods with area greater than the median value across the data set). </w:t>
      </w:r>
      <w:r w:rsidR="00003627" w:rsidRPr="0049727F">
        <w:t>In this filtered set, the five neighborhoods with the highest intersection density are all in central Philadelphia. Central neighborhoods are common at the top of this list, including Point Breeze, Philadelphia; Central Boston; Central City, New Orleans; Downtown Tampa; and Downtown Portland</w:t>
      </w:r>
      <w:r w:rsidR="003C183F">
        <w:t xml:space="preserve"> (Figure 7.10)</w:t>
      </w:r>
      <w:r w:rsidR="00003627" w:rsidRPr="0049727F">
        <w:t xml:space="preserve">. The three neighborhoods with the lowest intersection density are on the outskirts of Anchorage, Alaska. In this filtered set, the neighborhoods with the greatest average number of streets per node tend to be older neighborhoods with orthogonal grids, such as Virginia Park, Tampa; Outer Sunset, San Francisco; and New Orleans’ French Quarter. The neighborhoods with the </w:t>
      </w:r>
      <w:r w:rsidR="00003627" w:rsidRPr="0049727F">
        <w:rPr>
          <w:i/>
        </w:rPr>
        <w:t>lowest</w:t>
      </w:r>
      <w:r w:rsidR="00003627" w:rsidRPr="0049727F">
        <w:t xml:space="preserve"> tend to be sprawling and often hilly suburbs far from the urban core, such as Scholl Canyon in Glendale, California or Sonoma Ranch in San Antonio, Texas.</w:t>
      </w:r>
      <w:r w:rsidR="003C183F">
        <w:t xml:space="preserve"> </w:t>
      </w:r>
    </w:p>
    <w:p w:rsidR="002E55E1" w:rsidRDefault="004E005B" w:rsidP="004A4DE6">
      <w:r>
        <w:rPr>
          <w:noProof/>
        </w:rPr>
        <w:lastRenderedPageBreak/>
        <w:drawing>
          <wp:inline distT="0" distB="0" distL="0" distR="0">
            <wp:extent cx="5512157" cy="3857625"/>
            <wp:effectExtent l="0" t="0" r="0" b="0"/>
            <wp:docPr id="33" name="Picture 10" descr="Untitled-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titled-1 copy"/>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27908" cy="3868648"/>
                    </a:xfrm>
                    <a:prstGeom prst="rect">
                      <a:avLst/>
                    </a:prstGeom>
                    <a:noFill/>
                    <a:ln>
                      <a:noFill/>
                    </a:ln>
                  </pic:spPr>
                </pic:pic>
              </a:graphicData>
            </a:graphic>
          </wp:inline>
        </w:drawing>
      </w:r>
    </w:p>
    <w:p w:rsidR="00B83274" w:rsidRPr="0049727F" w:rsidRDefault="002E55E1" w:rsidP="004A4DE6">
      <w:pPr>
        <w:pStyle w:val="Caption"/>
      </w:pPr>
      <w:bookmarkStart w:id="200" w:name="_Toc476674193"/>
      <w:r>
        <w:t xml:space="preserve">Figure </w:t>
      </w:r>
      <w:fldSimple w:instr=" STYLEREF 1 \s ">
        <w:r w:rsidR="00C208C6">
          <w:rPr>
            <w:noProof/>
          </w:rPr>
          <w:t>7</w:t>
        </w:r>
      </w:fldSimple>
      <w:r w:rsidR="00D21CC0">
        <w:t>.</w:t>
      </w:r>
      <w:fldSimple w:instr=" SEQ Figure \* ARABIC \s 1 ">
        <w:r w:rsidR="00C208C6">
          <w:rPr>
            <w:noProof/>
          </w:rPr>
          <w:t>10</w:t>
        </w:r>
      </w:fldSimple>
      <w:r w:rsidR="00CA71E0">
        <w:t>.</w:t>
      </w:r>
      <w:r>
        <w:t xml:space="preserve"> Square-mile c</w:t>
      </w:r>
      <w:r>
        <w:rPr>
          <w:noProof/>
        </w:rPr>
        <w:t>omparisons of central cities and their suburbs. A: top, central Philadelphia; bottom, suburban King of Prussia. B: top, central Portland; bottom, suburban Beaverton. C: top, central San Francisco; bottom, suburban Concord.</w:t>
      </w:r>
      <w:bookmarkEnd w:id="200"/>
    </w:p>
    <w:p w:rsidR="009912E3" w:rsidRPr="0049727F" w:rsidRDefault="003C183F" w:rsidP="004A4DE6">
      <w:r>
        <w:t xml:space="preserve">For comparison, Figure 7.10 compares one square mile of </w:t>
      </w:r>
      <w:r w:rsidR="00AF4B0C">
        <w:t>the centers of</w:t>
      </w:r>
      <w:r>
        <w:t xml:space="preserve"> Philadelphia, Portland, and San Francisco with one square mile of each of their suburbs. The connectedness and density of the central cities is clear, as is the disconnectivity of their suburbs. In fact, the suburbs have more in common with one another – despite being hundreds or thousands of miles apart – than they do with their central city neighbors</w:t>
      </w:r>
      <w:r w:rsidR="00A9263A">
        <w:t xml:space="preserve">, suggesting that </w:t>
      </w:r>
      <w:r w:rsidR="00CA71E0">
        <w:t xml:space="preserve">land use and </w:t>
      </w:r>
      <w:r w:rsidR="00A9263A">
        <w:t xml:space="preserve">an era’s prevailing design paradigm is paramount to geographical localism and </w:t>
      </w:r>
      <w:r w:rsidR="00CA71E0">
        <w:t xml:space="preserve">regional </w:t>
      </w:r>
      <w:r w:rsidR="00A9263A">
        <w:t>context</w:t>
      </w:r>
      <w:r>
        <w:t>.</w:t>
      </w:r>
      <w:r w:rsidR="00F77E2D">
        <w:t xml:space="preserve"> The top row of Figure 7.10 represents an era of urban planning and development that preceded the automobile, while the bottom row reflects the </w:t>
      </w:r>
      <w:r w:rsidR="00F357B2">
        <w:t>exclusionary zoning and mid-</w:t>
      </w:r>
      <w:r w:rsidR="00F77E2D">
        <w:t>late 20</w:t>
      </w:r>
      <w:r w:rsidR="00F77E2D" w:rsidRPr="00F77E2D">
        <w:rPr>
          <w:vertAlign w:val="superscript"/>
        </w:rPr>
        <w:t>th</w:t>
      </w:r>
      <w:r w:rsidR="00F77E2D">
        <w:t xml:space="preserve"> century era of automobilit</w:t>
      </w:r>
      <w:r w:rsidR="00A9263A">
        <w:t>y</w:t>
      </w:r>
      <w:r w:rsidR="00F357B2">
        <w:t xml:space="preserve"> </w:t>
      </w:r>
      <w:r w:rsidR="00A9263A">
        <w:t xml:space="preserve">in residential suburb design – namely the “loops and lollipops” and the “lollipops on a stick” design patterns identified by </w:t>
      </w:r>
      <w:r w:rsidR="00F77E2D">
        <w:t xml:space="preserve">Southworth and Ben-Joseph </w:t>
      </w:r>
      <w:r w:rsidR="00A9263A">
        <w:t>(</w:t>
      </w:r>
      <w:r w:rsidR="00F77E2D">
        <w:t xml:space="preserve">1997). </w:t>
      </w:r>
    </w:p>
    <w:p w:rsidR="001D0C7C" w:rsidRPr="0049727F" w:rsidRDefault="001D0C7C" w:rsidP="004A4DE6">
      <w:pPr>
        <w:pStyle w:val="Heading2"/>
      </w:pPr>
      <w:bookmarkStart w:id="201" w:name="_Toc475721788"/>
      <w:bookmarkStart w:id="202" w:name="_Toc476674360"/>
      <w:r w:rsidRPr="0049727F">
        <w:lastRenderedPageBreak/>
        <w:t>Neighborhood-Scale Analysis of San Francisco</w:t>
      </w:r>
      <w:bookmarkEnd w:id="201"/>
      <w:bookmarkEnd w:id="202"/>
    </w:p>
    <w:p w:rsidR="00D64C4C" w:rsidRDefault="00FF1A6C" w:rsidP="004A4DE6">
      <w:r w:rsidRPr="0049727F">
        <w:t>For clearer cross-sectional analysis, we single out the neighborhoods of San Francisco, California. This provides a more easily presented set of study sites as well as a more consistent geography</w:t>
      </w:r>
      <w:r w:rsidR="00DB6935" w:rsidRPr="0049727F">
        <w:t xml:space="preserve"> to look across planning eras and design paradigms</w:t>
      </w:r>
      <w:r w:rsidRPr="0049727F">
        <w:t>.</w:t>
      </w:r>
      <w:r w:rsidR="00420F70">
        <w:t xml:space="preserve"> Figure 7.11 shows these neighborhoods and underlying street network. </w:t>
      </w:r>
      <w:r w:rsidR="00E36452">
        <w:t>T</w:t>
      </w:r>
      <w:r w:rsidR="003111A6">
        <w:t xml:space="preserve">he Seacliff neighborhood, at the upper-left, features large parks, large lots, and large, expensive homes. </w:t>
      </w:r>
      <w:r w:rsidR="00E36452">
        <w:t>It</w:t>
      </w:r>
      <w:r w:rsidR="003111A6">
        <w:t xml:space="preserve"> is one of San Francisco’s master-planned residence parks </w:t>
      </w:r>
      <w:r w:rsidR="00E36452">
        <w:t>developed in the aftermath of the 1906 earthquake</w:t>
      </w:r>
      <w:r w:rsidR="003111A6">
        <w:t xml:space="preserve">. Inspired by the Garden Cities movement, Seacliff was designed to provide wealthy residents </w:t>
      </w:r>
      <w:r w:rsidR="00111B34">
        <w:t xml:space="preserve">– through large lots, lush landscaping, and racially-restrictive covenants – </w:t>
      </w:r>
      <w:r w:rsidR="003111A6">
        <w:t>a sense of suburban living while still being within the core city and in</w:t>
      </w:r>
      <w:r w:rsidR="00111B34">
        <w:t xml:space="preserve"> easy proximity of its downtown (Brandi 2014).</w:t>
      </w:r>
      <w:r w:rsidR="00E36452">
        <w:t xml:space="preserve"> Toward the upper-right, the central neighborhoods of San Francisco feature some of its oldest and densest development. Despite their hilly topography, planners draped an orthogonal grid street network across these neighborhoods, irrespective of terrain (Cole 2014). </w:t>
      </w:r>
    </w:p>
    <w:p w:rsidR="00A65429" w:rsidRDefault="00CC29B7" w:rsidP="004A4DE6">
      <w:r>
        <w:t>In contrast, modern Diamond Heights was re-platted in the 1950s in harmony with its topography – under the auspices of the California Redevelopment Act – and has a street network that curves along its hillsides (Board of Supervisors 1955</w:t>
      </w:r>
      <w:r w:rsidR="00C50916">
        <w:t>; see also Hu 2013</w:t>
      </w:r>
      <w:r w:rsidR="00C43023">
        <w:t>; Siodla 2015</w:t>
      </w:r>
      <w:r>
        <w:t>).</w:t>
      </w:r>
      <w:r w:rsidR="007C6A9B">
        <w:t xml:space="preserve"> </w:t>
      </w:r>
      <w:r w:rsidR="000241FB">
        <w:t>West of these hills, in the early 20</w:t>
      </w:r>
      <w:r w:rsidR="000241FB" w:rsidRPr="000241FB">
        <w:rPr>
          <w:vertAlign w:val="superscript"/>
        </w:rPr>
        <w:t>th</w:t>
      </w:r>
      <w:r w:rsidR="000241FB">
        <w:t xml:space="preserve"> century, urban planners opened the</w:t>
      </w:r>
      <w:r w:rsidR="007C6A9B">
        <w:t xml:space="preserve"> Twin Peaks Tunnel, the Sunset Tunnel, and the N-Judah line</w:t>
      </w:r>
      <w:r w:rsidR="000241FB">
        <w:t xml:space="preserve"> to expose large swaths of western San Francisco to development</w:t>
      </w:r>
      <w:r w:rsidR="000B4CCF">
        <w:t xml:space="preserve"> (Nolte 2009)</w:t>
      </w:r>
      <w:r w:rsidR="000241FB">
        <w:t>. Some of these new neighborhoods, such as the working-class Sunset District, were designed with a simple ortho</w:t>
      </w:r>
      <w:r w:rsidR="00772D01">
        <w:t>gonal grid and consistent, small lot sizes</w:t>
      </w:r>
      <w:r w:rsidR="000241FB">
        <w:t xml:space="preserve">. Others, such as the wealthy St. Francis Wood (at the </w:t>
      </w:r>
      <w:r w:rsidR="00D64C4C">
        <w:t>west end</w:t>
      </w:r>
      <w:r w:rsidR="000241FB">
        <w:t xml:space="preserve"> of West Twin Peaks) were designed as wealthy Garden Cities-inspired residence parks</w:t>
      </w:r>
      <w:r w:rsidR="00772D01">
        <w:t>,</w:t>
      </w:r>
      <w:r w:rsidR="000241FB">
        <w:t xml:space="preserve"> in the mold of Seacliff. These histories,</w:t>
      </w:r>
      <w:r w:rsidR="00D64C4C">
        <w:t xml:space="preserve"> economic drivers,</w:t>
      </w:r>
      <w:r w:rsidR="000241FB">
        <w:t xml:space="preserve"> planning decisions, and design paradigms</w:t>
      </w:r>
      <w:r w:rsidR="00D64C4C">
        <w:t xml:space="preserve"> can still be seen inscribed in the urban form and its street network in Figure 7.11.</w:t>
      </w:r>
    </w:p>
    <w:p w:rsidR="00A65429" w:rsidRDefault="004E005B" w:rsidP="004A4DE6">
      <w:r>
        <w:rPr>
          <w:noProof/>
        </w:rPr>
        <w:lastRenderedPageBreak/>
        <w:drawing>
          <wp:inline distT="0" distB="0" distL="0" distR="0">
            <wp:extent cx="5510971" cy="4572000"/>
            <wp:effectExtent l="0" t="0" r="0" b="0"/>
            <wp:docPr id="32" name="Picture 11" descr="sf-ho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f-hood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18731" cy="4578438"/>
                    </a:xfrm>
                    <a:prstGeom prst="rect">
                      <a:avLst/>
                    </a:prstGeom>
                    <a:noFill/>
                    <a:ln>
                      <a:noFill/>
                    </a:ln>
                  </pic:spPr>
                </pic:pic>
              </a:graphicData>
            </a:graphic>
          </wp:inline>
        </w:drawing>
      </w:r>
    </w:p>
    <w:p w:rsidR="00A65429" w:rsidRDefault="00A65429" w:rsidP="004A4DE6">
      <w:pPr>
        <w:pStyle w:val="Caption"/>
      </w:pPr>
      <w:bookmarkStart w:id="203" w:name="_Toc476674194"/>
      <w:r>
        <w:t xml:space="preserve">Figure </w:t>
      </w:r>
      <w:fldSimple w:instr=" STYLEREF 1 \s ">
        <w:r w:rsidR="00C208C6">
          <w:rPr>
            <w:noProof/>
          </w:rPr>
          <w:t>7</w:t>
        </w:r>
      </w:fldSimple>
      <w:r w:rsidR="00D21CC0">
        <w:t>.</w:t>
      </w:r>
      <w:fldSimple w:instr=" SEQ Figure \* ARABIC \s 1 ">
        <w:r w:rsidR="00C208C6">
          <w:rPr>
            <w:noProof/>
          </w:rPr>
          <w:t>11</w:t>
        </w:r>
      </w:fldSimple>
      <w:r w:rsidR="00F357B2">
        <w:t>.</w:t>
      </w:r>
      <w:r w:rsidR="00D96192">
        <w:t xml:space="preserve"> The n</w:t>
      </w:r>
      <w:r>
        <w:t>eighborhoods and street network of San Francisco, California.</w:t>
      </w:r>
      <w:r w:rsidR="00D96192">
        <w:t xml:space="preserve"> Note that the Presidio and Golden Gate Park are excluded from any neighborhood’s boundary</w:t>
      </w:r>
      <w:r w:rsidR="0067175A">
        <w:t>, and thus from the quantitative analysis in this section</w:t>
      </w:r>
      <w:r w:rsidR="00D96192">
        <w:t>.</w:t>
      </w:r>
      <w:bookmarkEnd w:id="203"/>
    </w:p>
    <w:p w:rsidR="00C23F04" w:rsidRPr="0049727F" w:rsidRDefault="00345891" w:rsidP="004A4DE6">
      <w:r>
        <w:t>W</w:t>
      </w:r>
      <w:r w:rsidR="00D64C4C">
        <w:t xml:space="preserve">e can use OSMnx to further examine the characteristics of these street networks. </w:t>
      </w:r>
      <w:r w:rsidR="00200CE4" w:rsidRPr="0049727F">
        <w:t>L</w:t>
      </w:r>
      <w:r w:rsidR="00C23F04" w:rsidRPr="0049727F">
        <w:t>ook</w:t>
      </w:r>
      <w:r w:rsidR="00200CE4" w:rsidRPr="0049727F">
        <w:t>ing</w:t>
      </w:r>
      <w:r w:rsidR="00C23F04" w:rsidRPr="0049727F">
        <w:t xml:space="preserve"> at </w:t>
      </w:r>
      <w:r w:rsidR="00200CE4" w:rsidRPr="0049727F">
        <w:t xml:space="preserve">the </w:t>
      </w:r>
      <w:r w:rsidR="00C23F04" w:rsidRPr="0049727F">
        <w:t>summ</w:t>
      </w:r>
      <w:r w:rsidR="00200CE4" w:rsidRPr="0049727F">
        <w:t>ary stats for all San Francisco neighborhoods (Table 7.</w:t>
      </w:r>
      <w:r w:rsidR="00D355D8" w:rsidRPr="0049727F">
        <w:t>6</w:t>
      </w:r>
      <w:r w:rsidR="00200CE4" w:rsidRPr="0049727F">
        <w:t xml:space="preserve">), we see the orthogonal gridiron street networks of neighborhoods like Chinatown and Outer Sunset have average circuities of 1.0, indicating their street segments are </w:t>
      </w:r>
      <w:r w:rsidR="00696596" w:rsidRPr="0049727F">
        <w:t>no</w:t>
      </w:r>
      <w:r w:rsidR="00200CE4" w:rsidRPr="0049727F">
        <w:t xml:space="preserve"> more circuitous than straight-line paths. </w:t>
      </w:r>
      <w:r w:rsidR="00B67F60" w:rsidRPr="0049727F">
        <w:t>Even the hilly street network of Nob Hill has an average circuity of 1.0 as the grid was laid out irrespective of the underlying terrain. However, the hilly neighborhoods of Twin Peaks and Diamond Heights</w:t>
      </w:r>
      <w:r w:rsidR="00696596" w:rsidRPr="0049727F">
        <w:t xml:space="preserve"> have street networks that conform to the terrain, reflected in their circuity being 17% and 19%, respectively, greater than straight-line paths.</w:t>
      </w:r>
      <w:r w:rsidR="00220B95" w:rsidRPr="0049727F">
        <w:t xml:space="preserve"> </w:t>
      </w:r>
    </w:p>
    <w:tbl>
      <w:tblPr>
        <w:tblW w:w="8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2"/>
        <w:gridCol w:w="690"/>
        <w:gridCol w:w="866"/>
        <w:gridCol w:w="1097"/>
        <w:gridCol w:w="1063"/>
        <w:gridCol w:w="1116"/>
        <w:gridCol w:w="1134"/>
        <w:gridCol w:w="810"/>
      </w:tblGrid>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Header"/>
            </w:pPr>
          </w:p>
        </w:tc>
        <w:tc>
          <w:tcPr>
            <w:tcW w:w="690" w:type="dxa"/>
            <w:shd w:val="clear" w:color="auto" w:fill="auto"/>
            <w:noWrap/>
            <w:vAlign w:val="bottom"/>
            <w:hideMark/>
          </w:tcPr>
          <w:p w:rsidR="00254A4B" w:rsidRPr="0049727F" w:rsidRDefault="008324B0" w:rsidP="004A4DE6">
            <w:pPr>
              <w:pStyle w:val="TableHeader"/>
            </w:pPr>
            <w:r>
              <w:t>A</w:t>
            </w:r>
            <w:r w:rsidR="00254A4B" w:rsidRPr="0049727F">
              <w:t>rea</w:t>
            </w:r>
          </w:p>
          <w:p w:rsidR="00254A4B" w:rsidRPr="0049727F" w:rsidRDefault="008324B0" w:rsidP="004A4DE6">
            <w:pPr>
              <w:pStyle w:val="TableHeader"/>
            </w:pPr>
            <w:r>
              <w:t>(</w:t>
            </w:r>
            <w:r w:rsidRPr="0049727F">
              <w:t>km</w:t>
            </w:r>
            <w:r w:rsidRPr="000B2C9F">
              <w:rPr>
                <w:vertAlign w:val="superscript"/>
              </w:rPr>
              <w:t>2</w:t>
            </w:r>
            <w:r w:rsidRPr="008324B0">
              <w:t>)</w:t>
            </w:r>
          </w:p>
        </w:tc>
        <w:tc>
          <w:tcPr>
            <w:tcW w:w="866" w:type="dxa"/>
            <w:shd w:val="clear" w:color="auto" w:fill="auto"/>
            <w:noWrap/>
            <w:vAlign w:val="bottom"/>
            <w:hideMark/>
          </w:tcPr>
          <w:p w:rsidR="000B2C9F" w:rsidRDefault="000B2C9F" w:rsidP="004A4DE6">
            <w:pPr>
              <w:pStyle w:val="TableHeader"/>
            </w:pPr>
            <w:r>
              <w:t>Avg</w:t>
            </w:r>
          </w:p>
          <w:p w:rsidR="00254A4B" w:rsidRPr="0049727F" w:rsidRDefault="000B2C9F" w:rsidP="004A4DE6">
            <w:pPr>
              <w:pStyle w:val="TableHeader"/>
            </w:pPr>
            <w:r>
              <w:t>circuity</w:t>
            </w:r>
          </w:p>
        </w:tc>
        <w:tc>
          <w:tcPr>
            <w:tcW w:w="1097" w:type="dxa"/>
            <w:shd w:val="clear" w:color="auto" w:fill="auto"/>
            <w:noWrap/>
            <w:vAlign w:val="bottom"/>
            <w:hideMark/>
          </w:tcPr>
          <w:p w:rsidR="000B2C9F" w:rsidRDefault="000B2C9F" w:rsidP="004A4DE6">
            <w:pPr>
              <w:pStyle w:val="TableHeader"/>
            </w:pPr>
            <w:r>
              <w:t>Avg</w:t>
            </w:r>
          </w:p>
          <w:p w:rsidR="00254A4B" w:rsidRPr="0049727F" w:rsidRDefault="000B2C9F" w:rsidP="004A4DE6">
            <w:pPr>
              <w:pStyle w:val="TableHeader"/>
            </w:pPr>
            <w:r>
              <w:t>c</w:t>
            </w:r>
            <w:r w:rsidR="00254A4B" w:rsidRPr="0049727F">
              <w:t>lustering</w:t>
            </w:r>
          </w:p>
          <w:p w:rsidR="00254A4B" w:rsidRPr="0049727F" w:rsidRDefault="000B2C9F" w:rsidP="004A4DE6">
            <w:pPr>
              <w:pStyle w:val="TableHeader"/>
            </w:pPr>
            <w:r>
              <w:t>coefficient</w:t>
            </w:r>
          </w:p>
        </w:tc>
        <w:tc>
          <w:tcPr>
            <w:tcW w:w="1063" w:type="dxa"/>
            <w:shd w:val="clear" w:color="auto" w:fill="auto"/>
            <w:noWrap/>
            <w:vAlign w:val="bottom"/>
            <w:hideMark/>
          </w:tcPr>
          <w:p w:rsidR="00254A4B" w:rsidRPr="0049727F" w:rsidRDefault="0067175A" w:rsidP="004A4DE6">
            <w:pPr>
              <w:pStyle w:val="TableHeader"/>
            </w:pPr>
            <w:r>
              <w:t>Intersect</w:t>
            </w:r>
          </w:p>
          <w:p w:rsidR="00254A4B" w:rsidRPr="0049727F" w:rsidRDefault="000B2C9F" w:rsidP="004A4DE6">
            <w:pPr>
              <w:pStyle w:val="TableHeader"/>
            </w:pPr>
            <w:r>
              <w:t>d</w:t>
            </w:r>
            <w:r w:rsidR="00254A4B" w:rsidRPr="0049727F">
              <w:t>ensity</w:t>
            </w:r>
          </w:p>
          <w:p w:rsidR="00254A4B" w:rsidRPr="0049727F" w:rsidRDefault="008324B0" w:rsidP="004A4DE6">
            <w:pPr>
              <w:pStyle w:val="TableHeader"/>
            </w:pPr>
            <w:r>
              <w:t>(</w:t>
            </w:r>
            <w:r w:rsidR="000B2C9F">
              <w:t xml:space="preserve">per </w:t>
            </w:r>
            <w:r w:rsidR="00254A4B" w:rsidRPr="0049727F">
              <w:t>km</w:t>
            </w:r>
            <w:r w:rsidR="000B2C9F" w:rsidRPr="000B2C9F">
              <w:rPr>
                <w:vertAlign w:val="superscript"/>
              </w:rPr>
              <w:t>2</w:t>
            </w:r>
            <w:r>
              <w:t>)</w:t>
            </w:r>
          </w:p>
        </w:tc>
        <w:tc>
          <w:tcPr>
            <w:tcW w:w="1116" w:type="dxa"/>
            <w:shd w:val="clear" w:color="auto" w:fill="auto"/>
            <w:noWrap/>
            <w:vAlign w:val="bottom"/>
            <w:hideMark/>
          </w:tcPr>
          <w:p w:rsidR="00254A4B" w:rsidRPr="0049727F" w:rsidRDefault="00254A4B" w:rsidP="004A4DE6">
            <w:pPr>
              <w:pStyle w:val="TableHeader"/>
            </w:pPr>
            <w:r w:rsidRPr="0049727F">
              <w:t>Street</w:t>
            </w:r>
          </w:p>
          <w:p w:rsidR="00254A4B" w:rsidRPr="0049727F" w:rsidRDefault="0067175A" w:rsidP="004A4DE6">
            <w:pPr>
              <w:pStyle w:val="TableHeader"/>
            </w:pPr>
            <w:r>
              <w:t>d</w:t>
            </w:r>
            <w:r w:rsidR="00254A4B" w:rsidRPr="0049727F">
              <w:t>ensity</w:t>
            </w:r>
          </w:p>
          <w:p w:rsidR="00254A4B" w:rsidRPr="0049727F" w:rsidRDefault="008324B0" w:rsidP="004A4DE6">
            <w:pPr>
              <w:pStyle w:val="TableHeader"/>
            </w:pPr>
            <w:r>
              <w:t>(km/</w:t>
            </w:r>
            <w:r w:rsidRPr="0049727F">
              <w:t>km</w:t>
            </w:r>
            <w:r w:rsidRPr="000B2C9F">
              <w:rPr>
                <w:vertAlign w:val="superscript"/>
              </w:rPr>
              <w:t>2</w:t>
            </w:r>
            <w:r>
              <w:t>)</w:t>
            </w:r>
          </w:p>
        </w:tc>
        <w:tc>
          <w:tcPr>
            <w:tcW w:w="1134" w:type="dxa"/>
            <w:shd w:val="clear" w:color="auto" w:fill="auto"/>
            <w:noWrap/>
            <w:vAlign w:val="bottom"/>
            <w:hideMark/>
          </w:tcPr>
          <w:p w:rsidR="008324B0" w:rsidRDefault="008324B0" w:rsidP="004A4DE6">
            <w:pPr>
              <w:pStyle w:val="TableHeader"/>
            </w:pPr>
            <w:r>
              <w:t>Avg</w:t>
            </w:r>
          </w:p>
          <w:p w:rsidR="00254A4B" w:rsidRPr="0049727F" w:rsidRDefault="008324B0" w:rsidP="004A4DE6">
            <w:pPr>
              <w:pStyle w:val="TableHeader"/>
            </w:pPr>
            <w:r>
              <w:t>s</w:t>
            </w:r>
            <w:r w:rsidR="00254A4B" w:rsidRPr="0049727F">
              <w:t>treet</w:t>
            </w:r>
          </w:p>
          <w:p w:rsidR="00254A4B" w:rsidRPr="0049727F" w:rsidRDefault="008324B0" w:rsidP="004A4DE6">
            <w:pPr>
              <w:pStyle w:val="TableHeader"/>
            </w:pPr>
            <w:r>
              <w:t>length (m)</w:t>
            </w:r>
          </w:p>
        </w:tc>
        <w:tc>
          <w:tcPr>
            <w:tcW w:w="810" w:type="dxa"/>
            <w:shd w:val="clear" w:color="auto" w:fill="auto"/>
            <w:noWrap/>
            <w:vAlign w:val="bottom"/>
            <w:hideMark/>
          </w:tcPr>
          <w:p w:rsidR="00254A4B" w:rsidRPr="0049727F" w:rsidRDefault="00254A4B" w:rsidP="004A4DE6">
            <w:pPr>
              <w:pStyle w:val="TableHeader"/>
            </w:pPr>
            <w:r w:rsidRPr="0049727F">
              <w:t>Streets</w:t>
            </w:r>
          </w:p>
          <w:p w:rsidR="00254A4B" w:rsidRPr="0049727F" w:rsidRDefault="008324B0" w:rsidP="004A4DE6">
            <w:pPr>
              <w:pStyle w:val="TableHeader"/>
            </w:pPr>
            <w:r>
              <w:t>p</w:t>
            </w:r>
            <w:r w:rsidR="00254A4B" w:rsidRPr="0049727F">
              <w:t>er</w:t>
            </w:r>
          </w:p>
          <w:p w:rsidR="00254A4B" w:rsidRPr="0049727F" w:rsidRDefault="00254A4B" w:rsidP="004A4DE6">
            <w:pPr>
              <w:pStyle w:val="TableHeader"/>
            </w:pPr>
            <w:r w:rsidRPr="0049727F">
              <w:t>node</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Bayview</w:t>
            </w:r>
          </w:p>
        </w:tc>
        <w:tc>
          <w:tcPr>
            <w:tcW w:w="690" w:type="dxa"/>
            <w:shd w:val="clear" w:color="auto" w:fill="auto"/>
            <w:noWrap/>
            <w:vAlign w:val="bottom"/>
            <w:hideMark/>
          </w:tcPr>
          <w:p w:rsidR="00254A4B" w:rsidRPr="0049727F" w:rsidRDefault="00254A4B" w:rsidP="004A4DE6">
            <w:pPr>
              <w:pStyle w:val="Tablebody"/>
            </w:pPr>
            <w:r w:rsidRPr="0049727F">
              <w:t>12.86</w:t>
            </w:r>
          </w:p>
        </w:tc>
        <w:tc>
          <w:tcPr>
            <w:tcW w:w="866" w:type="dxa"/>
            <w:shd w:val="clear" w:color="auto" w:fill="auto"/>
            <w:noWrap/>
            <w:vAlign w:val="bottom"/>
            <w:hideMark/>
          </w:tcPr>
          <w:p w:rsidR="00254A4B" w:rsidRPr="0049727F" w:rsidRDefault="00254A4B" w:rsidP="004A4DE6">
            <w:pPr>
              <w:pStyle w:val="Tablebody"/>
            </w:pPr>
            <w:r w:rsidRPr="0049727F">
              <w:t>1.05</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50.63</w:t>
            </w:r>
          </w:p>
        </w:tc>
        <w:tc>
          <w:tcPr>
            <w:tcW w:w="1116" w:type="dxa"/>
            <w:shd w:val="clear" w:color="auto" w:fill="auto"/>
            <w:noWrap/>
            <w:vAlign w:val="bottom"/>
            <w:hideMark/>
          </w:tcPr>
          <w:p w:rsidR="00254A4B" w:rsidRPr="0049727F" w:rsidRDefault="00254A4B" w:rsidP="004A4DE6">
            <w:pPr>
              <w:pStyle w:val="Tablebody"/>
            </w:pPr>
            <w:r w:rsidRPr="0049727F">
              <w:t>10</w:t>
            </w:r>
            <w:r w:rsidR="008324B0">
              <w:t>.</w:t>
            </w:r>
            <w:r w:rsidRPr="0049727F">
              <w:t>6</w:t>
            </w:r>
          </w:p>
        </w:tc>
        <w:tc>
          <w:tcPr>
            <w:tcW w:w="1134" w:type="dxa"/>
            <w:shd w:val="clear" w:color="auto" w:fill="auto"/>
            <w:noWrap/>
            <w:vAlign w:val="bottom"/>
            <w:hideMark/>
          </w:tcPr>
          <w:p w:rsidR="00254A4B" w:rsidRPr="0049727F" w:rsidRDefault="00254A4B" w:rsidP="004A4DE6">
            <w:pPr>
              <w:pStyle w:val="Tablebody"/>
            </w:pPr>
            <w:r w:rsidRPr="0049727F">
              <w:t>118.37</w:t>
            </w:r>
          </w:p>
        </w:tc>
        <w:tc>
          <w:tcPr>
            <w:tcW w:w="810" w:type="dxa"/>
            <w:shd w:val="clear" w:color="auto" w:fill="auto"/>
            <w:noWrap/>
            <w:vAlign w:val="bottom"/>
            <w:hideMark/>
          </w:tcPr>
          <w:p w:rsidR="00254A4B" w:rsidRPr="0049727F" w:rsidRDefault="00254A4B" w:rsidP="004A4DE6">
            <w:pPr>
              <w:pStyle w:val="Tablebody"/>
            </w:pPr>
            <w:r w:rsidRPr="0049727F">
              <w:t>3.08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Bernal Heights</w:t>
            </w:r>
          </w:p>
        </w:tc>
        <w:tc>
          <w:tcPr>
            <w:tcW w:w="690" w:type="dxa"/>
            <w:shd w:val="clear" w:color="auto" w:fill="auto"/>
            <w:noWrap/>
            <w:vAlign w:val="bottom"/>
            <w:hideMark/>
          </w:tcPr>
          <w:p w:rsidR="00254A4B" w:rsidRPr="0049727F" w:rsidRDefault="00254A4B" w:rsidP="004A4DE6">
            <w:pPr>
              <w:pStyle w:val="Tablebody"/>
            </w:pPr>
            <w:r w:rsidRPr="0049727F">
              <w:t>2.99</w:t>
            </w:r>
          </w:p>
        </w:tc>
        <w:tc>
          <w:tcPr>
            <w:tcW w:w="866" w:type="dxa"/>
            <w:shd w:val="clear" w:color="auto" w:fill="auto"/>
            <w:noWrap/>
            <w:vAlign w:val="bottom"/>
            <w:hideMark/>
          </w:tcPr>
          <w:p w:rsidR="00254A4B" w:rsidRPr="0049727F" w:rsidRDefault="00254A4B" w:rsidP="004A4DE6">
            <w:pPr>
              <w:pStyle w:val="Tablebody"/>
            </w:pPr>
            <w:r w:rsidRPr="0049727F">
              <w:t>1.03</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126.02</w:t>
            </w:r>
          </w:p>
        </w:tc>
        <w:tc>
          <w:tcPr>
            <w:tcW w:w="1116" w:type="dxa"/>
            <w:shd w:val="clear" w:color="auto" w:fill="auto"/>
            <w:noWrap/>
            <w:vAlign w:val="bottom"/>
            <w:hideMark/>
          </w:tcPr>
          <w:p w:rsidR="00254A4B" w:rsidRPr="0049727F" w:rsidRDefault="00254A4B" w:rsidP="004A4DE6">
            <w:pPr>
              <w:pStyle w:val="Tablebody"/>
            </w:pPr>
            <w:r w:rsidRPr="0049727F">
              <w:t>18</w:t>
            </w:r>
            <w:r w:rsidR="008324B0">
              <w:t>.</w:t>
            </w:r>
            <w:r w:rsidRPr="0049727F">
              <w:t>7</w:t>
            </w:r>
          </w:p>
        </w:tc>
        <w:tc>
          <w:tcPr>
            <w:tcW w:w="1134" w:type="dxa"/>
            <w:shd w:val="clear" w:color="auto" w:fill="auto"/>
            <w:noWrap/>
            <w:vAlign w:val="bottom"/>
            <w:hideMark/>
          </w:tcPr>
          <w:p w:rsidR="00254A4B" w:rsidRPr="0049727F" w:rsidRDefault="00254A4B" w:rsidP="004A4DE6">
            <w:pPr>
              <w:pStyle w:val="Tablebody"/>
            </w:pPr>
            <w:r w:rsidRPr="0049727F">
              <w:t>90.55</w:t>
            </w:r>
          </w:p>
        </w:tc>
        <w:tc>
          <w:tcPr>
            <w:tcW w:w="810" w:type="dxa"/>
            <w:shd w:val="clear" w:color="auto" w:fill="auto"/>
            <w:noWrap/>
            <w:vAlign w:val="bottom"/>
            <w:hideMark/>
          </w:tcPr>
          <w:p w:rsidR="00254A4B" w:rsidRPr="0049727F" w:rsidRDefault="00254A4B" w:rsidP="004A4DE6">
            <w:pPr>
              <w:pStyle w:val="Tablebody"/>
            </w:pPr>
            <w:r w:rsidRPr="0049727F">
              <w:t>2.98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Castro-Upper Market</w:t>
            </w:r>
          </w:p>
        </w:tc>
        <w:tc>
          <w:tcPr>
            <w:tcW w:w="690" w:type="dxa"/>
            <w:shd w:val="clear" w:color="auto" w:fill="auto"/>
            <w:noWrap/>
            <w:vAlign w:val="bottom"/>
            <w:hideMark/>
          </w:tcPr>
          <w:p w:rsidR="00254A4B" w:rsidRPr="0049727F" w:rsidRDefault="00254A4B" w:rsidP="004A4DE6">
            <w:pPr>
              <w:pStyle w:val="Tablebody"/>
            </w:pPr>
            <w:r w:rsidRPr="0049727F">
              <w:t>2.28</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101.5</w:t>
            </w:r>
            <w:r w:rsidR="00097C0D">
              <w:t>0</w:t>
            </w:r>
          </w:p>
        </w:tc>
        <w:tc>
          <w:tcPr>
            <w:tcW w:w="1116" w:type="dxa"/>
            <w:shd w:val="clear" w:color="auto" w:fill="auto"/>
            <w:noWrap/>
            <w:vAlign w:val="bottom"/>
            <w:hideMark/>
          </w:tcPr>
          <w:p w:rsidR="00254A4B" w:rsidRPr="0049727F" w:rsidRDefault="00254A4B" w:rsidP="004A4DE6">
            <w:pPr>
              <w:pStyle w:val="Tablebody"/>
            </w:pPr>
            <w:r w:rsidRPr="0049727F">
              <w:t>17</w:t>
            </w:r>
            <w:r w:rsidR="008324B0">
              <w:t>.</w:t>
            </w:r>
            <w:r w:rsidRPr="0049727F">
              <w:t>5</w:t>
            </w:r>
          </w:p>
        </w:tc>
        <w:tc>
          <w:tcPr>
            <w:tcW w:w="1134" w:type="dxa"/>
            <w:shd w:val="clear" w:color="auto" w:fill="auto"/>
            <w:noWrap/>
            <w:vAlign w:val="bottom"/>
            <w:hideMark/>
          </w:tcPr>
          <w:p w:rsidR="00254A4B" w:rsidRPr="0049727F" w:rsidRDefault="00254A4B" w:rsidP="004A4DE6">
            <w:pPr>
              <w:pStyle w:val="Tablebody"/>
            </w:pPr>
            <w:r w:rsidRPr="0049727F">
              <w:t>102.93</w:t>
            </w:r>
          </w:p>
        </w:tc>
        <w:tc>
          <w:tcPr>
            <w:tcW w:w="810" w:type="dxa"/>
            <w:shd w:val="clear" w:color="auto" w:fill="auto"/>
            <w:noWrap/>
            <w:vAlign w:val="bottom"/>
            <w:hideMark/>
          </w:tcPr>
          <w:p w:rsidR="00254A4B" w:rsidRPr="0049727F" w:rsidRDefault="00254A4B" w:rsidP="004A4DE6">
            <w:pPr>
              <w:pStyle w:val="Tablebody"/>
            </w:pPr>
            <w:r w:rsidRPr="0049727F">
              <w:t>3.31</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Chinatown</w:t>
            </w:r>
          </w:p>
        </w:tc>
        <w:tc>
          <w:tcPr>
            <w:tcW w:w="690" w:type="dxa"/>
            <w:shd w:val="clear" w:color="auto" w:fill="auto"/>
            <w:noWrap/>
            <w:vAlign w:val="bottom"/>
            <w:hideMark/>
          </w:tcPr>
          <w:p w:rsidR="00254A4B" w:rsidRPr="0049727F" w:rsidRDefault="00254A4B" w:rsidP="004A4DE6">
            <w:pPr>
              <w:pStyle w:val="Tablebody"/>
            </w:pPr>
            <w:r w:rsidRPr="0049727F">
              <w:t>0.36</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0.04</w:t>
            </w:r>
          </w:p>
        </w:tc>
        <w:tc>
          <w:tcPr>
            <w:tcW w:w="1063" w:type="dxa"/>
            <w:shd w:val="clear" w:color="auto" w:fill="auto"/>
            <w:noWrap/>
            <w:vAlign w:val="bottom"/>
            <w:hideMark/>
          </w:tcPr>
          <w:p w:rsidR="00254A4B" w:rsidRPr="0049727F" w:rsidRDefault="00254A4B" w:rsidP="004A4DE6">
            <w:pPr>
              <w:pStyle w:val="Tablebody"/>
            </w:pPr>
            <w:r w:rsidRPr="0049727F">
              <w:t>115.23</w:t>
            </w:r>
          </w:p>
        </w:tc>
        <w:tc>
          <w:tcPr>
            <w:tcW w:w="1116" w:type="dxa"/>
            <w:shd w:val="clear" w:color="auto" w:fill="auto"/>
            <w:noWrap/>
            <w:vAlign w:val="bottom"/>
            <w:hideMark/>
          </w:tcPr>
          <w:p w:rsidR="00254A4B" w:rsidRPr="0049727F" w:rsidRDefault="00254A4B" w:rsidP="004A4DE6">
            <w:pPr>
              <w:pStyle w:val="Tablebody"/>
            </w:pPr>
            <w:r w:rsidRPr="0049727F">
              <w:t>15</w:t>
            </w:r>
            <w:r w:rsidR="008324B0">
              <w:t>.</w:t>
            </w:r>
            <w:r w:rsidRPr="0049727F">
              <w:t>7</w:t>
            </w:r>
          </w:p>
        </w:tc>
        <w:tc>
          <w:tcPr>
            <w:tcW w:w="1134" w:type="dxa"/>
            <w:shd w:val="clear" w:color="auto" w:fill="auto"/>
            <w:noWrap/>
            <w:vAlign w:val="bottom"/>
            <w:hideMark/>
          </w:tcPr>
          <w:p w:rsidR="00254A4B" w:rsidRPr="0049727F" w:rsidRDefault="00254A4B" w:rsidP="004A4DE6">
            <w:pPr>
              <w:pStyle w:val="Tablebody"/>
            </w:pPr>
            <w:r w:rsidRPr="0049727F">
              <w:t>88.84</w:t>
            </w:r>
          </w:p>
        </w:tc>
        <w:tc>
          <w:tcPr>
            <w:tcW w:w="810" w:type="dxa"/>
            <w:shd w:val="clear" w:color="auto" w:fill="auto"/>
            <w:noWrap/>
            <w:vAlign w:val="bottom"/>
            <w:hideMark/>
          </w:tcPr>
          <w:p w:rsidR="00254A4B" w:rsidRPr="0049727F" w:rsidRDefault="00254A4B" w:rsidP="004A4DE6">
            <w:pPr>
              <w:pStyle w:val="Tablebody"/>
            </w:pPr>
            <w:r w:rsidRPr="0049727F">
              <w:t>3.67</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Crocker Amazon</w:t>
            </w:r>
          </w:p>
        </w:tc>
        <w:tc>
          <w:tcPr>
            <w:tcW w:w="690" w:type="dxa"/>
            <w:shd w:val="clear" w:color="auto" w:fill="auto"/>
            <w:noWrap/>
            <w:vAlign w:val="bottom"/>
            <w:hideMark/>
          </w:tcPr>
          <w:p w:rsidR="00254A4B" w:rsidRPr="0049727F" w:rsidRDefault="00254A4B" w:rsidP="004A4DE6">
            <w:pPr>
              <w:pStyle w:val="Tablebody"/>
            </w:pPr>
            <w:r w:rsidRPr="0049727F">
              <w:t>1.2</w:t>
            </w:r>
            <w:r w:rsidR="008324B0">
              <w:t>0</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90.27</w:t>
            </w:r>
          </w:p>
        </w:tc>
        <w:tc>
          <w:tcPr>
            <w:tcW w:w="1116" w:type="dxa"/>
            <w:shd w:val="clear" w:color="auto" w:fill="auto"/>
            <w:noWrap/>
            <w:vAlign w:val="bottom"/>
            <w:hideMark/>
          </w:tcPr>
          <w:p w:rsidR="00254A4B" w:rsidRPr="0049727F" w:rsidRDefault="00254A4B" w:rsidP="004A4DE6">
            <w:pPr>
              <w:pStyle w:val="Tablebody"/>
            </w:pPr>
            <w:r w:rsidRPr="0049727F">
              <w:t>13</w:t>
            </w:r>
            <w:r w:rsidR="008324B0">
              <w:t>.</w:t>
            </w:r>
            <w:r w:rsidRPr="0049727F">
              <w:t>4</w:t>
            </w:r>
          </w:p>
        </w:tc>
        <w:tc>
          <w:tcPr>
            <w:tcW w:w="1134" w:type="dxa"/>
            <w:shd w:val="clear" w:color="auto" w:fill="auto"/>
            <w:noWrap/>
            <w:vAlign w:val="bottom"/>
            <w:hideMark/>
          </w:tcPr>
          <w:p w:rsidR="00254A4B" w:rsidRPr="0049727F" w:rsidRDefault="00254A4B" w:rsidP="004A4DE6">
            <w:pPr>
              <w:pStyle w:val="Tablebody"/>
            </w:pPr>
            <w:r w:rsidRPr="0049727F">
              <w:t>97.93</w:t>
            </w:r>
          </w:p>
        </w:tc>
        <w:tc>
          <w:tcPr>
            <w:tcW w:w="810" w:type="dxa"/>
            <w:shd w:val="clear" w:color="auto" w:fill="auto"/>
            <w:noWrap/>
            <w:vAlign w:val="bottom"/>
            <w:hideMark/>
          </w:tcPr>
          <w:p w:rsidR="00254A4B" w:rsidRPr="0049727F" w:rsidRDefault="00254A4B" w:rsidP="004A4DE6">
            <w:pPr>
              <w:pStyle w:val="Tablebody"/>
            </w:pPr>
            <w:r w:rsidRPr="0049727F">
              <w:t>3.05</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Diamond Heights</w:t>
            </w:r>
          </w:p>
        </w:tc>
        <w:tc>
          <w:tcPr>
            <w:tcW w:w="690" w:type="dxa"/>
            <w:shd w:val="clear" w:color="auto" w:fill="auto"/>
            <w:noWrap/>
            <w:vAlign w:val="bottom"/>
            <w:hideMark/>
          </w:tcPr>
          <w:p w:rsidR="00254A4B" w:rsidRPr="0049727F" w:rsidRDefault="00254A4B" w:rsidP="004A4DE6">
            <w:pPr>
              <w:pStyle w:val="Tablebody"/>
            </w:pPr>
            <w:r w:rsidRPr="0049727F">
              <w:t>0.89</w:t>
            </w:r>
          </w:p>
        </w:tc>
        <w:tc>
          <w:tcPr>
            <w:tcW w:w="866" w:type="dxa"/>
            <w:shd w:val="clear" w:color="auto" w:fill="auto"/>
            <w:noWrap/>
            <w:vAlign w:val="bottom"/>
            <w:hideMark/>
          </w:tcPr>
          <w:p w:rsidR="00254A4B" w:rsidRPr="0049727F" w:rsidRDefault="00254A4B" w:rsidP="004A4DE6">
            <w:pPr>
              <w:pStyle w:val="Tablebody"/>
            </w:pPr>
            <w:r w:rsidRPr="0049727F">
              <w:t>1.19</w:t>
            </w:r>
          </w:p>
        </w:tc>
        <w:tc>
          <w:tcPr>
            <w:tcW w:w="1097" w:type="dxa"/>
            <w:shd w:val="clear" w:color="auto" w:fill="auto"/>
            <w:noWrap/>
            <w:vAlign w:val="bottom"/>
            <w:hideMark/>
          </w:tcPr>
          <w:p w:rsidR="00254A4B" w:rsidRPr="0049727F" w:rsidRDefault="00254A4B" w:rsidP="004A4DE6">
            <w:pPr>
              <w:pStyle w:val="Tablebody"/>
            </w:pPr>
            <w:r w:rsidRPr="0049727F">
              <w:t>0.16</w:t>
            </w:r>
          </w:p>
        </w:tc>
        <w:tc>
          <w:tcPr>
            <w:tcW w:w="1063" w:type="dxa"/>
            <w:shd w:val="clear" w:color="auto" w:fill="auto"/>
            <w:noWrap/>
            <w:vAlign w:val="bottom"/>
            <w:hideMark/>
          </w:tcPr>
          <w:p w:rsidR="00254A4B" w:rsidRPr="0049727F" w:rsidRDefault="00254A4B" w:rsidP="004A4DE6">
            <w:pPr>
              <w:pStyle w:val="Tablebody"/>
            </w:pPr>
            <w:r w:rsidRPr="0049727F">
              <w:t>48.11</w:t>
            </w:r>
          </w:p>
        </w:tc>
        <w:tc>
          <w:tcPr>
            <w:tcW w:w="1116" w:type="dxa"/>
            <w:shd w:val="clear" w:color="auto" w:fill="auto"/>
            <w:noWrap/>
            <w:vAlign w:val="bottom"/>
            <w:hideMark/>
          </w:tcPr>
          <w:p w:rsidR="00254A4B" w:rsidRPr="0049727F" w:rsidRDefault="00254A4B" w:rsidP="004A4DE6">
            <w:pPr>
              <w:pStyle w:val="Tablebody"/>
            </w:pPr>
            <w:r w:rsidRPr="0049727F">
              <w:t>8</w:t>
            </w:r>
            <w:r w:rsidR="008324B0">
              <w:t>.5</w:t>
            </w:r>
          </w:p>
        </w:tc>
        <w:tc>
          <w:tcPr>
            <w:tcW w:w="1134" w:type="dxa"/>
            <w:shd w:val="clear" w:color="auto" w:fill="auto"/>
            <w:noWrap/>
            <w:vAlign w:val="bottom"/>
            <w:hideMark/>
          </w:tcPr>
          <w:p w:rsidR="00254A4B" w:rsidRPr="0049727F" w:rsidRDefault="00254A4B" w:rsidP="004A4DE6">
            <w:pPr>
              <w:pStyle w:val="Tablebody"/>
            </w:pPr>
            <w:r w:rsidRPr="0049727F">
              <w:t>130.97</w:t>
            </w:r>
          </w:p>
        </w:tc>
        <w:tc>
          <w:tcPr>
            <w:tcW w:w="810" w:type="dxa"/>
            <w:shd w:val="clear" w:color="auto" w:fill="auto"/>
            <w:noWrap/>
            <w:vAlign w:val="bottom"/>
            <w:hideMark/>
          </w:tcPr>
          <w:p w:rsidR="00254A4B" w:rsidRPr="0049727F" w:rsidRDefault="00254A4B" w:rsidP="004A4DE6">
            <w:pPr>
              <w:pStyle w:val="Tablebody"/>
            </w:pPr>
            <w:r w:rsidRPr="0049727F">
              <w:t>3.08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Downtown</w:t>
            </w:r>
          </w:p>
        </w:tc>
        <w:tc>
          <w:tcPr>
            <w:tcW w:w="690" w:type="dxa"/>
            <w:shd w:val="clear" w:color="auto" w:fill="auto"/>
            <w:noWrap/>
            <w:vAlign w:val="bottom"/>
            <w:hideMark/>
          </w:tcPr>
          <w:p w:rsidR="00254A4B" w:rsidRPr="0049727F" w:rsidRDefault="00254A4B" w:rsidP="004A4DE6">
            <w:pPr>
              <w:pStyle w:val="Tablebody"/>
            </w:pPr>
            <w:r w:rsidRPr="0049727F">
              <w:t>1.67</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0.06</w:t>
            </w:r>
          </w:p>
        </w:tc>
        <w:tc>
          <w:tcPr>
            <w:tcW w:w="1063" w:type="dxa"/>
            <w:shd w:val="clear" w:color="auto" w:fill="auto"/>
            <w:noWrap/>
            <w:vAlign w:val="bottom"/>
            <w:hideMark/>
          </w:tcPr>
          <w:p w:rsidR="00254A4B" w:rsidRPr="0049727F" w:rsidRDefault="00254A4B" w:rsidP="004A4DE6">
            <w:pPr>
              <w:pStyle w:val="Tablebody"/>
            </w:pPr>
            <w:r w:rsidRPr="0049727F">
              <w:t>93.39</w:t>
            </w:r>
          </w:p>
        </w:tc>
        <w:tc>
          <w:tcPr>
            <w:tcW w:w="1116" w:type="dxa"/>
            <w:shd w:val="clear" w:color="auto" w:fill="auto"/>
            <w:noWrap/>
            <w:vAlign w:val="bottom"/>
            <w:hideMark/>
          </w:tcPr>
          <w:p w:rsidR="00254A4B" w:rsidRPr="0049727F" w:rsidRDefault="00254A4B" w:rsidP="004A4DE6">
            <w:pPr>
              <w:pStyle w:val="Tablebody"/>
            </w:pPr>
            <w:r w:rsidRPr="0049727F">
              <w:t>16</w:t>
            </w:r>
            <w:r w:rsidR="008324B0">
              <w:t>.3</w:t>
            </w:r>
          </w:p>
        </w:tc>
        <w:tc>
          <w:tcPr>
            <w:tcW w:w="1134" w:type="dxa"/>
            <w:shd w:val="clear" w:color="auto" w:fill="auto"/>
            <w:noWrap/>
            <w:vAlign w:val="bottom"/>
            <w:hideMark/>
          </w:tcPr>
          <w:p w:rsidR="00254A4B" w:rsidRPr="0049727F" w:rsidRDefault="00254A4B" w:rsidP="004A4DE6">
            <w:pPr>
              <w:pStyle w:val="Tablebody"/>
            </w:pPr>
            <w:r w:rsidRPr="0049727F">
              <w:t>102.32</w:t>
            </w:r>
          </w:p>
        </w:tc>
        <w:tc>
          <w:tcPr>
            <w:tcW w:w="810" w:type="dxa"/>
            <w:shd w:val="clear" w:color="auto" w:fill="auto"/>
            <w:noWrap/>
            <w:vAlign w:val="bottom"/>
            <w:hideMark/>
          </w:tcPr>
          <w:p w:rsidR="00254A4B" w:rsidRPr="0049727F" w:rsidRDefault="00254A4B" w:rsidP="004A4DE6">
            <w:pPr>
              <w:pStyle w:val="Tablebody"/>
            </w:pPr>
            <w:r w:rsidRPr="0049727F">
              <w:t>3.68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Excelsior</w:t>
            </w:r>
          </w:p>
        </w:tc>
        <w:tc>
          <w:tcPr>
            <w:tcW w:w="690" w:type="dxa"/>
            <w:shd w:val="clear" w:color="auto" w:fill="auto"/>
            <w:noWrap/>
            <w:vAlign w:val="bottom"/>
            <w:hideMark/>
          </w:tcPr>
          <w:p w:rsidR="00254A4B" w:rsidRPr="0049727F" w:rsidRDefault="00254A4B" w:rsidP="004A4DE6">
            <w:pPr>
              <w:pStyle w:val="Tablebody"/>
            </w:pPr>
            <w:r w:rsidRPr="0049727F">
              <w:t>4.38</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0.03</w:t>
            </w:r>
          </w:p>
        </w:tc>
        <w:tc>
          <w:tcPr>
            <w:tcW w:w="1063" w:type="dxa"/>
            <w:shd w:val="clear" w:color="auto" w:fill="auto"/>
            <w:noWrap/>
            <w:vAlign w:val="bottom"/>
            <w:hideMark/>
          </w:tcPr>
          <w:p w:rsidR="00254A4B" w:rsidRPr="0049727F" w:rsidRDefault="00254A4B" w:rsidP="004A4DE6">
            <w:pPr>
              <w:pStyle w:val="Tablebody"/>
            </w:pPr>
            <w:r w:rsidRPr="0049727F">
              <w:t>73.05</w:t>
            </w:r>
          </w:p>
        </w:tc>
        <w:tc>
          <w:tcPr>
            <w:tcW w:w="1116" w:type="dxa"/>
            <w:shd w:val="clear" w:color="auto" w:fill="auto"/>
            <w:noWrap/>
            <w:vAlign w:val="bottom"/>
            <w:hideMark/>
          </w:tcPr>
          <w:p w:rsidR="00254A4B" w:rsidRPr="0049727F" w:rsidRDefault="00254A4B" w:rsidP="004A4DE6">
            <w:pPr>
              <w:pStyle w:val="Tablebody"/>
            </w:pPr>
            <w:r w:rsidRPr="0049727F">
              <w:t>15</w:t>
            </w:r>
            <w:r w:rsidR="008324B0">
              <w:t>.2</w:t>
            </w:r>
          </w:p>
        </w:tc>
        <w:tc>
          <w:tcPr>
            <w:tcW w:w="1134" w:type="dxa"/>
            <w:shd w:val="clear" w:color="auto" w:fill="auto"/>
            <w:noWrap/>
            <w:vAlign w:val="bottom"/>
            <w:hideMark/>
          </w:tcPr>
          <w:p w:rsidR="00254A4B" w:rsidRPr="0049727F" w:rsidRDefault="00254A4B" w:rsidP="004A4DE6">
            <w:pPr>
              <w:pStyle w:val="Tablebody"/>
            </w:pPr>
            <w:r w:rsidRPr="0049727F">
              <w:t>118.45</w:t>
            </w:r>
          </w:p>
        </w:tc>
        <w:tc>
          <w:tcPr>
            <w:tcW w:w="810" w:type="dxa"/>
            <w:shd w:val="clear" w:color="auto" w:fill="auto"/>
            <w:noWrap/>
            <w:vAlign w:val="bottom"/>
            <w:hideMark/>
          </w:tcPr>
          <w:p w:rsidR="00254A4B" w:rsidRPr="0049727F" w:rsidRDefault="00254A4B" w:rsidP="004A4DE6">
            <w:pPr>
              <w:pStyle w:val="Tablebody"/>
            </w:pPr>
            <w:r w:rsidRPr="0049727F">
              <w:t>3.38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Financial District</w:t>
            </w:r>
          </w:p>
        </w:tc>
        <w:tc>
          <w:tcPr>
            <w:tcW w:w="690" w:type="dxa"/>
            <w:shd w:val="clear" w:color="auto" w:fill="auto"/>
            <w:noWrap/>
            <w:vAlign w:val="bottom"/>
            <w:hideMark/>
          </w:tcPr>
          <w:p w:rsidR="00254A4B" w:rsidRPr="0049727F" w:rsidRDefault="00254A4B" w:rsidP="004A4DE6">
            <w:pPr>
              <w:pStyle w:val="Tablebody"/>
            </w:pPr>
            <w:r w:rsidRPr="0049727F">
              <w:t>1.81</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0.07</w:t>
            </w:r>
          </w:p>
        </w:tc>
        <w:tc>
          <w:tcPr>
            <w:tcW w:w="1063" w:type="dxa"/>
            <w:shd w:val="clear" w:color="auto" w:fill="auto"/>
            <w:noWrap/>
            <w:vAlign w:val="bottom"/>
            <w:hideMark/>
          </w:tcPr>
          <w:p w:rsidR="00254A4B" w:rsidRPr="0049727F" w:rsidRDefault="00254A4B" w:rsidP="004A4DE6">
            <w:pPr>
              <w:pStyle w:val="Tablebody"/>
            </w:pPr>
            <w:r w:rsidRPr="0049727F">
              <w:t>66.8</w:t>
            </w:r>
            <w:r w:rsidR="00097C0D">
              <w:t>0</w:t>
            </w:r>
          </w:p>
        </w:tc>
        <w:tc>
          <w:tcPr>
            <w:tcW w:w="1116" w:type="dxa"/>
            <w:shd w:val="clear" w:color="auto" w:fill="auto"/>
            <w:noWrap/>
            <w:vAlign w:val="bottom"/>
            <w:hideMark/>
          </w:tcPr>
          <w:p w:rsidR="00254A4B" w:rsidRPr="0049727F" w:rsidRDefault="00254A4B" w:rsidP="004A4DE6">
            <w:pPr>
              <w:pStyle w:val="Tablebody"/>
            </w:pPr>
            <w:r w:rsidRPr="0049727F">
              <w:t>11</w:t>
            </w:r>
            <w:r w:rsidR="008324B0">
              <w:t>.</w:t>
            </w:r>
            <w:r w:rsidRPr="0049727F">
              <w:t>9</w:t>
            </w:r>
          </w:p>
        </w:tc>
        <w:tc>
          <w:tcPr>
            <w:tcW w:w="1134" w:type="dxa"/>
            <w:shd w:val="clear" w:color="auto" w:fill="auto"/>
            <w:noWrap/>
            <w:vAlign w:val="bottom"/>
            <w:hideMark/>
          </w:tcPr>
          <w:p w:rsidR="00254A4B" w:rsidRPr="0049727F" w:rsidRDefault="00254A4B" w:rsidP="004A4DE6">
            <w:pPr>
              <w:pStyle w:val="Tablebody"/>
            </w:pPr>
            <w:r w:rsidRPr="0049727F">
              <w:t>104.73</w:t>
            </w:r>
          </w:p>
        </w:tc>
        <w:tc>
          <w:tcPr>
            <w:tcW w:w="810" w:type="dxa"/>
            <w:shd w:val="clear" w:color="auto" w:fill="auto"/>
            <w:noWrap/>
            <w:vAlign w:val="bottom"/>
            <w:hideMark/>
          </w:tcPr>
          <w:p w:rsidR="00254A4B" w:rsidRPr="0049727F" w:rsidRDefault="00254A4B" w:rsidP="004A4DE6">
            <w:pPr>
              <w:pStyle w:val="Tablebody"/>
            </w:pPr>
            <w:r w:rsidRPr="0049727F">
              <w:t>3.64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Glen Park</w:t>
            </w:r>
          </w:p>
        </w:tc>
        <w:tc>
          <w:tcPr>
            <w:tcW w:w="690" w:type="dxa"/>
            <w:shd w:val="clear" w:color="auto" w:fill="auto"/>
            <w:noWrap/>
            <w:vAlign w:val="bottom"/>
            <w:hideMark/>
          </w:tcPr>
          <w:p w:rsidR="00254A4B" w:rsidRPr="0049727F" w:rsidRDefault="00254A4B" w:rsidP="004A4DE6">
            <w:pPr>
              <w:pStyle w:val="Tablebody"/>
            </w:pPr>
            <w:r w:rsidRPr="0049727F">
              <w:t>0.96</w:t>
            </w:r>
          </w:p>
        </w:tc>
        <w:tc>
          <w:tcPr>
            <w:tcW w:w="866" w:type="dxa"/>
            <w:shd w:val="clear" w:color="auto" w:fill="auto"/>
            <w:noWrap/>
            <w:vAlign w:val="bottom"/>
            <w:hideMark/>
          </w:tcPr>
          <w:p w:rsidR="00254A4B" w:rsidRPr="0049727F" w:rsidRDefault="00254A4B" w:rsidP="004A4DE6">
            <w:pPr>
              <w:pStyle w:val="Tablebody"/>
            </w:pPr>
            <w:r w:rsidRPr="0049727F">
              <w:t>1.03</w:t>
            </w:r>
          </w:p>
        </w:tc>
        <w:tc>
          <w:tcPr>
            <w:tcW w:w="1097" w:type="dxa"/>
            <w:shd w:val="clear" w:color="auto" w:fill="auto"/>
            <w:noWrap/>
            <w:vAlign w:val="bottom"/>
            <w:hideMark/>
          </w:tcPr>
          <w:p w:rsidR="00254A4B" w:rsidRPr="0049727F" w:rsidRDefault="00254A4B" w:rsidP="004A4DE6">
            <w:pPr>
              <w:pStyle w:val="Tablebody"/>
            </w:pPr>
            <w:r w:rsidRPr="0049727F">
              <w:t>0.01</w:t>
            </w:r>
          </w:p>
        </w:tc>
        <w:tc>
          <w:tcPr>
            <w:tcW w:w="1063" w:type="dxa"/>
            <w:shd w:val="clear" w:color="auto" w:fill="auto"/>
            <w:noWrap/>
            <w:vAlign w:val="bottom"/>
            <w:hideMark/>
          </w:tcPr>
          <w:p w:rsidR="00254A4B" w:rsidRPr="0049727F" w:rsidRDefault="00254A4B" w:rsidP="004A4DE6">
            <w:pPr>
              <w:pStyle w:val="Tablebody"/>
            </w:pPr>
            <w:r w:rsidRPr="0049727F">
              <w:t>109.85</w:t>
            </w:r>
          </w:p>
        </w:tc>
        <w:tc>
          <w:tcPr>
            <w:tcW w:w="1116" w:type="dxa"/>
            <w:shd w:val="clear" w:color="auto" w:fill="auto"/>
            <w:noWrap/>
            <w:vAlign w:val="bottom"/>
            <w:hideMark/>
          </w:tcPr>
          <w:p w:rsidR="00254A4B" w:rsidRPr="0049727F" w:rsidRDefault="00254A4B" w:rsidP="004A4DE6">
            <w:pPr>
              <w:pStyle w:val="Tablebody"/>
            </w:pPr>
            <w:r w:rsidRPr="0049727F">
              <w:t>16</w:t>
            </w:r>
            <w:r w:rsidR="008324B0">
              <w:t>.</w:t>
            </w:r>
            <w:r w:rsidRPr="0049727F">
              <w:t>7</w:t>
            </w:r>
          </w:p>
        </w:tc>
        <w:tc>
          <w:tcPr>
            <w:tcW w:w="1134" w:type="dxa"/>
            <w:shd w:val="clear" w:color="auto" w:fill="auto"/>
            <w:noWrap/>
            <w:vAlign w:val="bottom"/>
            <w:hideMark/>
          </w:tcPr>
          <w:p w:rsidR="00254A4B" w:rsidRPr="0049727F" w:rsidRDefault="00254A4B" w:rsidP="004A4DE6">
            <w:pPr>
              <w:pStyle w:val="Tablebody"/>
            </w:pPr>
            <w:r w:rsidRPr="0049727F">
              <w:t>102.27</w:t>
            </w:r>
          </w:p>
        </w:tc>
        <w:tc>
          <w:tcPr>
            <w:tcW w:w="810" w:type="dxa"/>
            <w:shd w:val="clear" w:color="auto" w:fill="auto"/>
            <w:noWrap/>
            <w:vAlign w:val="bottom"/>
            <w:hideMark/>
          </w:tcPr>
          <w:p w:rsidR="00254A4B" w:rsidRPr="0049727F" w:rsidRDefault="00254A4B" w:rsidP="004A4DE6">
            <w:pPr>
              <w:pStyle w:val="Tablebody"/>
            </w:pPr>
            <w:r w:rsidRPr="0049727F">
              <w:t>3.15</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Haight-Ashbury</w:t>
            </w:r>
          </w:p>
        </w:tc>
        <w:tc>
          <w:tcPr>
            <w:tcW w:w="690" w:type="dxa"/>
            <w:shd w:val="clear" w:color="auto" w:fill="auto"/>
            <w:noWrap/>
            <w:vAlign w:val="bottom"/>
            <w:hideMark/>
          </w:tcPr>
          <w:p w:rsidR="00254A4B" w:rsidRPr="0049727F" w:rsidRDefault="00254A4B" w:rsidP="004A4DE6">
            <w:pPr>
              <w:pStyle w:val="Tablebody"/>
            </w:pPr>
            <w:r w:rsidRPr="0049727F">
              <w:t>2</w:t>
            </w:r>
            <w:r w:rsidR="008324B0">
              <w:t>.00</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0.04</w:t>
            </w:r>
          </w:p>
        </w:tc>
        <w:tc>
          <w:tcPr>
            <w:tcW w:w="1063" w:type="dxa"/>
            <w:shd w:val="clear" w:color="auto" w:fill="auto"/>
            <w:noWrap/>
            <w:vAlign w:val="bottom"/>
            <w:hideMark/>
          </w:tcPr>
          <w:p w:rsidR="00254A4B" w:rsidRPr="0049727F" w:rsidRDefault="00254A4B" w:rsidP="004A4DE6">
            <w:pPr>
              <w:pStyle w:val="Tablebody"/>
            </w:pPr>
            <w:r w:rsidRPr="0049727F">
              <w:t>75.95</w:t>
            </w:r>
          </w:p>
        </w:tc>
        <w:tc>
          <w:tcPr>
            <w:tcW w:w="1116" w:type="dxa"/>
            <w:shd w:val="clear" w:color="auto" w:fill="auto"/>
            <w:noWrap/>
            <w:vAlign w:val="bottom"/>
            <w:hideMark/>
          </w:tcPr>
          <w:p w:rsidR="00254A4B" w:rsidRPr="0049727F" w:rsidRDefault="00254A4B" w:rsidP="004A4DE6">
            <w:pPr>
              <w:pStyle w:val="Tablebody"/>
            </w:pPr>
            <w:r w:rsidRPr="0049727F">
              <w:t>14</w:t>
            </w:r>
            <w:r w:rsidR="008324B0">
              <w:t>.3</w:t>
            </w:r>
          </w:p>
        </w:tc>
        <w:tc>
          <w:tcPr>
            <w:tcW w:w="1134" w:type="dxa"/>
            <w:shd w:val="clear" w:color="auto" w:fill="auto"/>
            <w:noWrap/>
            <w:vAlign w:val="bottom"/>
            <w:hideMark/>
          </w:tcPr>
          <w:p w:rsidR="00254A4B" w:rsidRPr="0049727F" w:rsidRDefault="00254A4B" w:rsidP="004A4DE6">
            <w:pPr>
              <w:pStyle w:val="Tablebody"/>
            </w:pPr>
            <w:r w:rsidRPr="0049727F">
              <w:t>116.5</w:t>
            </w:r>
            <w:r w:rsidR="008324B0">
              <w:t>0</w:t>
            </w:r>
          </w:p>
        </w:tc>
        <w:tc>
          <w:tcPr>
            <w:tcW w:w="810" w:type="dxa"/>
            <w:shd w:val="clear" w:color="auto" w:fill="auto"/>
            <w:noWrap/>
            <w:vAlign w:val="bottom"/>
            <w:hideMark/>
          </w:tcPr>
          <w:p w:rsidR="00254A4B" w:rsidRPr="0049727F" w:rsidRDefault="00254A4B" w:rsidP="004A4DE6">
            <w:pPr>
              <w:pStyle w:val="Tablebody"/>
            </w:pPr>
            <w:r w:rsidRPr="0049727F">
              <w:t>3.54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Inner Richmond</w:t>
            </w:r>
          </w:p>
        </w:tc>
        <w:tc>
          <w:tcPr>
            <w:tcW w:w="690" w:type="dxa"/>
            <w:shd w:val="clear" w:color="auto" w:fill="auto"/>
            <w:noWrap/>
            <w:vAlign w:val="bottom"/>
            <w:hideMark/>
          </w:tcPr>
          <w:p w:rsidR="00254A4B" w:rsidRPr="0049727F" w:rsidRDefault="00254A4B" w:rsidP="004A4DE6">
            <w:pPr>
              <w:pStyle w:val="Tablebody"/>
            </w:pPr>
            <w:r w:rsidRPr="0049727F">
              <w:t>3.57</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0.02</w:t>
            </w:r>
          </w:p>
        </w:tc>
        <w:tc>
          <w:tcPr>
            <w:tcW w:w="1063" w:type="dxa"/>
            <w:shd w:val="clear" w:color="auto" w:fill="auto"/>
            <w:noWrap/>
            <w:vAlign w:val="bottom"/>
            <w:hideMark/>
          </w:tcPr>
          <w:p w:rsidR="00254A4B" w:rsidRPr="0049727F" w:rsidRDefault="00254A4B" w:rsidP="004A4DE6">
            <w:pPr>
              <w:pStyle w:val="Tablebody"/>
            </w:pPr>
            <w:r w:rsidRPr="0049727F">
              <w:t>72.76</w:t>
            </w:r>
          </w:p>
        </w:tc>
        <w:tc>
          <w:tcPr>
            <w:tcW w:w="1116" w:type="dxa"/>
            <w:shd w:val="clear" w:color="auto" w:fill="auto"/>
            <w:noWrap/>
            <w:vAlign w:val="bottom"/>
            <w:hideMark/>
          </w:tcPr>
          <w:p w:rsidR="00254A4B" w:rsidRPr="0049727F" w:rsidRDefault="00254A4B" w:rsidP="004A4DE6">
            <w:pPr>
              <w:pStyle w:val="Tablebody"/>
            </w:pPr>
            <w:r w:rsidRPr="0049727F">
              <w:t>14</w:t>
            </w:r>
            <w:r w:rsidR="008324B0">
              <w:t>.</w:t>
            </w:r>
            <w:r w:rsidRPr="0049727F">
              <w:t>7</w:t>
            </w:r>
          </w:p>
        </w:tc>
        <w:tc>
          <w:tcPr>
            <w:tcW w:w="1134" w:type="dxa"/>
            <w:shd w:val="clear" w:color="auto" w:fill="auto"/>
            <w:noWrap/>
            <w:vAlign w:val="bottom"/>
            <w:hideMark/>
          </w:tcPr>
          <w:p w:rsidR="00254A4B" w:rsidRPr="0049727F" w:rsidRDefault="00254A4B" w:rsidP="004A4DE6">
            <w:pPr>
              <w:pStyle w:val="Tablebody"/>
            </w:pPr>
            <w:r w:rsidRPr="0049727F">
              <w:t>114.51</w:t>
            </w:r>
          </w:p>
        </w:tc>
        <w:tc>
          <w:tcPr>
            <w:tcW w:w="810" w:type="dxa"/>
            <w:shd w:val="clear" w:color="auto" w:fill="auto"/>
            <w:noWrap/>
            <w:vAlign w:val="bottom"/>
            <w:hideMark/>
          </w:tcPr>
          <w:p w:rsidR="00254A4B" w:rsidRPr="0049727F" w:rsidRDefault="00254A4B" w:rsidP="004A4DE6">
            <w:pPr>
              <w:pStyle w:val="Tablebody"/>
            </w:pPr>
            <w:r w:rsidRPr="0049727F">
              <w:t>3.54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Inner Sunset</w:t>
            </w:r>
          </w:p>
        </w:tc>
        <w:tc>
          <w:tcPr>
            <w:tcW w:w="690" w:type="dxa"/>
            <w:shd w:val="clear" w:color="auto" w:fill="auto"/>
            <w:noWrap/>
            <w:vAlign w:val="bottom"/>
            <w:hideMark/>
          </w:tcPr>
          <w:p w:rsidR="00254A4B" w:rsidRPr="0049727F" w:rsidRDefault="00254A4B" w:rsidP="004A4DE6">
            <w:pPr>
              <w:pStyle w:val="Tablebody"/>
            </w:pPr>
            <w:r w:rsidRPr="0049727F">
              <w:t>3.49</w:t>
            </w:r>
          </w:p>
        </w:tc>
        <w:tc>
          <w:tcPr>
            <w:tcW w:w="866" w:type="dxa"/>
            <w:shd w:val="clear" w:color="auto" w:fill="auto"/>
            <w:noWrap/>
            <w:vAlign w:val="bottom"/>
            <w:hideMark/>
          </w:tcPr>
          <w:p w:rsidR="00254A4B" w:rsidRPr="0049727F" w:rsidRDefault="00254A4B" w:rsidP="004A4DE6">
            <w:pPr>
              <w:pStyle w:val="Tablebody"/>
            </w:pPr>
            <w:r w:rsidRPr="0049727F">
              <w:t>1.07</w:t>
            </w:r>
          </w:p>
        </w:tc>
        <w:tc>
          <w:tcPr>
            <w:tcW w:w="1097" w:type="dxa"/>
            <w:shd w:val="clear" w:color="auto" w:fill="auto"/>
            <w:noWrap/>
            <w:vAlign w:val="bottom"/>
            <w:hideMark/>
          </w:tcPr>
          <w:p w:rsidR="00254A4B" w:rsidRPr="0049727F" w:rsidRDefault="00254A4B" w:rsidP="004A4DE6">
            <w:pPr>
              <w:pStyle w:val="Tablebody"/>
            </w:pPr>
            <w:r w:rsidRPr="0049727F">
              <w:t>0.06</w:t>
            </w:r>
          </w:p>
        </w:tc>
        <w:tc>
          <w:tcPr>
            <w:tcW w:w="1063" w:type="dxa"/>
            <w:shd w:val="clear" w:color="auto" w:fill="auto"/>
            <w:noWrap/>
            <w:vAlign w:val="bottom"/>
            <w:hideMark/>
          </w:tcPr>
          <w:p w:rsidR="00254A4B" w:rsidRPr="0049727F" w:rsidRDefault="00254A4B" w:rsidP="004A4DE6">
            <w:pPr>
              <w:pStyle w:val="Tablebody"/>
            </w:pPr>
            <w:r w:rsidRPr="0049727F">
              <w:t>62.16</w:t>
            </w:r>
          </w:p>
        </w:tc>
        <w:tc>
          <w:tcPr>
            <w:tcW w:w="1116" w:type="dxa"/>
            <w:shd w:val="clear" w:color="auto" w:fill="auto"/>
            <w:noWrap/>
            <w:vAlign w:val="bottom"/>
            <w:hideMark/>
          </w:tcPr>
          <w:p w:rsidR="00254A4B" w:rsidRPr="0049727F" w:rsidRDefault="00254A4B" w:rsidP="004A4DE6">
            <w:pPr>
              <w:pStyle w:val="Tablebody"/>
            </w:pPr>
            <w:r w:rsidRPr="0049727F">
              <w:t>13</w:t>
            </w:r>
            <w:r w:rsidR="008324B0">
              <w:t>.</w:t>
            </w:r>
            <w:r w:rsidRPr="0049727F">
              <w:t>9</w:t>
            </w:r>
          </w:p>
        </w:tc>
        <w:tc>
          <w:tcPr>
            <w:tcW w:w="1134" w:type="dxa"/>
            <w:shd w:val="clear" w:color="auto" w:fill="auto"/>
            <w:noWrap/>
            <w:vAlign w:val="bottom"/>
            <w:hideMark/>
          </w:tcPr>
          <w:p w:rsidR="00254A4B" w:rsidRPr="0049727F" w:rsidRDefault="00254A4B" w:rsidP="004A4DE6">
            <w:pPr>
              <w:pStyle w:val="Tablebody"/>
            </w:pPr>
            <w:r w:rsidRPr="0049727F">
              <w:t>133.73</w:t>
            </w:r>
          </w:p>
        </w:tc>
        <w:tc>
          <w:tcPr>
            <w:tcW w:w="810" w:type="dxa"/>
            <w:shd w:val="clear" w:color="auto" w:fill="auto"/>
            <w:noWrap/>
            <w:vAlign w:val="bottom"/>
            <w:hideMark/>
          </w:tcPr>
          <w:p w:rsidR="00254A4B" w:rsidRPr="0049727F" w:rsidRDefault="00254A4B" w:rsidP="004A4DE6">
            <w:pPr>
              <w:pStyle w:val="Tablebody"/>
            </w:pPr>
            <w:r w:rsidRPr="0049727F">
              <w:t>3.33</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Lakeshore</w:t>
            </w:r>
          </w:p>
        </w:tc>
        <w:tc>
          <w:tcPr>
            <w:tcW w:w="690" w:type="dxa"/>
            <w:shd w:val="clear" w:color="auto" w:fill="auto"/>
            <w:noWrap/>
            <w:vAlign w:val="bottom"/>
            <w:hideMark/>
          </w:tcPr>
          <w:p w:rsidR="00254A4B" w:rsidRPr="0049727F" w:rsidRDefault="00254A4B" w:rsidP="004A4DE6">
            <w:pPr>
              <w:pStyle w:val="Tablebody"/>
            </w:pPr>
            <w:r w:rsidRPr="0049727F">
              <w:t>9.39</w:t>
            </w:r>
          </w:p>
        </w:tc>
        <w:tc>
          <w:tcPr>
            <w:tcW w:w="866" w:type="dxa"/>
            <w:shd w:val="clear" w:color="auto" w:fill="auto"/>
            <w:noWrap/>
            <w:vAlign w:val="bottom"/>
            <w:hideMark/>
          </w:tcPr>
          <w:p w:rsidR="00254A4B" w:rsidRPr="0049727F" w:rsidRDefault="00254A4B" w:rsidP="004A4DE6">
            <w:pPr>
              <w:pStyle w:val="Tablebody"/>
            </w:pPr>
            <w:r w:rsidRPr="0049727F">
              <w:t>1.07</w:t>
            </w:r>
          </w:p>
        </w:tc>
        <w:tc>
          <w:tcPr>
            <w:tcW w:w="1097" w:type="dxa"/>
            <w:shd w:val="clear" w:color="auto" w:fill="auto"/>
            <w:noWrap/>
            <w:vAlign w:val="bottom"/>
            <w:hideMark/>
          </w:tcPr>
          <w:p w:rsidR="00254A4B" w:rsidRPr="0049727F" w:rsidRDefault="00254A4B" w:rsidP="004A4DE6">
            <w:pPr>
              <w:pStyle w:val="Tablebody"/>
            </w:pPr>
            <w:r w:rsidRPr="0049727F">
              <w:t>0.09</w:t>
            </w:r>
          </w:p>
        </w:tc>
        <w:tc>
          <w:tcPr>
            <w:tcW w:w="1063" w:type="dxa"/>
            <w:shd w:val="clear" w:color="auto" w:fill="auto"/>
            <w:noWrap/>
            <w:vAlign w:val="bottom"/>
            <w:hideMark/>
          </w:tcPr>
          <w:p w:rsidR="00254A4B" w:rsidRPr="0049727F" w:rsidRDefault="00254A4B" w:rsidP="004A4DE6">
            <w:pPr>
              <w:pStyle w:val="Tablebody"/>
            </w:pPr>
            <w:r w:rsidRPr="0049727F">
              <w:t>51.85</w:t>
            </w:r>
          </w:p>
        </w:tc>
        <w:tc>
          <w:tcPr>
            <w:tcW w:w="1116" w:type="dxa"/>
            <w:shd w:val="clear" w:color="auto" w:fill="auto"/>
            <w:noWrap/>
            <w:vAlign w:val="bottom"/>
            <w:hideMark/>
          </w:tcPr>
          <w:p w:rsidR="00254A4B" w:rsidRPr="0049727F" w:rsidRDefault="00254A4B" w:rsidP="004A4DE6">
            <w:pPr>
              <w:pStyle w:val="Tablebody"/>
            </w:pPr>
            <w:r w:rsidRPr="0049727F">
              <w:t>8</w:t>
            </w:r>
            <w:r w:rsidR="008324B0">
              <w:t>.</w:t>
            </w:r>
            <w:r w:rsidRPr="0049727F">
              <w:t>9</w:t>
            </w:r>
          </w:p>
        </w:tc>
        <w:tc>
          <w:tcPr>
            <w:tcW w:w="1134" w:type="dxa"/>
            <w:shd w:val="clear" w:color="auto" w:fill="auto"/>
            <w:noWrap/>
            <w:vAlign w:val="bottom"/>
            <w:hideMark/>
          </w:tcPr>
          <w:p w:rsidR="00254A4B" w:rsidRPr="0049727F" w:rsidRDefault="00254A4B" w:rsidP="004A4DE6">
            <w:pPr>
              <w:pStyle w:val="Tablebody"/>
            </w:pPr>
            <w:r w:rsidRPr="0049727F">
              <w:t>107.3</w:t>
            </w:r>
            <w:r w:rsidR="008324B0">
              <w:t>0</w:t>
            </w:r>
          </w:p>
        </w:tc>
        <w:tc>
          <w:tcPr>
            <w:tcW w:w="810" w:type="dxa"/>
            <w:shd w:val="clear" w:color="auto" w:fill="auto"/>
            <w:noWrap/>
            <w:vAlign w:val="bottom"/>
            <w:hideMark/>
          </w:tcPr>
          <w:p w:rsidR="00254A4B" w:rsidRPr="0049727F" w:rsidRDefault="00254A4B" w:rsidP="004A4DE6">
            <w:pPr>
              <w:pStyle w:val="Tablebody"/>
            </w:pPr>
            <w:r w:rsidRPr="0049727F">
              <w:t>3.22</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Marina</w:t>
            </w:r>
          </w:p>
        </w:tc>
        <w:tc>
          <w:tcPr>
            <w:tcW w:w="690" w:type="dxa"/>
            <w:shd w:val="clear" w:color="auto" w:fill="auto"/>
            <w:noWrap/>
            <w:vAlign w:val="bottom"/>
            <w:hideMark/>
          </w:tcPr>
          <w:p w:rsidR="00254A4B" w:rsidRPr="0049727F" w:rsidRDefault="00254A4B" w:rsidP="004A4DE6">
            <w:pPr>
              <w:pStyle w:val="Tablebody"/>
            </w:pPr>
            <w:r w:rsidRPr="0049727F">
              <w:t>2.8</w:t>
            </w:r>
            <w:r w:rsidR="008324B0">
              <w:t>0</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0.08</w:t>
            </w:r>
          </w:p>
        </w:tc>
        <w:tc>
          <w:tcPr>
            <w:tcW w:w="1063" w:type="dxa"/>
            <w:shd w:val="clear" w:color="auto" w:fill="auto"/>
            <w:noWrap/>
            <w:vAlign w:val="bottom"/>
            <w:hideMark/>
          </w:tcPr>
          <w:p w:rsidR="00254A4B" w:rsidRPr="0049727F" w:rsidRDefault="00254A4B" w:rsidP="004A4DE6">
            <w:pPr>
              <w:pStyle w:val="Tablebody"/>
            </w:pPr>
            <w:r w:rsidRPr="0049727F">
              <w:t>99.97</w:t>
            </w:r>
          </w:p>
        </w:tc>
        <w:tc>
          <w:tcPr>
            <w:tcW w:w="1116" w:type="dxa"/>
            <w:shd w:val="clear" w:color="auto" w:fill="auto"/>
            <w:noWrap/>
            <w:vAlign w:val="bottom"/>
            <w:hideMark/>
          </w:tcPr>
          <w:p w:rsidR="00254A4B" w:rsidRPr="0049727F" w:rsidRDefault="00254A4B" w:rsidP="004A4DE6">
            <w:pPr>
              <w:pStyle w:val="Tablebody"/>
            </w:pPr>
            <w:r w:rsidRPr="0049727F">
              <w:t>16</w:t>
            </w:r>
            <w:r w:rsidR="008324B0">
              <w:t>.</w:t>
            </w:r>
            <w:r w:rsidRPr="0049727F">
              <w:t>2</w:t>
            </w:r>
          </w:p>
        </w:tc>
        <w:tc>
          <w:tcPr>
            <w:tcW w:w="1134" w:type="dxa"/>
            <w:shd w:val="clear" w:color="auto" w:fill="auto"/>
            <w:noWrap/>
            <w:vAlign w:val="bottom"/>
            <w:hideMark/>
          </w:tcPr>
          <w:p w:rsidR="00254A4B" w:rsidRPr="0049727F" w:rsidRDefault="00254A4B" w:rsidP="004A4DE6">
            <w:pPr>
              <w:pStyle w:val="Tablebody"/>
            </w:pPr>
            <w:r w:rsidRPr="0049727F">
              <w:t>92.85</w:t>
            </w:r>
          </w:p>
        </w:tc>
        <w:tc>
          <w:tcPr>
            <w:tcW w:w="810" w:type="dxa"/>
            <w:shd w:val="clear" w:color="auto" w:fill="auto"/>
            <w:noWrap/>
            <w:vAlign w:val="bottom"/>
            <w:hideMark/>
          </w:tcPr>
          <w:p w:rsidR="00254A4B" w:rsidRPr="0049727F" w:rsidRDefault="00254A4B" w:rsidP="004A4DE6">
            <w:pPr>
              <w:pStyle w:val="Tablebody"/>
            </w:pPr>
            <w:r w:rsidRPr="0049727F">
              <w:t>3.53</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Mission</w:t>
            </w:r>
          </w:p>
        </w:tc>
        <w:tc>
          <w:tcPr>
            <w:tcW w:w="690" w:type="dxa"/>
            <w:shd w:val="clear" w:color="auto" w:fill="auto"/>
            <w:noWrap/>
            <w:vAlign w:val="bottom"/>
            <w:hideMark/>
          </w:tcPr>
          <w:p w:rsidR="00254A4B" w:rsidRPr="0049727F" w:rsidRDefault="00254A4B" w:rsidP="004A4DE6">
            <w:pPr>
              <w:pStyle w:val="Tablebody"/>
            </w:pPr>
            <w:r w:rsidRPr="0049727F">
              <w:t>4.38</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0.03</w:t>
            </w:r>
          </w:p>
        </w:tc>
        <w:tc>
          <w:tcPr>
            <w:tcW w:w="1063" w:type="dxa"/>
            <w:shd w:val="clear" w:color="auto" w:fill="auto"/>
            <w:noWrap/>
            <w:vAlign w:val="bottom"/>
            <w:hideMark/>
          </w:tcPr>
          <w:p w:rsidR="00254A4B" w:rsidRPr="0049727F" w:rsidRDefault="00254A4B" w:rsidP="004A4DE6">
            <w:pPr>
              <w:pStyle w:val="Tablebody"/>
            </w:pPr>
            <w:r w:rsidRPr="0049727F">
              <w:t>90.87</w:t>
            </w:r>
          </w:p>
        </w:tc>
        <w:tc>
          <w:tcPr>
            <w:tcW w:w="1116" w:type="dxa"/>
            <w:shd w:val="clear" w:color="auto" w:fill="auto"/>
            <w:noWrap/>
            <w:vAlign w:val="bottom"/>
            <w:hideMark/>
          </w:tcPr>
          <w:p w:rsidR="00254A4B" w:rsidRPr="0049727F" w:rsidRDefault="00254A4B" w:rsidP="004A4DE6">
            <w:pPr>
              <w:pStyle w:val="Tablebody"/>
            </w:pPr>
            <w:r w:rsidRPr="0049727F">
              <w:t>17</w:t>
            </w:r>
            <w:r w:rsidR="008324B0">
              <w:t>.</w:t>
            </w:r>
            <w:r w:rsidRPr="0049727F">
              <w:t>8</w:t>
            </w:r>
          </w:p>
        </w:tc>
        <w:tc>
          <w:tcPr>
            <w:tcW w:w="1134" w:type="dxa"/>
            <w:shd w:val="clear" w:color="auto" w:fill="auto"/>
            <w:noWrap/>
            <w:vAlign w:val="bottom"/>
            <w:hideMark/>
          </w:tcPr>
          <w:p w:rsidR="00254A4B" w:rsidRPr="0049727F" w:rsidRDefault="00254A4B" w:rsidP="004A4DE6">
            <w:pPr>
              <w:pStyle w:val="Tablebody"/>
            </w:pPr>
            <w:r w:rsidRPr="0049727F">
              <w:t>112.82</w:t>
            </w:r>
          </w:p>
        </w:tc>
        <w:tc>
          <w:tcPr>
            <w:tcW w:w="810" w:type="dxa"/>
            <w:shd w:val="clear" w:color="auto" w:fill="auto"/>
            <w:noWrap/>
            <w:vAlign w:val="bottom"/>
            <w:hideMark/>
          </w:tcPr>
          <w:p w:rsidR="00254A4B" w:rsidRPr="0049727F" w:rsidRDefault="00254A4B" w:rsidP="004A4DE6">
            <w:pPr>
              <w:pStyle w:val="Tablebody"/>
            </w:pPr>
            <w:r w:rsidRPr="0049727F">
              <w:t>3.55</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Nob Hill</w:t>
            </w:r>
          </w:p>
        </w:tc>
        <w:tc>
          <w:tcPr>
            <w:tcW w:w="690" w:type="dxa"/>
            <w:shd w:val="clear" w:color="auto" w:fill="auto"/>
            <w:noWrap/>
            <w:vAlign w:val="bottom"/>
            <w:hideMark/>
          </w:tcPr>
          <w:p w:rsidR="00254A4B" w:rsidRPr="0049727F" w:rsidRDefault="00254A4B" w:rsidP="004A4DE6">
            <w:pPr>
              <w:pStyle w:val="Tablebody"/>
            </w:pPr>
            <w:r w:rsidRPr="0049727F">
              <w:t>0.95</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0.01</w:t>
            </w:r>
          </w:p>
        </w:tc>
        <w:tc>
          <w:tcPr>
            <w:tcW w:w="1063" w:type="dxa"/>
            <w:shd w:val="clear" w:color="auto" w:fill="auto"/>
            <w:noWrap/>
            <w:vAlign w:val="bottom"/>
            <w:hideMark/>
          </w:tcPr>
          <w:p w:rsidR="00254A4B" w:rsidRPr="0049727F" w:rsidRDefault="00254A4B" w:rsidP="004A4DE6">
            <w:pPr>
              <w:pStyle w:val="Tablebody"/>
            </w:pPr>
            <w:r w:rsidRPr="0049727F">
              <w:t>81.71</w:t>
            </w:r>
          </w:p>
        </w:tc>
        <w:tc>
          <w:tcPr>
            <w:tcW w:w="1116" w:type="dxa"/>
            <w:shd w:val="clear" w:color="auto" w:fill="auto"/>
            <w:noWrap/>
            <w:vAlign w:val="bottom"/>
            <w:hideMark/>
          </w:tcPr>
          <w:p w:rsidR="00254A4B" w:rsidRPr="0049727F" w:rsidRDefault="00254A4B" w:rsidP="004A4DE6">
            <w:pPr>
              <w:pStyle w:val="Tablebody"/>
            </w:pPr>
            <w:r w:rsidRPr="0049727F">
              <w:t>17</w:t>
            </w:r>
            <w:r w:rsidR="008324B0">
              <w:t>.</w:t>
            </w:r>
            <w:r w:rsidRPr="0049727F">
              <w:t>2</w:t>
            </w:r>
          </w:p>
        </w:tc>
        <w:tc>
          <w:tcPr>
            <w:tcW w:w="1134" w:type="dxa"/>
            <w:shd w:val="clear" w:color="auto" w:fill="auto"/>
            <w:noWrap/>
            <w:vAlign w:val="bottom"/>
            <w:hideMark/>
          </w:tcPr>
          <w:p w:rsidR="00254A4B" w:rsidRPr="0049727F" w:rsidRDefault="00254A4B" w:rsidP="004A4DE6">
            <w:pPr>
              <w:pStyle w:val="Tablebody"/>
            </w:pPr>
            <w:r w:rsidRPr="0049727F">
              <w:t>119.93</w:t>
            </w:r>
          </w:p>
        </w:tc>
        <w:tc>
          <w:tcPr>
            <w:tcW w:w="810" w:type="dxa"/>
            <w:shd w:val="clear" w:color="auto" w:fill="auto"/>
            <w:noWrap/>
            <w:vAlign w:val="bottom"/>
            <w:hideMark/>
          </w:tcPr>
          <w:p w:rsidR="00254A4B" w:rsidRPr="0049727F" w:rsidRDefault="00254A4B" w:rsidP="004A4DE6">
            <w:pPr>
              <w:pStyle w:val="Tablebody"/>
            </w:pPr>
            <w:r w:rsidRPr="0049727F">
              <w:t>3.73</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Noe Valley</w:t>
            </w:r>
          </w:p>
        </w:tc>
        <w:tc>
          <w:tcPr>
            <w:tcW w:w="690" w:type="dxa"/>
            <w:shd w:val="clear" w:color="auto" w:fill="auto"/>
            <w:noWrap/>
            <w:vAlign w:val="bottom"/>
            <w:hideMark/>
          </w:tcPr>
          <w:p w:rsidR="00254A4B" w:rsidRPr="0049727F" w:rsidRDefault="00254A4B" w:rsidP="004A4DE6">
            <w:pPr>
              <w:pStyle w:val="Tablebody"/>
            </w:pPr>
            <w:r w:rsidRPr="0049727F">
              <w:t>2.31</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0.03</w:t>
            </w:r>
          </w:p>
        </w:tc>
        <w:tc>
          <w:tcPr>
            <w:tcW w:w="1063" w:type="dxa"/>
            <w:shd w:val="clear" w:color="auto" w:fill="auto"/>
            <w:noWrap/>
            <w:vAlign w:val="bottom"/>
            <w:hideMark/>
          </w:tcPr>
          <w:p w:rsidR="00254A4B" w:rsidRPr="0049727F" w:rsidRDefault="00254A4B" w:rsidP="004A4DE6">
            <w:pPr>
              <w:pStyle w:val="Tablebody"/>
            </w:pPr>
            <w:r w:rsidRPr="0049727F">
              <w:t>79.4</w:t>
            </w:r>
            <w:r w:rsidR="00097C0D">
              <w:t>0</w:t>
            </w:r>
          </w:p>
        </w:tc>
        <w:tc>
          <w:tcPr>
            <w:tcW w:w="1116" w:type="dxa"/>
            <w:shd w:val="clear" w:color="auto" w:fill="auto"/>
            <w:noWrap/>
            <w:vAlign w:val="bottom"/>
            <w:hideMark/>
          </w:tcPr>
          <w:p w:rsidR="00254A4B" w:rsidRPr="0049727F" w:rsidRDefault="00254A4B" w:rsidP="004A4DE6">
            <w:pPr>
              <w:pStyle w:val="Tablebody"/>
            </w:pPr>
            <w:r w:rsidRPr="0049727F">
              <w:t>15</w:t>
            </w:r>
            <w:r w:rsidR="008324B0">
              <w:t>.8</w:t>
            </w:r>
          </w:p>
        </w:tc>
        <w:tc>
          <w:tcPr>
            <w:tcW w:w="1134" w:type="dxa"/>
            <w:shd w:val="clear" w:color="auto" w:fill="auto"/>
            <w:noWrap/>
            <w:vAlign w:val="bottom"/>
            <w:hideMark/>
          </w:tcPr>
          <w:p w:rsidR="00254A4B" w:rsidRPr="0049727F" w:rsidRDefault="00254A4B" w:rsidP="004A4DE6">
            <w:pPr>
              <w:pStyle w:val="Tablebody"/>
            </w:pPr>
            <w:r w:rsidRPr="0049727F">
              <w:t>113.19</w:t>
            </w:r>
          </w:p>
        </w:tc>
        <w:tc>
          <w:tcPr>
            <w:tcW w:w="810" w:type="dxa"/>
            <w:shd w:val="clear" w:color="auto" w:fill="auto"/>
            <w:noWrap/>
            <w:vAlign w:val="bottom"/>
            <w:hideMark/>
          </w:tcPr>
          <w:p w:rsidR="00254A4B" w:rsidRPr="0049727F" w:rsidRDefault="00254A4B" w:rsidP="004A4DE6">
            <w:pPr>
              <w:pStyle w:val="Tablebody"/>
            </w:pPr>
            <w:r w:rsidRPr="0049727F">
              <w:t>3.46</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North Beach</w:t>
            </w:r>
          </w:p>
        </w:tc>
        <w:tc>
          <w:tcPr>
            <w:tcW w:w="690" w:type="dxa"/>
            <w:shd w:val="clear" w:color="auto" w:fill="auto"/>
            <w:noWrap/>
            <w:vAlign w:val="bottom"/>
            <w:hideMark/>
          </w:tcPr>
          <w:p w:rsidR="00254A4B" w:rsidRPr="0049727F" w:rsidRDefault="00254A4B" w:rsidP="004A4DE6">
            <w:pPr>
              <w:pStyle w:val="Tablebody"/>
            </w:pPr>
            <w:r w:rsidRPr="0049727F">
              <w:t>1.76</w:t>
            </w:r>
          </w:p>
        </w:tc>
        <w:tc>
          <w:tcPr>
            <w:tcW w:w="866" w:type="dxa"/>
            <w:shd w:val="clear" w:color="auto" w:fill="auto"/>
            <w:noWrap/>
            <w:vAlign w:val="bottom"/>
            <w:hideMark/>
          </w:tcPr>
          <w:p w:rsidR="00254A4B" w:rsidRPr="0049727F" w:rsidRDefault="00254A4B" w:rsidP="004A4DE6">
            <w:pPr>
              <w:pStyle w:val="Tablebody"/>
            </w:pPr>
            <w:r w:rsidRPr="0049727F">
              <w:t>1.04</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61.28</w:t>
            </w:r>
          </w:p>
        </w:tc>
        <w:tc>
          <w:tcPr>
            <w:tcW w:w="1116" w:type="dxa"/>
            <w:shd w:val="clear" w:color="auto" w:fill="auto"/>
            <w:noWrap/>
            <w:vAlign w:val="bottom"/>
            <w:hideMark/>
          </w:tcPr>
          <w:p w:rsidR="00254A4B" w:rsidRPr="0049727F" w:rsidRDefault="00254A4B" w:rsidP="004A4DE6">
            <w:pPr>
              <w:pStyle w:val="Tablebody"/>
            </w:pPr>
            <w:r w:rsidRPr="0049727F">
              <w:t>12</w:t>
            </w:r>
            <w:r w:rsidR="008324B0">
              <w:t>.</w:t>
            </w:r>
            <w:r w:rsidRPr="0049727F">
              <w:t>1</w:t>
            </w:r>
          </w:p>
        </w:tc>
        <w:tc>
          <w:tcPr>
            <w:tcW w:w="1134" w:type="dxa"/>
            <w:shd w:val="clear" w:color="auto" w:fill="auto"/>
            <w:noWrap/>
            <w:vAlign w:val="bottom"/>
            <w:hideMark/>
          </w:tcPr>
          <w:p w:rsidR="00254A4B" w:rsidRPr="0049727F" w:rsidRDefault="00254A4B" w:rsidP="004A4DE6">
            <w:pPr>
              <w:pStyle w:val="Tablebody"/>
            </w:pPr>
            <w:r w:rsidRPr="0049727F">
              <w:t>112.24</w:t>
            </w:r>
          </w:p>
        </w:tc>
        <w:tc>
          <w:tcPr>
            <w:tcW w:w="810" w:type="dxa"/>
            <w:shd w:val="clear" w:color="auto" w:fill="auto"/>
            <w:noWrap/>
            <w:vAlign w:val="bottom"/>
            <w:hideMark/>
          </w:tcPr>
          <w:p w:rsidR="00254A4B" w:rsidRPr="0049727F" w:rsidRDefault="00254A4B" w:rsidP="004A4DE6">
            <w:pPr>
              <w:pStyle w:val="Tablebody"/>
            </w:pPr>
            <w:r w:rsidRPr="0049727F">
              <w:t>3.21</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Ocean View</w:t>
            </w:r>
          </w:p>
        </w:tc>
        <w:tc>
          <w:tcPr>
            <w:tcW w:w="690" w:type="dxa"/>
            <w:shd w:val="clear" w:color="auto" w:fill="auto"/>
            <w:noWrap/>
            <w:vAlign w:val="bottom"/>
            <w:hideMark/>
          </w:tcPr>
          <w:p w:rsidR="00254A4B" w:rsidRPr="0049727F" w:rsidRDefault="00254A4B" w:rsidP="004A4DE6">
            <w:pPr>
              <w:pStyle w:val="Tablebody"/>
            </w:pPr>
            <w:r w:rsidRPr="0049727F">
              <w:t>3.42</w:t>
            </w:r>
          </w:p>
        </w:tc>
        <w:tc>
          <w:tcPr>
            <w:tcW w:w="866" w:type="dxa"/>
            <w:shd w:val="clear" w:color="auto" w:fill="auto"/>
            <w:noWrap/>
            <w:vAlign w:val="bottom"/>
            <w:hideMark/>
          </w:tcPr>
          <w:p w:rsidR="00254A4B" w:rsidRPr="0049727F" w:rsidRDefault="00254A4B" w:rsidP="004A4DE6">
            <w:pPr>
              <w:pStyle w:val="Tablebody"/>
            </w:pPr>
            <w:r w:rsidRPr="0049727F">
              <w:t>1.03</w:t>
            </w:r>
          </w:p>
        </w:tc>
        <w:tc>
          <w:tcPr>
            <w:tcW w:w="1097" w:type="dxa"/>
            <w:shd w:val="clear" w:color="auto" w:fill="auto"/>
            <w:noWrap/>
            <w:vAlign w:val="bottom"/>
            <w:hideMark/>
          </w:tcPr>
          <w:p w:rsidR="00254A4B" w:rsidRPr="0049727F" w:rsidRDefault="00254A4B" w:rsidP="004A4DE6">
            <w:pPr>
              <w:pStyle w:val="Tablebody"/>
            </w:pPr>
            <w:r w:rsidRPr="0049727F">
              <w:t>0.04</w:t>
            </w:r>
          </w:p>
        </w:tc>
        <w:tc>
          <w:tcPr>
            <w:tcW w:w="1063" w:type="dxa"/>
            <w:shd w:val="clear" w:color="auto" w:fill="auto"/>
            <w:noWrap/>
            <w:vAlign w:val="bottom"/>
            <w:hideMark/>
          </w:tcPr>
          <w:p w:rsidR="00254A4B" w:rsidRPr="0049727F" w:rsidRDefault="00254A4B" w:rsidP="004A4DE6">
            <w:pPr>
              <w:pStyle w:val="Tablebody"/>
            </w:pPr>
            <w:r w:rsidRPr="0049727F">
              <w:t>76.65</w:t>
            </w:r>
          </w:p>
        </w:tc>
        <w:tc>
          <w:tcPr>
            <w:tcW w:w="1116" w:type="dxa"/>
            <w:shd w:val="clear" w:color="auto" w:fill="auto"/>
            <w:noWrap/>
            <w:vAlign w:val="bottom"/>
            <w:hideMark/>
          </w:tcPr>
          <w:p w:rsidR="00254A4B" w:rsidRPr="0049727F" w:rsidRDefault="00254A4B" w:rsidP="004A4DE6">
            <w:pPr>
              <w:pStyle w:val="Tablebody"/>
            </w:pPr>
            <w:r w:rsidRPr="0049727F">
              <w:t>15</w:t>
            </w:r>
            <w:r w:rsidR="008324B0">
              <w:t>.</w:t>
            </w:r>
            <w:r w:rsidRPr="0049727F">
              <w:t>6</w:t>
            </w:r>
          </w:p>
        </w:tc>
        <w:tc>
          <w:tcPr>
            <w:tcW w:w="1134" w:type="dxa"/>
            <w:shd w:val="clear" w:color="auto" w:fill="auto"/>
            <w:noWrap/>
            <w:vAlign w:val="bottom"/>
            <w:hideMark/>
          </w:tcPr>
          <w:p w:rsidR="00254A4B" w:rsidRPr="0049727F" w:rsidRDefault="00254A4B" w:rsidP="004A4DE6">
            <w:pPr>
              <w:pStyle w:val="Tablebody"/>
            </w:pPr>
            <w:r w:rsidRPr="0049727F">
              <w:t>121.03</w:t>
            </w:r>
          </w:p>
        </w:tc>
        <w:tc>
          <w:tcPr>
            <w:tcW w:w="810" w:type="dxa"/>
            <w:shd w:val="clear" w:color="auto" w:fill="auto"/>
            <w:noWrap/>
            <w:vAlign w:val="bottom"/>
            <w:hideMark/>
          </w:tcPr>
          <w:p w:rsidR="00254A4B" w:rsidRPr="0049727F" w:rsidRDefault="00254A4B" w:rsidP="004A4DE6">
            <w:pPr>
              <w:pStyle w:val="Tablebody"/>
            </w:pPr>
            <w:r w:rsidRPr="0049727F">
              <w:t>3.22</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Outer Mission</w:t>
            </w:r>
          </w:p>
        </w:tc>
        <w:tc>
          <w:tcPr>
            <w:tcW w:w="690" w:type="dxa"/>
            <w:shd w:val="clear" w:color="auto" w:fill="auto"/>
            <w:noWrap/>
            <w:vAlign w:val="bottom"/>
            <w:hideMark/>
          </w:tcPr>
          <w:p w:rsidR="00254A4B" w:rsidRPr="0049727F" w:rsidRDefault="00254A4B" w:rsidP="004A4DE6">
            <w:pPr>
              <w:pStyle w:val="Tablebody"/>
            </w:pPr>
            <w:r w:rsidRPr="0049727F">
              <w:t>3.52</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102.93</w:t>
            </w:r>
          </w:p>
        </w:tc>
        <w:tc>
          <w:tcPr>
            <w:tcW w:w="1116" w:type="dxa"/>
            <w:shd w:val="clear" w:color="auto" w:fill="auto"/>
            <w:noWrap/>
            <w:vAlign w:val="bottom"/>
            <w:hideMark/>
          </w:tcPr>
          <w:p w:rsidR="00254A4B" w:rsidRPr="0049727F" w:rsidRDefault="00254A4B" w:rsidP="004A4DE6">
            <w:pPr>
              <w:pStyle w:val="Tablebody"/>
            </w:pPr>
            <w:r w:rsidRPr="0049727F">
              <w:t>17</w:t>
            </w:r>
            <w:r w:rsidR="008324B0">
              <w:t>.</w:t>
            </w:r>
            <w:r w:rsidRPr="0049727F">
              <w:t>1</w:t>
            </w:r>
          </w:p>
        </w:tc>
        <w:tc>
          <w:tcPr>
            <w:tcW w:w="1134" w:type="dxa"/>
            <w:shd w:val="clear" w:color="auto" w:fill="auto"/>
            <w:noWrap/>
            <w:vAlign w:val="bottom"/>
            <w:hideMark/>
          </w:tcPr>
          <w:p w:rsidR="00254A4B" w:rsidRPr="0049727F" w:rsidRDefault="00254A4B" w:rsidP="004A4DE6">
            <w:pPr>
              <w:pStyle w:val="Tablebody"/>
            </w:pPr>
            <w:r w:rsidRPr="0049727F">
              <w:t>100.47</w:t>
            </w:r>
          </w:p>
        </w:tc>
        <w:tc>
          <w:tcPr>
            <w:tcW w:w="810" w:type="dxa"/>
            <w:shd w:val="clear" w:color="auto" w:fill="auto"/>
            <w:noWrap/>
            <w:vAlign w:val="bottom"/>
            <w:hideMark/>
          </w:tcPr>
          <w:p w:rsidR="00254A4B" w:rsidRPr="0049727F" w:rsidRDefault="00254A4B" w:rsidP="004A4DE6">
            <w:pPr>
              <w:pStyle w:val="Tablebody"/>
            </w:pPr>
            <w:r w:rsidRPr="0049727F">
              <w:t>3.16</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Outer Richmond</w:t>
            </w:r>
          </w:p>
        </w:tc>
        <w:tc>
          <w:tcPr>
            <w:tcW w:w="690" w:type="dxa"/>
            <w:shd w:val="clear" w:color="auto" w:fill="auto"/>
            <w:noWrap/>
            <w:vAlign w:val="bottom"/>
            <w:hideMark/>
          </w:tcPr>
          <w:p w:rsidR="00254A4B" w:rsidRPr="0049727F" w:rsidRDefault="00254A4B" w:rsidP="004A4DE6">
            <w:pPr>
              <w:pStyle w:val="Tablebody"/>
            </w:pPr>
            <w:r w:rsidRPr="0049727F">
              <w:t>3.65</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0.02</w:t>
            </w:r>
          </w:p>
        </w:tc>
        <w:tc>
          <w:tcPr>
            <w:tcW w:w="1063" w:type="dxa"/>
            <w:shd w:val="clear" w:color="auto" w:fill="auto"/>
            <w:noWrap/>
            <w:vAlign w:val="bottom"/>
            <w:hideMark/>
          </w:tcPr>
          <w:p w:rsidR="00254A4B" w:rsidRPr="0049727F" w:rsidRDefault="00254A4B" w:rsidP="004A4DE6">
            <w:pPr>
              <w:pStyle w:val="Tablebody"/>
            </w:pPr>
            <w:r w:rsidRPr="0049727F">
              <w:t>63.57</w:t>
            </w:r>
          </w:p>
        </w:tc>
        <w:tc>
          <w:tcPr>
            <w:tcW w:w="1116" w:type="dxa"/>
            <w:shd w:val="clear" w:color="auto" w:fill="auto"/>
            <w:noWrap/>
            <w:vAlign w:val="bottom"/>
            <w:hideMark/>
          </w:tcPr>
          <w:p w:rsidR="00254A4B" w:rsidRPr="0049727F" w:rsidRDefault="00254A4B" w:rsidP="004A4DE6">
            <w:pPr>
              <w:pStyle w:val="Tablebody"/>
            </w:pPr>
            <w:r w:rsidRPr="0049727F">
              <w:t>14</w:t>
            </w:r>
            <w:r w:rsidR="008324B0">
              <w:t>.</w:t>
            </w:r>
            <w:r w:rsidRPr="0049727F">
              <w:t>2</w:t>
            </w:r>
          </w:p>
        </w:tc>
        <w:tc>
          <w:tcPr>
            <w:tcW w:w="1134" w:type="dxa"/>
            <w:shd w:val="clear" w:color="auto" w:fill="auto"/>
            <w:noWrap/>
            <w:vAlign w:val="bottom"/>
            <w:hideMark/>
          </w:tcPr>
          <w:p w:rsidR="00254A4B" w:rsidRPr="0049727F" w:rsidRDefault="00254A4B" w:rsidP="004A4DE6">
            <w:pPr>
              <w:pStyle w:val="Tablebody"/>
            </w:pPr>
            <w:r w:rsidRPr="0049727F">
              <w:t>123.86</w:t>
            </w:r>
          </w:p>
        </w:tc>
        <w:tc>
          <w:tcPr>
            <w:tcW w:w="810" w:type="dxa"/>
            <w:shd w:val="clear" w:color="auto" w:fill="auto"/>
            <w:noWrap/>
            <w:vAlign w:val="bottom"/>
            <w:hideMark/>
          </w:tcPr>
          <w:p w:rsidR="00254A4B" w:rsidRPr="0049727F" w:rsidRDefault="00254A4B" w:rsidP="004A4DE6">
            <w:pPr>
              <w:pStyle w:val="Tablebody"/>
            </w:pPr>
            <w:r w:rsidRPr="0049727F">
              <w:t>3.74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Outer Sunset</w:t>
            </w:r>
          </w:p>
        </w:tc>
        <w:tc>
          <w:tcPr>
            <w:tcW w:w="690" w:type="dxa"/>
            <w:shd w:val="clear" w:color="auto" w:fill="auto"/>
            <w:noWrap/>
            <w:vAlign w:val="bottom"/>
            <w:hideMark/>
          </w:tcPr>
          <w:p w:rsidR="00254A4B" w:rsidRPr="0049727F" w:rsidRDefault="00254A4B" w:rsidP="004A4DE6">
            <w:pPr>
              <w:pStyle w:val="Tablebody"/>
            </w:pPr>
            <w:r w:rsidRPr="0049727F">
              <w:t>6.36</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0.02</w:t>
            </w:r>
          </w:p>
        </w:tc>
        <w:tc>
          <w:tcPr>
            <w:tcW w:w="1063" w:type="dxa"/>
            <w:shd w:val="clear" w:color="auto" w:fill="auto"/>
            <w:noWrap/>
            <w:vAlign w:val="bottom"/>
            <w:hideMark/>
          </w:tcPr>
          <w:p w:rsidR="00254A4B" w:rsidRPr="0049727F" w:rsidRDefault="00254A4B" w:rsidP="004A4DE6">
            <w:pPr>
              <w:pStyle w:val="Tablebody"/>
            </w:pPr>
            <w:r w:rsidRPr="0049727F">
              <w:t>52.8</w:t>
            </w:r>
            <w:r w:rsidR="00097C0D">
              <w:t>0</w:t>
            </w:r>
          </w:p>
        </w:tc>
        <w:tc>
          <w:tcPr>
            <w:tcW w:w="1116" w:type="dxa"/>
            <w:shd w:val="clear" w:color="auto" w:fill="auto"/>
            <w:noWrap/>
            <w:vAlign w:val="bottom"/>
            <w:hideMark/>
          </w:tcPr>
          <w:p w:rsidR="00254A4B" w:rsidRPr="0049727F" w:rsidRDefault="00254A4B" w:rsidP="004A4DE6">
            <w:pPr>
              <w:pStyle w:val="Tablebody"/>
            </w:pPr>
            <w:r w:rsidRPr="0049727F">
              <w:t>13</w:t>
            </w:r>
            <w:r w:rsidR="008324B0">
              <w:t>.</w:t>
            </w:r>
            <w:r w:rsidRPr="0049727F">
              <w:t>7</w:t>
            </w:r>
          </w:p>
        </w:tc>
        <w:tc>
          <w:tcPr>
            <w:tcW w:w="1134" w:type="dxa"/>
            <w:shd w:val="clear" w:color="auto" w:fill="auto"/>
            <w:noWrap/>
            <w:vAlign w:val="bottom"/>
            <w:hideMark/>
          </w:tcPr>
          <w:p w:rsidR="00254A4B" w:rsidRPr="0049727F" w:rsidRDefault="00254A4B" w:rsidP="004A4DE6">
            <w:pPr>
              <w:pStyle w:val="Tablebody"/>
            </w:pPr>
            <w:r w:rsidRPr="0049727F">
              <w:t>142.44</w:t>
            </w:r>
          </w:p>
        </w:tc>
        <w:tc>
          <w:tcPr>
            <w:tcW w:w="810" w:type="dxa"/>
            <w:shd w:val="clear" w:color="auto" w:fill="auto"/>
            <w:noWrap/>
            <w:vAlign w:val="bottom"/>
            <w:hideMark/>
          </w:tcPr>
          <w:p w:rsidR="00254A4B" w:rsidRPr="0049727F" w:rsidRDefault="00254A4B" w:rsidP="004A4DE6">
            <w:pPr>
              <w:pStyle w:val="Tablebody"/>
            </w:pPr>
            <w:r w:rsidRPr="0049727F">
              <w:t>3.89</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Pacific Heights</w:t>
            </w:r>
          </w:p>
        </w:tc>
        <w:tc>
          <w:tcPr>
            <w:tcW w:w="690" w:type="dxa"/>
            <w:shd w:val="clear" w:color="auto" w:fill="auto"/>
            <w:noWrap/>
            <w:vAlign w:val="bottom"/>
            <w:hideMark/>
          </w:tcPr>
          <w:p w:rsidR="00254A4B" w:rsidRPr="0049727F" w:rsidRDefault="00254A4B" w:rsidP="004A4DE6">
            <w:pPr>
              <w:pStyle w:val="Tablebody"/>
            </w:pPr>
            <w:r w:rsidRPr="0049727F">
              <w:t>1.79</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0.01</w:t>
            </w:r>
          </w:p>
        </w:tc>
        <w:tc>
          <w:tcPr>
            <w:tcW w:w="1063" w:type="dxa"/>
            <w:shd w:val="clear" w:color="auto" w:fill="auto"/>
            <w:noWrap/>
            <w:vAlign w:val="bottom"/>
            <w:hideMark/>
          </w:tcPr>
          <w:p w:rsidR="00254A4B" w:rsidRPr="0049727F" w:rsidRDefault="00254A4B" w:rsidP="004A4DE6">
            <w:pPr>
              <w:pStyle w:val="Tablebody"/>
            </w:pPr>
            <w:r w:rsidRPr="0049727F">
              <w:t>74.98</w:t>
            </w:r>
          </w:p>
        </w:tc>
        <w:tc>
          <w:tcPr>
            <w:tcW w:w="1116" w:type="dxa"/>
            <w:shd w:val="clear" w:color="auto" w:fill="auto"/>
            <w:noWrap/>
            <w:vAlign w:val="bottom"/>
            <w:hideMark/>
          </w:tcPr>
          <w:p w:rsidR="00254A4B" w:rsidRPr="0049727F" w:rsidRDefault="00254A4B" w:rsidP="004A4DE6">
            <w:pPr>
              <w:pStyle w:val="Tablebody"/>
            </w:pPr>
            <w:r w:rsidRPr="0049727F">
              <w:t>15</w:t>
            </w:r>
            <w:r w:rsidR="008324B0">
              <w:t>.1</w:t>
            </w:r>
          </w:p>
        </w:tc>
        <w:tc>
          <w:tcPr>
            <w:tcW w:w="1134" w:type="dxa"/>
            <w:shd w:val="clear" w:color="auto" w:fill="auto"/>
            <w:noWrap/>
            <w:vAlign w:val="bottom"/>
            <w:hideMark/>
          </w:tcPr>
          <w:p w:rsidR="00254A4B" w:rsidRPr="0049727F" w:rsidRDefault="00254A4B" w:rsidP="004A4DE6">
            <w:pPr>
              <w:pStyle w:val="Tablebody"/>
            </w:pPr>
            <w:r w:rsidRPr="0049727F">
              <w:t>114.1</w:t>
            </w:r>
            <w:r w:rsidR="008324B0">
              <w:t>0</w:t>
            </w:r>
          </w:p>
        </w:tc>
        <w:tc>
          <w:tcPr>
            <w:tcW w:w="810" w:type="dxa"/>
            <w:shd w:val="clear" w:color="auto" w:fill="auto"/>
            <w:noWrap/>
            <w:vAlign w:val="bottom"/>
            <w:hideMark/>
          </w:tcPr>
          <w:p w:rsidR="00254A4B" w:rsidRPr="0049727F" w:rsidRDefault="00254A4B" w:rsidP="004A4DE6">
            <w:pPr>
              <w:pStyle w:val="Tablebody"/>
            </w:pPr>
            <w:r w:rsidRPr="0049727F">
              <w:t>3.71</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Parkside</w:t>
            </w:r>
          </w:p>
        </w:tc>
        <w:tc>
          <w:tcPr>
            <w:tcW w:w="690" w:type="dxa"/>
            <w:shd w:val="clear" w:color="auto" w:fill="auto"/>
            <w:noWrap/>
            <w:vAlign w:val="bottom"/>
            <w:hideMark/>
          </w:tcPr>
          <w:p w:rsidR="00254A4B" w:rsidRPr="0049727F" w:rsidRDefault="00254A4B" w:rsidP="004A4DE6">
            <w:pPr>
              <w:pStyle w:val="Tablebody"/>
            </w:pPr>
            <w:r w:rsidRPr="0049727F">
              <w:t>4.03</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0.02</w:t>
            </w:r>
          </w:p>
        </w:tc>
        <w:tc>
          <w:tcPr>
            <w:tcW w:w="1063" w:type="dxa"/>
            <w:shd w:val="clear" w:color="auto" w:fill="auto"/>
            <w:noWrap/>
            <w:vAlign w:val="bottom"/>
            <w:hideMark/>
          </w:tcPr>
          <w:p w:rsidR="00254A4B" w:rsidRPr="0049727F" w:rsidRDefault="00254A4B" w:rsidP="004A4DE6">
            <w:pPr>
              <w:pStyle w:val="Tablebody"/>
            </w:pPr>
            <w:r w:rsidRPr="0049727F">
              <w:t>56.86</w:t>
            </w:r>
          </w:p>
        </w:tc>
        <w:tc>
          <w:tcPr>
            <w:tcW w:w="1116" w:type="dxa"/>
            <w:shd w:val="clear" w:color="auto" w:fill="auto"/>
            <w:noWrap/>
            <w:vAlign w:val="bottom"/>
            <w:hideMark/>
          </w:tcPr>
          <w:p w:rsidR="00254A4B" w:rsidRPr="0049727F" w:rsidRDefault="00254A4B" w:rsidP="004A4DE6">
            <w:pPr>
              <w:pStyle w:val="Tablebody"/>
            </w:pPr>
            <w:r w:rsidRPr="0049727F">
              <w:t>13</w:t>
            </w:r>
            <w:r w:rsidR="008324B0">
              <w:t>.3</w:t>
            </w:r>
          </w:p>
        </w:tc>
        <w:tc>
          <w:tcPr>
            <w:tcW w:w="1134" w:type="dxa"/>
            <w:shd w:val="clear" w:color="auto" w:fill="auto"/>
            <w:noWrap/>
            <w:vAlign w:val="bottom"/>
            <w:hideMark/>
          </w:tcPr>
          <w:p w:rsidR="00254A4B" w:rsidRPr="0049727F" w:rsidRDefault="00254A4B" w:rsidP="004A4DE6">
            <w:pPr>
              <w:pStyle w:val="Tablebody"/>
            </w:pPr>
            <w:r w:rsidRPr="0049727F">
              <w:t>132.24</w:t>
            </w:r>
          </w:p>
        </w:tc>
        <w:tc>
          <w:tcPr>
            <w:tcW w:w="810" w:type="dxa"/>
            <w:shd w:val="clear" w:color="auto" w:fill="auto"/>
            <w:noWrap/>
            <w:vAlign w:val="bottom"/>
            <w:hideMark/>
          </w:tcPr>
          <w:p w:rsidR="00254A4B" w:rsidRPr="0049727F" w:rsidRDefault="00254A4B" w:rsidP="004A4DE6">
            <w:pPr>
              <w:pStyle w:val="Tablebody"/>
            </w:pPr>
            <w:r w:rsidRPr="0049727F">
              <w:t>3.66</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Potrero Hill</w:t>
            </w:r>
          </w:p>
        </w:tc>
        <w:tc>
          <w:tcPr>
            <w:tcW w:w="690" w:type="dxa"/>
            <w:shd w:val="clear" w:color="auto" w:fill="auto"/>
            <w:noWrap/>
            <w:vAlign w:val="bottom"/>
            <w:hideMark/>
          </w:tcPr>
          <w:p w:rsidR="00254A4B" w:rsidRPr="0049727F" w:rsidRDefault="00254A4B" w:rsidP="004A4DE6">
            <w:pPr>
              <w:pStyle w:val="Tablebody"/>
            </w:pPr>
            <w:r w:rsidRPr="0049727F">
              <w:t>3.73</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0.03</w:t>
            </w:r>
          </w:p>
        </w:tc>
        <w:tc>
          <w:tcPr>
            <w:tcW w:w="1063" w:type="dxa"/>
            <w:shd w:val="clear" w:color="auto" w:fill="auto"/>
            <w:noWrap/>
            <w:vAlign w:val="bottom"/>
            <w:hideMark/>
          </w:tcPr>
          <w:p w:rsidR="00254A4B" w:rsidRPr="0049727F" w:rsidRDefault="00254A4B" w:rsidP="004A4DE6">
            <w:pPr>
              <w:pStyle w:val="Tablebody"/>
            </w:pPr>
            <w:r w:rsidRPr="0049727F">
              <w:t>64.17</w:t>
            </w:r>
          </w:p>
        </w:tc>
        <w:tc>
          <w:tcPr>
            <w:tcW w:w="1116" w:type="dxa"/>
            <w:shd w:val="clear" w:color="auto" w:fill="auto"/>
            <w:noWrap/>
            <w:vAlign w:val="bottom"/>
            <w:hideMark/>
          </w:tcPr>
          <w:p w:rsidR="00254A4B" w:rsidRPr="0049727F" w:rsidRDefault="00254A4B" w:rsidP="004A4DE6">
            <w:pPr>
              <w:pStyle w:val="Tablebody"/>
            </w:pPr>
            <w:r w:rsidRPr="0049727F">
              <w:t>14</w:t>
            </w:r>
            <w:r w:rsidR="008324B0">
              <w:t>.</w:t>
            </w:r>
            <w:r w:rsidRPr="0049727F">
              <w:t>5</w:t>
            </w:r>
          </w:p>
        </w:tc>
        <w:tc>
          <w:tcPr>
            <w:tcW w:w="1134" w:type="dxa"/>
            <w:shd w:val="clear" w:color="auto" w:fill="auto"/>
            <w:noWrap/>
            <w:vAlign w:val="bottom"/>
            <w:hideMark/>
          </w:tcPr>
          <w:p w:rsidR="00254A4B" w:rsidRPr="0049727F" w:rsidRDefault="00254A4B" w:rsidP="004A4DE6">
            <w:pPr>
              <w:pStyle w:val="Tablebody"/>
            </w:pPr>
            <w:r w:rsidRPr="0049727F">
              <w:t>128.2</w:t>
            </w:r>
            <w:r w:rsidR="008324B0">
              <w:t>0</w:t>
            </w:r>
          </w:p>
        </w:tc>
        <w:tc>
          <w:tcPr>
            <w:tcW w:w="810" w:type="dxa"/>
            <w:shd w:val="clear" w:color="auto" w:fill="auto"/>
            <w:noWrap/>
            <w:vAlign w:val="bottom"/>
            <w:hideMark/>
          </w:tcPr>
          <w:p w:rsidR="00254A4B" w:rsidRPr="0049727F" w:rsidRDefault="00254A4B" w:rsidP="004A4DE6">
            <w:pPr>
              <w:pStyle w:val="Tablebody"/>
            </w:pPr>
            <w:r w:rsidRPr="0049727F">
              <w:t>3.25</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Presidio Heights</w:t>
            </w:r>
          </w:p>
        </w:tc>
        <w:tc>
          <w:tcPr>
            <w:tcW w:w="690" w:type="dxa"/>
            <w:shd w:val="clear" w:color="auto" w:fill="auto"/>
            <w:noWrap/>
            <w:vAlign w:val="bottom"/>
            <w:hideMark/>
          </w:tcPr>
          <w:p w:rsidR="00254A4B" w:rsidRPr="0049727F" w:rsidRDefault="00254A4B" w:rsidP="004A4DE6">
            <w:pPr>
              <w:pStyle w:val="Tablebody"/>
            </w:pPr>
            <w:r w:rsidRPr="0049727F">
              <w:t>1.26</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0.07</w:t>
            </w:r>
          </w:p>
        </w:tc>
        <w:tc>
          <w:tcPr>
            <w:tcW w:w="1063" w:type="dxa"/>
            <w:shd w:val="clear" w:color="auto" w:fill="auto"/>
            <w:noWrap/>
            <w:vAlign w:val="bottom"/>
            <w:hideMark/>
          </w:tcPr>
          <w:p w:rsidR="00254A4B" w:rsidRPr="0049727F" w:rsidRDefault="00254A4B" w:rsidP="004A4DE6">
            <w:pPr>
              <w:pStyle w:val="Tablebody"/>
            </w:pPr>
            <w:r w:rsidRPr="0049727F">
              <w:t>78.64</w:t>
            </w:r>
          </w:p>
        </w:tc>
        <w:tc>
          <w:tcPr>
            <w:tcW w:w="1116" w:type="dxa"/>
            <w:shd w:val="clear" w:color="auto" w:fill="auto"/>
            <w:noWrap/>
            <w:vAlign w:val="bottom"/>
            <w:hideMark/>
          </w:tcPr>
          <w:p w:rsidR="00254A4B" w:rsidRPr="0049727F" w:rsidRDefault="00254A4B" w:rsidP="004A4DE6">
            <w:pPr>
              <w:pStyle w:val="Tablebody"/>
            </w:pPr>
            <w:r w:rsidRPr="0049727F">
              <w:t>14</w:t>
            </w:r>
            <w:r w:rsidR="008324B0">
              <w:t>.</w:t>
            </w:r>
            <w:r w:rsidRPr="0049727F">
              <w:t>6</w:t>
            </w:r>
          </w:p>
        </w:tc>
        <w:tc>
          <w:tcPr>
            <w:tcW w:w="1134" w:type="dxa"/>
            <w:shd w:val="clear" w:color="auto" w:fill="auto"/>
            <w:noWrap/>
            <w:vAlign w:val="bottom"/>
            <w:hideMark/>
          </w:tcPr>
          <w:p w:rsidR="00254A4B" w:rsidRPr="0049727F" w:rsidRDefault="00254A4B" w:rsidP="004A4DE6">
            <w:pPr>
              <w:pStyle w:val="Tablebody"/>
            </w:pPr>
            <w:r w:rsidRPr="0049727F">
              <w:t>114.17</w:t>
            </w:r>
          </w:p>
        </w:tc>
        <w:tc>
          <w:tcPr>
            <w:tcW w:w="810" w:type="dxa"/>
            <w:shd w:val="clear" w:color="auto" w:fill="auto"/>
            <w:noWrap/>
            <w:vAlign w:val="bottom"/>
            <w:hideMark/>
          </w:tcPr>
          <w:p w:rsidR="00254A4B" w:rsidRPr="0049727F" w:rsidRDefault="00254A4B" w:rsidP="004A4DE6">
            <w:pPr>
              <w:pStyle w:val="Tablebody"/>
            </w:pPr>
            <w:r w:rsidRPr="0049727F">
              <w:t>3.38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Russian Hill</w:t>
            </w:r>
          </w:p>
        </w:tc>
        <w:tc>
          <w:tcPr>
            <w:tcW w:w="690" w:type="dxa"/>
            <w:shd w:val="clear" w:color="auto" w:fill="auto"/>
            <w:noWrap/>
            <w:vAlign w:val="bottom"/>
            <w:hideMark/>
          </w:tcPr>
          <w:p w:rsidR="00254A4B" w:rsidRPr="0049727F" w:rsidRDefault="00254A4B" w:rsidP="004A4DE6">
            <w:pPr>
              <w:pStyle w:val="Tablebody"/>
            </w:pPr>
            <w:r w:rsidRPr="0049727F">
              <w:t>1.28</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0.06</w:t>
            </w:r>
          </w:p>
        </w:tc>
        <w:tc>
          <w:tcPr>
            <w:tcW w:w="1063" w:type="dxa"/>
            <w:shd w:val="clear" w:color="auto" w:fill="auto"/>
            <w:noWrap/>
            <w:vAlign w:val="bottom"/>
            <w:hideMark/>
          </w:tcPr>
          <w:p w:rsidR="00254A4B" w:rsidRPr="0049727F" w:rsidRDefault="00254A4B" w:rsidP="004A4DE6">
            <w:pPr>
              <w:pStyle w:val="Tablebody"/>
            </w:pPr>
            <w:r w:rsidRPr="0049727F">
              <w:t>96.79</w:t>
            </w:r>
          </w:p>
        </w:tc>
        <w:tc>
          <w:tcPr>
            <w:tcW w:w="1116" w:type="dxa"/>
            <w:shd w:val="clear" w:color="auto" w:fill="auto"/>
            <w:noWrap/>
            <w:vAlign w:val="bottom"/>
            <w:hideMark/>
          </w:tcPr>
          <w:p w:rsidR="00254A4B" w:rsidRPr="0049727F" w:rsidRDefault="00254A4B" w:rsidP="004A4DE6">
            <w:pPr>
              <w:pStyle w:val="Tablebody"/>
            </w:pPr>
            <w:r w:rsidRPr="0049727F">
              <w:t>15</w:t>
            </w:r>
            <w:r w:rsidR="008324B0">
              <w:t>.</w:t>
            </w:r>
            <w:r w:rsidRPr="0049727F">
              <w:t>3</w:t>
            </w:r>
          </w:p>
        </w:tc>
        <w:tc>
          <w:tcPr>
            <w:tcW w:w="1134" w:type="dxa"/>
            <w:shd w:val="clear" w:color="auto" w:fill="auto"/>
            <w:noWrap/>
            <w:vAlign w:val="bottom"/>
            <w:hideMark/>
          </w:tcPr>
          <w:p w:rsidR="00254A4B" w:rsidRPr="0049727F" w:rsidRDefault="00254A4B" w:rsidP="004A4DE6">
            <w:pPr>
              <w:pStyle w:val="Tablebody"/>
            </w:pPr>
            <w:r w:rsidRPr="0049727F">
              <w:t>90</w:t>
            </w:r>
            <w:r w:rsidR="008324B0">
              <w:t>.00</w:t>
            </w:r>
          </w:p>
        </w:tc>
        <w:tc>
          <w:tcPr>
            <w:tcW w:w="810" w:type="dxa"/>
            <w:shd w:val="clear" w:color="auto" w:fill="auto"/>
            <w:noWrap/>
            <w:vAlign w:val="bottom"/>
            <w:hideMark/>
          </w:tcPr>
          <w:p w:rsidR="00254A4B" w:rsidRPr="0049727F" w:rsidRDefault="00254A4B" w:rsidP="004A4DE6">
            <w:pPr>
              <w:pStyle w:val="Tablebody"/>
            </w:pPr>
            <w:r w:rsidRPr="0049727F">
              <w:t>3.21</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Seacliff</w:t>
            </w:r>
          </w:p>
        </w:tc>
        <w:tc>
          <w:tcPr>
            <w:tcW w:w="690" w:type="dxa"/>
            <w:shd w:val="clear" w:color="auto" w:fill="auto"/>
            <w:noWrap/>
            <w:vAlign w:val="bottom"/>
            <w:hideMark/>
          </w:tcPr>
          <w:p w:rsidR="00254A4B" w:rsidRPr="0049727F" w:rsidRDefault="00254A4B" w:rsidP="004A4DE6">
            <w:pPr>
              <w:pStyle w:val="Tablebody"/>
            </w:pPr>
            <w:r w:rsidRPr="0049727F">
              <w:t>1.87</w:t>
            </w:r>
          </w:p>
        </w:tc>
        <w:tc>
          <w:tcPr>
            <w:tcW w:w="866" w:type="dxa"/>
            <w:shd w:val="clear" w:color="auto" w:fill="auto"/>
            <w:noWrap/>
            <w:vAlign w:val="bottom"/>
            <w:hideMark/>
          </w:tcPr>
          <w:p w:rsidR="00254A4B" w:rsidRPr="0049727F" w:rsidRDefault="00254A4B" w:rsidP="004A4DE6">
            <w:pPr>
              <w:pStyle w:val="Tablebody"/>
            </w:pPr>
            <w:r w:rsidRPr="0049727F">
              <w:t>1.07</w:t>
            </w:r>
          </w:p>
        </w:tc>
        <w:tc>
          <w:tcPr>
            <w:tcW w:w="1097" w:type="dxa"/>
            <w:shd w:val="clear" w:color="auto" w:fill="auto"/>
            <w:noWrap/>
            <w:vAlign w:val="bottom"/>
            <w:hideMark/>
          </w:tcPr>
          <w:p w:rsidR="00254A4B" w:rsidRPr="0049727F" w:rsidRDefault="00254A4B" w:rsidP="004A4DE6">
            <w:pPr>
              <w:pStyle w:val="Tablebody"/>
            </w:pPr>
            <w:r w:rsidRPr="0049727F">
              <w:t>0.09</w:t>
            </w:r>
          </w:p>
        </w:tc>
        <w:tc>
          <w:tcPr>
            <w:tcW w:w="1063" w:type="dxa"/>
            <w:shd w:val="clear" w:color="auto" w:fill="auto"/>
            <w:noWrap/>
            <w:vAlign w:val="bottom"/>
            <w:hideMark/>
          </w:tcPr>
          <w:p w:rsidR="00254A4B" w:rsidRPr="0049727F" w:rsidRDefault="00254A4B" w:rsidP="004A4DE6">
            <w:pPr>
              <w:pStyle w:val="Tablebody"/>
            </w:pPr>
            <w:r w:rsidRPr="0049727F">
              <w:t>22.98</w:t>
            </w:r>
          </w:p>
        </w:tc>
        <w:tc>
          <w:tcPr>
            <w:tcW w:w="1116" w:type="dxa"/>
            <w:shd w:val="clear" w:color="auto" w:fill="auto"/>
            <w:noWrap/>
            <w:vAlign w:val="bottom"/>
            <w:hideMark/>
          </w:tcPr>
          <w:p w:rsidR="00254A4B" w:rsidRPr="0049727F" w:rsidRDefault="00254A4B" w:rsidP="004A4DE6">
            <w:pPr>
              <w:pStyle w:val="Tablebody"/>
            </w:pPr>
            <w:r w:rsidRPr="0049727F">
              <w:t>3</w:t>
            </w:r>
            <w:r w:rsidR="008324B0">
              <w:t>.</w:t>
            </w:r>
            <w:r w:rsidRPr="0049727F">
              <w:t>8</w:t>
            </w:r>
          </w:p>
        </w:tc>
        <w:tc>
          <w:tcPr>
            <w:tcW w:w="1134" w:type="dxa"/>
            <w:shd w:val="clear" w:color="auto" w:fill="auto"/>
            <w:noWrap/>
            <w:vAlign w:val="bottom"/>
            <w:hideMark/>
          </w:tcPr>
          <w:p w:rsidR="00254A4B" w:rsidRPr="0049727F" w:rsidRDefault="00254A4B" w:rsidP="004A4DE6">
            <w:pPr>
              <w:pStyle w:val="Tablebody"/>
            </w:pPr>
            <w:r w:rsidRPr="0049727F">
              <w:t>111.94</w:t>
            </w:r>
          </w:p>
        </w:tc>
        <w:tc>
          <w:tcPr>
            <w:tcW w:w="810" w:type="dxa"/>
            <w:shd w:val="clear" w:color="auto" w:fill="auto"/>
            <w:noWrap/>
            <w:vAlign w:val="bottom"/>
            <w:hideMark/>
          </w:tcPr>
          <w:p w:rsidR="00254A4B" w:rsidRPr="0049727F" w:rsidRDefault="00254A4B" w:rsidP="004A4DE6">
            <w:pPr>
              <w:pStyle w:val="Tablebody"/>
            </w:pPr>
            <w:r w:rsidRPr="0049727F">
              <w:t>3.06</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South of Market</w:t>
            </w:r>
          </w:p>
        </w:tc>
        <w:tc>
          <w:tcPr>
            <w:tcW w:w="690" w:type="dxa"/>
            <w:shd w:val="clear" w:color="auto" w:fill="auto"/>
            <w:noWrap/>
            <w:vAlign w:val="bottom"/>
            <w:hideMark/>
          </w:tcPr>
          <w:p w:rsidR="00254A4B" w:rsidRPr="0049727F" w:rsidRDefault="00254A4B" w:rsidP="004A4DE6">
            <w:pPr>
              <w:pStyle w:val="Tablebody"/>
            </w:pPr>
            <w:r w:rsidRPr="0049727F">
              <w:t>5.68</w:t>
            </w:r>
          </w:p>
        </w:tc>
        <w:tc>
          <w:tcPr>
            <w:tcW w:w="866" w:type="dxa"/>
            <w:shd w:val="clear" w:color="auto" w:fill="auto"/>
            <w:noWrap/>
            <w:vAlign w:val="bottom"/>
            <w:hideMark/>
          </w:tcPr>
          <w:p w:rsidR="00254A4B" w:rsidRPr="0049727F" w:rsidRDefault="00254A4B" w:rsidP="004A4DE6">
            <w:pPr>
              <w:pStyle w:val="Tablebody"/>
            </w:pPr>
            <w:r w:rsidRPr="0049727F">
              <w:t>1.03</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67.42</w:t>
            </w:r>
          </w:p>
        </w:tc>
        <w:tc>
          <w:tcPr>
            <w:tcW w:w="1116" w:type="dxa"/>
            <w:shd w:val="clear" w:color="auto" w:fill="auto"/>
            <w:noWrap/>
            <w:vAlign w:val="bottom"/>
            <w:hideMark/>
          </w:tcPr>
          <w:p w:rsidR="00254A4B" w:rsidRPr="0049727F" w:rsidRDefault="00254A4B" w:rsidP="004A4DE6">
            <w:pPr>
              <w:pStyle w:val="Tablebody"/>
            </w:pPr>
            <w:r w:rsidRPr="0049727F">
              <w:t>14</w:t>
            </w:r>
            <w:r w:rsidR="008324B0">
              <w:t>.9</w:t>
            </w:r>
          </w:p>
        </w:tc>
        <w:tc>
          <w:tcPr>
            <w:tcW w:w="1134" w:type="dxa"/>
            <w:shd w:val="clear" w:color="auto" w:fill="auto"/>
            <w:noWrap/>
            <w:vAlign w:val="bottom"/>
            <w:hideMark/>
          </w:tcPr>
          <w:p w:rsidR="00254A4B" w:rsidRPr="0049727F" w:rsidRDefault="00254A4B" w:rsidP="004A4DE6">
            <w:pPr>
              <w:pStyle w:val="Tablebody"/>
            </w:pPr>
            <w:r w:rsidRPr="0049727F">
              <w:t>133</w:t>
            </w:r>
            <w:r w:rsidR="008324B0">
              <w:t>.00</w:t>
            </w:r>
          </w:p>
        </w:tc>
        <w:tc>
          <w:tcPr>
            <w:tcW w:w="810" w:type="dxa"/>
            <w:shd w:val="clear" w:color="auto" w:fill="auto"/>
            <w:noWrap/>
            <w:vAlign w:val="bottom"/>
            <w:hideMark/>
          </w:tcPr>
          <w:p w:rsidR="00254A4B" w:rsidRPr="0049727F" w:rsidRDefault="00254A4B" w:rsidP="004A4DE6">
            <w:pPr>
              <w:pStyle w:val="Tablebody"/>
            </w:pPr>
            <w:r w:rsidRPr="0049727F">
              <w:t>3.2</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Twin Peaks</w:t>
            </w:r>
          </w:p>
        </w:tc>
        <w:tc>
          <w:tcPr>
            <w:tcW w:w="690" w:type="dxa"/>
            <w:shd w:val="clear" w:color="auto" w:fill="auto"/>
            <w:noWrap/>
            <w:vAlign w:val="bottom"/>
            <w:hideMark/>
          </w:tcPr>
          <w:p w:rsidR="00254A4B" w:rsidRPr="0049727F" w:rsidRDefault="00254A4B" w:rsidP="004A4DE6">
            <w:pPr>
              <w:pStyle w:val="Tablebody"/>
            </w:pPr>
            <w:r w:rsidRPr="0049727F">
              <w:t>1.76</w:t>
            </w:r>
          </w:p>
        </w:tc>
        <w:tc>
          <w:tcPr>
            <w:tcW w:w="866" w:type="dxa"/>
            <w:shd w:val="clear" w:color="auto" w:fill="auto"/>
            <w:noWrap/>
            <w:vAlign w:val="bottom"/>
            <w:hideMark/>
          </w:tcPr>
          <w:p w:rsidR="00254A4B" w:rsidRPr="0049727F" w:rsidRDefault="00254A4B" w:rsidP="004A4DE6">
            <w:pPr>
              <w:pStyle w:val="Tablebody"/>
            </w:pPr>
            <w:r w:rsidRPr="0049727F">
              <w:t>1.17</w:t>
            </w:r>
          </w:p>
        </w:tc>
        <w:tc>
          <w:tcPr>
            <w:tcW w:w="1097" w:type="dxa"/>
            <w:shd w:val="clear" w:color="auto" w:fill="auto"/>
            <w:noWrap/>
            <w:vAlign w:val="bottom"/>
            <w:hideMark/>
          </w:tcPr>
          <w:p w:rsidR="00254A4B" w:rsidRPr="0049727F" w:rsidRDefault="00254A4B" w:rsidP="004A4DE6">
            <w:pPr>
              <w:pStyle w:val="Tablebody"/>
            </w:pPr>
            <w:r w:rsidRPr="0049727F">
              <w:t>0.1</w:t>
            </w:r>
            <w:r w:rsidR="008324B0">
              <w:t>0</w:t>
            </w:r>
          </w:p>
        </w:tc>
        <w:tc>
          <w:tcPr>
            <w:tcW w:w="1063" w:type="dxa"/>
            <w:shd w:val="clear" w:color="auto" w:fill="auto"/>
            <w:noWrap/>
            <w:vAlign w:val="bottom"/>
            <w:hideMark/>
          </w:tcPr>
          <w:p w:rsidR="00254A4B" w:rsidRPr="0049727F" w:rsidRDefault="00254A4B" w:rsidP="004A4DE6">
            <w:pPr>
              <w:pStyle w:val="Tablebody"/>
            </w:pPr>
            <w:r w:rsidRPr="0049727F">
              <w:t>61.52</w:t>
            </w:r>
          </w:p>
        </w:tc>
        <w:tc>
          <w:tcPr>
            <w:tcW w:w="1116" w:type="dxa"/>
            <w:shd w:val="clear" w:color="auto" w:fill="auto"/>
            <w:noWrap/>
            <w:vAlign w:val="bottom"/>
            <w:hideMark/>
          </w:tcPr>
          <w:p w:rsidR="00254A4B" w:rsidRPr="0049727F" w:rsidRDefault="00254A4B" w:rsidP="004A4DE6">
            <w:pPr>
              <w:pStyle w:val="Tablebody"/>
            </w:pPr>
            <w:r w:rsidRPr="0049727F">
              <w:t>13</w:t>
            </w:r>
            <w:r w:rsidR="008324B0">
              <w:t>.3</w:t>
            </w:r>
          </w:p>
        </w:tc>
        <w:tc>
          <w:tcPr>
            <w:tcW w:w="1134" w:type="dxa"/>
            <w:shd w:val="clear" w:color="auto" w:fill="auto"/>
            <w:noWrap/>
            <w:vAlign w:val="bottom"/>
            <w:hideMark/>
          </w:tcPr>
          <w:p w:rsidR="00254A4B" w:rsidRPr="0049727F" w:rsidRDefault="00254A4B" w:rsidP="004A4DE6">
            <w:pPr>
              <w:pStyle w:val="Tablebody"/>
            </w:pPr>
            <w:r w:rsidRPr="0049727F">
              <w:t>143.77</w:t>
            </w:r>
          </w:p>
        </w:tc>
        <w:tc>
          <w:tcPr>
            <w:tcW w:w="810" w:type="dxa"/>
            <w:shd w:val="clear" w:color="auto" w:fill="auto"/>
            <w:noWrap/>
            <w:vAlign w:val="bottom"/>
            <w:hideMark/>
          </w:tcPr>
          <w:p w:rsidR="00254A4B" w:rsidRPr="0049727F" w:rsidRDefault="00254A4B" w:rsidP="004A4DE6">
            <w:pPr>
              <w:pStyle w:val="Tablebody"/>
            </w:pPr>
            <w:r w:rsidRPr="0049727F">
              <w:t>2.8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Visitacion Valley</w:t>
            </w:r>
          </w:p>
        </w:tc>
        <w:tc>
          <w:tcPr>
            <w:tcW w:w="690" w:type="dxa"/>
            <w:shd w:val="clear" w:color="auto" w:fill="auto"/>
            <w:noWrap/>
            <w:vAlign w:val="bottom"/>
            <w:hideMark/>
          </w:tcPr>
          <w:p w:rsidR="00254A4B" w:rsidRPr="0049727F" w:rsidRDefault="00254A4B" w:rsidP="004A4DE6">
            <w:pPr>
              <w:pStyle w:val="Tablebody"/>
            </w:pPr>
            <w:r w:rsidRPr="0049727F">
              <w:t>3.53</w:t>
            </w:r>
          </w:p>
        </w:tc>
        <w:tc>
          <w:tcPr>
            <w:tcW w:w="866" w:type="dxa"/>
            <w:shd w:val="clear" w:color="auto" w:fill="auto"/>
            <w:noWrap/>
            <w:vAlign w:val="bottom"/>
            <w:hideMark/>
          </w:tcPr>
          <w:p w:rsidR="00254A4B" w:rsidRPr="0049727F" w:rsidRDefault="00254A4B" w:rsidP="004A4DE6">
            <w:pPr>
              <w:pStyle w:val="Tablebody"/>
            </w:pPr>
            <w:r w:rsidRPr="0049727F">
              <w:t>1.04</w:t>
            </w:r>
          </w:p>
        </w:tc>
        <w:tc>
          <w:tcPr>
            <w:tcW w:w="1097" w:type="dxa"/>
            <w:shd w:val="clear" w:color="auto" w:fill="auto"/>
            <w:noWrap/>
            <w:vAlign w:val="bottom"/>
            <w:hideMark/>
          </w:tcPr>
          <w:p w:rsidR="00254A4B" w:rsidRPr="0049727F" w:rsidRDefault="00254A4B" w:rsidP="004A4DE6">
            <w:pPr>
              <w:pStyle w:val="Tablebody"/>
            </w:pPr>
            <w:r w:rsidRPr="0049727F">
              <w:t>0.04</w:t>
            </w:r>
          </w:p>
        </w:tc>
        <w:tc>
          <w:tcPr>
            <w:tcW w:w="1063" w:type="dxa"/>
            <w:shd w:val="clear" w:color="auto" w:fill="auto"/>
            <w:noWrap/>
            <w:vAlign w:val="bottom"/>
            <w:hideMark/>
          </w:tcPr>
          <w:p w:rsidR="00254A4B" w:rsidRPr="0049727F" w:rsidRDefault="00254A4B" w:rsidP="004A4DE6">
            <w:pPr>
              <w:pStyle w:val="Tablebody"/>
            </w:pPr>
            <w:r w:rsidRPr="0049727F">
              <w:t>62</w:t>
            </w:r>
            <w:r w:rsidR="00097C0D">
              <w:t>.00</w:t>
            </w:r>
          </w:p>
        </w:tc>
        <w:tc>
          <w:tcPr>
            <w:tcW w:w="1116" w:type="dxa"/>
            <w:shd w:val="clear" w:color="auto" w:fill="auto"/>
            <w:noWrap/>
            <w:vAlign w:val="bottom"/>
            <w:hideMark/>
          </w:tcPr>
          <w:p w:rsidR="00254A4B" w:rsidRPr="0049727F" w:rsidRDefault="00254A4B" w:rsidP="004A4DE6">
            <w:pPr>
              <w:pStyle w:val="Tablebody"/>
            </w:pPr>
            <w:r w:rsidRPr="0049727F">
              <w:t>11</w:t>
            </w:r>
            <w:r w:rsidR="008324B0">
              <w:t>.5</w:t>
            </w:r>
          </w:p>
        </w:tc>
        <w:tc>
          <w:tcPr>
            <w:tcW w:w="1134" w:type="dxa"/>
            <w:shd w:val="clear" w:color="auto" w:fill="auto"/>
            <w:noWrap/>
            <w:vAlign w:val="bottom"/>
            <w:hideMark/>
          </w:tcPr>
          <w:p w:rsidR="00254A4B" w:rsidRPr="0049727F" w:rsidRDefault="00254A4B" w:rsidP="004A4DE6">
            <w:pPr>
              <w:pStyle w:val="Tablebody"/>
            </w:pPr>
            <w:r w:rsidRPr="0049727F">
              <w:t>106.87</w:t>
            </w:r>
          </w:p>
        </w:tc>
        <w:tc>
          <w:tcPr>
            <w:tcW w:w="810" w:type="dxa"/>
            <w:shd w:val="clear" w:color="auto" w:fill="auto"/>
            <w:noWrap/>
            <w:vAlign w:val="bottom"/>
            <w:hideMark/>
          </w:tcPr>
          <w:p w:rsidR="00254A4B" w:rsidRPr="0049727F" w:rsidRDefault="00254A4B" w:rsidP="004A4DE6">
            <w:pPr>
              <w:pStyle w:val="Tablebody"/>
            </w:pPr>
            <w:r w:rsidRPr="0049727F">
              <w:t>3.04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West of Twin Peaks</w:t>
            </w:r>
          </w:p>
        </w:tc>
        <w:tc>
          <w:tcPr>
            <w:tcW w:w="690" w:type="dxa"/>
            <w:shd w:val="clear" w:color="auto" w:fill="auto"/>
            <w:noWrap/>
            <w:vAlign w:val="bottom"/>
            <w:hideMark/>
          </w:tcPr>
          <w:p w:rsidR="00254A4B" w:rsidRPr="0049727F" w:rsidRDefault="00254A4B" w:rsidP="004A4DE6">
            <w:pPr>
              <w:pStyle w:val="Tablebody"/>
            </w:pPr>
            <w:r w:rsidRPr="0049727F">
              <w:t>4.87</w:t>
            </w:r>
          </w:p>
        </w:tc>
        <w:tc>
          <w:tcPr>
            <w:tcW w:w="866" w:type="dxa"/>
            <w:shd w:val="clear" w:color="auto" w:fill="auto"/>
            <w:noWrap/>
            <w:vAlign w:val="bottom"/>
            <w:hideMark/>
          </w:tcPr>
          <w:p w:rsidR="00254A4B" w:rsidRPr="0049727F" w:rsidRDefault="00254A4B" w:rsidP="004A4DE6">
            <w:pPr>
              <w:pStyle w:val="Tablebody"/>
            </w:pPr>
            <w:r w:rsidRPr="0049727F">
              <w:t>1.06</w:t>
            </w:r>
          </w:p>
        </w:tc>
        <w:tc>
          <w:tcPr>
            <w:tcW w:w="1097" w:type="dxa"/>
            <w:shd w:val="clear" w:color="auto" w:fill="auto"/>
            <w:noWrap/>
            <w:vAlign w:val="bottom"/>
            <w:hideMark/>
          </w:tcPr>
          <w:p w:rsidR="00254A4B" w:rsidRPr="0049727F" w:rsidRDefault="00254A4B" w:rsidP="004A4DE6">
            <w:pPr>
              <w:pStyle w:val="Tablebody"/>
            </w:pPr>
            <w:r w:rsidRPr="0049727F">
              <w:t>0.08</w:t>
            </w:r>
          </w:p>
        </w:tc>
        <w:tc>
          <w:tcPr>
            <w:tcW w:w="1063" w:type="dxa"/>
            <w:shd w:val="clear" w:color="auto" w:fill="auto"/>
            <w:noWrap/>
            <w:vAlign w:val="bottom"/>
            <w:hideMark/>
          </w:tcPr>
          <w:p w:rsidR="00254A4B" w:rsidRPr="0049727F" w:rsidRDefault="00254A4B" w:rsidP="004A4DE6">
            <w:pPr>
              <w:pStyle w:val="Tablebody"/>
            </w:pPr>
            <w:r w:rsidRPr="0049727F">
              <w:t>99.21</w:t>
            </w:r>
          </w:p>
        </w:tc>
        <w:tc>
          <w:tcPr>
            <w:tcW w:w="1116" w:type="dxa"/>
            <w:shd w:val="clear" w:color="auto" w:fill="auto"/>
            <w:noWrap/>
            <w:vAlign w:val="bottom"/>
            <w:hideMark/>
          </w:tcPr>
          <w:p w:rsidR="00254A4B" w:rsidRPr="0049727F" w:rsidRDefault="00254A4B" w:rsidP="004A4DE6">
            <w:pPr>
              <w:pStyle w:val="Tablebody"/>
            </w:pPr>
            <w:r w:rsidRPr="0049727F">
              <w:t>17</w:t>
            </w:r>
            <w:r w:rsidR="008324B0">
              <w:t>.</w:t>
            </w:r>
            <w:r w:rsidRPr="0049727F">
              <w:t>0</w:t>
            </w:r>
          </w:p>
        </w:tc>
        <w:tc>
          <w:tcPr>
            <w:tcW w:w="1134" w:type="dxa"/>
            <w:shd w:val="clear" w:color="auto" w:fill="auto"/>
            <w:noWrap/>
            <w:vAlign w:val="bottom"/>
            <w:hideMark/>
          </w:tcPr>
          <w:p w:rsidR="00254A4B" w:rsidRPr="0049727F" w:rsidRDefault="00254A4B" w:rsidP="004A4DE6">
            <w:pPr>
              <w:pStyle w:val="Tablebody"/>
            </w:pPr>
            <w:r w:rsidRPr="0049727F">
              <w:t>105.2</w:t>
            </w:r>
            <w:r w:rsidR="008324B0">
              <w:t>0</w:t>
            </w:r>
          </w:p>
        </w:tc>
        <w:tc>
          <w:tcPr>
            <w:tcW w:w="810" w:type="dxa"/>
            <w:shd w:val="clear" w:color="auto" w:fill="auto"/>
            <w:noWrap/>
            <w:vAlign w:val="bottom"/>
            <w:hideMark/>
          </w:tcPr>
          <w:p w:rsidR="00254A4B" w:rsidRPr="0049727F" w:rsidRDefault="00254A4B" w:rsidP="004A4DE6">
            <w:pPr>
              <w:pStyle w:val="Tablebody"/>
            </w:pPr>
            <w:r w:rsidRPr="0049727F">
              <w:t>3.18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Western Addition</w:t>
            </w:r>
          </w:p>
        </w:tc>
        <w:tc>
          <w:tcPr>
            <w:tcW w:w="690" w:type="dxa"/>
            <w:shd w:val="clear" w:color="auto" w:fill="auto"/>
            <w:noWrap/>
            <w:vAlign w:val="bottom"/>
            <w:hideMark/>
          </w:tcPr>
          <w:p w:rsidR="00254A4B" w:rsidRPr="0049727F" w:rsidRDefault="00254A4B" w:rsidP="004A4DE6">
            <w:pPr>
              <w:pStyle w:val="Tablebody"/>
            </w:pPr>
            <w:r w:rsidRPr="0049727F">
              <w:t>3.9</w:t>
            </w:r>
            <w:r w:rsidR="008324B0">
              <w:t>0</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0.04</w:t>
            </w:r>
          </w:p>
        </w:tc>
        <w:tc>
          <w:tcPr>
            <w:tcW w:w="1063" w:type="dxa"/>
            <w:shd w:val="clear" w:color="auto" w:fill="auto"/>
            <w:noWrap/>
            <w:vAlign w:val="bottom"/>
            <w:hideMark/>
          </w:tcPr>
          <w:p w:rsidR="00254A4B" w:rsidRPr="0049727F" w:rsidRDefault="00254A4B" w:rsidP="004A4DE6">
            <w:pPr>
              <w:pStyle w:val="Tablebody"/>
            </w:pPr>
            <w:r w:rsidRPr="0049727F">
              <w:t>102.75</w:t>
            </w:r>
          </w:p>
        </w:tc>
        <w:tc>
          <w:tcPr>
            <w:tcW w:w="1116" w:type="dxa"/>
            <w:shd w:val="clear" w:color="auto" w:fill="auto"/>
            <w:noWrap/>
            <w:vAlign w:val="bottom"/>
            <w:hideMark/>
          </w:tcPr>
          <w:p w:rsidR="00254A4B" w:rsidRPr="0049727F" w:rsidRDefault="00254A4B" w:rsidP="004A4DE6">
            <w:pPr>
              <w:pStyle w:val="Tablebody"/>
            </w:pPr>
            <w:r w:rsidRPr="0049727F">
              <w:t>17</w:t>
            </w:r>
            <w:r w:rsidR="008324B0">
              <w:t>.6</w:t>
            </w:r>
          </w:p>
        </w:tc>
        <w:tc>
          <w:tcPr>
            <w:tcW w:w="1134" w:type="dxa"/>
            <w:shd w:val="clear" w:color="auto" w:fill="auto"/>
            <w:noWrap/>
            <w:vAlign w:val="bottom"/>
            <w:hideMark/>
          </w:tcPr>
          <w:p w:rsidR="00254A4B" w:rsidRPr="0049727F" w:rsidRDefault="00254A4B" w:rsidP="004A4DE6">
            <w:pPr>
              <w:pStyle w:val="Tablebody"/>
            </w:pPr>
            <w:r w:rsidRPr="0049727F">
              <w:t>97.74</w:t>
            </w:r>
          </w:p>
        </w:tc>
        <w:tc>
          <w:tcPr>
            <w:tcW w:w="810" w:type="dxa"/>
            <w:shd w:val="clear" w:color="auto" w:fill="auto"/>
            <w:noWrap/>
            <w:vAlign w:val="bottom"/>
            <w:hideMark/>
          </w:tcPr>
          <w:p w:rsidR="00254A4B" w:rsidRPr="0049727F" w:rsidRDefault="00254A4B" w:rsidP="004A4DE6">
            <w:pPr>
              <w:pStyle w:val="Tablebody"/>
            </w:pPr>
            <w:r w:rsidRPr="0049727F">
              <w:t>3.59</w:t>
            </w:r>
          </w:p>
        </w:tc>
      </w:tr>
    </w:tbl>
    <w:p w:rsidR="00D355D8" w:rsidRPr="0049727F" w:rsidRDefault="00D355D8" w:rsidP="004A4DE6">
      <w:pPr>
        <w:pStyle w:val="Caption"/>
      </w:pPr>
      <w:bookmarkStart w:id="204" w:name="_Toc476674136"/>
      <w:r w:rsidRPr="0049727F">
        <w:t xml:space="preserve">Table </w:t>
      </w:r>
      <w:fldSimple w:instr=" STYLEREF 1 \s ">
        <w:r w:rsidR="00C208C6">
          <w:rPr>
            <w:noProof/>
          </w:rPr>
          <w:t>7</w:t>
        </w:r>
      </w:fldSimple>
      <w:r w:rsidR="00981C16">
        <w:t>.</w:t>
      </w:r>
      <w:fldSimple w:instr=" SEQ Table \* ARABIC \s 1 ">
        <w:r w:rsidR="00C208C6">
          <w:rPr>
            <w:noProof/>
          </w:rPr>
          <w:t>6</w:t>
        </w:r>
      </w:fldSimple>
      <w:r w:rsidR="00F357B2">
        <w:rPr>
          <w:noProof/>
        </w:rPr>
        <w:t>.</w:t>
      </w:r>
      <w:r w:rsidRPr="0049727F">
        <w:t xml:space="preserve"> Summary statistics for all San Francisco neighborhoods.</w:t>
      </w:r>
      <w:r w:rsidR="00E81C93">
        <w:t xml:space="preserve"> For definitions and </w:t>
      </w:r>
      <w:r w:rsidR="00F357B2">
        <w:t xml:space="preserve">interpretation </w:t>
      </w:r>
      <w:r w:rsidR="00E81C93">
        <w:t>of these measures, see Table 5.1 in chapter 5 and section 4.4 in chapter 4.</w:t>
      </w:r>
      <w:bookmarkEnd w:id="204"/>
    </w:p>
    <w:p w:rsidR="00D64C4C" w:rsidRDefault="00696596" w:rsidP="004A4DE6">
      <w:r w:rsidRPr="0049727F">
        <w:lastRenderedPageBreak/>
        <w:t>Diamond Heights and Seacliff have the lowest intersection densities (per km</w:t>
      </w:r>
      <w:r w:rsidRPr="0049727F">
        <w:rPr>
          <w:vertAlign w:val="superscript"/>
        </w:rPr>
        <w:t>2</w:t>
      </w:r>
      <w:r w:rsidRPr="0049727F">
        <w:t>) and the lowest street densities (</w:t>
      </w:r>
      <w:r w:rsidR="00D64C4C">
        <w:t>linear km</w:t>
      </w:r>
      <w:r w:rsidRPr="0049727F">
        <w:t xml:space="preserve"> per km</w:t>
      </w:r>
      <w:r w:rsidRPr="0049727F">
        <w:rPr>
          <w:vertAlign w:val="superscript"/>
        </w:rPr>
        <w:t>2</w:t>
      </w:r>
      <w:r w:rsidRPr="0049727F">
        <w:t xml:space="preserve">), in part due to their fairly circuitous, disconnected street networks, but also due to the fact that these small neighborhoods include large parks (Glen Canyon Park and Lands End, respectively) within their boundaries. </w:t>
      </w:r>
      <w:r w:rsidR="000F5D58">
        <w:t xml:space="preserve">Working-class </w:t>
      </w:r>
      <w:r w:rsidRPr="0049727F">
        <w:t>Bernal Heights</w:t>
      </w:r>
      <w:r w:rsidR="000F5D58">
        <w:t xml:space="preserve"> – with a street network designed by US Army engineers in the 1860s (Mullins 2017) – has a</w:t>
      </w:r>
      <w:r w:rsidRPr="0049727F">
        <w:t xml:space="preserve"> dense mesh of </w:t>
      </w:r>
      <w:r w:rsidR="00220B95" w:rsidRPr="0049727F">
        <w:t>streets</w:t>
      </w:r>
      <w:r w:rsidR="000F5D58">
        <w:t xml:space="preserve"> and</w:t>
      </w:r>
      <w:r w:rsidR="00220B95" w:rsidRPr="0049727F">
        <w:t xml:space="preserve"> the highest intersection and street densities. Chinatown has the second highest intersection density and the Mission District has the second highest street density.</w:t>
      </w:r>
      <w:r w:rsidR="00232F50" w:rsidRPr="0049727F">
        <w:t xml:space="preserve"> This fine grain can be seen in the average street segment length: Chinatown, Bernal Heights, and Russian Hill have the shortest average street segment length, each approximately 90 m</w:t>
      </w:r>
      <w:r w:rsidR="00D64C4C">
        <w:t>eters</w:t>
      </w:r>
      <w:r w:rsidR="00232F50" w:rsidRPr="0049727F">
        <w:t>. Twin Peaks has the longest (144 m</w:t>
      </w:r>
      <w:r w:rsidR="00D64C4C">
        <w:t>eters</w:t>
      </w:r>
      <w:r w:rsidR="00232F50" w:rsidRPr="0049727F">
        <w:t xml:space="preserve">) due to its winding hilltop streets, followed by the Inner and Outer Sunset District due to their coarse-grain long blocks. </w:t>
      </w:r>
    </w:p>
    <w:p w:rsidR="00C23F04" w:rsidRPr="0049727F" w:rsidRDefault="00232F50" w:rsidP="004A4DE6">
      <w:r w:rsidRPr="0049727F">
        <w:t xml:space="preserve">We can also examine these networks’ complexity in terms of </w:t>
      </w:r>
      <w:r w:rsidR="00C23F04" w:rsidRPr="0049727F">
        <w:t>intersection types and connectedness.</w:t>
      </w:r>
      <w:r w:rsidR="00A65429">
        <w:t xml:space="preserve"> Figure 7.12</w:t>
      </w:r>
      <w:r w:rsidR="00D355D8" w:rsidRPr="0049727F">
        <w:t xml:space="preserve"> maps San Francisco’s neighborhoods by average number of streets per node (an indicator of connectedness), color</w:t>
      </w:r>
      <w:r w:rsidR="00345891">
        <w:t>ed from lowest/least-connected to highest/most-connected (cf. Figure 7.11)</w:t>
      </w:r>
      <w:r w:rsidR="00D355D8" w:rsidRPr="0049727F">
        <w:t xml:space="preserve">. Less connected neighborhoods such as </w:t>
      </w:r>
      <w:r w:rsidR="0067175A" w:rsidRPr="0049727F">
        <w:t>Seacliff</w:t>
      </w:r>
      <w:r w:rsidR="00D355D8" w:rsidRPr="0049727F">
        <w:t xml:space="preserve"> (3.1 streets per node, top left) and Twin Peaks (2.8 streets per node, center) immediately stand out. Similarly, the most connected neighborhoods by this measure, Outer Richmond (3.7 streets per node) and Outer Sunset (3.9 streets per node) lie directly </w:t>
      </w:r>
      <w:r w:rsidR="00772D01">
        <w:t>south of</w:t>
      </w:r>
      <w:r w:rsidR="00D355D8" w:rsidRPr="0049727F">
        <w:t xml:space="preserve"> </w:t>
      </w:r>
      <w:r w:rsidR="0067175A" w:rsidRPr="0049727F">
        <w:t>Seacliff</w:t>
      </w:r>
      <w:r w:rsidR="00D355D8" w:rsidRPr="0049727F">
        <w:t>. These two neighborhoods are characterized by their typical 4-way intersections</w:t>
      </w:r>
      <w:r w:rsidR="00772D01">
        <w:t>, as we saw in Figure 7.11</w:t>
      </w:r>
      <w:r w:rsidR="00D355D8" w:rsidRPr="0049727F">
        <w:t>.</w:t>
      </w:r>
    </w:p>
    <w:p w:rsidR="00661D23" w:rsidRDefault="004E005B" w:rsidP="004A4DE6">
      <w:pPr>
        <w:pStyle w:val="Figure"/>
      </w:pPr>
      <w:r>
        <w:lastRenderedPageBreak/>
        <w:drawing>
          <wp:inline distT="0" distB="0" distL="0" distR="0">
            <wp:extent cx="5496221" cy="4543425"/>
            <wp:effectExtent l="0" t="0" r="9525" b="0"/>
            <wp:docPr id="31" name="Picture 12" descr="sf-str-per-no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f-str-per-node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08229" cy="4553351"/>
                    </a:xfrm>
                    <a:prstGeom prst="rect">
                      <a:avLst/>
                    </a:prstGeom>
                    <a:noFill/>
                    <a:ln>
                      <a:noFill/>
                    </a:ln>
                  </pic:spPr>
                </pic:pic>
              </a:graphicData>
            </a:graphic>
          </wp:inline>
        </w:drawing>
      </w:r>
    </w:p>
    <w:p w:rsidR="00661D23" w:rsidRDefault="00661D23" w:rsidP="004A4DE6">
      <w:pPr>
        <w:pStyle w:val="Caption"/>
      </w:pPr>
      <w:bookmarkStart w:id="205" w:name="_Toc476674195"/>
      <w:r>
        <w:t xml:space="preserve">Figure </w:t>
      </w:r>
      <w:fldSimple w:instr=" STYLEREF 1 \s ">
        <w:r w:rsidR="00C208C6">
          <w:rPr>
            <w:noProof/>
          </w:rPr>
          <w:t>7</w:t>
        </w:r>
      </w:fldSimple>
      <w:r w:rsidR="00D21CC0">
        <w:t>.</w:t>
      </w:r>
      <w:fldSimple w:instr=" SEQ Figure \* ARABIC \s 1 ">
        <w:r w:rsidR="00C208C6">
          <w:rPr>
            <w:noProof/>
          </w:rPr>
          <w:t>12</w:t>
        </w:r>
      </w:fldSimple>
      <w:r w:rsidR="00F357B2">
        <w:t>.</w:t>
      </w:r>
      <w:r>
        <w:t xml:space="preserve"> </w:t>
      </w:r>
      <w:r w:rsidRPr="003620C0">
        <w:t>San Francisco neighborhoods colored by average number of streets per node (an indicator of connectedness), colored from lowest/least-connected (light yellow) to highest/most-connected (dark red). Compare with the street network detail in Figure 7.11</w:t>
      </w:r>
      <w:r>
        <w:t>.</w:t>
      </w:r>
      <w:bookmarkEnd w:id="205"/>
    </w:p>
    <w:p w:rsidR="00EF39F9" w:rsidRDefault="00D355D8" w:rsidP="004A4DE6">
      <w:r w:rsidRPr="0049727F">
        <w:t>A node’s betweenness centrality represents the number of shortest paths in the network that pass through the node. The maximum betweenness centrality of any node in the network serves as a proxy for resilience: if a large number of shortest paths rely on a single node, the network is more prone to failure or inefficiency given a single point of failure.</w:t>
      </w:r>
      <w:r w:rsidR="00BE409C" w:rsidRPr="0049727F">
        <w:t xml:space="preserve"> The Outer Sunset District has the lowest maximum betweenness centrality of any neighborhood – only 9.6% of all shortest paths pass through its most important node. By contrast, in Chinatown, 36% of shortest paths pass through its most important node, and in Twin Peaks it is 37%. </w:t>
      </w:r>
      <w:r w:rsidR="00E0248C" w:rsidRPr="0049727F">
        <w:t xml:space="preserve">In Chinatown, this finding is the result of the small neighborhood size comprising only few streets </w:t>
      </w:r>
      <w:r w:rsidR="00E0248C" w:rsidRPr="0049727F">
        <w:rPr>
          <w:i/>
        </w:rPr>
        <w:t>and</w:t>
      </w:r>
      <w:r w:rsidR="00E0248C" w:rsidRPr="0049727F">
        <w:t xml:space="preserve"> the fact that these streets are one-way, forcing paths through very few routing options. In Twin Peaks, this is the result of the </w:t>
      </w:r>
      <w:r w:rsidR="00E0248C" w:rsidRPr="0049727F">
        <w:lastRenderedPageBreak/>
        <w:t>terrain and the disconnected network forcing paths through a small set of chokepoints that connect various sections of the network. In Ocean View, the neighborhood center has low betweenness centrality due to its disconnectedness: few shortest paths run through the center (Figure 7.1</w:t>
      </w:r>
      <w:r w:rsidR="00A65429">
        <w:t>3</w:t>
      </w:r>
      <w:r w:rsidR="00E0248C" w:rsidRPr="0049727F">
        <w:t>). However, in the Mission District, the neighborhood center has high betweenness centrality due to its orthogonal grid-like connectedness: many shortest paths run through the center.</w:t>
      </w:r>
      <w:r w:rsidR="00EF39F9">
        <w:t xml:space="preserve"> Note that as discussed in chapter 6,</w:t>
      </w:r>
      <w:r w:rsidR="00EF39F9" w:rsidRPr="0091225D">
        <w:t xml:space="preserve"> </w:t>
      </w:r>
      <w:r w:rsidR="00EF39F9">
        <w:t xml:space="preserve">betweenness-centrality analyses for neighborhood-scale network subsets </w:t>
      </w:r>
      <w:r w:rsidR="0067175A">
        <w:t>come with an important caveat:</w:t>
      </w:r>
      <w:r w:rsidR="00EF39F9">
        <w:t xml:space="preserve"> they only consider flows within the subset and thus demonstrate peripheral edge effects and artificially imposed centers. Despite this caveat, these analyses do show the structure of the network </w:t>
      </w:r>
      <w:r w:rsidR="00EF39F9" w:rsidRPr="00EB4108">
        <w:rPr>
          <w:i/>
        </w:rPr>
        <w:t>within</w:t>
      </w:r>
      <w:r w:rsidR="00EF39F9">
        <w:t xml:space="preserve"> the encapsulated whole of a single neighborhood. Further, their limitations are ameliorated by the analyses presented earlier at broader scales, as well as</w:t>
      </w:r>
      <w:r w:rsidR="00EB4108">
        <w:t xml:space="preserve"> by the</w:t>
      </w:r>
      <w:r w:rsidR="00EF39F9">
        <w:t xml:space="preserve"> </w:t>
      </w:r>
      <w:r w:rsidR="00EF39F9" w:rsidRPr="0049727F">
        <w:t>average node connectivity</w:t>
      </w:r>
      <w:r w:rsidR="00EF39F9">
        <w:t xml:space="preserve"> analysis.</w:t>
      </w:r>
    </w:p>
    <w:p w:rsidR="00E0248C" w:rsidRPr="0049727F" w:rsidRDefault="004E005B" w:rsidP="004A4DE6">
      <w:pPr>
        <w:pStyle w:val="Figure"/>
      </w:pPr>
      <w:r>
        <w:drawing>
          <wp:inline distT="0" distB="0" distL="0" distR="0">
            <wp:extent cx="5512644" cy="2924175"/>
            <wp:effectExtent l="0" t="0" r="0" b="0"/>
            <wp:docPr id="30" name="Picture 13" descr="sf-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f-bc"/>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22570" cy="2929440"/>
                    </a:xfrm>
                    <a:prstGeom prst="rect">
                      <a:avLst/>
                    </a:prstGeom>
                    <a:noFill/>
                    <a:ln>
                      <a:noFill/>
                    </a:ln>
                  </pic:spPr>
                </pic:pic>
              </a:graphicData>
            </a:graphic>
          </wp:inline>
        </w:drawing>
      </w:r>
    </w:p>
    <w:p w:rsidR="00E0248C" w:rsidRPr="0049727F" w:rsidRDefault="00E0248C" w:rsidP="004A4DE6">
      <w:pPr>
        <w:pStyle w:val="Caption"/>
      </w:pPr>
      <w:bookmarkStart w:id="206" w:name="_Toc476674196"/>
      <w:r w:rsidRPr="0049727F">
        <w:t xml:space="preserve">Figure </w:t>
      </w:r>
      <w:fldSimple w:instr=" STYLEREF 1 \s ">
        <w:r w:rsidR="00C208C6">
          <w:rPr>
            <w:noProof/>
          </w:rPr>
          <w:t>7</w:t>
        </w:r>
      </w:fldSimple>
      <w:r w:rsidR="00D21CC0">
        <w:t>.</w:t>
      </w:r>
      <w:fldSimple w:instr=" SEQ Figure \* ARABIC \s 1 ">
        <w:r w:rsidR="00C208C6">
          <w:rPr>
            <w:noProof/>
          </w:rPr>
          <w:t>13</w:t>
        </w:r>
      </w:fldSimple>
      <w:r w:rsidR="00F357B2">
        <w:t>.</w:t>
      </w:r>
      <w:r w:rsidRPr="0049727F">
        <w:t xml:space="preserve"> Relative node betweenness centralities for Ocean View (left) and the Mission District (right), colored from lowest (dark violet) to highest (light yellow)</w:t>
      </w:r>
      <w:r w:rsidR="00D96192">
        <w:t xml:space="preserve"> for</w:t>
      </w:r>
      <w:r w:rsidR="00D96192" w:rsidRPr="00417053">
        <w:t xml:space="preserve"> flows originating from and traveling to nodes within the subset</w:t>
      </w:r>
      <w:r w:rsidRPr="0049727F">
        <w:t>.</w:t>
      </w:r>
      <w:bookmarkEnd w:id="206"/>
    </w:p>
    <w:p w:rsidR="001D0C7C" w:rsidRDefault="00EF39F9" w:rsidP="004A4DE6">
      <w:r>
        <w:t>T</w:t>
      </w:r>
      <w:r w:rsidR="00C75311" w:rsidRPr="0049727F">
        <w:t xml:space="preserve">he average node connectivity is also </w:t>
      </w:r>
      <w:r>
        <w:t xml:space="preserve">a proxy for network resilience. It represents </w:t>
      </w:r>
      <w:r w:rsidR="00C75311" w:rsidRPr="0049727F">
        <w:t xml:space="preserve">the mean number of internally node-disjoint paths between each pair of nodes in the network. In other words, it indicates the expected number of nodes that must be removed to disconnect any randomly selected pair of non-adjacent nodes. Thus, a network with a </w:t>
      </w:r>
      <w:r w:rsidR="00C75311" w:rsidRPr="0049727F">
        <w:lastRenderedPageBreak/>
        <w:t xml:space="preserve">higher average node connectivity is more resilient because more nodes must fail, on average, to disconnect a randomly selected pair of nodes. </w:t>
      </w:r>
      <w:r w:rsidR="006069A6" w:rsidRPr="0049727F">
        <w:t xml:space="preserve">In San Francisco, the networks for Diamond Heights and </w:t>
      </w:r>
      <w:r w:rsidR="0067175A" w:rsidRPr="0049727F">
        <w:t>Seacliff</w:t>
      </w:r>
      <w:r w:rsidR="006069A6" w:rsidRPr="0049727F">
        <w:t xml:space="preserve"> are not fully connected. Among neighborhoods with connected networks, Twin Peaks has the lowest average node connectivity: on average, only 1.05 nodes must be removed to disconnect a randomly selected pair of nodes</w:t>
      </w:r>
      <w:r w:rsidR="00392817" w:rsidRPr="0049727F">
        <w:t xml:space="preserve"> (Table 7.7)</w:t>
      </w:r>
      <w:r w:rsidR="006069A6" w:rsidRPr="0049727F">
        <w:t xml:space="preserve">. Conversely, Outer Richmond and Outer Sunset have the highest average node connectivity: on average, 2.8 and 3.2 nodes, respectively, must be removed to disconnect a randomly selected pair of nodes in these neighborhoods. This finding conforms to a qualitative assessment of the networks. </w:t>
      </w:r>
      <w:r w:rsidR="00AC4E67" w:rsidRPr="0049727F">
        <w:t>As mentioned earlier, Twin Peaks has choke points due to its terrain and disconnectivity that separate sections of the network rely on to interface with each other. Outer Richmond and Outer Sunset, in contrast, are characterized by orthogonal grids with high connectedness and numerous fallback options should any single node fail.</w:t>
      </w:r>
    </w:p>
    <w:tbl>
      <w:tblPr>
        <w:tblW w:w="69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2"/>
        <w:gridCol w:w="1771"/>
        <w:gridCol w:w="1344"/>
        <w:gridCol w:w="1802"/>
      </w:tblGrid>
      <w:tr w:rsidR="00D96192" w:rsidRPr="0049727F" w:rsidTr="00D9624F">
        <w:trPr>
          <w:trHeight w:val="503"/>
        </w:trPr>
        <w:tc>
          <w:tcPr>
            <w:tcW w:w="2062" w:type="dxa"/>
            <w:shd w:val="clear" w:color="auto" w:fill="auto"/>
            <w:noWrap/>
            <w:vAlign w:val="bottom"/>
            <w:hideMark/>
          </w:tcPr>
          <w:p w:rsidR="00D96192" w:rsidRPr="0049727F" w:rsidRDefault="00D96192" w:rsidP="004A4DE6">
            <w:pPr>
              <w:pStyle w:val="TableHeader"/>
            </w:pPr>
            <w:r w:rsidRPr="0049727F">
              <w:t>Neighborhood</w:t>
            </w:r>
          </w:p>
        </w:tc>
        <w:tc>
          <w:tcPr>
            <w:tcW w:w="1771" w:type="dxa"/>
            <w:shd w:val="clear" w:color="auto" w:fill="auto"/>
            <w:noWrap/>
            <w:vAlign w:val="bottom"/>
            <w:hideMark/>
          </w:tcPr>
          <w:p w:rsidR="00D96192" w:rsidRPr="0049727F" w:rsidRDefault="00D96192" w:rsidP="004A4DE6">
            <w:pPr>
              <w:pStyle w:val="TableHeader"/>
            </w:pPr>
            <w:r w:rsidRPr="0049727F">
              <w:t>Max</w:t>
            </w:r>
            <w:r>
              <w:t xml:space="preserve"> b</w:t>
            </w:r>
            <w:r w:rsidRPr="0049727F">
              <w:t>etweenness</w:t>
            </w:r>
          </w:p>
          <w:p w:rsidR="00D96192" w:rsidRPr="0049727F" w:rsidRDefault="00D96192" w:rsidP="004A4DE6">
            <w:pPr>
              <w:pStyle w:val="TableHeader"/>
            </w:pPr>
            <w:r w:rsidRPr="0049727F">
              <w:t>centrality</w:t>
            </w:r>
          </w:p>
        </w:tc>
        <w:tc>
          <w:tcPr>
            <w:tcW w:w="1344" w:type="dxa"/>
            <w:shd w:val="clear" w:color="auto" w:fill="auto"/>
            <w:noWrap/>
            <w:vAlign w:val="bottom"/>
            <w:hideMark/>
          </w:tcPr>
          <w:p w:rsidR="00D96192" w:rsidRPr="0049727F" w:rsidRDefault="00D96192" w:rsidP="004A4DE6">
            <w:pPr>
              <w:pStyle w:val="TableHeader"/>
            </w:pPr>
            <w:r>
              <w:t>Avg n</w:t>
            </w:r>
            <w:r w:rsidRPr="0049727F">
              <w:t>ode</w:t>
            </w:r>
          </w:p>
          <w:p w:rsidR="00D96192" w:rsidRPr="0049727F" w:rsidRDefault="00D96192" w:rsidP="004A4DE6">
            <w:pPr>
              <w:pStyle w:val="TableHeader"/>
            </w:pPr>
            <w:r w:rsidRPr="0049727F">
              <w:t>connectivity</w:t>
            </w:r>
          </w:p>
        </w:tc>
        <w:tc>
          <w:tcPr>
            <w:tcW w:w="1802" w:type="dxa"/>
            <w:shd w:val="clear" w:color="auto" w:fill="auto"/>
            <w:noWrap/>
            <w:vAlign w:val="bottom"/>
            <w:hideMark/>
          </w:tcPr>
          <w:p w:rsidR="00D96192" w:rsidRPr="0049727F" w:rsidRDefault="00D96192" w:rsidP="004A4DE6">
            <w:pPr>
              <w:pStyle w:val="TableHeader"/>
            </w:pPr>
            <w:r w:rsidRPr="0049727F">
              <w:t>Avg undirected</w:t>
            </w:r>
          </w:p>
          <w:p w:rsidR="00D96192" w:rsidRPr="0049727F" w:rsidRDefault="00D96192" w:rsidP="004A4DE6">
            <w:pPr>
              <w:pStyle w:val="TableHeader"/>
            </w:pPr>
            <w:r>
              <w:t>n</w:t>
            </w:r>
            <w:r w:rsidRPr="0049727F">
              <w:t>ode connectivity</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Bayview</w:t>
            </w:r>
          </w:p>
        </w:tc>
        <w:tc>
          <w:tcPr>
            <w:tcW w:w="1771" w:type="dxa"/>
            <w:shd w:val="clear" w:color="auto" w:fill="auto"/>
            <w:vAlign w:val="bottom"/>
            <w:hideMark/>
          </w:tcPr>
          <w:p w:rsidR="00D96192" w:rsidRPr="0049727F" w:rsidRDefault="00D96192" w:rsidP="004A4DE6">
            <w:pPr>
              <w:pStyle w:val="Tablebody"/>
              <w:jc w:val="right"/>
            </w:pPr>
            <w:r w:rsidRPr="0049727F">
              <w:t>0.161</w:t>
            </w:r>
          </w:p>
        </w:tc>
        <w:tc>
          <w:tcPr>
            <w:tcW w:w="1344" w:type="dxa"/>
            <w:shd w:val="clear" w:color="auto" w:fill="auto"/>
            <w:noWrap/>
            <w:vAlign w:val="bottom"/>
            <w:hideMark/>
          </w:tcPr>
          <w:p w:rsidR="00D96192" w:rsidRPr="0049727F" w:rsidRDefault="00D96192" w:rsidP="004A4DE6">
            <w:pPr>
              <w:pStyle w:val="Tablebody"/>
              <w:jc w:val="right"/>
            </w:pPr>
            <w:r w:rsidRPr="0049727F">
              <w:t>1.74</w:t>
            </w:r>
            <w:r>
              <w:t>0</w:t>
            </w:r>
          </w:p>
        </w:tc>
        <w:tc>
          <w:tcPr>
            <w:tcW w:w="1802" w:type="dxa"/>
            <w:shd w:val="clear" w:color="auto" w:fill="auto"/>
            <w:noWrap/>
            <w:vAlign w:val="bottom"/>
            <w:hideMark/>
          </w:tcPr>
          <w:p w:rsidR="00D96192" w:rsidRPr="0049727F" w:rsidRDefault="00D96192" w:rsidP="004A4DE6">
            <w:pPr>
              <w:pStyle w:val="Tablebody"/>
              <w:jc w:val="right"/>
            </w:pPr>
            <w:r w:rsidRPr="0049727F">
              <w:t>2.076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Bernal Heights</w:t>
            </w:r>
          </w:p>
        </w:tc>
        <w:tc>
          <w:tcPr>
            <w:tcW w:w="1771" w:type="dxa"/>
            <w:shd w:val="clear" w:color="auto" w:fill="auto"/>
            <w:vAlign w:val="bottom"/>
            <w:hideMark/>
          </w:tcPr>
          <w:p w:rsidR="00D96192" w:rsidRPr="0049727F" w:rsidRDefault="00D96192" w:rsidP="004A4DE6">
            <w:pPr>
              <w:pStyle w:val="Tablebody"/>
              <w:jc w:val="right"/>
            </w:pPr>
            <w:r w:rsidRPr="0049727F">
              <w:t>0.199</w:t>
            </w:r>
          </w:p>
        </w:tc>
        <w:tc>
          <w:tcPr>
            <w:tcW w:w="1344" w:type="dxa"/>
            <w:shd w:val="clear" w:color="auto" w:fill="auto"/>
            <w:noWrap/>
            <w:vAlign w:val="bottom"/>
            <w:hideMark/>
          </w:tcPr>
          <w:p w:rsidR="00D96192" w:rsidRPr="0049727F" w:rsidRDefault="00D96192" w:rsidP="004A4DE6">
            <w:pPr>
              <w:pStyle w:val="Tablebody"/>
              <w:jc w:val="right"/>
            </w:pPr>
            <w:r w:rsidRPr="0049727F">
              <w:t>1.609</w:t>
            </w:r>
          </w:p>
        </w:tc>
        <w:tc>
          <w:tcPr>
            <w:tcW w:w="1802" w:type="dxa"/>
            <w:shd w:val="clear" w:color="auto" w:fill="auto"/>
            <w:noWrap/>
            <w:vAlign w:val="bottom"/>
            <w:hideMark/>
          </w:tcPr>
          <w:p w:rsidR="00D96192" w:rsidRPr="0049727F" w:rsidRDefault="00D96192" w:rsidP="004A4DE6">
            <w:pPr>
              <w:pStyle w:val="Tablebody"/>
              <w:jc w:val="right"/>
            </w:pPr>
            <w:r w:rsidRPr="0049727F">
              <w:t>1.942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Castro-Upper Market</w:t>
            </w:r>
          </w:p>
        </w:tc>
        <w:tc>
          <w:tcPr>
            <w:tcW w:w="1771" w:type="dxa"/>
            <w:shd w:val="clear" w:color="auto" w:fill="auto"/>
            <w:vAlign w:val="bottom"/>
            <w:hideMark/>
          </w:tcPr>
          <w:p w:rsidR="00D96192" w:rsidRPr="0049727F" w:rsidRDefault="00D96192" w:rsidP="004A4DE6">
            <w:pPr>
              <w:pStyle w:val="Tablebody"/>
              <w:jc w:val="right"/>
            </w:pPr>
            <w:r w:rsidRPr="0049727F">
              <w:t>0.241</w:t>
            </w:r>
          </w:p>
        </w:tc>
        <w:tc>
          <w:tcPr>
            <w:tcW w:w="1344" w:type="dxa"/>
            <w:shd w:val="clear" w:color="auto" w:fill="auto"/>
            <w:noWrap/>
            <w:vAlign w:val="bottom"/>
            <w:hideMark/>
          </w:tcPr>
          <w:p w:rsidR="00D96192" w:rsidRPr="0049727F" w:rsidRDefault="00D96192" w:rsidP="004A4DE6">
            <w:pPr>
              <w:pStyle w:val="Tablebody"/>
              <w:jc w:val="right"/>
            </w:pPr>
            <w:r w:rsidRPr="0049727F">
              <w:t>1.978</w:t>
            </w:r>
          </w:p>
        </w:tc>
        <w:tc>
          <w:tcPr>
            <w:tcW w:w="1802" w:type="dxa"/>
            <w:shd w:val="clear" w:color="auto" w:fill="auto"/>
            <w:noWrap/>
            <w:vAlign w:val="bottom"/>
            <w:hideMark/>
          </w:tcPr>
          <w:p w:rsidR="00D96192" w:rsidRPr="0049727F" w:rsidRDefault="00D96192" w:rsidP="004A4DE6">
            <w:pPr>
              <w:pStyle w:val="Tablebody"/>
              <w:jc w:val="right"/>
            </w:pPr>
            <w:r w:rsidRPr="0049727F">
              <w:t>2.447</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Chinatown</w:t>
            </w:r>
          </w:p>
        </w:tc>
        <w:tc>
          <w:tcPr>
            <w:tcW w:w="1771" w:type="dxa"/>
            <w:shd w:val="clear" w:color="auto" w:fill="auto"/>
            <w:vAlign w:val="bottom"/>
            <w:hideMark/>
          </w:tcPr>
          <w:p w:rsidR="00D96192" w:rsidRPr="0049727F" w:rsidRDefault="00D96192" w:rsidP="004A4DE6">
            <w:pPr>
              <w:pStyle w:val="Tablebody"/>
              <w:jc w:val="right"/>
            </w:pPr>
            <w:r w:rsidRPr="0049727F">
              <w:t>0.362</w:t>
            </w:r>
          </w:p>
        </w:tc>
        <w:tc>
          <w:tcPr>
            <w:tcW w:w="1344" w:type="dxa"/>
            <w:shd w:val="clear" w:color="auto" w:fill="auto"/>
            <w:noWrap/>
            <w:vAlign w:val="bottom"/>
            <w:hideMark/>
          </w:tcPr>
          <w:p w:rsidR="00D96192" w:rsidRPr="0049727F" w:rsidRDefault="00D96192" w:rsidP="004A4DE6">
            <w:pPr>
              <w:pStyle w:val="Tablebody"/>
              <w:jc w:val="right"/>
            </w:pPr>
            <w:r w:rsidRPr="0049727F">
              <w:t>1.349</w:t>
            </w:r>
          </w:p>
        </w:tc>
        <w:tc>
          <w:tcPr>
            <w:tcW w:w="1802" w:type="dxa"/>
            <w:shd w:val="clear" w:color="auto" w:fill="auto"/>
            <w:noWrap/>
            <w:vAlign w:val="bottom"/>
            <w:hideMark/>
          </w:tcPr>
          <w:p w:rsidR="00D96192" w:rsidRPr="0049727F" w:rsidRDefault="00D96192" w:rsidP="004A4DE6">
            <w:pPr>
              <w:pStyle w:val="Tablebody"/>
              <w:jc w:val="right"/>
            </w:pPr>
            <w:r w:rsidRPr="0049727F">
              <w:t>2.526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Crocker Amazon</w:t>
            </w:r>
          </w:p>
        </w:tc>
        <w:tc>
          <w:tcPr>
            <w:tcW w:w="1771" w:type="dxa"/>
            <w:shd w:val="clear" w:color="auto" w:fill="auto"/>
            <w:vAlign w:val="bottom"/>
            <w:hideMark/>
          </w:tcPr>
          <w:p w:rsidR="00D96192" w:rsidRPr="0049727F" w:rsidRDefault="00D96192" w:rsidP="004A4DE6">
            <w:pPr>
              <w:pStyle w:val="Tablebody"/>
              <w:jc w:val="right"/>
            </w:pPr>
            <w:r w:rsidRPr="0049727F">
              <w:t>0.301</w:t>
            </w:r>
          </w:p>
        </w:tc>
        <w:tc>
          <w:tcPr>
            <w:tcW w:w="1344" w:type="dxa"/>
            <w:shd w:val="clear" w:color="auto" w:fill="auto"/>
            <w:noWrap/>
            <w:vAlign w:val="bottom"/>
            <w:hideMark/>
          </w:tcPr>
          <w:p w:rsidR="00D96192" w:rsidRPr="0049727F" w:rsidRDefault="00D96192" w:rsidP="004A4DE6">
            <w:pPr>
              <w:pStyle w:val="Tablebody"/>
              <w:jc w:val="right"/>
            </w:pPr>
            <w:r w:rsidRPr="0049727F">
              <w:t>1.118</w:t>
            </w:r>
          </w:p>
        </w:tc>
        <w:tc>
          <w:tcPr>
            <w:tcW w:w="1802" w:type="dxa"/>
            <w:shd w:val="clear" w:color="auto" w:fill="auto"/>
            <w:noWrap/>
            <w:vAlign w:val="bottom"/>
            <w:hideMark/>
          </w:tcPr>
          <w:p w:rsidR="00D96192" w:rsidRPr="0049727F" w:rsidRDefault="00D96192" w:rsidP="004A4DE6">
            <w:pPr>
              <w:pStyle w:val="Tablebody"/>
              <w:jc w:val="right"/>
            </w:pPr>
            <w:r w:rsidRPr="0049727F">
              <w:t>1.421</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Diamond Heights</w:t>
            </w:r>
          </w:p>
        </w:tc>
        <w:tc>
          <w:tcPr>
            <w:tcW w:w="1771" w:type="dxa"/>
            <w:shd w:val="clear" w:color="auto" w:fill="auto"/>
            <w:vAlign w:val="bottom"/>
            <w:hideMark/>
          </w:tcPr>
          <w:p w:rsidR="00D96192" w:rsidRPr="0049727F" w:rsidRDefault="00D96192" w:rsidP="004A4DE6">
            <w:pPr>
              <w:pStyle w:val="Tablebody"/>
              <w:jc w:val="right"/>
            </w:pPr>
            <w:r w:rsidRPr="0049727F">
              <w:t>0.113</w:t>
            </w:r>
          </w:p>
        </w:tc>
        <w:tc>
          <w:tcPr>
            <w:tcW w:w="1344" w:type="dxa"/>
            <w:shd w:val="clear" w:color="auto" w:fill="auto"/>
            <w:noWrap/>
            <w:vAlign w:val="bottom"/>
            <w:hideMark/>
          </w:tcPr>
          <w:p w:rsidR="00D96192" w:rsidRPr="0049727F" w:rsidRDefault="00D96192" w:rsidP="004A4DE6">
            <w:pPr>
              <w:pStyle w:val="Tablebody"/>
              <w:jc w:val="right"/>
            </w:pPr>
            <w:r w:rsidRPr="0049727F">
              <w:t>0.507</w:t>
            </w:r>
          </w:p>
        </w:tc>
        <w:tc>
          <w:tcPr>
            <w:tcW w:w="1802" w:type="dxa"/>
            <w:shd w:val="clear" w:color="auto" w:fill="auto"/>
            <w:noWrap/>
            <w:vAlign w:val="bottom"/>
            <w:hideMark/>
          </w:tcPr>
          <w:p w:rsidR="00D96192" w:rsidRPr="0049727F" w:rsidRDefault="00D96192" w:rsidP="004A4DE6">
            <w:pPr>
              <w:pStyle w:val="Tablebody"/>
              <w:jc w:val="right"/>
            </w:pPr>
            <w:r w:rsidRPr="0049727F">
              <w:t>0.639</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Downtown</w:t>
            </w:r>
          </w:p>
        </w:tc>
        <w:tc>
          <w:tcPr>
            <w:tcW w:w="1771" w:type="dxa"/>
            <w:shd w:val="clear" w:color="auto" w:fill="auto"/>
            <w:vAlign w:val="bottom"/>
            <w:hideMark/>
          </w:tcPr>
          <w:p w:rsidR="00D96192" w:rsidRPr="0049727F" w:rsidRDefault="00D96192" w:rsidP="004A4DE6">
            <w:pPr>
              <w:pStyle w:val="Tablebody"/>
              <w:jc w:val="right"/>
            </w:pPr>
            <w:r w:rsidRPr="0049727F">
              <w:t>0.207</w:t>
            </w:r>
          </w:p>
        </w:tc>
        <w:tc>
          <w:tcPr>
            <w:tcW w:w="1344" w:type="dxa"/>
            <w:shd w:val="clear" w:color="auto" w:fill="auto"/>
            <w:noWrap/>
            <w:vAlign w:val="bottom"/>
            <w:hideMark/>
          </w:tcPr>
          <w:p w:rsidR="00D96192" w:rsidRPr="0049727F" w:rsidRDefault="00D96192" w:rsidP="004A4DE6">
            <w:pPr>
              <w:pStyle w:val="Tablebody"/>
              <w:jc w:val="right"/>
            </w:pPr>
            <w:r w:rsidRPr="0049727F">
              <w:t>1.533</w:t>
            </w:r>
          </w:p>
        </w:tc>
        <w:tc>
          <w:tcPr>
            <w:tcW w:w="1802" w:type="dxa"/>
            <w:shd w:val="clear" w:color="auto" w:fill="auto"/>
            <w:noWrap/>
            <w:vAlign w:val="bottom"/>
            <w:hideMark/>
          </w:tcPr>
          <w:p w:rsidR="00D96192" w:rsidRPr="0049727F" w:rsidRDefault="00D96192" w:rsidP="004A4DE6">
            <w:pPr>
              <w:pStyle w:val="Tablebody"/>
              <w:jc w:val="right"/>
            </w:pPr>
            <w:r w:rsidRPr="0049727F">
              <w:t>2.755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Excelsior</w:t>
            </w:r>
          </w:p>
        </w:tc>
        <w:tc>
          <w:tcPr>
            <w:tcW w:w="1771" w:type="dxa"/>
            <w:shd w:val="clear" w:color="auto" w:fill="auto"/>
            <w:vAlign w:val="bottom"/>
            <w:hideMark/>
          </w:tcPr>
          <w:p w:rsidR="00D96192" w:rsidRPr="0049727F" w:rsidRDefault="00D96192" w:rsidP="004A4DE6">
            <w:pPr>
              <w:pStyle w:val="Tablebody"/>
              <w:jc w:val="right"/>
            </w:pPr>
            <w:r w:rsidRPr="0049727F">
              <w:t>0.206</w:t>
            </w:r>
          </w:p>
        </w:tc>
        <w:tc>
          <w:tcPr>
            <w:tcW w:w="1344" w:type="dxa"/>
            <w:shd w:val="clear" w:color="auto" w:fill="auto"/>
            <w:noWrap/>
            <w:vAlign w:val="bottom"/>
            <w:hideMark/>
          </w:tcPr>
          <w:p w:rsidR="00D96192" w:rsidRPr="0049727F" w:rsidRDefault="00D96192" w:rsidP="004A4DE6">
            <w:pPr>
              <w:pStyle w:val="Tablebody"/>
              <w:jc w:val="right"/>
            </w:pPr>
            <w:r w:rsidRPr="0049727F">
              <w:t>2.315</w:t>
            </w:r>
          </w:p>
        </w:tc>
        <w:tc>
          <w:tcPr>
            <w:tcW w:w="1802" w:type="dxa"/>
            <w:shd w:val="clear" w:color="auto" w:fill="auto"/>
            <w:noWrap/>
            <w:vAlign w:val="bottom"/>
            <w:hideMark/>
          </w:tcPr>
          <w:p w:rsidR="00D96192" w:rsidRPr="0049727F" w:rsidRDefault="00D96192" w:rsidP="004A4DE6">
            <w:pPr>
              <w:pStyle w:val="Tablebody"/>
              <w:jc w:val="right"/>
            </w:pPr>
            <w:r w:rsidRPr="0049727F">
              <w:t>2.482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Financial District</w:t>
            </w:r>
          </w:p>
        </w:tc>
        <w:tc>
          <w:tcPr>
            <w:tcW w:w="1771" w:type="dxa"/>
            <w:shd w:val="clear" w:color="auto" w:fill="auto"/>
            <w:vAlign w:val="bottom"/>
            <w:hideMark/>
          </w:tcPr>
          <w:p w:rsidR="00D96192" w:rsidRPr="0049727F" w:rsidRDefault="00D96192" w:rsidP="004A4DE6">
            <w:pPr>
              <w:pStyle w:val="Tablebody"/>
              <w:jc w:val="right"/>
            </w:pPr>
            <w:r w:rsidRPr="0049727F">
              <w:t>0.216</w:t>
            </w:r>
          </w:p>
        </w:tc>
        <w:tc>
          <w:tcPr>
            <w:tcW w:w="1344" w:type="dxa"/>
            <w:shd w:val="clear" w:color="auto" w:fill="auto"/>
            <w:noWrap/>
            <w:vAlign w:val="bottom"/>
            <w:hideMark/>
          </w:tcPr>
          <w:p w:rsidR="00D96192" w:rsidRPr="0049727F" w:rsidRDefault="00D96192" w:rsidP="004A4DE6">
            <w:pPr>
              <w:pStyle w:val="Tablebody"/>
              <w:jc w:val="right"/>
            </w:pPr>
            <w:r w:rsidRPr="0049727F">
              <w:t>1.558</w:t>
            </w:r>
          </w:p>
        </w:tc>
        <w:tc>
          <w:tcPr>
            <w:tcW w:w="1802" w:type="dxa"/>
            <w:shd w:val="clear" w:color="auto" w:fill="auto"/>
            <w:noWrap/>
            <w:vAlign w:val="bottom"/>
            <w:hideMark/>
          </w:tcPr>
          <w:p w:rsidR="00D96192" w:rsidRPr="0049727F" w:rsidRDefault="00D96192" w:rsidP="004A4DE6">
            <w:pPr>
              <w:pStyle w:val="Tablebody"/>
              <w:jc w:val="right"/>
            </w:pPr>
            <w:r w:rsidRPr="0049727F">
              <w:t>2.73</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Glen Park</w:t>
            </w:r>
          </w:p>
        </w:tc>
        <w:tc>
          <w:tcPr>
            <w:tcW w:w="1771" w:type="dxa"/>
            <w:shd w:val="clear" w:color="auto" w:fill="auto"/>
            <w:vAlign w:val="bottom"/>
            <w:hideMark/>
          </w:tcPr>
          <w:p w:rsidR="00D96192" w:rsidRPr="0049727F" w:rsidRDefault="00D96192" w:rsidP="004A4DE6">
            <w:pPr>
              <w:pStyle w:val="Tablebody"/>
              <w:jc w:val="right"/>
            </w:pPr>
            <w:r w:rsidRPr="0049727F">
              <w:t>0.209</w:t>
            </w:r>
          </w:p>
        </w:tc>
        <w:tc>
          <w:tcPr>
            <w:tcW w:w="1344" w:type="dxa"/>
            <w:shd w:val="clear" w:color="auto" w:fill="auto"/>
            <w:noWrap/>
            <w:vAlign w:val="bottom"/>
            <w:hideMark/>
          </w:tcPr>
          <w:p w:rsidR="00D96192" w:rsidRPr="0049727F" w:rsidRDefault="00D96192" w:rsidP="004A4DE6">
            <w:pPr>
              <w:pStyle w:val="Tablebody"/>
              <w:jc w:val="right"/>
            </w:pPr>
            <w:r w:rsidRPr="0049727F">
              <w:t>1.685</w:t>
            </w:r>
          </w:p>
        </w:tc>
        <w:tc>
          <w:tcPr>
            <w:tcW w:w="1802" w:type="dxa"/>
            <w:shd w:val="clear" w:color="auto" w:fill="auto"/>
            <w:noWrap/>
            <w:vAlign w:val="bottom"/>
            <w:hideMark/>
          </w:tcPr>
          <w:p w:rsidR="00D96192" w:rsidRPr="0049727F" w:rsidRDefault="00D96192" w:rsidP="004A4DE6">
            <w:pPr>
              <w:pStyle w:val="Tablebody"/>
              <w:jc w:val="right"/>
            </w:pPr>
            <w:r w:rsidRPr="0049727F">
              <w:t>2</w:t>
            </w:r>
            <w:r>
              <w:t>.000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Haight-Ashbury</w:t>
            </w:r>
          </w:p>
        </w:tc>
        <w:tc>
          <w:tcPr>
            <w:tcW w:w="1771" w:type="dxa"/>
            <w:shd w:val="clear" w:color="auto" w:fill="auto"/>
            <w:vAlign w:val="bottom"/>
            <w:hideMark/>
          </w:tcPr>
          <w:p w:rsidR="00D96192" w:rsidRPr="0049727F" w:rsidRDefault="00D96192" w:rsidP="004A4DE6">
            <w:pPr>
              <w:pStyle w:val="Tablebody"/>
              <w:jc w:val="right"/>
            </w:pPr>
            <w:r w:rsidRPr="0049727F">
              <w:t>0.286</w:t>
            </w:r>
          </w:p>
        </w:tc>
        <w:tc>
          <w:tcPr>
            <w:tcW w:w="1344" w:type="dxa"/>
            <w:shd w:val="clear" w:color="auto" w:fill="auto"/>
            <w:noWrap/>
            <w:vAlign w:val="bottom"/>
            <w:hideMark/>
          </w:tcPr>
          <w:p w:rsidR="00D96192" w:rsidRPr="0049727F" w:rsidRDefault="00D96192" w:rsidP="004A4DE6">
            <w:pPr>
              <w:pStyle w:val="Tablebody"/>
              <w:jc w:val="right"/>
            </w:pPr>
            <w:r w:rsidRPr="0049727F">
              <w:t>2.201</w:t>
            </w:r>
          </w:p>
        </w:tc>
        <w:tc>
          <w:tcPr>
            <w:tcW w:w="1802" w:type="dxa"/>
            <w:shd w:val="clear" w:color="auto" w:fill="auto"/>
            <w:noWrap/>
            <w:vAlign w:val="bottom"/>
            <w:hideMark/>
          </w:tcPr>
          <w:p w:rsidR="00D96192" w:rsidRPr="0049727F" w:rsidRDefault="00D96192" w:rsidP="004A4DE6">
            <w:pPr>
              <w:pStyle w:val="Tablebody"/>
              <w:jc w:val="right"/>
            </w:pPr>
            <w:r w:rsidRPr="0049727F">
              <w:t>2.543</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Inner Richmond</w:t>
            </w:r>
          </w:p>
        </w:tc>
        <w:tc>
          <w:tcPr>
            <w:tcW w:w="1771" w:type="dxa"/>
            <w:shd w:val="clear" w:color="auto" w:fill="auto"/>
            <w:vAlign w:val="bottom"/>
            <w:hideMark/>
          </w:tcPr>
          <w:p w:rsidR="00D96192" w:rsidRPr="0049727F" w:rsidRDefault="00D96192" w:rsidP="004A4DE6">
            <w:pPr>
              <w:pStyle w:val="Tablebody"/>
              <w:jc w:val="right"/>
            </w:pPr>
            <w:r w:rsidRPr="0049727F">
              <w:t>0.174</w:t>
            </w:r>
          </w:p>
        </w:tc>
        <w:tc>
          <w:tcPr>
            <w:tcW w:w="1344" w:type="dxa"/>
            <w:shd w:val="clear" w:color="auto" w:fill="auto"/>
            <w:noWrap/>
            <w:vAlign w:val="bottom"/>
            <w:hideMark/>
          </w:tcPr>
          <w:p w:rsidR="00D96192" w:rsidRPr="0049727F" w:rsidRDefault="00D96192" w:rsidP="004A4DE6">
            <w:pPr>
              <w:pStyle w:val="Tablebody"/>
              <w:jc w:val="right"/>
            </w:pPr>
            <w:r w:rsidRPr="0049727F">
              <w:t>2.4</w:t>
            </w:r>
            <w:r>
              <w:t>00</w:t>
            </w:r>
          </w:p>
        </w:tc>
        <w:tc>
          <w:tcPr>
            <w:tcW w:w="1802" w:type="dxa"/>
            <w:shd w:val="clear" w:color="auto" w:fill="auto"/>
            <w:noWrap/>
            <w:vAlign w:val="bottom"/>
            <w:hideMark/>
          </w:tcPr>
          <w:p w:rsidR="00D96192" w:rsidRPr="0049727F" w:rsidRDefault="00D96192" w:rsidP="004A4DE6">
            <w:pPr>
              <w:pStyle w:val="Tablebody"/>
              <w:jc w:val="right"/>
            </w:pPr>
            <w:r w:rsidRPr="0049727F">
              <w:t>2.708</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Inner Sunset</w:t>
            </w:r>
          </w:p>
        </w:tc>
        <w:tc>
          <w:tcPr>
            <w:tcW w:w="1771" w:type="dxa"/>
            <w:shd w:val="clear" w:color="auto" w:fill="auto"/>
            <w:vAlign w:val="bottom"/>
            <w:hideMark/>
          </w:tcPr>
          <w:p w:rsidR="00D96192" w:rsidRPr="0049727F" w:rsidRDefault="00D96192" w:rsidP="004A4DE6">
            <w:pPr>
              <w:pStyle w:val="Tablebody"/>
              <w:jc w:val="right"/>
            </w:pPr>
            <w:r w:rsidRPr="0049727F">
              <w:t>0.271</w:t>
            </w:r>
          </w:p>
        </w:tc>
        <w:tc>
          <w:tcPr>
            <w:tcW w:w="1344" w:type="dxa"/>
            <w:shd w:val="clear" w:color="auto" w:fill="auto"/>
            <w:noWrap/>
            <w:vAlign w:val="bottom"/>
            <w:hideMark/>
          </w:tcPr>
          <w:p w:rsidR="00D96192" w:rsidRPr="0049727F" w:rsidRDefault="00D96192" w:rsidP="004A4DE6">
            <w:pPr>
              <w:pStyle w:val="Tablebody"/>
              <w:jc w:val="right"/>
            </w:pPr>
            <w:r w:rsidRPr="0049727F">
              <w:t>1.89</w:t>
            </w:r>
            <w:r>
              <w:t>0</w:t>
            </w:r>
          </w:p>
        </w:tc>
        <w:tc>
          <w:tcPr>
            <w:tcW w:w="1802" w:type="dxa"/>
            <w:shd w:val="clear" w:color="auto" w:fill="auto"/>
            <w:noWrap/>
            <w:vAlign w:val="bottom"/>
            <w:hideMark/>
          </w:tcPr>
          <w:p w:rsidR="00D96192" w:rsidRPr="0049727F" w:rsidRDefault="00D96192" w:rsidP="004A4DE6">
            <w:pPr>
              <w:pStyle w:val="Tablebody"/>
              <w:jc w:val="right"/>
            </w:pPr>
            <w:r w:rsidRPr="0049727F">
              <w:t>2.153</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Lakeshore</w:t>
            </w:r>
          </w:p>
        </w:tc>
        <w:tc>
          <w:tcPr>
            <w:tcW w:w="1771" w:type="dxa"/>
            <w:shd w:val="clear" w:color="auto" w:fill="auto"/>
            <w:vAlign w:val="bottom"/>
            <w:hideMark/>
          </w:tcPr>
          <w:p w:rsidR="00D96192" w:rsidRPr="0049727F" w:rsidRDefault="00D96192" w:rsidP="004A4DE6">
            <w:pPr>
              <w:pStyle w:val="Tablebody"/>
              <w:jc w:val="right"/>
            </w:pPr>
            <w:r w:rsidRPr="0049727F">
              <w:t>0.194</w:t>
            </w:r>
          </w:p>
        </w:tc>
        <w:tc>
          <w:tcPr>
            <w:tcW w:w="1344" w:type="dxa"/>
            <w:shd w:val="clear" w:color="auto" w:fill="auto"/>
            <w:noWrap/>
            <w:vAlign w:val="bottom"/>
            <w:hideMark/>
          </w:tcPr>
          <w:p w:rsidR="00D96192" w:rsidRPr="0049727F" w:rsidRDefault="00D96192" w:rsidP="004A4DE6">
            <w:pPr>
              <w:pStyle w:val="Tablebody"/>
              <w:jc w:val="right"/>
            </w:pPr>
            <w:r w:rsidRPr="0049727F">
              <w:t>1.461</w:t>
            </w:r>
          </w:p>
        </w:tc>
        <w:tc>
          <w:tcPr>
            <w:tcW w:w="1802" w:type="dxa"/>
            <w:shd w:val="clear" w:color="auto" w:fill="auto"/>
            <w:noWrap/>
            <w:vAlign w:val="bottom"/>
            <w:hideMark/>
          </w:tcPr>
          <w:p w:rsidR="00D96192" w:rsidRPr="0049727F" w:rsidRDefault="00D96192" w:rsidP="004A4DE6">
            <w:pPr>
              <w:pStyle w:val="Tablebody"/>
              <w:jc w:val="right"/>
            </w:pPr>
            <w:r w:rsidRPr="0049727F">
              <w:t>2.329</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Marina</w:t>
            </w:r>
          </w:p>
        </w:tc>
        <w:tc>
          <w:tcPr>
            <w:tcW w:w="1771" w:type="dxa"/>
            <w:shd w:val="clear" w:color="auto" w:fill="auto"/>
            <w:vAlign w:val="bottom"/>
            <w:hideMark/>
          </w:tcPr>
          <w:p w:rsidR="00D96192" w:rsidRPr="0049727F" w:rsidRDefault="00D96192" w:rsidP="004A4DE6">
            <w:pPr>
              <w:pStyle w:val="Tablebody"/>
              <w:jc w:val="right"/>
            </w:pPr>
            <w:r w:rsidRPr="0049727F">
              <w:t>0.186</w:t>
            </w:r>
          </w:p>
        </w:tc>
        <w:tc>
          <w:tcPr>
            <w:tcW w:w="1344" w:type="dxa"/>
            <w:shd w:val="clear" w:color="auto" w:fill="auto"/>
            <w:noWrap/>
            <w:vAlign w:val="bottom"/>
            <w:hideMark/>
          </w:tcPr>
          <w:p w:rsidR="00D96192" w:rsidRPr="0049727F" w:rsidRDefault="00D96192" w:rsidP="004A4DE6">
            <w:pPr>
              <w:pStyle w:val="Tablebody"/>
              <w:jc w:val="right"/>
            </w:pPr>
            <w:r w:rsidRPr="0049727F">
              <w:t>2.231</w:t>
            </w:r>
          </w:p>
        </w:tc>
        <w:tc>
          <w:tcPr>
            <w:tcW w:w="1802" w:type="dxa"/>
            <w:shd w:val="clear" w:color="auto" w:fill="auto"/>
            <w:noWrap/>
            <w:vAlign w:val="bottom"/>
            <w:hideMark/>
          </w:tcPr>
          <w:p w:rsidR="00D96192" w:rsidRPr="0049727F" w:rsidRDefault="00D96192" w:rsidP="004A4DE6">
            <w:pPr>
              <w:pStyle w:val="Tablebody"/>
              <w:jc w:val="right"/>
            </w:pPr>
            <w:r w:rsidRPr="0049727F">
              <w:t>2.719</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Mission</w:t>
            </w:r>
          </w:p>
        </w:tc>
        <w:tc>
          <w:tcPr>
            <w:tcW w:w="1771" w:type="dxa"/>
            <w:shd w:val="clear" w:color="auto" w:fill="auto"/>
            <w:vAlign w:val="bottom"/>
            <w:hideMark/>
          </w:tcPr>
          <w:p w:rsidR="00D96192" w:rsidRPr="0049727F" w:rsidRDefault="00D96192" w:rsidP="004A4DE6">
            <w:pPr>
              <w:pStyle w:val="Tablebody"/>
              <w:jc w:val="right"/>
            </w:pPr>
            <w:r w:rsidRPr="0049727F">
              <w:t>0.146</w:t>
            </w:r>
          </w:p>
        </w:tc>
        <w:tc>
          <w:tcPr>
            <w:tcW w:w="1344" w:type="dxa"/>
            <w:shd w:val="clear" w:color="auto" w:fill="auto"/>
            <w:noWrap/>
            <w:vAlign w:val="bottom"/>
            <w:hideMark/>
          </w:tcPr>
          <w:p w:rsidR="00D96192" w:rsidRPr="0049727F" w:rsidRDefault="00D96192" w:rsidP="004A4DE6">
            <w:pPr>
              <w:pStyle w:val="Tablebody"/>
              <w:jc w:val="right"/>
            </w:pPr>
            <w:r w:rsidRPr="0049727F">
              <w:t>2.158</w:t>
            </w:r>
          </w:p>
        </w:tc>
        <w:tc>
          <w:tcPr>
            <w:tcW w:w="1802" w:type="dxa"/>
            <w:shd w:val="clear" w:color="auto" w:fill="auto"/>
            <w:noWrap/>
            <w:vAlign w:val="bottom"/>
            <w:hideMark/>
          </w:tcPr>
          <w:p w:rsidR="00D96192" w:rsidRPr="0049727F" w:rsidRDefault="00D96192" w:rsidP="004A4DE6">
            <w:pPr>
              <w:pStyle w:val="Tablebody"/>
              <w:jc w:val="right"/>
            </w:pPr>
            <w:r w:rsidRPr="0049727F">
              <w:t>2.775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Nob Hill</w:t>
            </w:r>
          </w:p>
        </w:tc>
        <w:tc>
          <w:tcPr>
            <w:tcW w:w="1771" w:type="dxa"/>
            <w:shd w:val="clear" w:color="auto" w:fill="auto"/>
            <w:vAlign w:val="bottom"/>
            <w:hideMark/>
          </w:tcPr>
          <w:p w:rsidR="00D96192" w:rsidRPr="0049727F" w:rsidRDefault="00D96192" w:rsidP="004A4DE6">
            <w:pPr>
              <w:pStyle w:val="Tablebody"/>
              <w:jc w:val="right"/>
            </w:pPr>
            <w:r w:rsidRPr="0049727F">
              <w:t>0.165</w:t>
            </w:r>
          </w:p>
        </w:tc>
        <w:tc>
          <w:tcPr>
            <w:tcW w:w="1344" w:type="dxa"/>
            <w:shd w:val="clear" w:color="auto" w:fill="auto"/>
            <w:noWrap/>
            <w:vAlign w:val="bottom"/>
            <w:hideMark/>
          </w:tcPr>
          <w:p w:rsidR="00D96192" w:rsidRPr="0049727F" w:rsidRDefault="00D96192" w:rsidP="004A4DE6">
            <w:pPr>
              <w:pStyle w:val="Tablebody"/>
              <w:jc w:val="right"/>
            </w:pPr>
            <w:r w:rsidRPr="0049727F">
              <w:t>2.014</w:t>
            </w:r>
          </w:p>
        </w:tc>
        <w:tc>
          <w:tcPr>
            <w:tcW w:w="1802" w:type="dxa"/>
            <w:shd w:val="clear" w:color="auto" w:fill="auto"/>
            <w:noWrap/>
            <w:vAlign w:val="bottom"/>
            <w:hideMark/>
          </w:tcPr>
          <w:p w:rsidR="00D96192" w:rsidRPr="0049727F" w:rsidRDefault="00D96192" w:rsidP="004A4DE6">
            <w:pPr>
              <w:pStyle w:val="Tablebody"/>
              <w:jc w:val="right"/>
            </w:pPr>
            <w:r w:rsidRPr="0049727F">
              <w:t>2.716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Noe Valley</w:t>
            </w:r>
          </w:p>
        </w:tc>
        <w:tc>
          <w:tcPr>
            <w:tcW w:w="1771" w:type="dxa"/>
            <w:shd w:val="clear" w:color="auto" w:fill="auto"/>
            <w:vAlign w:val="bottom"/>
            <w:hideMark/>
          </w:tcPr>
          <w:p w:rsidR="00D96192" w:rsidRPr="0049727F" w:rsidRDefault="00D96192" w:rsidP="004A4DE6">
            <w:pPr>
              <w:pStyle w:val="Tablebody"/>
              <w:jc w:val="right"/>
            </w:pPr>
            <w:r w:rsidRPr="0049727F">
              <w:t>0.218</w:t>
            </w:r>
          </w:p>
        </w:tc>
        <w:tc>
          <w:tcPr>
            <w:tcW w:w="1344" w:type="dxa"/>
            <w:shd w:val="clear" w:color="auto" w:fill="auto"/>
            <w:noWrap/>
            <w:vAlign w:val="bottom"/>
            <w:hideMark/>
          </w:tcPr>
          <w:p w:rsidR="00D96192" w:rsidRPr="0049727F" w:rsidRDefault="00D96192" w:rsidP="004A4DE6">
            <w:pPr>
              <w:pStyle w:val="Tablebody"/>
              <w:jc w:val="right"/>
            </w:pPr>
            <w:r w:rsidRPr="0049727F">
              <w:t>2.187</w:t>
            </w:r>
          </w:p>
        </w:tc>
        <w:tc>
          <w:tcPr>
            <w:tcW w:w="1802" w:type="dxa"/>
            <w:shd w:val="clear" w:color="auto" w:fill="auto"/>
            <w:noWrap/>
            <w:vAlign w:val="bottom"/>
            <w:hideMark/>
          </w:tcPr>
          <w:p w:rsidR="00D96192" w:rsidRPr="0049727F" w:rsidRDefault="00D96192" w:rsidP="004A4DE6">
            <w:pPr>
              <w:pStyle w:val="Tablebody"/>
              <w:jc w:val="right"/>
            </w:pPr>
            <w:r w:rsidRPr="0049727F">
              <w:t>2.392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North Beach</w:t>
            </w:r>
          </w:p>
        </w:tc>
        <w:tc>
          <w:tcPr>
            <w:tcW w:w="1771" w:type="dxa"/>
            <w:shd w:val="clear" w:color="auto" w:fill="auto"/>
            <w:vAlign w:val="bottom"/>
            <w:hideMark/>
          </w:tcPr>
          <w:p w:rsidR="00D96192" w:rsidRPr="0049727F" w:rsidRDefault="00D96192" w:rsidP="004A4DE6">
            <w:pPr>
              <w:pStyle w:val="Tablebody"/>
              <w:jc w:val="right"/>
            </w:pPr>
            <w:r w:rsidRPr="0049727F">
              <w:t>0.317</w:t>
            </w:r>
          </w:p>
        </w:tc>
        <w:tc>
          <w:tcPr>
            <w:tcW w:w="1344" w:type="dxa"/>
            <w:shd w:val="clear" w:color="auto" w:fill="auto"/>
            <w:noWrap/>
            <w:vAlign w:val="bottom"/>
            <w:hideMark/>
          </w:tcPr>
          <w:p w:rsidR="00D96192" w:rsidRPr="0049727F" w:rsidRDefault="00D96192" w:rsidP="004A4DE6">
            <w:pPr>
              <w:pStyle w:val="Tablebody"/>
              <w:jc w:val="right"/>
            </w:pPr>
            <w:r w:rsidRPr="0049727F">
              <w:t>1.534</w:t>
            </w:r>
          </w:p>
        </w:tc>
        <w:tc>
          <w:tcPr>
            <w:tcW w:w="1802" w:type="dxa"/>
            <w:shd w:val="clear" w:color="auto" w:fill="auto"/>
            <w:noWrap/>
            <w:vAlign w:val="bottom"/>
            <w:hideMark/>
          </w:tcPr>
          <w:p w:rsidR="00D96192" w:rsidRPr="0049727F" w:rsidRDefault="00D96192" w:rsidP="004A4DE6">
            <w:pPr>
              <w:pStyle w:val="Tablebody"/>
              <w:jc w:val="right"/>
            </w:pPr>
            <w:r w:rsidRPr="0049727F">
              <w:t>1.966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Ocean View</w:t>
            </w:r>
          </w:p>
        </w:tc>
        <w:tc>
          <w:tcPr>
            <w:tcW w:w="1771" w:type="dxa"/>
            <w:shd w:val="clear" w:color="auto" w:fill="auto"/>
            <w:vAlign w:val="bottom"/>
            <w:hideMark/>
          </w:tcPr>
          <w:p w:rsidR="00D96192" w:rsidRPr="0049727F" w:rsidRDefault="00D96192" w:rsidP="004A4DE6">
            <w:pPr>
              <w:pStyle w:val="Tablebody"/>
              <w:jc w:val="right"/>
            </w:pPr>
            <w:r w:rsidRPr="0049727F">
              <w:t>0.285</w:t>
            </w:r>
          </w:p>
        </w:tc>
        <w:tc>
          <w:tcPr>
            <w:tcW w:w="1344" w:type="dxa"/>
            <w:shd w:val="clear" w:color="auto" w:fill="auto"/>
            <w:noWrap/>
            <w:vAlign w:val="bottom"/>
            <w:hideMark/>
          </w:tcPr>
          <w:p w:rsidR="00D96192" w:rsidRPr="0049727F" w:rsidRDefault="00D96192" w:rsidP="004A4DE6">
            <w:pPr>
              <w:pStyle w:val="Tablebody"/>
              <w:jc w:val="right"/>
            </w:pPr>
            <w:r w:rsidRPr="0049727F">
              <w:t>1.721</w:t>
            </w:r>
          </w:p>
        </w:tc>
        <w:tc>
          <w:tcPr>
            <w:tcW w:w="1802" w:type="dxa"/>
            <w:shd w:val="clear" w:color="auto" w:fill="auto"/>
            <w:noWrap/>
            <w:vAlign w:val="bottom"/>
            <w:hideMark/>
          </w:tcPr>
          <w:p w:rsidR="00D96192" w:rsidRPr="0049727F" w:rsidRDefault="00D96192" w:rsidP="004A4DE6">
            <w:pPr>
              <w:pStyle w:val="Tablebody"/>
              <w:jc w:val="right"/>
            </w:pPr>
            <w:r w:rsidRPr="0049727F">
              <w:t>2</w:t>
            </w:r>
            <w:r>
              <w:t>.000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lastRenderedPageBreak/>
              <w:t>Outer Mission</w:t>
            </w:r>
          </w:p>
        </w:tc>
        <w:tc>
          <w:tcPr>
            <w:tcW w:w="1771" w:type="dxa"/>
            <w:shd w:val="clear" w:color="auto" w:fill="auto"/>
            <w:vAlign w:val="bottom"/>
            <w:hideMark/>
          </w:tcPr>
          <w:p w:rsidR="00D96192" w:rsidRPr="0049727F" w:rsidRDefault="00D96192" w:rsidP="004A4DE6">
            <w:pPr>
              <w:pStyle w:val="Tablebody"/>
              <w:jc w:val="right"/>
            </w:pPr>
            <w:r w:rsidRPr="0049727F">
              <w:t>0.279</w:t>
            </w:r>
          </w:p>
        </w:tc>
        <w:tc>
          <w:tcPr>
            <w:tcW w:w="1344" w:type="dxa"/>
            <w:shd w:val="clear" w:color="auto" w:fill="auto"/>
            <w:noWrap/>
            <w:vAlign w:val="bottom"/>
            <w:hideMark/>
          </w:tcPr>
          <w:p w:rsidR="00D96192" w:rsidRPr="0049727F" w:rsidRDefault="00D96192" w:rsidP="004A4DE6">
            <w:pPr>
              <w:pStyle w:val="Tablebody"/>
              <w:jc w:val="right"/>
            </w:pPr>
            <w:r w:rsidRPr="0049727F">
              <w:t>1.625</w:t>
            </w:r>
          </w:p>
        </w:tc>
        <w:tc>
          <w:tcPr>
            <w:tcW w:w="1802" w:type="dxa"/>
            <w:shd w:val="clear" w:color="auto" w:fill="auto"/>
            <w:noWrap/>
            <w:vAlign w:val="bottom"/>
            <w:hideMark/>
          </w:tcPr>
          <w:p w:rsidR="00D96192" w:rsidRPr="0049727F" w:rsidRDefault="00D96192" w:rsidP="004A4DE6">
            <w:pPr>
              <w:pStyle w:val="Tablebody"/>
              <w:jc w:val="right"/>
            </w:pPr>
            <w:r w:rsidRPr="0049727F">
              <w:t>1.941</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Outer Richmond</w:t>
            </w:r>
          </w:p>
        </w:tc>
        <w:tc>
          <w:tcPr>
            <w:tcW w:w="1771" w:type="dxa"/>
            <w:shd w:val="clear" w:color="auto" w:fill="auto"/>
            <w:vAlign w:val="bottom"/>
            <w:hideMark/>
          </w:tcPr>
          <w:p w:rsidR="00D96192" w:rsidRPr="0049727F" w:rsidRDefault="00D96192" w:rsidP="004A4DE6">
            <w:pPr>
              <w:pStyle w:val="Tablebody"/>
              <w:jc w:val="right"/>
            </w:pPr>
            <w:r w:rsidRPr="0049727F">
              <w:t>0.204</w:t>
            </w:r>
          </w:p>
        </w:tc>
        <w:tc>
          <w:tcPr>
            <w:tcW w:w="1344" w:type="dxa"/>
            <w:shd w:val="clear" w:color="auto" w:fill="auto"/>
            <w:noWrap/>
            <w:vAlign w:val="bottom"/>
            <w:hideMark/>
          </w:tcPr>
          <w:p w:rsidR="00D96192" w:rsidRPr="0049727F" w:rsidRDefault="00D96192" w:rsidP="004A4DE6">
            <w:pPr>
              <w:pStyle w:val="Tablebody"/>
              <w:jc w:val="right"/>
            </w:pPr>
            <w:r w:rsidRPr="0049727F">
              <w:t>2.771</w:t>
            </w:r>
          </w:p>
        </w:tc>
        <w:tc>
          <w:tcPr>
            <w:tcW w:w="1802" w:type="dxa"/>
            <w:shd w:val="clear" w:color="auto" w:fill="auto"/>
            <w:noWrap/>
            <w:vAlign w:val="bottom"/>
            <w:hideMark/>
          </w:tcPr>
          <w:p w:rsidR="00D96192" w:rsidRPr="0049727F" w:rsidRDefault="00D96192" w:rsidP="004A4DE6">
            <w:pPr>
              <w:pStyle w:val="Tablebody"/>
              <w:jc w:val="right"/>
            </w:pPr>
            <w:r w:rsidRPr="0049727F">
              <w:t>3.073</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Outer Sunset</w:t>
            </w:r>
          </w:p>
        </w:tc>
        <w:tc>
          <w:tcPr>
            <w:tcW w:w="1771" w:type="dxa"/>
            <w:shd w:val="clear" w:color="auto" w:fill="auto"/>
            <w:vAlign w:val="bottom"/>
            <w:hideMark/>
          </w:tcPr>
          <w:p w:rsidR="00D96192" w:rsidRPr="0049727F" w:rsidRDefault="00D96192" w:rsidP="004A4DE6">
            <w:pPr>
              <w:pStyle w:val="Tablebody"/>
              <w:jc w:val="right"/>
            </w:pPr>
            <w:r w:rsidRPr="0049727F">
              <w:t>0.096</w:t>
            </w:r>
          </w:p>
        </w:tc>
        <w:tc>
          <w:tcPr>
            <w:tcW w:w="1344" w:type="dxa"/>
            <w:shd w:val="clear" w:color="auto" w:fill="auto"/>
            <w:noWrap/>
            <w:vAlign w:val="bottom"/>
            <w:hideMark/>
          </w:tcPr>
          <w:p w:rsidR="00D96192" w:rsidRPr="0049727F" w:rsidRDefault="00D96192" w:rsidP="004A4DE6">
            <w:pPr>
              <w:pStyle w:val="Tablebody"/>
              <w:jc w:val="right"/>
            </w:pPr>
            <w:r w:rsidRPr="0049727F">
              <w:t>3.167</w:t>
            </w:r>
          </w:p>
        </w:tc>
        <w:tc>
          <w:tcPr>
            <w:tcW w:w="1802" w:type="dxa"/>
            <w:shd w:val="clear" w:color="auto" w:fill="auto"/>
            <w:noWrap/>
            <w:vAlign w:val="bottom"/>
            <w:hideMark/>
          </w:tcPr>
          <w:p w:rsidR="00D96192" w:rsidRPr="0049727F" w:rsidRDefault="00D96192" w:rsidP="004A4DE6">
            <w:pPr>
              <w:pStyle w:val="Tablebody"/>
              <w:jc w:val="right"/>
            </w:pPr>
            <w:r w:rsidRPr="0049727F">
              <w:t>3.36</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Pacific Heights</w:t>
            </w:r>
          </w:p>
        </w:tc>
        <w:tc>
          <w:tcPr>
            <w:tcW w:w="1771" w:type="dxa"/>
            <w:shd w:val="clear" w:color="auto" w:fill="auto"/>
            <w:vAlign w:val="bottom"/>
            <w:hideMark/>
          </w:tcPr>
          <w:p w:rsidR="00D96192" w:rsidRPr="0049727F" w:rsidRDefault="00D96192" w:rsidP="004A4DE6">
            <w:pPr>
              <w:pStyle w:val="Tablebody"/>
              <w:jc w:val="right"/>
            </w:pPr>
            <w:r w:rsidRPr="0049727F">
              <w:t>0.15</w:t>
            </w:r>
            <w:r>
              <w:t>0</w:t>
            </w:r>
          </w:p>
        </w:tc>
        <w:tc>
          <w:tcPr>
            <w:tcW w:w="1344" w:type="dxa"/>
            <w:shd w:val="clear" w:color="auto" w:fill="auto"/>
            <w:noWrap/>
            <w:vAlign w:val="bottom"/>
            <w:hideMark/>
          </w:tcPr>
          <w:p w:rsidR="00D96192" w:rsidRPr="0049727F" w:rsidRDefault="00D96192" w:rsidP="004A4DE6">
            <w:pPr>
              <w:pStyle w:val="Tablebody"/>
              <w:jc w:val="right"/>
            </w:pPr>
            <w:r w:rsidRPr="0049727F">
              <w:t>2.502</w:t>
            </w:r>
          </w:p>
        </w:tc>
        <w:tc>
          <w:tcPr>
            <w:tcW w:w="1802" w:type="dxa"/>
            <w:shd w:val="clear" w:color="auto" w:fill="auto"/>
            <w:noWrap/>
            <w:vAlign w:val="bottom"/>
            <w:hideMark/>
          </w:tcPr>
          <w:p w:rsidR="00D96192" w:rsidRPr="0049727F" w:rsidRDefault="00D96192" w:rsidP="004A4DE6">
            <w:pPr>
              <w:pStyle w:val="Tablebody"/>
              <w:jc w:val="right"/>
            </w:pPr>
            <w:r w:rsidRPr="0049727F">
              <w:t>2.895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Parkside</w:t>
            </w:r>
          </w:p>
        </w:tc>
        <w:tc>
          <w:tcPr>
            <w:tcW w:w="1771" w:type="dxa"/>
            <w:shd w:val="clear" w:color="auto" w:fill="auto"/>
            <w:vAlign w:val="bottom"/>
            <w:hideMark/>
          </w:tcPr>
          <w:p w:rsidR="00D96192" w:rsidRPr="0049727F" w:rsidRDefault="00D96192" w:rsidP="004A4DE6">
            <w:pPr>
              <w:pStyle w:val="Tablebody"/>
              <w:jc w:val="right"/>
            </w:pPr>
            <w:r w:rsidRPr="0049727F">
              <w:t>0.193</w:t>
            </w:r>
          </w:p>
        </w:tc>
        <w:tc>
          <w:tcPr>
            <w:tcW w:w="1344" w:type="dxa"/>
            <w:shd w:val="clear" w:color="auto" w:fill="auto"/>
            <w:noWrap/>
            <w:vAlign w:val="bottom"/>
            <w:hideMark/>
          </w:tcPr>
          <w:p w:rsidR="00D96192" w:rsidRPr="0049727F" w:rsidRDefault="00D96192" w:rsidP="004A4DE6">
            <w:pPr>
              <w:pStyle w:val="Tablebody"/>
              <w:jc w:val="right"/>
            </w:pPr>
            <w:r w:rsidRPr="0049727F">
              <w:t>2.527</w:t>
            </w:r>
          </w:p>
        </w:tc>
        <w:tc>
          <w:tcPr>
            <w:tcW w:w="1802" w:type="dxa"/>
            <w:shd w:val="clear" w:color="auto" w:fill="auto"/>
            <w:noWrap/>
            <w:vAlign w:val="bottom"/>
            <w:hideMark/>
          </w:tcPr>
          <w:p w:rsidR="00D96192" w:rsidRPr="0049727F" w:rsidRDefault="00D96192" w:rsidP="004A4DE6">
            <w:pPr>
              <w:pStyle w:val="Tablebody"/>
              <w:jc w:val="right"/>
            </w:pPr>
            <w:r w:rsidRPr="0049727F">
              <w:t>2.8</w:t>
            </w:r>
            <w:r>
              <w:t>00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Potrero Hill</w:t>
            </w:r>
          </w:p>
        </w:tc>
        <w:tc>
          <w:tcPr>
            <w:tcW w:w="1771" w:type="dxa"/>
            <w:shd w:val="clear" w:color="auto" w:fill="auto"/>
            <w:vAlign w:val="bottom"/>
            <w:hideMark/>
          </w:tcPr>
          <w:p w:rsidR="00D96192" w:rsidRPr="0049727F" w:rsidRDefault="00D96192" w:rsidP="004A4DE6">
            <w:pPr>
              <w:pStyle w:val="Tablebody"/>
              <w:jc w:val="right"/>
            </w:pPr>
            <w:r w:rsidRPr="0049727F">
              <w:t>0.261</w:t>
            </w:r>
          </w:p>
        </w:tc>
        <w:tc>
          <w:tcPr>
            <w:tcW w:w="1344" w:type="dxa"/>
            <w:shd w:val="clear" w:color="auto" w:fill="auto"/>
            <w:noWrap/>
            <w:vAlign w:val="bottom"/>
            <w:hideMark/>
          </w:tcPr>
          <w:p w:rsidR="00D96192" w:rsidRPr="0049727F" w:rsidRDefault="00D96192" w:rsidP="004A4DE6">
            <w:pPr>
              <w:pStyle w:val="Tablebody"/>
              <w:jc w:val="right"/>
            </w:pPr>
            <w:r w:rsidRPr="0049727F">
              <w:t>1.926</w:t>
            </w:r>
          </w:p>
        </w:tc>
        <w:tc>
          <w:tcPr>
            <w:tcW w:w="1802" w:type="dxa"/>
            <w:shd w:val="clear" w:color="auto" w:fill="auto"/>
            <w:noWrap/>
            <w:vAlign w:val="bottom"/>
            <w:hideMark/>
          </w:tcPr>
          <w:p w:rsidR="00D96192" w:rsidRPr="0049727F" w:rsidRDefault="00D96192" w:rsidP="004A4DE6">
            <w:pPr>
              <w:pStyle w:val="Tablebody"/>
              <w:jc w:val="right"/>
            </w:pPr>
            <w:r w:rsidRPr="0049727F">
              <w:t>2.334</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Presidio Heights</w:t>
            </w:r>
          </w:p>
        </w:tc>
        <w:tc>
          <w:tcPr>
            <w:tcW w:w="1771" w:type="dxa"/>
            <w:shd w:val="clear" w:color="auto" w:fill="auto"/>
            <w:vAlign w:val="bottom"/>
            <w:hideMark/>
          </w:tcPr>
          <w:p w:rsidR="00D96192" w:rsidRPr="0049727F" w:rsidRDefault="00D96192" w:rsidP="004A4DE6">
            <w:pPr>
              <w:pStyle w:val="Tablebody"/>
              <w:jc w:val="right"/>
            </w:pPr>
            <w:r w:rsidRPr="0049727F">
              <w:t>0.292</w:t>
            </w:r>
          </w:p>
        </w:tc>
        <w:tc>
          <w:tcPr>
            <w:tcW w:w="1344" w:type="dxa"/>
            <w:shd w:val="clear" w:color="auto" w:fill="auto"/>
            <w:noWrap/>
            <w:vAlign w:val="bottom"/>
            <w:hideMark/>
          </w:tcPr>
          <w:p w:rsidR="00D96192" w:rsidRPr="0049727F" w:rsidRDefault="00D96192" w:rsidP="004A4DE6">
            <w:pPr>
              <w:pStyle w:val="Tablebody"/>
              <w:jc w:val="right"/>
            </w:pPr>
            <w:r w:rsidRPr="0049727F">
              <w:t>1.785</w:t>
            </w:r>
          </w:p>
        </w:tc>
        <w:tc>
          <w:tcPr>
            <w:tcW w:w="1802" w:type="dxa"/>
            <w:shd w:val="clear" w:color="auto" w:fill="auto"/>
            <w:noWrap/>
            <w:vAlign w:val="bottom"/>
            <w:hideMark/>
          </w:tcPr>
          <w:p w:rsidR="00D96192" w:rsidRPr="0049727F" w:rsidRDefault="00D96192" w:rsidP="004A4DE6">
            <w:pPr>
              <w:pStyle w:val="Tablebody"/>
              <w:jc w:val="right"/>
            </w:pPr>
            <w:r w:rsidRPr="0049727F">
              <w:t>2.175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Russian Hill</w:t>
            </w:r>
          </w:p>
        </w:tc>
        <w:tc>
          <w:tcPr>
            <w:tcW w:w="1771" w:type="dxa"/>
            <w:shd w:val="clear" w:color="auto" w:fill="auto"/>
            <w:vAlign w:val="bottom"/>
            <w:hideMark/>
          </w:tcPr>
          <w:p w:rsidR="00D96192" w:rsidRPr="0049727F" w:rsidRDefault="00D96192" w:rsidP="004A4DE6">
            <w:pPr>
              <w:pStyle w:val="Tablebody"/>
              <w:jc w:val="right"/>
            </w:pPr>
            <w:r w:rsidRPr="0049727F">
              <w:t>0.254</w:t>
            </w:r>
          </w:p>
        </w:tc>
        <w:tc>
          <w:tcPr>
            <w:tcW w:w="1344" w:type="dxa"/>
            <w:shd w:val="clear" w:color="auto" w:fill="auto"/>
            <w:noWrap/>
            <w:vAlign w:val="bottom"/>
            <w:hideMark/>
          </w:tcPr>
          <w:p w:rsidR="00D96192" w:rsidRPr="0049727F" w:rsidRDefault="00D96192" w:rsidP="004A4DE6">
            <w:pPr>
              <w:pStyle w:val="Tablebody"/>
              <w:jc w:val="right"/>
            </w:pPr>
            <w:r w:rsidRPr="0049727F">
              <w:t>1.838</w:t>
            </w:r>
          </w:p>
        </w:tc>
        <w:tc>
          <w:tcPr>
            <w:tcW w:w="1802" w:type="dxa"/>
            <w:shd w:val="clear" w:color="auto" w:fill="auto"/>
            <w:noWrap/>
            <w:vAlign w:val="bottom"/>
            <w:hideMark/>
          </w:tcPr>
          <w:p w:rsidR="00D96192" w:rsidRPr="0049727F" w:rsidRDefault="00D96192" w:rsidP="004A4DE6">
            <w:pPr>
              <w:pStyle w:val="Tablebody"/>
              <w:jc w:val="right"/>
            </w:pPr>
            <w:r w:rsidRPr="0049727F">
              <w:t>1.982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Seacliff</w:t>
            </w:r>
          </w:p>
        </w:tc>
        <w:tc>
          <w:tcPr>
            <w:tcW w:w="1771" w:type="dxa"/>
            <w:shd w:val="clear" w:color="auto" w:fill="auto"/>
            <w:vAlign w:val="bottom"/>
            <w:hideMark/>
          </w:tcPr>
          <w:p w:rsidR="00D96192" w:rsidRPr="0049727F" w:rsidRDefault="00D96192" w:rsidP="004A4DE6">
            <w:pPr>
              <w:pStyle w:val="Tablebody"/>
              <w:jc w:val="right"/>
            </w:pPr>
            <w:r w:rsidRPr="0049727F">
              <w:t>0.15</w:t>
            </w:r>
            <w:r>
              <w:t>0</w:t>
            </w:r>
          </w:p>
        </w:tc>
        <w:tc>
          <w:tcPr>
            <w:tcW w:w="1344" w:type="dxa"/>
            <w:shd w:val="clear" w:color="auto" w:fill="auto"/>
            <w:noWrap/>
            <w:vAlign w:val="bottom"/>
            <w:hideMark/>
          </w:tcPr>
          <w:p w:rsidR="00D96192" w:rsidRPr="0049727F" w:rsidRDefault="00D96192" w:rsidP="004A4DE6">
            <w:pPr>
              <w:pStyle w:val="Tablebody"/>
              <w:jc w:val="right"/>
            </w:pPr>
            <w:r w:rsidRPr="0049727F">
              <w:t>0.949</w:t>
            </w:r>
          </w:p>
        </w:tc>
        <w:tc>
          <w:tcPr>
            <w:tcW w:w="1802" w:type="dxa"/>
            <w:shd w:val="clear" w:color="auto" w:fill="auto"/>
            <w:noWrap/>
            <w:vAlign w:val="bottom"/>
            <w:hideMark/>
          </w:tcPr>
          <w:p w:rsidR="00D96192" w:rsidRPr="0049727F" w:rsidRDefault="00D96192" w:rsidP="004A4DE6">
            <w:pPr>
              <w:pStyle w:val="Tablebody"/>
              <w:jc w:val="right"/>
            </w:pPr>
            <w:r w:rsidRPr="0049727F">
              <w:t>0.987</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South Of Market</w:t>
            </w:r>
          </w:p>
        </w:tc>
        <w:tc>
          <w:tcPr>
            <w:tcW w:w="1771" w:type="dxa"/>
            <w:shd w:val="clear" w:color="auto" w:fill="auto"/>
            <w:vAlign w:val="bottom"/>
            <w:hideMark/>
          </w:tcPr>
          <w:p w:rsidR="00D96192" w:rsidRPr="0049727F" w:rsidRDefault="00D96192" w:rsidP="004A4DE6">
            <w:pPr>
              <w:pStyle w:val="Tablebody"/>
              <w:jc w:val="right"/>
            </w:pPr>
            <w:r w:rsidRPr="0049727F">
              <w:t>0.31</w:t>
            </w:r>
            <w:r>
              <w:t>0</w:t>
            </w:r>
          </w:p>
        </w:tc>
        <w:tc>
          <w:tcPr>
            <w:tcW w:w="1344" w:type="dxa"/>
            <w:shd w:val="clear" w:color="auto" w:fill="auto"/>
            <w:noWrap/>
            <w:vAlign w:val="bottom"/>
            <w:hideMark/>
          </w:tcPr>
          <w:p w:rsidR="00D96192" w:rsidRPr="0049727F" w:rsidRDefault="00D96192" w:rsidP="004A4DE6">
            <w:pPr>
              <w:pStyle w:val="Tablebody"/>
              <w:jc w:val="right"/>
            </w:pPr>
            <w:r w:rsidRPr="0049727F">
              <w:t>1.383</w:t>
            </w:r>
          </w:p>
        </w:tc>
        <w:tc>
          <w:tcPr>
            <w:tcW w:w="1802" w:type="dxa"/>
            <w:shd w:val="clear" w:color="auto" w:fill="auto"/>
            <w:noWrap/>
            <w:vAlign w:val="bottom"/>
            <w:hideMark/>
          </w:tcPr>
          <w:p w:rsidR="00D96192" w:rsidRPr="0049727F" w:rsidRDefault="00D96192" w:rsidP="004A4DE6">
            <w:pPr>
              <w:pStyle w:val="Tablebody"/>
              <w:jc w:val="right"/>
            </w:pPr>
            <w:r w:rsidRPr="0049727F">
              <w:t>2.09</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Twin Peaks</w:t>
            </w:r>
          </w:p>
        </w:tc>
        <w:tc>
          <w:tcPr>
            <w:tcW w:w="1771" w:type="dxa"/>
            <w:shd w:val="clear" w:color="auto" w:fill="auto"/>
            <w:vAlign w:val="bottom"/>
            <w:hideMark/>
          </w:tcPr>
          <w:p w:rsidR="00D96192" w:rsidRPr="0049727F" w:rsidRDefault="00D96192" w:rsidP="004A4DE6">
            <w:pPr>
              <w:pStyle w:val="Tablebody"/>
              <w:jc w:val="right"/>
            </w:pPr>
            <w:r w:rsidRPr="0049727F">
              <w:t>0.371</w:t>
            </w:r>
          </w:p>
        </w:tc>
        <w:tc>
          <w:tcPr>
            <w:tcW w:w="1344" w:type="dxa"/>
            <w:shd w:val="clear" w:color="auto" w:fill="auto"/>
            <w:noWrap/>
            <w:vAlign w:val="bottom"/>
            <w:hideMark/>
          </w:tcPr>
          <w:p w:rsidR="00D96192" w:rsidRPr="0049727F" w:rsidRDefault="00D96192" w:rsidP="004A4DE6">
            <w:pPr>
              <w:pStyle w:val="Tablebody"/>
              <w:jc w:val="right"/>
            </w:pPr>
            <w:r w:rsidRPr="0049727F">
              <w:t>1.049</w:t>
            </w:r>
          </w:p>
        </w:tc>
        <w:tc>
          <w:tcPr>
            <w:tcW w:w="1802" w:type="dxa"/>
            <w:shd w:val="clear" w:color="auto" w:fill="auto"/>
            <w:noWrap/>
            <w:vAlign w:val="bottom"/>
            <w:hideMark/>
          </w:tcPr>
          <w:p w:rsidR="00D96192" w:rsidRPr="0049727F" w:rsidRDefault="00D96192" w:rsidP="004A4DE6">
            <w:pPr>
              <w:pStyle w:val="Tablebody"/>
              <w:jc w:val="right"/>
            </w:pPr>
            <w:r w:rsidRPr="0049727F">
              <w:t>1.267</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Visitacion Valley</w:t>
            </w:r>
          </w:p>
        </w:tc>
        <w:tc>
          <w:tcPr>
            <w:tcW w:w="1771" w:type="dxa"/>
            <w:shd w:val="clear" w:color="auto" w:fill="auto"/>
            <w:vAlign w:val="bottom"/>
            <w:hideMark/>
          </w:tcPr>
          <w:p w:rsidR="00D96192" w:rsidRPr="0049727F" w:rsidRDefault="00D96192" w:rsidP="004A4DE6">
            <w:pPr>
              <w:pStyle w:val="Tablebody"/>
              <w:jc w:val="right"/>
            </w:pPr>
            <w:r w:rsidRPr="0049727F">
              <w:t>0.262</w:t>
            </w:r>
          </w:p>
        </w:tc>
        <w:tc>
          <w:tcPr>
            <w:tcW w:w="1344" w:type="dxa"/>
            <w:shd w:val="clear" w:color="auto" w:fill="auto"/>
            <w:noWrap/>
            <w:vAlign w:val="bottom"/>
            <w:hideMark/>
          </w:tcPr>
          <w:p w:rsidR="00D96192" w:rsidRPr="0049727F" w:rsidRDefault="00D96192" w:rsidP="004A4DE6">
            <w:pPr>
              <w:pStyle w:val="Tablebody"/>
              <w:jc w:val="right"/>
            </w:pPr>
            <w:r w:rsidRPr="0049727F">
              <w:t>1.498</w:t>
            </w:r>
          </w:p>
        </w:tc>
        <w:tc>
          <w:tcPr>
            <w:tcW w:w="1802" w:type="dxa"/>
            <w:shd w:val="clear" w:color="auto" w:fill="auto"/>
            <w:noWrap/>
            <w:vAlign w:val="bottom"/>
            <w:hideMark/>
          </w:tcPr>
          <w:p w:rsidR="00D96192" w:rsidRPr="0049727F" w:rsidRDefault="00D96192" w:rsidP="004A4DE6">
            <w:pPr>
              <w:pStyle w:val="Tablebody"/>
              <w:jc w:val="right"/>
            </w:pPr>
            <w:r w:rsidRPr="0049727F">
              <w:t>1.83</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West Of Twin Peaks</w:t>
            </w:r>
          </w:p>
        </w:tc>
        <w:tc>
          <w:tcPr>
            <w:tcW w:w="1771" w:type="dxa"/>
            <w:shd w:val="clear" w:color="auto" w:fill="auto"/>
            <w:vAlign w:val="bottom"/>
            <w:hideMark/>
          </w:tcPr>
          <w:p w:rsidR="00D96192" w:rsidRPr="0049727F" w:rsidRDefault="00D96192" w:rsidP="004A4DE6">
            <w:pPr>
              <w:pStyle w:val="Tablebody"/>
              <w:jc w:val="right"/>
            </w:pPr>
            <w:r w:rsidRPr="0049727F">
              <w:t>0.232</w:t>
            </w:r>
          </w:p>
        </w:tc>
        <w:tc>
          <w:tcPr>
            <w:tcW w:w="1344" w:type="dxa"/>
            <w:shd w:val="clear" w:color="auto" w:fill="auto"/>
            <w:noWrap/>
            <w:vAlign w:val="bottom"/>
            <w:hideMark/>
          </w:tcPr>
          <w:p w:rsidR="00D96192" w:rsidRPr="0049727F" w:rsidRDefault="00D96192" w:rsidP="004A4DE6">
            <w:pPr>
              <w:pStyle w:val="Tablebody"/>
              <w:jc w:val="right"/>
            </w:pPr>
            <w:r w:rsidRPr="0049727F">
              <w:t>1.915</w:t>
            </w:r>
          </w:p>
        </w:tc>
        <w:tc>
          <w:tcPr>
            <w:tcW w:w="1802" w:type="dxa"/>
            <w:shd w:val="clear" w:color="auto" w:fill="auto"/>
            <w:noWrap/>
            <w:vAlign w:val="bottom"/>
            <w:hideMark/>
          </w:tcPr>
          <w:p w:rsidR="00D96192" w:rsidRPr="0049727F" w:rsidRDefault="00D96192" w:rsidP="004A4DE6">
            <w:pPr>
              <w:pStyle w:val="Tablebody"/>
              <w:jc w:val="right"/>
            </w:pPr>
            <w:r w:rsidRPr="0049727F">
              <w:t>2.311</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Western Addition</w:t>
            </w:r>
          </w:p>
        </w:tc>
        <w:tc>
          <w:tcPr>
            <w:tcW w:w="1771" w:type="dxa"/>
            <w:shd w:val="clear" w:color="auto" w:fill="auto"/>
            <w:vAlign w:val="bottom"/>
            <w:hideMark/>
          </w:tcPr>
          <w:p w:rsidR="00D96192" w:rsidRPr="0049727F" w:rsidRDefault="00D96192" w:rsidP="004A4DE6">
            <w:pPr>
              <w:pStyle w:val="Tablebody"/>
              <w:jc w:val="right"/>
            </w:pPr>
            <w:r w:rsidRPr="0049727F">
              <w:t>0.213</w:t>
            </w:r>
          </w:p>
        </w:tc>
        <w:tc>
          <w:tcPr>
            <w:tcW w:w="1344" w:type="dxa"/>
            <w:shd w:val="clear" w:color="auto" w:fill="auto"/>
            <w:noWrap/>
            <w:vAlign w:val="bottom"/>
            <w:hideMark/>
          </w:tcPr>
          <w:p w:rsidR="00D96192" w:rsidRPr="0049727F" w:rsidRDefault="00D96192" w:rsidP="004A4DE6">
            <w:pPr>
              <w:pStyle w:val="Tablebody"/>
              <w:jc w:val="right"/>
            </w:pPr>
            <w:r w:rsidRPr="0049727F">
              <w:t>1.996</w:t>
            </w:r>
          </w:p>
        </w:tc>
        <w:tc>
          <w:tcPr>
            <w:tcW w:w="1802" w:type="dxa"/>
            <w:shd w:val="clear" w:color="auto" w:fill="auto"/>
            <w:noWrap/>
            <w:vAlign w:val="bottom"/>
            <w:hideMark/>
          </w:tcPr>
          <w:p w:rsidR="00D96192" w:rsidRPr="0049727F" w:rsidRDefault="00D96192" w:rsidP="004A4DE6">
            <w:pPr>
              <w:pStyle w:val="Tablebody"/>
              <w:jc w:val="right"/>
            </w:pPr>
            <w:r w:rsidRPr="0049727F">
              <w:t>2.848</w:t>
            </w:r>
          </w:p>
        </w:tc>
      </w:tr>
    </w:tbl>
    <w:p w:rsidR="00D96192" w:rsidRPr="0049727F" w:rsidRDefault="00D96192" w:rsidP="004A4DE6">
      <w:pPr>
        <w:pStyle w:val="Caption"/>
      </w:pPr>
      <w:bookmarkStart w:id="207" w:name="_Toc476674137"/>
      <w:r w:rsidRPr="0049727F">
        <w:t xml:space="preserve">Table </w:t>
      </w:r>
      <w:fldSimple w:instr=" STYLEREF 1 \s ">
        <w:r w:rsidR="00C208C6">
          <w:rPr>
            <w:noProof/>
          </w:rPr>
          <w:t>7</w:t>
        </w:r>
      </w:fldSimple>
      <w:r w:rsidR="00981C16">
        <w:t>.</w:t>
      </w:r>
      <w:fldSimple w:instr=" SEQ Table \* ARABIC \s 1 ">
        <w:r w:rsidR="00C208C6">
          <w:rPr>
            <w:noProof/>
          </w:rPr>
          <w:t>7</w:t>
        </w:r>
      </w:fldSimple>
      <w:r w:rsidR="00F357B2">
        <w:rPr>
          <w:noProof/>
        </w:rPr>
        <w:t>.</w:t>
      </w:r>
      <w:r w:rsidRPr="0049727F">
        <w:t xml:space="preserve"> San Francisco neighborhoods, by indicators of resilience: maximum node betweenness centrality</w:t>
      </w:r>
      <w:r>
        <w:t xml:space="preserve"> and</w:t>
      </w:r>
      <w:r w:rsidRPr="0049727F">
        <w:t xml:space="preserve"> average node connectivity (directed and undirected).</w:t>
      </w:r>
      <w:r>
        <w:t xml:space="preserve"> For definitions and </w:t>
      </w:r>
      <w:r w:rsidR="00F357B2">
        <w:t xml:space="preserve">interpretation </w:t>
      </w:r>
      <w:r>
        <w:t>of these measures, see Table 5.1 in chapter 5 and section 4.4 in chapter 4.</w:t>
      </w:r>
      <w:bookmarkEnd w:id="207"/>
    </w:p>
    <w:p w:rsidR="00E0248C" w:rsidRPr="0049727F" w:rsidRDefault="00AC4E67" w:rsidP="004A4DE6">
      <w:r w:rsidRPr="0049727F">
        <w:t>Of note though, certain central orthogonal grid</w:t>
      </w:r>
      <w:r w:rsidR="00E81C93">
        <w:t>-</w:t>
      </w:r>
      <w:r w:rsidRPr="0049727F">
        <w:t xml:space="preserve">like networks with many 4-way intersections such as Downtown, Chinatown, and the Financial District have surprisingly low average node connectivity: only 1.5, 1.3, and 1.6 nodes, respectively, must be removed to disconnect a randomly selected pair of nodes in these neighborhoods. This reflects the fact that these neighborhoods comprise primarily one-way streets. Although they have dense, highly connected networks, they are relatively un-resilient as they can be easily disconnected given that traffic cannot flow bi-directionally. These three neighborhoods also experience the greatest </w:t>
      </w:r>
      <w:r w:rsidRPr="0049727F">
        <w:rPr>
          <w:i/>
        </w:rPr>
        <w:t>increase</w:t>
      </w:r>
      <w:r w:rsidRPr="0049727F">
        <w:t xml:space="preserve"> in average node connectivity if all the edges were converted to undirected: Chinatown’s increases 87%, Downtown’s increases 80%, and the Financial District’s increases 75%. By contrast, the street network of Outer Sunset sees only a 6% increase due to it already comprising primarily bi-directional streets.</w:t>
      </w:r>
      <w:r w:rsidR="00392817" w:rsidRPr="0049727F">
        <w:t xml:space="preserve"> This indicates that there are substantial possible resilience benefits in targeted conversion of one-way streets to bi-directional in Downtown, the Financial District, and Chinatown.</w:t>
      </w:r>
    </w:p>
    <w:p w:rsidR="00095193" w:rsidRPr="0049727F" w:rsidRDefault="00095193" w:rsidP="004A4DE6">
      <w:pPr>
        <w:pStyle w:val="Heading2"/>
      </w:pPr>
      <w:bookmarkStart w:id="208" w:name="_Toc475721789"/>
      <w:bookmarkStart w:id="209" w:name="_Toc476674361"/>
      <w:r w:rsidRPr="0049727F">
        <w:t>Discussion</w:t>
      </w:r>
      <w:bookmarkEnd w:id="208"/>
      <w:bookmarkEnd w:id="209"/>
    </w:p>
    <w:p w:rsidR="00E30096" w:rsidRDefault="00232F50" w:rsidP="004A4DE6">
      <w:r w:rsidRPr="0049727F">
        <w:lastRenderedPageBreak/>
        <w:t xml:space="preserve">As defined in chapter 3, a complex spatial network is a network, embedded in space, that has a nontrivial topology. In other words, its structure and organization is neither fully regular nor fully random. Returning to the three </w:t>
      </w:r>
      <w:r w:rsidR="00E416CD">
        <w:t>categories</w:t>
      </w:r>
      <w:r w:rsidRPr="0049727F">
        <w:t xml:space="preserve"> of complexity discussed in chapter 4</w:t>
      </w:r>
      <w:r w:rsidR="0097055A">
        <w:t xml:space="preserve"> (section 4.4.1)</w:t>
      </w:r>
      <w:r w:rsidRPr="0049727F">
        <w:t xml:space="preserve">, </w:t>
      </w:r>
      <w:r w:rsidR="00E416CD">
        <w:t xml:space="preserve">category </w:t>
      </w:r>
      <w:r w:rsidR="0097055A">
        <w:t>I</w:t>
      </w:r>
      <w:r w:rsidRPr="0049727F">
        <w:t xml:space="preserve"> </w:t>
      </w:r>
      <w:r w:rsidR="00F542D3" w:rsidRPr="0049727F">
        <w:t xml:space="preserve">maximizes disorder and entropy, </w:t>
      </w:r>
      <w:r w:rsidR="0097055A">
        <w:t>II</w:t>
      </w:r>
      <w:r w:rsidR="00F542D3" w:rsidRPr="0049727F">
        <w:t xml:space="preserve"> maximizes a balance between structure and diversity, and </w:t>
      </w:r>
      <w:r w:rsidR="0097055A">
        <w:t>III</w:t>
      </w:r>
      <w:r w:rsidR="00F542D3" w:rsidRPr="0049727F">
        <w:t xml:space="preserve"> maximizes order. From this discussion, we developed a typology of measures for complexity in the context of urban design</w:t>
      </w:r>
      <w:r w:rsidR="00E416CD">
        <w:t xml:space="preserve"> (section 4.5)</w:t>
      </w:r>
      <w:r w:rsidR="00F542D3" w:rsidRPr="0049727F">
        <w:t xml:space="preserve">. Of the network measures, this empirical study has presented preliminary findings that particularly emphasize street network complexity in terms of density, resilience, and connectedness. </w:t>
      </w:r>
      <w:r w:rsidR="00E30096" w:rsidRPr="0049727F">
        <w:t xml:space="preserve">Older, denser, and more self-organized networks, such as those at the heart of Boston or lower Manhattan are complex in terms of </w:t>
      </w:r>
      <w:r w:rsidR="00E30096">
        <w:t>category</w:t>
      </w:r>
      <w:r w:rsidR="00E30096" w:rsidRPr="0049727F">
        <w:t xml:space="preserve"> I complexity. Sprawling, disconnected suburban neighborhoods rank low on all measures of complexity, with the exception that their high circuity can lend itself to disorder (i.e., </w:t>
      </w:r>
      <w:r w:rsidR="00E30096">
        <w:t>category</w:t>
      </w:r>
      <w:r w:rsidR="00E30096" w:rsidRPr="0049727F">
        <w:t xml:space="preserve"> I).</w:t>
      </w:r>
      <w:r w:rsidR="00E30096">
        <w:t xml:space="preserve"> </w:t>
      </w:r>
      <w:r w:rsidR="00F542D3" w:rsidRPr="0049727F">
        <w:t xml:space="preserve">The orthogonal grid we see in the downtowns of Portland and San Francisco have high density (i.e., intersection and street densities), connectedness (i.e., average number of streets per node), and order (based on circuity and statistical dispersion of node types), but low resilience in the presence of one-way streets, measured by maximum betweenness centralities and average node connectivity increases when switching from one-way to bi-directional edges. </w:t>
      </w:r>
    </w:p>
    <w:p w:rsidR="00597708" w:rsidRDefault="00E30096" w:rsidP="004A4DE6">
      <w:r>
        <w:t>These latter</w:t>
      </w:r>
      <w:r w:rsidR="00F542D3" w:rsidRPr="0049727F">
        <w:t xml:space="preserve"> neighborhoods are complex in terms of </w:t>
      </w:r>
      <w:r w:rsidR="00124D00">
        <w:t>category</w:t>
      </w:r>
      <w:r w:rsidR="00F542D3" w:rsidRPr="0049727F">
        <w:t xml:space="preserve"> II and </w:t>
      </w:r>
      <w:r w:rsidR="00124D00">
        <w:t>category</w:t>
      </w:r>
      <w:r w:rsidR="00124D00" w:rsidRPr="0049727F">
        <w:t xml:space="preserve"> </w:t>
      </w:r>
      <w:r w:rsidR="00F542D3" w:rsidRPr="0049727F">
        <w:t xml:space="preserve">III complexity. </w:t>
      </w:r>
      <w:r>
        <w:t xml:space="preserve">Their connectedness, density, and orderliness balances at the midpoint </w:t>
      </w:r>
      <w:r w:rsidR="002B5774">
        <w:t>embraced</w:t>
      </w:r>
      <w:r>
        <w:t xml:space="preserve"> by category II. However, </w:t>
      </w:r>
      <w:r w:rsidR="00A407BE">
        <w:t xml:space="preserve">their extreme regularity of block sizes, streets per node, and orthogonality best represents category III. Recall from the discussion in chapter 3 (section 3.7) that a </w:t>
      </w:r>
      <w:r w:rsidR="00A407BE" w:rsidRPr="0049727F">
        <w:t xml:space="preserve">complex network is one with a topology </w:t>
      </w:r>
      <w:r w:rsidR="00A407BE">
        <w:t xml:space="preserve">that </w:t>
      </w:r>
      <w:r w:rsidR="00A407BE" w:rsidRPr="0049727F">
        <w:t>is neither fully regular nor fully random</w:t>
      </w:r>
      <w:r w:rsidR="00A407BE">
        <w:t>. The very definition of a complex network stands in contradiction to the character of category III complexity, and raises an interesting question</w:t>
      </w:r>
      <w:r w:rsidR="002B5774">
        <w:t xml:space="preserve"> briefly introduced earlier</w:t>
      </w:r>
      <w:r w:rsidR="00A407BE">
        <w:t xml:space="preserve">: is maximum order not the antithesis of complexity? Are uniform, gridded street networks complex because of their topology, in spite of it, or not at all? </w:t>
      </w:r>
    </w:p>
    <w:p w:rsidR="00232F50" w:rsidRPr="002B5774" w:rsidRDefault="002B5774" w:rsidP="004A4DE6">
      <w:r>
        <w:t xml:space="preserve">This is a broad question in the study of complexity, but one for which the urban planning literature may provide some insight. I propose that such orthogonal grid street networks </w:t>
      </w:r>
      <w:r>
        <w:rPr>
          <w:i/>
        </w:rPr>
        <w:t>are</w:t>
      </w:r>
      <w:r>
        <w:t xml:space="preserve"> complex – not inherently because of their topology, but because of </w:t>
      </w:r>
      <w:r w:rsidRPr="0012705A">
        <w:t>how that topology structures human dynamics</w:t>
      </w:r>
      <w:r>
        <w:t xml:space="preserve">. </w:t>
      </w:r>
      <w:r w:rsidR="008569F3">
        <w:t xml:space="preserve">The </w:t>
      </w:r>
      <w:r w:rsidR="00D1726F">
        <w:t xml:space="preserve">orthogonal grid </w:t>
      </w:r>
      <w:r w:rsidR="008569F3">
        <w:t>lends itself to platting and speculation (Hoyt 1933), navigation (</w:t>
      </w:r>
      <w:r w:rsidR="00597708">
        <w:t xml:space="preserve">Lynch 1960; </w:t>
      </w:r>
      <w:r w:rsidR="008569F3" w:rsidRPr="008569F3">
        <w:t>Gell</w:t>
      </w:r>
      <w:r w:rsidR="008569F3">
        <w:t xml:space="preserve"> 1985; Sadalla and Montello </w:t>
      </w:r>
      <w:r w:rsidR="008569F3" w:rsidRPr="008569F3">
        <w:t>1989</w:t>
      </w:r>
      <w:r w:rsidR="00597708">
        <w:t xml:space="preserve">), the </w:t>
      </w:r>
      <w:r w:rsidR="00597708">
        <w:lastRenderedPageBreak/>
        <w:t xml:space="preserve">organization of symbolic, </w:t>
      </w:r>
      <w:r w:rsidR="008569F3">
        <w:t>important</w:t>
      </w:r>
      <w:r w:rsidR="00597708">
        <w:t>, and memorable</w:t>
      </w:r>
      <w:r w:rsidR="008569F3">
        <w:t xml:space="preserve"> places (Lynch </w:t>
      </w:r>
      <w:r w:rsidR="00597708">
        <w:t>1960; 1984; Kostof 1991; 1992</w:t>
      </w:r>
      <w:r w:rsidR="008569F3">
        <w:t xml:space="preserve">), efficient human circulation (Institute of Transportation Engineers 2010), </w:t>
      </w:r>
      <w:r w:rsidR="00D1726F">
        <w:t>and resilience</w:t>
      </w:r>
      <w:r w:rsidR="008569F3">
        <w:t xml:space="preserve"> to </w:t>
      </w:r>
      <w:r w:rsidR="00D1726F">
        <w:t>decades</w:t>
      </w:r>
      <w:r w:rsidR="008569F3">
        <w:t xml:space="preserve"> of </w:t>
      </w:r>
      <w:r w:rsidR="00D1726F">
        <w:t xml:space="preserve">rapid </w:t>
      </w:r>
      <w:r w:rsidR="008569F3">
        <w:t>technological change (</w:t>
      </w:r>
      <w:r w:rsidR="00D1726F">
        <w:t>Jackson 198</w:t>
      </w:r>
      <w:r w:rsidR="00805267">
        <w:t>5</w:t>
      </w:r>
      <w:r w:rsidR="00D1726F">
        <w:t xml:space="preserve">; </w:t>
      </w:r>
      <w:r w:rsidR="008569F3">
        <w:t>Grant 2001).</w:t>
      </w:r>
      <w:r w:rsidR="00D1726F">
        <w:t xml:space="preserve"> Taken in conjunction with density, </w:t>
      </w:r>
      <w:r w:rsidR="00805267">
        <w:t xml:space="preserve">streetscape, </w:t>
      </w:r>
      <w:r w:rsidR="00D1726F">
        <w:t xml:space="preserve">grain, </w:t>
      </w:r>
      <w:r w:rsidR="00805267">
        <w:t xml:space="preserve">and </w:t>
      </w:r>
      <w:r w:rsidR="00D1726F">
        <w:t xml:space="preserve">land use entropy, the </w:t>
      </w:r>
      <w:r w:rsidR="00D1726F" w:rsidRPr="00805267">
        <w:rPr>
          <w:i/>
        </w:rPr>
        <w:t>connectedness</w:t>
      </w:r>
      <w:r w:rsidR="00D1726F">
        <w:t xml:space="preserve"> of a grid supports </w:t>
      </w:r>
      <w:r w:rsidR="00A9263A">
        <w:t xml:space="preserve">route choice, convenience, and </w:t>
      </w:r>
      <w:r w:rsidR="00D1726F">
        <w:t>walkability</w:t>
      </w:r>
      <w:r w:rsidR="00805267">
        <w:t xml:space="preserve"> </w:t>
      </w:r>
      <w:r w:rsidR="00D1726F">
        <w:t>– and in turn, the human dynamics of social mixing, activity, and encounter</w:t>
      </w:r>
      <w:r w:rsidR="00805267">
        <w:t xml:space="preserve"> (</w:t>
      </w:r>
      <w:r w:rsidR="00A9263A">
        <w:t xml:space="preserve">Jacobs 1995; Southworth and Ben-Joseph 1997; </w:t>
      </w:r>
      <w:r w:rsidR="00805267">
        <w:t>Guo 2009; Speck 2012)</w:t>
      </w:r>
      <w:r w:rsidR="00D1726F">
        <w:t xml:space="preserve">. The complexity of the network, in all its various facets, </w:t>
      </w:r>
      <w:r w:rsidR="00961E4E">
        <w:t>influences and</w:t>
      </w:r>
      <w:r w:rsidR="00D1726F">
        <w:t xml:space="preserve"> structures the </w:t>
      </w:r>
      <w:r w:rsidR="00F74813" w:rsidRPr="00361A37">
        <w:rPr>
          <w:i/>
        </w:rPr>
        <w:t>concordia discors</w:t>
      </w:r>
      <w:r w:rsidR="00F74813">
        <w:rPr>
          <w:i/>
        </w:rPr>
        <w:t xml:space="preserve"> </w:t>
      </w:r>
      <w:r w:rsidR="00F74813">
        <w:t xml:space="preserve">of complex </w:t>
      </w:r>
      <w:r w:rsidR="00D1726F">
        <w:t xml:space="preserve">human interactions and urban processes that run on </w:t>
      </w:r>
      <w:r w:rsidR="00961E4E">
        <w:t>it</w:t>
      </w:r>
      <w:r w:rsidR="00D1726F">
        <w:t xml:space="preserve">. This </w:t>
      </w:r>
      <w:r w:rsidR="004C1A13">
        <w:t xml:space="preserve">proposed </w:t>
      </w:r>
      <w:r w:rsidR="00D1726F">
        <w:t xml:space="preserve">link between structure and process </w:t>
      </w:r>
      <w:r w:rsidR="00961E4E">
        <w:t>forms a bridge between the discussion of dynamics in the first half of this dissertation and the analysis of form in the second</w:t>
      </w:r>
      <w:r w:rsidR="008E1D1E">
        <w:t>, as we argued in the discussion section of chapter 3</w:t>
      </w:r>
      <w:r w:rsidR="00961E4E">
        <w:t>.</w:t>
      </w:r>
      <w:r w:rsidR="00D1726F">
        <w:t xml:space="preserve"> </w:t>
      </w:r>
    </w:p>
    <w:p w:rsidR="00F32AAF" w:rsidRPr="0049727F" w:rsidRDefault="00031B79" w:rsidP="004A4DE6">
      <w:r w:rsidRPr="0049727F">
        <w:t>A</w:t>
      </w:r>
      <w:r w:rsidR="002B5774">
        <w:t>nother</w:t>
      </w:r>
      <w:r w:rsidRPr="0049727F">
        <w:t xml:space="preserve"> critical takeaway of this analysis is that </w:t>
      </w:r>
      <w:r w:rsidRPr="009F7ED0">
        <w:rPr>
          <w:i/>
        </w:rPr>
        <w:t>scale matters</w:t>
      </w:r>
      <w:r w:rsidRPr="0049727F">
        <w:t xml:space="preserve">. </w:t>
      </w:r>
      <w:r w:rsidR="00F32AAF" w:rsidRPr="0049727F">
        <w:t xml:space="preserve">The median average circuity is lower across the neighborhoods data set than across the municipal set, which in turn is lower than across the urbanized areas set. Conversely, the median average number of streets per node is higher across the neighborhoods data set than across the municipal set, which in turn is higher than across the urbanized areas set. </w:t>
      </w:r>
      <w:r w:rsidR="00FE5479" w:rsidRPr="0049727F">
        <w:t>The median intersection density per km</w:t>
      </w:r>
      <w:r w:rsidR="00FE5479" w:rsidRPr="0049727F">
        <w:rPr>
          <w:vertAlign w:val="superscript"/>
        </w:rPr>
        <w:t>2</w:t>
      </w:r>
      <w:r w:rsidR="00FE5479" w:rsidRPr="0049727F">
        <w:t xml:space="preserve"> is about 83% higher in the neighborhoods data set than in the municipal or urbanized areas sets. These findings make sense: the Zillow neighborhood boundaries focus on large, core cities with older and denser street networks. The municipal boundaries only include incorporate</w:t>
      </w:r>
      <w:r w:rsidR="003E58C3" w:rsidRPr="0049727F">
        <w:t>d</w:t>
      </w:r>
      <w:r w:rsidR="00FE5479" w:rsidRPr="0049727F">
        <w:t xml:space="preserve"> cities and towns – discarding small census-designated places and unincorporated communities. The urbanized area boundaries include far-flung sprawling suburbs.</w:t>
      </w:r>
    </w:p>
    <w:p w:rsidR="00095193" w:rsidRPr="0049727F" w:rsidRDefault="00031B79" w:rsidP="004A4DE6">
      <w:r w:rsidRPr="0049727F">
        <w:t xml:space="preserve">The characteristics of an urban network for a city fundamentally depend on what </w:t>
      </w:r>
      <w:r w:rsidRPr="0049727F">
        <w:rPr>
          <w:i/>
        </w:rPr>
        <w:t>city</w:t>
      </w:r>
      <w:r w:rsidRPr="0049727F">
        <w:t xml:space="preserve"> means: municipal boundaries, urbanized areas, or just certain neighborhoods? The first is a merely legal definition, but also captures the scope of city planning authority and decision-making for top-down interventions into a street network. The second captures a wider self-organized human system and its emergent built form, but tends to aggregate multiple non-homogenous built forms together into a single unit of analysis. The third captures the nature of the local built form and lived experience, but at the expense of a broad view of the urban system and metropolitan-scale trip-taking. In short, multiple scales in concert provide</w:t>
      </w:r>
      <w:r w:rsidR="0033439E">
        <w:t xml:space="preserve"> planners and scholars</w:t>
      </w:r>
      <w:r w:rsidRPr="0049727F">
        <w:t xml:space="preserve"> a clearer view of the urban form and the topological and metric complexity of the street network than any single scale can.</w:t>
      </w:r>
    </w:p>
    <w:p w:rsidR="002A2807" w:rsidRDefault="000D2F35" w:rsidP="004A4DE6">
      <w:r w:rsidRPr="0049727F">
        <w:lastRenderedPageBreak/>
        <w:t xml:space="preserve">We find a strong linear relationship, invariant across scales, between total street length, </w:t>
      </w:r>
      <w:r w:rsidRPr="0049727F">
        <w:rPr>
          <w:i/>
        </w:rPr>
        <w:t>L</w:t>
      </w:r>
      <w:r w:rsidRPr="0049727F">
        <w:t xml:space="preserve">, and the number of nodes, </w:t>
      </w:r>
      <w:r w:rsidRPr="0049727F">
        <w:rPr>
          <w:i/>
        </w:rPr>
        <w:t>n</w:t>
      </w:r>
      <w:r w:rsidRPr="0049727F">
        <w:t>, in a network that contradicts some previous findings in the literature that relied on small sample sizes. We also find that most networks empirically demonstrate a lognormal distribution of street segment lengths, contradicting some previous findings in the literature</w:t>
      </w:r>
      <w:r w:rsidR="00136782" w:rsidRPr="0049727F">
        <w:t>, as discussed earlier</w:t>
      </w:r>
      <w:r w:rsidRPr="0049727F">
        <w:t xml:space="preserve">. However, we believe our empirical finding makes more sense theoretically </w:t>
      </w:r>
      <w:r w:rsidRPr="0049727F">
        <w:rPr>
          <w:i/>
        </w:rPr>
        <w:t>and</w:t>
      </w:r>
      <w:r w:rsidRPr="0049727F">
        <w:t xml:space="preserve"> is supported by the large-sample data at multiple scales. An obvious exception to lognormal distribution lies in those networks that exhibit substantial uniform</w:t>
      </w:r>
      <w:r w:rsidR="00197069" w:rsidRPr="0049727F">
        <w:t>ity across the entire network. At the neighborhood scale, examples include downtown neighborhoods with similarly consistent orthogonal grids, such as that of Portland, Oregon. A</w:t>
      </w:r>
      <w:r w:rsidRPr="0049727F">
        <w:t xml:space="preserve">t the municipal scale, examples include towns in the Great Plains that have orthogonal grids with consistent block sizes, platted at one time, and never subjected to sprawl. </w:t>
      </w:r>
    </w:p>
    <w:p w:rsidR="009308BF" w:rsidRDefault="009308BF" w:rsidP="004A4DE6">
      <w:r>
        <w:t xml:space="preserve">These findings are interesting for the practice and history of planning. The spatial signatures of the Homestead Act, successive land use regulations, urban design paradigms, and planning instruments remain clearly visible today in these cities’ urban forms and street networks due to path dependence. When </w:t>
      </w:r>
      <w:r w:rsidR="00197069" w:rsidRPr="0049727F">
        <w:t>c</w:t>
      </w:r>
      <w:r w:rsidR="0083204D" w:rsidRPr="0049727F">
        <w:t xml:space="preserve">omparing </w:t>
      </w:r>
      <w:r>
        <w:t xml:space="preserve">the </w:t>
      </w:r>
      <w:r w:rsidR="0083204D" w:rsidRPr="0049727F">
        <w:t xml:space="preserve">median </w:t>
      </w:r>
      <w:r>
        <w:t xml:space="preserve">municipal </w:t>
      </w:r>
      <w:r w:rsidR="0083204D" w:rsidRPr="0049727F">
        <w:t>street networks of each state, Nebraska has the lowest circuity, the highest average number of streets per node, the second shortest average street segment length, and the seco</w:t>
      </w:r>
      <w:r w:rsidR="00197069" w:rsidRPr="0049727F">
        <w:t>nd highest intersection density for similar reasons.</w:t>
      </w:r>
      <w:r w:rsidR="00F27E27" w:rsidRPr="0049727F">
        <w:t xml:space="preserve"> These preliminary findings point to how street networks across the Great Plains developed all at once, but grew very little afterwards – unlike, for instance, most cities in California that were</w:t>
      </w:r>
      <w:r w:rsidR="00DB068B" w:rsidRPr="0049727F">
        <w:t xml:space="preserve"> settled in the same era but later</w:t>
      </w:r>
      <w:r w:rsidR="00F27E27" w:rsidRPr="0049727F">
        <w:t xml:space="preserve"> subjected to sprawl. </w:t>
      </w:r>
    </w:p>
    <w:p w:rsidR="00095193" w:rsidRPr="0049727F" w:rsidRDefault="00F27E27" w:rsidP="004A4DE6">
      <w:r w:rsidRPr="0049727F">
        <w:t xml:space="preserve">This finding </w:t>
      </w:r>
      <w:r w:rsidR="00DB068B" w:rsidRPr="0049727F">
        <w:t xml:space="preserve">suggests </w:t>
      </w:r>
      <w:r w:rsidRPr="0049727F">
        <w:t xml:space="preserve">future research </w:t>
      </w:r>
      <w:r w:rsidR="00DB068B" w:rsidRPr="0049727F">
        <w:t>could incorporate</w:t>
      </w:r>
      <w:r w:rsidRPr="0049727F">
        <w:t xml:space="preserve"> </w:t>
      </w:r>
      <w:r w:rsidR="00DB068B" w:rsidRPr="0049727F">
        <w:t xml:space="preserve">a </w:t>
      </w:r>
      <w:r w:rsidRPr="0049727F">
        <w:t>temporal analysis that this present study does not do with its cross-sectional data.</w:t>
      </w:r>
      <w:r w:rsidR="002A2807">
        <w:t xml:space="preserve"> Returning to the typology of complexity measures in chapter 4 (section 4.5), this empirical analysis emphasized network </w:t>
      </w:r>
      <w:r w:rsidR="002A2807" w:rsidRPr="009308BF">
        <w:rPr>
          <w:i/>
        </w:rPr>
        <w:t>structure</w:t>
      </w:r>
      <w:r w:rsidR="002A2807">
        <w:t xml:space="preserve">. Expanding the study of complex urban form by examining the other types of complexity – and further linking structural complexity to the temporal complexity of dynamics and processes – lies ahead as critical future work. </w:t>
      </w:r>
    </w:p>
    <w:p w:rsidR="00093C73" w:rsidRPr="0049727F" w:rsidRDefault="007C6F13" w:rsidP="004A4DE6">
      <w:r w:rsidRPr="0049727F">
        <w:t xml:space="preserve">In total, this </w:t>
      </w:r>
      <w:r w:rsidR="00995A19" w:rsidRPr="0049727F">
        <w:t>chapter</w:t>
      </w:r>
      <w:r w:rsidRPr="0049727F">
        <w:t xml:space="preserve"> analyzed 497 urbanized areas’ street networks, 19,655 cities’ and towns’ street networks, and 6,857 neighborhoods’ street networks. These sample sizes were larger than those in any previous study. It looked at both metric and topological measures of the structure and complexity of these networks – particularly focusing on </w:t>
      </w:r>
      <w:r w:rsidRPr="0049727F">
        <w:lastRenderedPageBreak/>
        <w:t xml:space="preserve">density, connectedness, and resilience. </w:t>
      </w:r>
      <w:r w:rsidR="00995A19" w:rsidRPr="0049727F">
        <w:t xml:space="preserve">These preliminary empirical findings </w:t>
      </w:r>
      <w:r w:rsidR="002A2807">
        <w:t>demonstrate</w:t>
      </w:r>
      <w:r w:rsidR="00995A19" w:rsidRPr="0049727F">
        <w:t xml:space="preserve"> the use of OSMnx as a new piece of research infrastructure</w:t>
      </w:r>
      <w:r w:rsidR="001968A4" w:rsidRPr="0049727F">
        <w:t xml:space="preserve">. They </w:t>
      </w:r>
      <w:r w:rsidR="00DB068B" w:rsidRPr="0049727F">
        <w:t xml:space="preserve">suggest to </w:t>
      </w:r>
      <w:r w:rsidR="001968A4" w:rsidRPr="0049727F">
        <w:t xml:space="preserve">urban </w:t>
      </w:r>
      <w:r w:rsidR="00DB068B" w:rsidRPr="0049727F">
        <w:t>planners new methods for acquiring and analyzing street network data</w:t>
      </w:r>
      <w:r w:rsidR="001968A4" w:rsidRPr="0049727F">
        <w:t>, including new methods for evaluating network resilience and resilience gains with betweenness centralities and average node connectivities.</w:t>
      </w:r>
      <w:r w:rsidR="001D70AE">
        <w:t xml:space="preserve"> </w:t>
      </w:r>
      <w:r w:rsidR="001D70AE" w:rsidRPr="001D70AE">
        <w:t xml:space="preserve">Finally, </w:t>
      </w:r>
      <w:r w:rsidR="001D70AE">
        <w:t>I have</w:t>
      </w:r>
      <w:r w:rsidR="001D70AE" w:rsidRPr="001D70AE">
        <w:t xml:space="preserve"> made</w:t>
      </w:r>
      <w:r w:rsidR="001D70AE">
        <w:t xml:space="preserve"> all of</w:t>
      </w:r>
      <w:r w:rsidR="001D70AE" w:rsidRPr="001D70AE">
        <w:t xml:space="preserve"> these network datasets </w:t>
      </w:r>
      <w:r w:rsidR="001D70AE">
        <w:t xml:space="preserve">– for </w:t>
      </w:r>
      <w:r w:rsidR="001D70AE" w:rsidRPr="001D70AE">
        <w:t xml:space="preserve">497 urbanized </w:t>
      </w:r>
      <w:r w:rsidR="001D70AE">
        <w:t>areas, 19,655 cities and towns</w:t>
      </w:r>
      <w:r w:rsidR="001D70AE" w:rsidRPr="001D70AE">
        <w:t xml:space="preserve">, and 6,857 </w:t>
      </w:r>
      <w:r w:rsidR="001D70AE">
        <w:t xml:space="preserve">neighborhoods – along with all of </w:t>
      </w:r>
      <w:r w:rsidR="001D70AE" w:rsidRPr="001D70AE">
        <w:t xml:space="preserve">their attribute </w:t>
      </w:r>
      <w:r w:rsidR="001D70AE">
        <w:t xml:space="preserve">data and complexity measures available in an </w:t>
      </w:r>
      <w:r w:rsidR="001D70AE" w:rsidRPr="001D70AE">
        <w:t>online public repository for other researchers to study and repurpose.</w:t>
      </w:r>
      <w:r w:rsidR="00093C73" w:rsidRPr="0049727F">
        <w:br w:type="page"/>
      </w:r>
    </w:p>
    <w:p w:rsidR="004B7569" w:rsidRPr="0049727F" w:rsidRDefault="004B7569" w:rsidP="004A4DE6"/>
    <w:p w:rsidR="00093C73" w:rsidRPr="0049727F" w:rsidRDefault="00093C73" w:rsidP="004A4DE6">
      <w:pPr>
        <w:pStyle w:val="Heading1"/>
      </w:pPr>
      <w:bookmarkStart w:id="210" w:name="_Toc475721790"/>
      <w:bookmarkStart w:id="211" w:name="_Toc476674362"/>
      <w:r w:rsidRPr="0049727F">
        <w:t>Conclusion</w:t>
      </w:r>
      <w:bookmarkEnd w:id="210"/>
      <w:bookmarkEnd w:id="211"/>
    </w:p>
    <w:p w:rsidR="00950CF5" w:rsidRPr="0049727F" w:rsidRDefault="00950CF5" w:rsidP="004A4DE6">
      <w:r w:rsidRPr="0049727F">
        <w:br w:type="page"/>
      </w:r>
    </w:p>
    <w:p w:rsidR="00FD2C45" w:rsidRPr="0049727F" w:rsidRDefault="009F0C40" w:rsidP="004A4DE6">
      <w:pPr>
        <w:pStyle w:val="Heading2"/>
      </w:pPr>
      <w:bookmarkStart w:id="212" w:name="_Toc475721791"/>
      <w:bookmarkStart w:id="213" w:name="_Toc476674363"/>
      <w:r w:rsidRPr="0049727F">
        <w:lastRenderedPageBreak/>
        <w:t>Synopsis of the Dissertation</w:t>
      </w:r>
      <w:bookmarkEnd w:id="212"/>
      <w:bookmarkEnd w:id="213"/>
    </w:p>
    <w:p w:rsidR="00FD2C45" w:rsidRPr="0049727F" w:rsidRDefault="00A81B98" w:rsidP="004A4DE6">
      <w:r w:rsidRPr="0049727F">
        <w:t>Cities are complex systems</w:t>
      </w:r>
      <w:r w:rsidR="008745B2" w:rsidRPr="0049727F">
        <w:t xml:space="preserve"> shaped through bottom-up, self-organizing processes and top-down planning interventions. </w:t>
      </w:r>
      <w:r w:rsidR="00FD2C45" w:rsidRPr="0049727F">
        <w:t>Cities – human ecosystems –</w:t>
      </w:r>
      <w:r w:rsidRPr="0049727F">
        <w:t xml:space="preserve"> comprise</w:t>
      </w:r>
      <w:r w:rsidR="00FD2C45" w:rsidRPr="0049727F">
        <w:t xml:space="preserve"> many interrelated, interacting components. Humans both shape their ecosystems (i.e., institutions, cultures, physical built environments), and are in turn shaped by them. Urban complexity is manifested through the self-organization of these components and the emergence of large-scale structure and characteristics. In particular, these components interact through networks – both virtual (Internet and telecommunication, flows of capital, etc.) and physical (street networks, rail networks, etc.)</w:t>
      </w:r>
      <w:r w:rsidR="004C18C2" w:rsidRPr="0049727F">
        <w:t>. This dissertation focused on street networks and their complexity, emphasizing density, resilience, and connectedness. These attributes influence the way an urban system’s physical links can structure complex interactions, connections, and dynamics.</w:t>
      </w:r>
    </w:p>
    <w:p w:rsidR="00FD2C45" w:rsidRPr="0049727F" w:rsidRDefault="004C18C2" w:rsidP="004A4DE6">
      <w:r w:rsidRPr="0049727F">
        <w:t>This dissertation developed its theoretical framing over chapters 2 and 3. C</w:t>
      </w:r>
      <w:r w:rsidR="00FD2C45" w:rsidRPr="0049727F">
        <w:t xml:space="preserve">hapter </w:t>
      </w:r>
      <w:r w:rsidRPr="0049727F">
        <w:t>2 introduced the background of the nonlinear paradigm, discussing</w:t>
      </w:r>
      <w:r w:rsidR="00FD2C45" w:rsidRPr="0049727F">
        <w:t xml:space="preserve"> systems, dynamics, self-similarity, and prediction</w:t>
      </w:r>
      <w:r w:rsidRPr="0049727F">
        <w:t>. These foundations</w:t>
      </w:r>
      <w:r w:rsidR="00FD2C45" w:rsidRPr="0049727F">
        <w:t xml:space="preserve"> set up the </w:t>
      </w:r>
      <w:r w:rsidRPr="0049727F">
        <w:t>theoretical frame</w:t>
      </w:r>
      <w:r w:rsidR="00FD2C45" w:rsidRPr="0049727F">
        <w:t xml:space="preserve"> in chapter 3 of complexity, cities, and the study of networks</w:t>
      </w:r>
      <w:r w:rsidRPr="0049727F">
        <w:t xml:space="preserve">. Chapter 4 collated various measures of complexity from </w:t>
      </w:r>
      <w:r w:rsidR="00A81B98" w:rsidRPr="0049727F">
        <w:t>multiple research</w:t>
      </w:r>
      <w:r w:rsidRPr="0049727F">
        <w:t xml:space="preserve"> literature</w:t>
      </w:r>
      <w:r w:rsidR="00A81B98" w:rsidRPr="0049727F">
        <w:t>s</w:t>
      </w:r>
      <w:r w:rsidRPr="0049727F">
        <w:t xml:space="preserve"> into a typology of measures of the complexity of urban form, emphasizing the scale of urban design. In particular, it presented several measures of network complexity</w:t>
      </w:r>
      <w:r w:rsidR="00037100">
        <w:t xml:space="preserve"> and structure</w:t>
      </w:r>
      <w:r w:rsidRPr="0049727F">
        <w:t xml:space="preserve"> that were then operationalized in </w:t>
      </w:r>
      <w:r w:rsidR="0049727F" w:rsidRPr="0049727F">
        <w:t xml:space="preserve">chapters </w:t>
      </w:r>
      <w:r w:rsidRPr="0049727F">
        <w:t>5, 6, and 7. This chapter introduced OSMnx, a new tool to acquire, construct, correct, visualize, and analyze complex urban street networks. Chapter 6 applied OSMnx empirically in a small case study of street networks in Portland, Oregon as a demonstration of its usage. Chapter 7 then expanded the empirical application of OSMnx to a large study of 27,000 urban street networks at various scales</w:t>
      </w:r>
      <w:r w:rsidR="001968A4" w:rsidRPr="0049727F">
        <w:t xml:space="preserve"> across the United States</w:t>
      </w:r>
      <w:r w:rsidRPr="0049727F">
        <w:t>.</w:t>
      </w:r>
      <w:r w:rsidR="00320554">
        <w:t xml:space="preserve"> </w:t>
      </w:r>
    </w:p>
    <w:p w:rsidR="00E70F52" w:rsidRPr="0049727F" w:rsidRDefault="009F0C40" w:rsidP="004A4DE6">
      <w:pPr>
        <w:pStyle w:val="Heading2"/>
      </w:pPr>
      <w:bookmarkStart w:id="214" w:name="_Toc475721792"/>
      <w:bookmarkStart w:id="215" w:name="_Toc476674364"/>
      <w:r w:rsidRPr="0049727F">
        <w:t xml:space="preserve">Summary of Key </w:t>
      </w:r>
      <w:r w:rsidR="005757A1" w:rsidRPr="0049727F">
        <w:t>Contribution</w:t>
      </w:r>
      <w:r w:rsidR="00E70F52" w:rsidRPr="0049727F">
        <w:t>s</w:t>
      </w:r>
      <w:bookmarkEnd w:id="214"/>
      <w:bookmarkEnd w:id="215"/>
    </w:p>
    <w:p w:rsidR="005757A1" w:rsidRPr="0049727F" w:rsidRDefault="00E70F52" w:rsidP="004A4DE6">
      <w:pPr>
        <w:pStyle w:val="Heading3"/>
      </w:pPr>
      <w:bookmarkStart w:id="216" w:name="_Toc475721793"/>
      <w:bookmarkStart w:id="217" w:name="_Toc476674365"/>
      <w:r w:rsidRPr="0049727F">
        <w:t>Contribution</w:t>
      </w:r>
      <w:r w:rsidR="005757A1" w:rsidRPr="0049727F">
        <w:t xml:space="preserve"> to the Literature</w:t>
      </w:r>
      <w:bookmarkEnd w:id="216"/>
      <w:bookmarkEnd w:id="217"/>
    </w:p>
    <w:p w:rsidR="00CE4274" w:rsidRPr="0049727F" w:rsidRDefault="00CE4274" w:rsidP="004A4DE6">
      <w:r w:rsidRPr="0049727F">
        <w:lastRenderedPageBreak/>
        <w:t xml:space="preserve">This dissertation makes various theoretical, methodological, and empirical contributions across its six substantive chapters to the urban planning research literature. This subsection addresses them in order. </w:t>
      </w:r>
    </w:p>
    <w:p w:rsidR="00F27E27" w:rsidRPr="0049727F" w:rsidRDefault="00CE4274" w:rsidP="004A4DE6">
      <w:r w:rsidRPr="0049727F">
        <w:t xml:space="preserve">Chapter 2 makes one </w:t>
      </w:r>
      <w:r w:rsidR="002142A7" w:rsidRPr="0049727F">
        <w:t>methodological</w:t>
      </w:r>
      <w:r w:rsidRPr="0049727F">
        <w:t xml:space="preserve"> and one </w:t>
      </w:r>
      <w:r w:rsidR="002142A7" w:rsidRPr="0049727F">
        <w:t>theoretical</w:t>
      </w:r>
      <w:r w:rsidRPr="0049727F">
        <w:t xml:space="preserve"> contribution to the literature. </w:t>
      </w:r>
      <w:r w:rsidR="002142A7" w:rsidRPr="0049727F">
        <w:t xml:space="preserve">The former contribution is methodological as this chapter presents Pynamical, a new tool </w:t>
      </w:r>
      <w:r w:rsidR="00926B01" w:rsidRPr="0049727F">
        <w:t xml:space="preserve">I have developed </w:t>
      </w:r>
      <w:r w:rsidR="002142A7" w:rsidRPr="0049727F">
        <w:t>to visualize and explore nonlinear dynamical systems’ behavior. Comparable tools usually must be developed from scratch or rely on expensive commercial software such as MATLAB. Developing tools for exploring, understanding, and visualizing dynamical systems in Python makes them available to a much wider audience of systems analysts, researchers, and students. Pynamical provides a fast, simple, reusable, extensible, free, and open-source new means for exploring system behavior – particularly for the qualitative analysis of such systems in research and pedagogy.</w:t>
      </w:r>
      <w:r w:rsidR="00F27E27" w:rsidRPr="0049727F">
        <w:t xml:space="preserve"> </w:t>
      </w:r>
      <w:r w:rsidRPr="0049727F">
        <w:t xml:space="preserve">The </w:t>
      </w:r>
      <w:r w:rsidR="002142A7" w:rsidRPr="0049727F">
        <w:t>latter contribution</w:t>
      </w:r>
      <w:r w:rsidRPr="0049727F">
        <w:t xml:space="preserve"> is not original; rather it reviews the theory of nonlinearity for the qualitative analysis of nonline</w:t>
      </w:r>
      <w:r w:rsidR="00762247" w:rsidRPr="0049727F">
        <w:t>ar dynamical systems’ behavior for</w:t>
      </w:r>
      <w:r w:rsidRPr="0049727F">
        <w:t xml:space="preserve"> an interdisciplinary body of urban scholars and planners. Most formal treatments of chaos and nonlinear dynamics in the scholarly literature are densely technical and geared toward an audience of mathematicians and physicists. Instead, chapter 2 offers a gentle step-by-step introduction to dynamical systems to a broad social science audience to provide a strong and unambiguous footing for forays into complexity studies. </w:t>
      </w:r>
    </w:p>
    <w:p w:rsidR="00CE4274" w:rsidRPr="0049727F" w:rsidRDefault="002142A7" w:rsidP="004A4DE6">
      <w:r w:rsidRPr="0049727F">
        <w:t>Similarly, chapter 3 offers a theoretical contribution to the planning literature by unpacking the key foundational concepts of complex systems and network science in a brief, straightforward manner</w:t>
      </w:r>
      <w:r w:rsidR="002C1B84" w:rsidRPr="0049727F">
        <w:t xml:space="preserve"> targeted at planners</w:t>
      </w:r>
      <w:r w:rsidRPr="0049727F">
        <w:t>. It argues that t</w:t>
      </w:r>
      <w:r w:rsidR="00C061E1">
        <w:t xml:space="preserve">he interdisciplinary appeal </w:t>
      </w:r>
      <w:r w:rsidRPr="0049727F">
        <w:t>of complexity in the social sciences has resulted in ambiguous terminology, internal inconsistencies, and overloaded concepts. This chapter provides explanatory examples of these concepts familiar to scholars and practitioners not already versed in the technical science of complexity. Most relevant to this present study, this chapter expounds the theory of networks and network analysis that form</w:t>
      </w:r>
      <w:r w:rsidR="002C1B84" w:rsidRPr="0049727F">
        <w:t>s</w:t>
      </w:r>
      <w:r w:rsidRPr="0049727F">
        <w:t xml:space="preserve"> the foundation of the remaining chapters.</w:t>
      </w:r>
      <w:r w:rsidR="001968A4" w:rsidRPr="0049727F">
        <w:t xml:space="preserve"> </w:t>
      </w:r>
    </w:p>
    <w:p w:rsidR="002142A7" w:rsidRPr="0049727F" w:rsidRDefault="002142A7" w:rsidP="004A4DE6">
      <w:r w:rsidRPr="0049727F">
        <w:t xml:space="preserve">Chapter 4 unpacks the connections between the built form and </w:t>
      </w:r>
      <w:r w:rsidR="002C1B84" w:rsidRPr="0049727F">
        <w:t xml:space="preserve">the </w:t>
      </w:r>
      <w:r w:rsidR="00CE0FBD" w:rsidRPr="0049727F">
        <w:t xml:space="preserve">types and </w:t>
      </w:r>
      <w:r w:rsidRPr="0049727F">
        <w:t xml:space="preserve">measures of its complexity. It </w:t>
      </w:r>
      <w:r w:rsidR="002C1B84" w:rsidRPr="0049727F">
        <w:t xml:space="preserve">primarily </w:t>
      </w:r>
      <w:r w:rsidRPr="0049727F">
        <w:t xml:space="preserve">contributes a new typology of tools and metrics from different scientific disciplines to assess measures of complexity that apply to urban form and particularly to urban design’s scale of intervention. In particular, the measures of network </w:t>
      </w:r>
      <w:r w:rsidRPr="0049727F">
        <w:lastRenderedPageBreak/>
        <w:t xml:space="preserve">structure characterize the complexity of the circulation network in terms of density, resilience, and connectedness. </w:t>
      </w:r>
      <w:r w:rsidR="00320554">
        <w:t>Bridging between the earlier chapters and those that follow, t</w:t>
      </w:r>
      <w:r w:rsidRPr="0049727F">
        <w:t>hese</w:t>
      </w:r>
      <w:r w:rsidR="00320554">
        <w:t xml:space="preserve"> form</w:t>
      </w:r>
      <w:r w:rsidRPr="0049727F">
        <w:t xml:space="preserve"> attributes influence the way an urban system’s physical </w:t>
      </w:r>
      <w:r w:rsidR="00320554">
        <w:t>connections</w:t>
      </w:r>
      <w:r w:rsidRPr="0049727F">
        <w:t xml:space="preserve"> structure complex </w:t>
      </w:r>
      <w:r w:rsidR="00320554">
        <w:t xml:space="preserve">human </w:t>
      </w:r>
      <w:r w:rsidRPr="0049727F">
        <w:t>interactions</w:t>
      </w:r>
      <w:r w:rsidR="00320554">
        <w:t xml:space="preserve"> </w:t>
      </w:r>
      <w:r w:rsidRPr="0049727F">
        <w:t>and dynamics. The analytical framework developed here is generalizable to empirical research of multiple neighborhood types and design standards.</w:t>
      </w:r>
    </w:p>
    <w:p w:rsidR="0023769F" w:rsidRPr="0049727F" w:rsidRDefault="002142A7" w:rsidP="004A4DE6">
      <w:r w:rsidRPr="0049727F">
        <w:t xml:space="preserve">Chapter 5 offers the primary </w:t>
      </w:r>
      <w:r w:rsidR="004C1A13">
        <w:t xml:space="preserve">methodological </w:t>
      </w:r>
      <w:r w:rsidRPr="0049727F">
        <w:t xml:space="preserve">contribution of this dissertation – OSMnx, a new tool </w:t>
      </w:r>
      <w:r w:rsidR="00926B01" w:rsidRPr="0049727F">
        <w:t xml:space="preserve">I have developed </w:t>
      </w:r>
      <w:r w:rsidRPr="0049727F">
        <w:t xml:space="preserve">to download, construct, correct, analyze, and visualize urban street networks using OpenStreetMap data. </w:t>
      </w:r>
      <w:r w:rsidR="0023769F" w:rsidRPr="0049727F">
        <w:t xml:space="preserve">Street network analysis in the urban planning literature suffers from challenges of usability, planarity, reproducibility, and sample sizes. To address these challenges, the primary </w:t>
      </w:r>
      <w:r w:rsidR="002C1B84" w:rsidRPr="0049727F">
        <w:t xml:space="preserve">methodological </w:t>
      </w:r>
      <w:r w:rsidR="0023769F" w:rsidRPr="0049727F">
        <w:t xml:space="preserve">thrust of this study was to create a tool, OSMnx, to make the collection of data and creation and analysis of street networks simple, consistent, and automatable. OSMnx contributes five significant new capabilities for researchers: first, the automatic downloading of administrative place boundaries and </w:t>
      </w:r>
      <w:r w:rsidR="00637E1F">
        <w:t>building footprints</w:t>
      </w:r>
      <w:r w:rsidR="0023769F" w:rsidRPr="0049727F">
        <w:t xml:space="preserve">; second, the tailored and automated downloading and constructing of street networks from OpenStreetMap; third, the automatic correction and simplification of network topology; fourth, the ability to save street networks to disk as shapefiles, GraphML, or SVG files; and fifth, the ability to analyze street networks, calculate routes, visualize the networks, and calculate network metrics and statistics. These metrics and statistics include both those common in urban design and transportation studies, and metrics that measure the complexity of the network. </w:t>
      </w:r>
      <w:r w:rsidR="002F08FC" w:rsidRPr="0049727F">
        <w:t>Moreover, OSMnx allows street network data collection for anywhere in the world that OpenStreetMap has data. One can easily acquire street networks for places where such data might otherwise be inconsistent</w:t>
      </w:r>
      <w:r w:rsidR="007B6A71">
        <w:t xml:space="preserve"> or prohibitively difficult to come by</w:t>
      </w:r>
      <w:r w:rsidR="002F08FC" w:rsidRPr="0049727F">
        <w:t>.</w:t>
      </w:r>
    </w:p>
    <w:p w:rsidR="00637E1F" w:rsidRDefault="007B6A71" w:rsidP="004A4DE6">
      <w:r>
        <w:t xml:space="preserve">OSMnx enables researchers </w:t>
      </w:r>
      <w:r w:rsidR="0023769F" w:rsidRPr="0049727F">
        <w:t>to download spatial geometries</w:t>
      </w:r>
      <w:r>
        <w:t xml:space="preserve"> such as administrative boundaries, building footprints, and street networks</w:t>
      </w:r>
      <w:r w:rsidR="0023769F" w:rsidRPr="0049727F">
        <w:t xml:space="preserve"> and </w:t>
      </w:r>
      <w:r>
        <w:t xml:space="preserve">then </w:t>
      </w:r>
      <w:r w:rsidR="0023769F" w:rsidRPr="0049727F">
        <w:t xml:space="preserve">construct, project, visualize, and analyze complex street networks. It makes the acquisition, construction, and analysis of urban street networks easy, consistent, and reproducible for powerful and consistent research, transportation engineering, and urban </w:t>
      </w:r>
      <w:r>
        <w:t xml:space="preserve">planning and </w:t>
      </w:r>
      <w:r w:rsidR="0023769F" w:rsidRPr="0049727F">
        <w:t>design.</w:t>
      </w:r>
      <w:r w:rsidR="00EA5921">
        <w:t xml:space="preserve"> In turn, it allows researchers to ask new questions about network resilience, accessibility, connectedness and segregation, </w:t>
      </w:r>
      <w:r w:rsidR="007E4617">
        <w:t>walkability, market responses to built form variables, and the performance of alternative street layouts.</w:t>
      </w:r>
      <w:r w:rsidR="0023769F" w:rsidRPr="0049727F">
        <w:t xml:space="preserve"> OSMnx is built on top of NetworkX, </w:t>
      </w:r>
      <w:r w:rsidR="0023769F" w:rsidRPr="0049727F">
        <w:lastRenderedPageBreak/>
        <w:t>matplotlib, and geopandas for rich network analy</w:t>
      </w:r>
      <w:r>
        <w:t>sis</w:t>
      </w:r>
      <w:r w:rsidR="0023769F" w:rsidRPr="0049727F">
        <w:t xml:space="preserve"> capabilities, </w:t>
      </w:r>
      <w:r>
        <w:t>easy and beautiful</w:t>
      </w:r>
      <w:r w:rsidR="0023769F" w:rsidRPr="0049727F">
        <w:t xml:space="preserve"> visualizations, and </w:t>
      </w:r>
      <w:r>
        <w:t>accelerated</w:t>
      </w:r>
      <w:r w:rsidR="0023769F" w:rsidRPr="0049727F">
        <w:t xml:space="preserve"> spatial queries with </w:t>
      </w:r>
      <w:r w:rsidR="00A81B98" w:rsidRPr="0049727F">
        <w:t>R-tree</w:t>
      </w:r>
      <w:r>
        <w:t xml:space="preserve"> spatial</w:t>
      </w:r>
      <w:r w:rsidR="0023769F" w:rsidRPr="0049727F">
        <w:t xml:space="preserve"> indexing. </w:t>
      </w:r>
    </w:p>
    <w:p w:rsidR="002142A7" w:rsidRPr="0049727F" w:rsidRDefault="0023769F" w:rsidP="004A4DE6">
      <w:r w:rsidRPr="0049727F">
        <w:t xml:space="preserve">Finally, chapter 5 adapts measures from traditional network analysis to make them better-suited to accurately describing the physical form of street intersections and network </w:t>
      </w:r>
      <w:r w:rsidR="00637E1F">
        <w:t>connectivity. N</w:t>
      </w:r>
      <w:r w:rsidRPr="0049727F">
        <w:t xml:space="preserve">amely, </w:t>
      </w:r>
      <w:r w:rsidR="00637E1F">
        <w:t>it adapts</w:t>
      </w:r>
      <w:r w:rsidRPr="0049727F">
        <w:t xml:space="preserve"> abstract nodes and directed edges into faithful representations of intersections, </w:t>
      </w:r>
      <w:r w:rsidR="00637E1F">
        <w:t xml:space="preserve">dead-ends, and physical streets. However, work remains to be done with accurately representing divided roads, as will be discussed in section 8.3. </w:t>
      </w:r>
    </w:p>
    <w:p w:rsidR="0023769F" w:rsidRPr="0049727F" w:rsidRDefault="0023769F" w:rsidP="004A4DE6">
      <w:r w:rsidRPr="0049727F">
        <w:t>In turn, chapter 6 presents a small case study to simply but plainly demonstrate the usage of OSMnx for research. It collects three small half-kilometer sections of the street network in different neighborhoods in Portland, Oregon to perform a cross-sectional analysis. This scale of analysis and sample size are small, but they provide straightforward examples to tie-together the network concepts presented in chapter 3, the network measures presented in chapter 4, and the methodological tool presented in chapter 5. This chapter thus serves to knit these preceding threads together empirically.</w:t>
      </w:r>
    </w:p>
    <w:p w:rsidR="0023769F" w:rsidRPr="0049727F" w:rsidRDefault="0023769F" w:rsidP="004A4DE6">
      <w:r w:rsidRPr="0049727F">
        <w:t>This chapter also presents empirical findings of three street network sections in Portland, Oregon and uses the quantitative measures to compare and contrast these network sections. It introduces these neighborhoods first from a brief qualitative and historical perspective, then explores their comparative quantitative measures of network complexity and st</w:t>
      </w:r>
      <w:r w:rsidR="00CE0FBD" w:rsidRPr="0049727F">
        <w:t>ructure.</w:t>
      </w:r>
      <w:r w:rsidR="001968A4" w:rsidRPr="0049727F">
        <w:t xml:space="preserve"> During the high modernist era of the mid-20</w:t>
      </w:r>
      <w:r w:rsidR="001968A4" w:rsidRPr="0049727F">
        <w:rPr>
          <w:vertAlign w:val="superscript"/>
        </w:rPr>
        <w:t>th</w:t>
      </w:r>
      <w:r w:rsidR="001968A4" w:rsidRPr="0049727F">
        <w:t xml:space="preserve"> century, Portland’s planners converted over 40 miles of streets to one-way, including nearly the entirety of Downtown Portland. This chapter’s</w:t>
      </w:r>
      <w:r w:rsidR="00CE0FBD" w:rsidRPr="0049727F">
        <w:t xml:space="preserve"> findings identify</w:t>
      </w:r>
      <w:r w:rsidRPr="0049727F">
        <w:t xml:space="preserve"> significant chokepoints in the suburban network and demonstrates how there could be substantial gains in network robustness if one-way streets in the dense, orthogonal downtown were converted to two-way streets. </w:t>
      </w:r>
    </w:p>
    <w:p w:rsidR="0023769F" w:rsidRPr="0049727F" w:rsidRDefault="0023769F" w:rsidP="004A4DE6">
      <w:r w:rsidRPr="0049727F">
        <w:t>Following up from this small case study, chapter 7 presents</w:t>
      </w:r>
      <w:r w:rsidR="004C1A13">
        <w:t xml:space="preserve"> the primary empirical contribution of this dissertation: </w:t>
      </w:r>
      <w:r w:rsidRPr="0049727F">
        <w:t xml:space="preserve">a large multi-scale analysis of 27,000 street networks.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w:t>
      </w:r>
      <w:r w:rsidRPr="0049727F">
        <w:lastRenderedPageBreak/>
        <w:t>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23769F" w:rsidRPr="0049727F" w:rsidRDefault="0023769F" w:rsidP="004A4DE6">
      <w:r w:rsidRPr="0049727F">
        <w:t>This fourth limitation above was addressed by introducing OSMnx and demonstrating its use in a small case study of Portland, Oregon in chapters 5 and 6. Chapter 7 addressed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as primal, non-planar, weighted multidigraphs with possible self-loops – through the framework of complexity developed in this dissertation, focusing on structure,</w:t>
      </w:r>
      <w:r w:rsidR="00C1530F" w:rsidRPr="0049727F">
        <w:t xml:space="preserve"> density, </w:t>
      </w:r>
      <w:r w:rsidRPr="0049727F">
        <w:t xml:space="preserve">connectedness, centrality, and </w:t>
      </w:r>
      <w:r w:rsidR="00C1530F" w:rsidRPr="0049727F">
        <w:t>resilience</w:t>
      </w:r>
      <w:r w:rsidRPr="0049727F">
        <w:t>.</w:t>
      </w:r>
    </w:p>
    <w:p w:rsidR="0023769F" w:rsidRPr="0049727F" w:rsidRDefault="0023769F" w:rsidP="004A4DE6">
      <w:r w:rsidRPr="0049727F">
        <w:t>Most studies in the street network literature that conduct topological and/or metric analysis tend to have sample sizes ranging around 5 to 50 networks. This chapter instead conduct</w:t>
      </w:r>
      <w:r w:rsidR="00C1530F" w:rsidRPr="0049727F">
        <w:t>ed</w:t>
      </w:r>
      <w:r w:rsidRPr="0049727F">
        <w:t xml:space="preserve"> a large analysis of over 27,000 urban street networks at multiple overlapping scales across the United State</w:t>
      </w:r>
      <w:r w:rsidR="00C1530F" w:rsidRPr="0049727F">
        <w:t>s. Namely, it examined</w:t>
      </w:r>
      <w:r w:rsidRPr="0049727F">
        <w:t xml:space="preserve"> the street networks of every U.S. incorporated city and town, urbanized area, and Zillow-defined neighborhood. In total, the study presented in this chapter uses OSMnx to download, construct, and analyze 497 urbanized areas’ street networks, 19,655 cities’ and towns’ street networks, and 6,857 neighborhoods’ street networks. It uses these street networks to conduct four analyses: at the metropolitan scale, at the municipal scale, at the neighborhood scale, and a case study looking deeper at the neighborhood-scale street networks in the city of San Francisco.</w:t>
      </w:r>
    </w:p>
    <w:p w:rsidR="00D618D8" w:rsidRDefault="00D618D8" w:rsidP="004A4DE6">
      <w:r>
        <w:t>Chapter 7</w:t>
      </w:r>
      <w:r w:rsidR="00FE5479" w:rsidRPr="0049727F">
        <w:t xml:space="preserve"> presents preliminary empirical findings that </w:t>
      </w:r>
      <w:r>
        <w:t xml:space="preserve">examine street network complexity through the lens </w:t>
      </w:r>
      <w:r w:rsidR="00FE5479" w:rsidRPr="0049727F">
        <w:t xml:space="preserve">of density, resilience, and connectedness. </w:t>
      </w:r>
      <w:r>
        <w:t xml:space="preserve">Downtown </w:t>
      </w:r>
      <w:r w:rsidR="00FE5479" w:rsidRPr="0049727F">
        <w:t>Portland</w:t>
      </w:r>
      <w:r>
        <w:t>’s</w:t>
      </w:r>
      <w:r w:rsidR="00FE5479" w:rsidRPr="0049727F">
        <w:t xml:space="preserve"> and San Francisco</w:t>
      </w:r>
      <w:r>
        <w:t>’s orthogonal grids exhibit</w:t>
      </w:r>
      <w:r w:rsidR="00FE5479" w:rsidRPr="0049727F">
        <w:t xml:space="preserve"> high intersection and street densities,</w:t>
      </w:r>
      <w:r>
        <w:t xml:space="preserve"> high connectedness in terms of the</w:t>
      </w:r>
      <w:r w:rsidR="00FE5479" w:rsidRPr="0049727F">
        <w:t xml:space="preserve"> average number of streets per node, and </w:t>
      </w:r>
      <w:r>
        <w:t xml:space="preserve">high order. However, they also exhibit </w:t>
      </w:r>
      <w:r w:rsidR="00FE5479" w:rsidRPr="0049727F">
        <w:t xml:space="preserve">low resilience </w:t>
      </w:r>
      <w:r>
        <w:t>(for traffic that must obey edge directedness) due to</w:t>
      </w:r>
      <w:r w:rsidR="00FE5479" w:rsidRPr="0049727F">
        <w:t xml:space="preserve"> the </w:t>
      </w:r>
      <w:r>
        <w:t>significant presence of one-way streets. This resilience was characterized by</w:t>
      </w:r>
      <w:r w:rsidR="00FE5479" w:rsidRPr="0049727F">
        <w:t xml:space="preserve"> </w:t>
      </w:r>
      <w:r>
        <w:t xml:space="preserve">the </w:t>
      </w:r>
      <w:r w:rsidR="00FE5479" w:rsidRPr="0049727F">
        <w:t xml:space="preserve">maximum betweenness centralities and </w:t>
      </w:r>
      <w:r>
        <w:t xml:space="preserve">the </w:t>
      </w:r>
      <w:r w:rsidR="00FE5479" w:rsidRPr="0049727F">
        <w:t xml:space="preserve">average node connectivity increases when switching from one-way to </w:t>
      </w:r>
      <w:r>
        <w:t>reciprocal ed</w:t>
      </w:r>
      <w:r w:rsidR="00FE5479" w:rsidRPr="0049727F">
        <w:t>ges</w:t>
      </w:r>
      <w:r>
        <w:t xml:space="preserve"> in both directions</w:t>
      </w:r>
      <w:r w:rsidR="00FE5479" w:rsidRPr="0049727F">
        <w:t xml:space="preserve">. </w:t>
      </w:r>
      <w:r w:rsidR="00CE0FBD" w:rsidRPr="0049727F">
        <w:t xml:space="preserve">Returning </w:t>
      </w:r>
      <w:r>
        <w:t xml:space="preserve">once again </w:t>
      </w:r>
      <w:r w:rsidR="00CE0FBD" w:rsidRPr="0049727F">
        <w:t xml:space="preserve">to the </w:t>
      </w:r>
      <w:r w:rsidR="001B7521">
        <w:t>categories</w:t>
      </w:r>
      <w:r w:rsidR="00CE0FBD" w:rsidRPr="0049727F">
        <w:t xml:space="preserve"> of complexity discussed in </w:t>
      </w:r>
      <w:r w:rsidR="0049727F" w:rsidRPr="0049727F">
        <w:t xml:space="preserve">chapter </w:t>
      </w:r>
      <w:r w:rsidR="00CE0FBD" w:rsidRPr="0049727F">
        <w:t>4</w:t>
      </w:r>
      <w:r>
        <w:t xml:space="preserve"> (defined in the framework presented in section 4.4.1)</w:t>
      </w:r>
      <w:r w:rsidR="00CE0FBD" w:rsidRPr="0049727F">
        <w:t xml:space="preserve">, </w:t>
      </w:r>
      <w:r>
        <w:t>these downtowns</w:t>
      </w:r>
      <w:r w:rsidR="00FE5479" w:rsidRPr="0049727F">
        <w:t xml:space="preserve"> are complex in </w:t>
      </w:r>
      <w:r w:rsidR="00FE5479" w:rsidRPr="0049727F">
        <w:lastRenderedPageBreak/>
        <w:t xml:space="preserve">terms of </w:t>
      </w:r>
      <w:r w:rsidR="00124D00">
        <w:t>category</w:t>
      </w:r>
      <w:r w:rsidR="00124D00" w:rsidRPr="0049727F">
        <w:t xml:space="preserve"> </w:t>
      </w:r>
      <w:r w:rsidR="00FE5479" w:rsidRPr="0049727F">
        <w:t xml:space="preserve">II and </w:t>
      </w:r>
      <w:r w:rsidR="00124D00">
        <w:t>category</w:t>
      </w:r>
      <w:r w:rsidR="00124D00" w:rsidRPr="0049727F">
        <w:t xml:space="preserve"> </w:t>
      </w:r>
      <w:r w:rsidR="00FE5479" w:rsidRPr="0049727F">
        <w:t xml:space="preserve">III complexity. </w:t>
      </w:r>
      <w:r>
        <w:t>However, older and mor</w:t>
      </w:r>
      <w:r w:rsidR="00FE5479" w:rsidRPr="0049727F">
        <w:t xml:space="preserve">e self-organized networks, such as those </w:t>
      </w:r>
      <w:r>
        <w:t>in lower Manhattan or central Boston,</w:t>
      </w:r>
      <w:r w:rsidR="00FE5479" w:rsidRPr="0049727F">
        <w:t xml:space="preserve"> are more complex in terms of </w:t>
      </w:r>
      <w:r w:rsidR="00124D00">
        <w:t>category</w:t>
      </w:r>
      <w:r w:rsidR="00124D00" w:rsidRPr="0049727F">
        <w:t xml:space="preserve"> </w:t>
      </w:r>
      <w:r w:rsidR="00FE5479" w:rsidRPr="0049727F">
        <w:t>I complexity</w:t>
      </w:r>
      <w:r>
        <w:t xml:space="preserve"> – and possibly category II complexity in that their messiness is structured into a mesh of physical connections</w:t>
      </w:r>
      <w:r w:rsidR="00FE5479" w:rsidRPr="0049727F">
        <w:t>.</w:t>
      </w:r>
      <w:r>
        <w:t xml:space="preserve"> However, with the exception of high circuity lending itself to category I disorder, the sprawling and disconnected suburban neighborhoods rank low on all categories of complexity.</w:t>
      </w:r>
      <w:r w:rsidR="00FE5479" w:rsidRPr="0049727F">
        <w:t xml:space="preserve"> </w:t>
      </w:r>
      <w:r w:rsidR="00320554">
        <w:t xml:space="preserve">I argued that street networks can be complex either inherently because of their form and topology, or indirectly through </w:t>
      </w:r>
      <w:r w:rsidR="00320554" w:rsidRPr="00320554">
        <w:t>how that topology structures human dynamics.</w:t>
      </w:r>
      <w:r w:rsidR="00320554">
        <w:t xml:space="preserve"> This </w:t>
      </w:r>
      <w:r w:rsidR="00637E1F">
        <w:t>bridge serves as a preliminary link between</w:t>
      </w:r>
      <w:r w:rsidR="00320554">
        <w:t xml:space="preserve"> the </w:t>
      </w:r>
      <w:r w:rsidR="004C1A13">
        <w:t>theory of dynamics in the early chapters with the empirical analysis of form and structure in the latter chapters. However, some gaps remain</w:t>
      </w:r>
      <w:r w:rsidR="00010716">
        <w:t xml:space="preserve"> for future research</w:t>
      </w:r>
      <w:r w:rsidR="004C1A13">
        <w:t>, as we</w:t>
      </w:r>
      <w:r w:rsidR="00637E1F">
        <w:t xml:space="preserve"> will</w:t>
      </w:r>
      <w:r w:rsidR="004C1A13">
        <w:t xml:space="preserve"> </w:t>
      </w:r>
      <w:r w:rsidR="00010716">
        <w:t>discuss shortly</w:t>
      </w:r>
      <w:r w:rsidR="004C1A13">
        <w:t>.</w:t>
      </w:r>
    </w:p>
    <w:p w:rsidR="00CE0FBD" w:rsidRPr="0049727F" w:rsidRDefault="00010716" w:rsidP="004A4DE6">
      <w:r>
        <w:t>In chapter 7 we</w:t>
      </w:r>
      <w:r w:rsidR="00CE0FBD" w:rsidRPr="0049727F">
        <w:t xml:space="preserve"> also find that </w:t>
      </w:r>
      <w:r w:rsidR="00CE0FBD" w:rsidRPr="0049727F">
        <w:rPr>
          <w:i/>
        </w:rPr>
        <w:t>scale</w:t>
      </w:r>
      <w:r w:rsidR="00CE0FBD" w:rsidRPr="0049727F">
        <w:t xml:space="preserve"> is critically important in analyses of street networks. However, invariant to scale, we find a strong linear relationship between total street length and the number of nodes in a network. This provides new evidence that contradicts some previous findings in the literature that relied on purely theoretical models or very small sample sizes. We also find that most networks empirically demonstrate a lognormal distribution of street segment lengths. An obvious exception to lognormal distribution lies in those networks that exhibit substantial uniformity across the entire network, such as the consistent orthogonal grid of downtown Portland, Oregon. At the municipal scale, towns in the Great Plains typically have orthogonal grids with consistent block sizes, platted at one time, and never subjected to sprawl. </w:t>
      </w:r>
      <w:r w:rsidR="001968A4" w:rsidRPr="0049727F">
        <w:t>C</w:t>
      </w:r>
      <w:r w:rsidR="00CE0FBD" w:rsidRPr="0049727F">
        <w:t>omparing median street networks of each state, Nebraska has the lowest circuity, the highest average number of streets per node, the second shortest average street segment length, and the second highest intersection density for similar reasons.</w:t>
      </w:r>
      <w:r w:rsidR="009308BF">
        <w:t xml:space="preserve"> </w:t>
      </w:r>
      <w:r w:rsidR="009308BF" w:rsidRPr="0049727F">
        <w:t>Th</w:t>
      </w:r>
      <w:r w:rsidR="009308BF">
        <w:t>rough path dependence – a hallmark of complex systems – the</w:t>
      </w:r>
      <w:r w:rsidR="009308BF" w:rsidRPr="0049727F">
        <w:t xml:space="preserve"> spatial signature </w:t>
      </w:r>
      <w:r w:rsidR="009308BF">
        <w:t>of urban design paradigms and planning instruments remains</w:t>
      </w:r>
      <w:r w:rsidR="009308BF" w:rsidRPr="0049727F">
        <w:t xml:space="preserve"> plainly </w:t>
      </w:r>
      <w:r w:rsidR="009308BF">
        <w:t>etched</w:t>
      </w:r>
      <w:r w:rsidR="009308BF" w:rsidRPr="0049727F">
        <w:t xml:space="preserve"> in</w:t>
      </w:r>
      <w:r w:rsidR="009308BF">
        <w:t>to</w:t>
      </w:r>
      <w:r w:rsidR="009308BF" w:rsidRPr="0049727F">
        <w:t xml:space="preserve"> the urban form across the United States.</w:t>
      </w:r>
    </w:p>
    <w:p w:rsidR="00E70F52" w:rsidRPr="0049727F" w:rsidRDefault="00762247" w:rsidP="004A4DE6">
      <w:r w:rsidRPr="0049727F">
        <w:t>In conclusion, a</w:t>
      </w:r>
      <w:r w:rsidR="001845C0" w:rsidRPr="0049727F">
        <w:t>n adaptation of chapter 2 is currently in press to be publishe</w:t>
      </w:r>
      <w:r w:rsidR="009F0C40" w:rsidRPr="0049727F">
        <w:t>d as a journal article</w:t>
      </w:r>
      <w:r w:rsidR="00D708FC">
        <w:t xml:space="preserve"> (Boeing 2016c)</w:t>
      </w:r>
      <w:r w:rsidR="009F0C40" w:rsidRPr="0049727F">
        <w:t xml:space="preserve">. Chapters 5 and 6 </w:t>
      </w:r>
      <w:r w:rsidR="002C1B84" w:rsidRPr="0049727F">
        <w:t xml:space="preserve">have recently been </w:t>
      </w:r>
      <w:r w:rsidR="001968A4" w:rsidRPr="0049727F">
        <w:t>conflated</w:t>
      </w:r>
      <w:r w:rsidR="002C1B84" w:rsidRPr="0049727F">
        <w:t xml:space="preserve"> and </w:t>
      </w:r>
      <w:r w:rsidR="002142A7" w:rsidRPr="0049727F">
        <w:t>submitted</w:t>
      </w:r>
      <w:r w:rsidR="001845C0" w:rsidRPr="0049727F">
        <w:t xml:space="preserve"> as a journal article</w:t>
      </w:r>
      <w:r w:rsidR="001968A4" w:rsidRPr="0049727F">
        <w:t>, now under review</w:t>
      </w:r>
      <w:r w:rsidR="00D708FC">
        <w:t xml:space="preserve"> (Boeing 2017c)</w:t>
      </w:r>
      <w:r w:rsidR="009F0C40" w:rsidRPr="0049727F">
        <w:t>. C</w:t>
      </w:r>
      <w:r w:rsidR="001845C0" w:rsidRPr="0049727F">
        <w:t>hapter</w:t>
      </w:r>
      <w:r w:rsidR="009F0C40" w:rsidRPr="0049727F">
        <w:t>s</w:t>
      </w:r>
      <w:r w:rsidR="001845C0" w:rsidRPr="0049727F">
        <w:t xml:space="preserve"> </w:t>
      </w:r>
      <w:r w:rsidR="009F0C40" w:rsidRPr="0049727F">
        <w:t>4 and 7</w:t>
      </w:r>
      <w:r w:rsidR="001845C0" w:rsidRPr="0049727F">
        <w:t xml:space="preserve"> </w:t>
      </w:r>
      <w:r w:rsidR="009F0C40" w:rsidRPr="0049727F">
        <w:t xml:space="preserve">are </w:t>
      </w:r>
      <w:r w:rsidR="001968A4" w:rsidRPr="0049727F">
        <w:t>each</w:t>
      </w:r>
      <w:r w:rsidR="001845C0" w:rsidRPr="0049727F">
        <w:t xml:space="preserve"> in the </w:t>
      </w:r>
      <w:r w:rsidR="001968A4" w:rsidRPr="0049727F">
        <w:t>early</w:t>
      </w:r>
      <w:r w:rsidR="001845C0" w:rsidRPr="0049727F">
        <w:t xml:space="preserve"> stages</w:t>
      </w:r>
      <w:r w:rsidR="009F0C40" w:rsidRPr="0049727F">
        <w:t xml:space="preserve"> of the article </w:t>
      </w:r>
      <w:r w:rsidR="001968A4" w:rsidRPr="0049727F">
        <w:t xml:space="preserve">manuscript </w:t>
      </w:r>
      <w:r w:rsidR="009F0C40" w:rsidRPr="0049727F">
        <w:t>preparation process</w:t>
      </w:r>
      <w:r w:rsidR="00D708FC">
        <w:t xml:space="preserve"> (Boeing 2017a; 2017b)</w:t>
      </w:r>
      <w:r w:rsidR="001845C0" w:rsidRPr="0049727F">
        <w:t>.</w:t>
      </w:r>
      <w:r w:rsidR="007B6A71">
        <w:t xml:space="preserve"> A</w:t>
      </w:r>
      <w:r w:rsidR="00637E1F">
        <w:t>ccording to its repository download statistics a</w:t>
      </w:r>
      <w:r w:rsidR="007B6A71">
        <w:t>s of this writing, OSMnx has been downloaded and i</w:t>
      </w:r>
      <w:r w:rsidR="00637E1F">
        <w:t>nstalled several thousand times</w:t>
      </w:r>
      <w:r w:rsidR="007B6A71">
        <w:t>.</w:t>
      </w:r>
      <w:r w:rsidR="001D70AE">
        <w:t xml:space="preserve"> </w:t>
      </w:r>
      <w:r w:rsidR="001D70AE" w:rsidRPr="001D70AE">
        <w:t xml:space="preserve">Finally, this study has made these network datasets and </w:t>
      </w:r>
      <w:r w:rsidR="001D70AE" w:rsidRPr="001D70AE">
        <w:lastRenderedPageBreak/>
        <w:t>their attribute datasets available in a public online repository for other researchers to study and repurpose.</w:t>
      </w:r>
    </w:p>
    <w:p w:rsidR="001845C0" w:rsidRPr="0049727F" w:rsidRDefault="001845C0" w:rsidP="004A4DE6"/>
    <w:p w:rsidR="00E70F52" w:rsidRPr="0049727F" w:rsidRDefault="00E70F52" w:rsidP="004A4DE6">
      <w:pPr>
        <w:pStyle w:val="Heading3"/>
      </w:pPr>
      <w:bookmarkStart w:id="218" w:name="_Toc475721794"/>
      <w:bookmarkStart w:id="219" w:name="_Toc476674366"/>
      <w:r w:rsidRPr="0049727F">
        <w:t>Contribution to Planning Practice</w:t>
      </w:r>
      <w:bookmarkEnd w:id="218"/>
      <w:bookmarkEnd w:id="219"/>
    </w:p>
    <w:p w:rsidR="00637E1F" w:rsidRDefault="00C1530F" w:rsidP="004A4DE6">
      <w:r w:rsidRPr="0049727F">
        <w:t>This dissertation makes methodological and empirical contributions to urban planning practice.</w:t>
      </w:r>
      <w:r w:rsidR="00637E1F">
        <w:t xml:space="preserve"> This subsection addresses them in order.</w:t>
      </w:r>
    </w:p>
    <w:p w:rsidR="00E70F52" w:rsidRPr="0049727F" w:rsidRDefault="002F08FC" w:rsidP="004A4DE6">
      <w:r w:rsidRPr="0049727F">
        <w:t>The first, and prima</w:t>
      </w:r>
      <w:r w:rsidR="006A16E5">
        <w:t>ry, contribution is OSMnx. This software</w:t>
      </w:r>
      <w:r w:rsidRPr="0049727F">
        <w:t xml:space="preserve"> can be easily used by planning practitioners and transportation engineers to collect and analyze urban street networks. The current tool landscape does not provide a simple, consistent, flexible, and scalable option for this type of work. Some existing tools, such as the Urban Network Analysis Toolkit discussed in </w:t>
      </w:r>
      <w:r w:rsidR="0049727F" w:rsidRPr="0049727F">
        <w:t xml:space="preserve">chapter </w:t>
      </w:r>
      <w:r w:rsidRPr="0049727F">
        <w:t>5, require extremely expensive ArcGIS licenses and pre</w:t>
      </w:r>
      <w:r w:rsidR="006A16E5">
        <w:t>-</w:t>
      </w:r>
      <w:r w:rsidRPr="0049727F">
        <w:t>existing local data sets. OSMnx is free, open-source, and can collect street network data from anywhere in the world via various flexible methods</w:t>
      </w:r>
      <w:r w:rsidR="000D426B">
        <w:t xml:space="preserve"> – particularly useful for planners working in the Global South</w:t>
      </w:r>
      <w:r w:rsidRPr="0049727F">
        <w:t xml:space="preserve">. Furthermore, as OpenStreetMap </w:t>
      </w:r>
      <w:r w:rsidR="006A16E5">
        <w:t xml:space="preserve">data </w:t>
      </w:r>
      <w:r w:rsidRPr="0049727F">
        <w:t xml:space="preserve">is publicly editable, local planners may add local data directly to OpenStreetMap, then use OSMnx to immediately construct the data into a graph-theoretic object for network analysis. </w:t>
      </w:r>
      <w:r w:rsidR="004B2059">
        <w:t>This software makes it much easier</w:t>
      </w:r>
      <w:r w:rsidRPr="0049727F">
        <w:t xml:space="preserve"> to conduct common planning analyses such as intersection density, the spatial distribution of intersection types, </w:t>
      </w:r>
      <w:r w:rsidR="000F1BFF" w:rsidRPr="0049727F">
        <w:t xml:space="preserve">average (linear) block length, </w:t>
      </w:r>
      <w:r w:rsidRPr="0049727F">
        <w:t xml:space="preserve">connectedness, resilience, shortest-path routing, and accessibility. Street networks can be saved as ESRI shapefiles, GraphML files, or SVGs for </w:t>
      </w:r>
      <w:r w:rsidR="004B2059">
        <w:t xml:space="preserve">urban </w:t>
      </w:r>
      <w:r w:rsidR="000F1BFF" w:rsidRPr="0049727F">
        <w:t>design work in tools like Adobe Illustrator.</w:t>
      </w:r>
    </w:p>
    <w:p w:rsidR="000F1BFF" w:rsidRDefault="000F1BFF" w:rsidP="004A4DE6">
      <w:r w:rsidRPr="0049727F">
        <w:t xml:space="preserve">Additionally, the preliminary empirical findings in this dissertation suggest to planning practitioners several methods for making qualitative assessments of urban resilience more concrete </w:t>
      </w:r>
      <w:r w:rsidR="001A7869">
        <w:t>from a quantitative perspective</w:t>
      </w:r>
      <w:r w:rsidRPr="0049727F">
        <w:t>. In particular, we found that maximum betweenness centralities indicate brittle choke points in urban networks at various scales</w:t>
      </w:r>
      <w:r w:rsidR="001968A4" w:rsidRPr="0049727F">
        <w:t xml:space="preserve">, particularly in the discussion of Portland in </w:t>
      </w:r>
      <w:r w:rsidR="0049727F" w:rsidRPr="0049727F">
        <w:t xml:space="preserve">chapter </w:t>
      </w:r>
      <w:r w:rsidR="001968A4" w:rsidRPr="0049727F">
        <w:t xml:space="preserve">6 and the discussion of San Francisco in </w:t>
      </w:r>
      <w:r w:rsidR="0049727F" w:rsidRPr="0049727F">
        <w:t xml:space="preserve">chapter </w:t>
      </w:r>
      <w:r w:rsidR="001968A4" w:rsidRPr="0049727F">
        <w:t>7</w:t>
      </w:r>
      <w:r w:rsidRPr="0049727F">
        <w:t>. We also saw how the increase in average node connectivity when switching from a directed graph to an undirected graph representation of the street network can serve as an indicator of which areas would gain the greatest efficiency and resilience benefits from making one-way streets bi-directional.</w:t>
      </w:r>
    </w:p>
    <w:p w:rsidR="00D87A2F" w:rsidRPr="0049727F" w:rsidRDefault="001A7869" w:rsidP="004A4DE6">
      <w:r>
        <w:lastRenderedPageBreak/>
        <w:t xml:space="preserve">Finally, this dissertation has drawn from the complexity sciences to embed the study of complex networks in the practice of urban planning and design. It has demonstrated various facets and measures of complexity relevant to the planning discipline. With the introduction and demonstration of OSMnx, it also has made these analytics readily available to planners without requiring technical and computational expertise. Instead, with just two or three lines of simple code, planners can download street networks anywhere in the world, analyze, and visualize them. </w:t>
      </w:r>
      <w:r w:rsidR="00EF68EC">
        <w:t>For example</w:t>
      </w:r>
      <w:r>
        <w:t>, the figure-ground visualizations presented in chapter 5</w:t>
      </w:r>
      <w:r w:rsidR="00D214B8">
        <w:t xml:space="preserve"> help planners examine</w:t>
      </w:r>
      <w:r w:rsidR="00D214B8" w:rsidRPr="00D214B8">
        <w:t xml:space="preserve"> the physical outcomes of plan</w:t>
      </w:r>
      <w:r w:rsidR="00D214B8">
        <w:t xml:space="preserve">ning and informal urbanization. They also serve as a simple tool </w:t>
      </w:r>
      <w:r w:rsidR="00D214B8" w:rsidRPr="00D214B8">
        <w:t xml:space="preserve">for communicating </w:t>
      </w:r>
      <w:r w:rsidR="00EE6144">
        <w:t xml:space="preserve">planned </w:t>
      </w:r>
      <w:r w:rsidR="00D214B8">
        <w:t>and emergent phenomena – such as density, connectedness, pattern, texture, scale</w:t>
      </w:r>
      <w:r w:rsidR="00EE6144">
        <w:t>,</w:t>
      </w:r>
      <w:r w:rsidR="00D214B8">
        <w:t xml:space="preserve"> and grain – </w:t>
      </w:r>
      <w:r w:rsidR="00D214B8" w:rsidRPr="00D214B8">
        <w:t>in a clear and immediate manner to laymen.</w:t>
      </w:r>
      <w:r w:rsidR="00EF68EC">
        <w:t xml:space="preserve"> Moreover, </w:t>
      </w:r>
      <w:r w:rsidR="000D426B">
        <w:t xml:space="preserve">planners can use the complexity measures here as a rubric for more resilient and efficient circulation networks and better street investment decisions. </w:t>
      </w:r>
    </w:p>
    <w:p w:rsidR="005757A1" w:rsidRPr="0049727F" w:rsidRDefault="005757A1" w:rsidP="004A4DE6">
      <w:pPr>
        <w:pStyle w:val="Heading2"/>
      </w:pPr>
      <w:bookmarkStart w:id="220" w:name="_Toc475721795"/>
      <w:bookmarkStart w:id="221" w:name="_Toc476674367"/>
      <w:r w:rsidRPr="0049727F">
        <w:t>Future Research</w:t>
      </w:r>
      <w:bookmarkEnd w:id="220"/>
      <w:bookmarkEnd w:id="221"/>
    </w:p>
    <w:p w:rsidR="00872C96" w:rsidRPr="0049727F" w:rsidRDefault="00872C96" w:rsidP="004A4DE6">
      <w:r w:rsidRPr="0049727F">
        <w:t xml:space="preserve">Future work </w:t>
      </w:r>
      <w:r w:rsidR="0013644D" w:rsidRPr="0049727F">
        <w:t>can</w:t>
      </w:r>
      <w:r w:rsidRPr="0049727F">
        <w:t xml:space="preserve"> use OSMnx to continue collecting and analyzing massive street network data sets, particularly to examine housing costs and accessibility, transportation and streetscape policy, </w:t>
      </w:r>
      <w:r w:rsidR="0013644D" w:rsidRPr="0049727F">
        <w:t xml:space="preserve">one-way versus two-way conversions, </w:t>
      </w:r>
      <w:r w:rsidRPr="0049727F">
        <w:t xml:space="preserve">public investment in bicycling infrastructure, and the connectivity and resilience of new neighborhoods </w:t>
      </w:r>
      <w:r w:rsidR="0013644D" w:rsidRPr="0049727F">
        <w:t>developed according to</w:t>
      </w:r>
      <w:r w:rsidRPr="0049727F">
        <w:t xml:space="preserve"> the LEED-ND standards</w:t>
      </w:r>
      <w:r w:rsidR="001B5E00">
        <w:t xml:space="preserve"> (</w:t>
      </w:r>
      <w:r w:rsidR="001B5E00" w:rsidRPr="00D708FC">
        <w:t>U.</w:t>
      </w:r>
      <w:r w:rsidR="001B5E00">
        <w:t>S. Green Building Council 2012; Boeing et al. 2014)</w:t>
      </w:r>
      <w:r w:rsidRPr="0049727F">
        <w:t xml:space="preserve">. </w:t>
      </w:r>
      <w:r w:rsidR="0013644D" w:rsidRPr="0049727F">
        <w:t xml:space="preserve">Given the worldwide coverage of OpenStreetMap data, and its use as a digital repository by NGOs and humanitarian organizations, OSMnx could be used to study </w:t>
      </w:r>
      <w:r w:rsidRPr="0049727F">
        <w:t>cities in the Global South to examin</w:t>
      </w:r>
      <w:r w:rsidR="0013644D" w:rsidRPr="0049727F">
        <w:t xml:space="preserve">e urbanization, slums, and </w:t>
      </w:r>
      <w:r w:rsidR="005E4E49" w:rsidRPr="0049727F">
        <w:t>percolation of circulation networks into informal settlements</w:t>
      </w:r>
      <w:r w:rsidRPr="0049727F">
        <w:t xml:space="preserve">. Ultimately, </w:t>
      </w:r>
      <w:r w:rsidR="0013644D" w:rsidRPr="0049727F">
        <w:t>such studies could improve our understanding of</w:t>
      </w:r>
      <w:r w:rsidRPr="0049727F">
        <w:t xml:space="preserve"> the structure and character of cities through infrastructure – including roads, housing, and water – around the world to evaluate accessibility, connectivity, resilience, and spatial justice.</w:t>
      </w:r>
    </w:p>
    <w:p w:rsidR="0080597F" w:rsidRPr="0049727F" w:rsidRDefault="0080597F" w:rsidP="004A4DE6">
      <w:r w:rsidRPr="0049727F">
        <w:t xml:space="preserve">Future </w:t>
      </w:r>
      <w:r w:rsidR="000F1BFF" w:rsidRPr="0049727F">
        <w:t xml:space="preserve">methodological </w:t>
      </w:r>
      <w:r w:rsidRPr="0049727F">
        <w:t xml:space="preserve">research includes developing a decision-tree algorithm to impute street width from various attributes of the edge. Figure 5.9 used OpenStreetMap’s highway type attribute in conjunction with an ad hoc approximation of local street widths in each geography to map from highway type to an inferred width in meters to a width in </w:t>
      </w:r>
      <w:r w:rsidRPr="0049727F">
        <w:lastRenderedPageBreak/>
        <w:t>pixels given the dimensions of the image raster. OpenStreetMap also has attributes for street width (though this is infrequently non-null) and number of lanes (though lane widths vary from place to place. A better future algorithm might first check street width; if it is not present it would estimate the width from the number of lanes; if this too is not present, it would fall back on some default value for the highway type.</w:t>
      </w:r>
    </w:p>
    <w:p w:rsidR="00EF5DF3" w:rsidRDefault="00220817" w:rsidP="004A4DE6">
      <w:r w:rsidRPr="0049727F">
        <w:t>OpenStreetMap represents divided roads as two side-by-side one-way edges (with different spatial locations and unique IDs) running in opposite directions – as does TIGER/Line and essentially every other set of GIS streets. This does however cause some inconsistencies with counts, measures, and visual representation. For example, the intersection of a divided road with a street essentially becomes two intersections, i.e., two separate one-way edges intersecting with a street. Collapsing divided roads into a single spatial entity is a nontrivial computational task. One might draw a new centerline in the middle of the two reciprocal edges, but this could be difficult if the road curves considerably. It might be simpler to collapse divided roads into a single non-spatial entity. In other words, allow it to remain two separate spatial entities for visual representation, but de-duplicate counts for intersection densities, total street length, etc</w:t>
      </w:r>
      <w:r w:rsidR="00D96192">
        <w:t>.</w:t>
      </w:r>
      <w:r w:rsidRPr="0049727F">
        <w:t xml:space="preserve"> by street </w:t>
      </w:r>
      <w:r w:rsidRPr="0049727F">
        <w:rPr>
          <w:i/>
        </w:rPr>
        <w:t>name</w:t>
      </w:r>
      <w:r w:rsidRPr="0049727F">
        <w:t xml:space="preserve">. </w:t>
      </w:r>
    </w:p>
    <w:p w:rsidR="00220817" w:rsidRPr="0049727F" w:rsidRDefault="00220817" w:rsidP="004A4DE6">
      <w:r w:rsidRPr="0049727F">
        <w:t>Again, this will run into difficulties if the same two roads intersect multiple times (e.g., due to curvature) or if multiple roads of the same name exist in a network. Further, data quality becomes paramount in such an approach: any inconsistencies in naming, spelling, or abbreviation (</w:t>
      </w:r>
      <w:r w:rsidR="00D96192">
        <w:t>e.g., “Avenue”</w:t>
      </w:r>
      <w:r w:rsidR="00360536">
        <w:t xml:space="preserve"> versus</w:t>
      </w:r>
      <w:r w:rsidR="00D96192">
        <w:t xml:space="preserve"> “Ave” v</w:t>
      </w:r>
      <w:r w:rsidR="00360536">
        <w:t>ersus</w:t>
      </w:r>
      <w:r w:rsidR="00D96192">
        <w:t xml:space="preserve"> “Av</w:t>
      </w:r>
      <w:r w:rsidRPr="0049727F">
        <w:t>”) could cause mismatches</w:t>
      </w:r>
      <w:r w:rsidR="00926B01" w:rsidRPr="0049727F">
        <w:t xml:space="preserve"> that require natural language processing</w:t>
      </w:r>
      <w:r w:rsidRPr="0049727F">
        <w:t>.</w:t>
      </w:r>
      <w:r w:rsidR="00654383" w:rsidRPr="0049727F">
        <w:t xml:space="preserve"> To guarantee the results of any such collapsing of divided roads, the researcher may be best suited performing the task manually, comparing each edge to satellite photography, and ground-truthing the results against street-level imagery such as Google StreetView or an in-person site study. However, due to the enormous workload required for such a process, we believe OSMnx presents the best balance of accuracy, flexibility, universality, scalability, and reproducibility </w:t>
      </w:r>
      <w:r w:rsidR="000F1BFF" w:rsidRPr="0049727F">
        <w:t xml:space="preserve">currently </w:t>
      </w:r>
      <w:r w:rsidR="00654383" w:rsidRPr="0049727F">
        <w:t>available to computation street network researchers, even given its caveats.</w:t>
      </w:r>
    </w:p>
    <w:p w:rsidR="00320554" w:rsidRDefault="000F1BFF" w:rsidP="004A4DE6">
      <w:r w:rsidRPr="0049727F">
        <w:t>Future empirical research includes comparing multiple network types across multiple scales. How do various measures of network complexity vary when examining driving networks versus walking networks versus bik</w:t>
      </w:r>
      <w:r w:rsidR="00EF5DF3">
        <w:t>e</w:t>
      </w:r>
      <w:r w:rsidRPr="0049727F">
        <w:t>able networks at multiple spatial scales?</w:t>
      </w:r>
      <w:r w:rsidR="00EF5DF3">
        <w:t xml:space="preserve"> This could also help clarify the nature of network resilience and connectedness for </w:t>
      </w:r>
      <w:r w:rsidR="00EF5DF3">
        <w:lastRenderedPageBreak/>
        <w:t>driving versus walking</w:t>
      </w:r>
      <w:r w:rsidRPr="0049727F">
        <w:t xml:space="preserve"> </w:t>
      </w:r>
      <w:r w:rsidR="00EF5DF3">
        <w:t xml:space="preserve">by further examining a place such as San Francisco where connectivity was designed to favor pedesitrains over cars. </w:t>
      </w:r>
      <w:r w:rsidRPr="0049727F">
        <w:t>This study provided some simple preliminary findings on identifying the benefits of o</w:t>
      </w:r>
      <w:r w:rsidR="007C6F13" w:rsidRPr="0049727F">
        <w:t xml:space="preserve">ne-way </w:t>
      </w:r>
      <w:r w:rsidRPr="0049727F">
        <w:t xml:space="preserve">to </w:t>
      </w:r>
      <w:r w:rsidR="007C6F13" w:rsidRPr="0049727F">
        <w:t>two-way conversion</w:t>
      </w:r>
      <w:r w:rsidRPr="0049727F">
        <w:t xml:space="preserve">s by examining betweenness centralities and average node connectivities. Future research can expand this into a more thorough study of conversions to target specific areas for policy purposes. </w:t>
      </w:r>
    </w:p>
    <w:p w:rsidR="00821132" w:rsidRDefault="00F27E27" w:rsidP="004A4DE6">
      <w:r w:rsidRPr="0049727F">
        <w:t>Additionally, cluster analyses can be performed across network variables to develop a taxonomy of physical types along with city vintage and urban development in terms of changes in population and spatial extents.</w:t>
      </w:r>
      <w:r w:rsidR="005E3F73">
        <w:t xml:space="preserve"> Such clustering could usefully explain physical form resulting from certain histories, policies, and local conditions</w:t>
      </w:r>
      <w:r w:rsidR="00592413">
        <w:t xml:space="preserve"> – furthering the findings visualized in Figure 7.10</w:t>
      </w:r>
      <w:r w:rsidR="005E3F73">
        <w:t>.</w:t>
      </w:r>
      <w:r w:rsidRPr="0049727F">
        <w:t xml:space="preserve"> </w:t>
      </w:r>
      <w:r w:rsidR="000F1BFF" w:rsidRPr="0049727F">
        <w:t xml:space="preserve">Furthermore, OSMnx can easily output </w:t>
      </w:r>
      <w:r w:rsidR="007C6F13" w:rsidRPr="0049727F">
        <w:t xml:space="preserve">built form variables to use in </w:t>
      </w:r>
      <w:r w:rsidR="000F1BFF" w:rsidRPr="0049727F">
        <w:t>h</w:t>
      </w:r>
      <w:r w:rsidR="00B47BEB" w:rsidRPr="0049727F">
        <w:t>edonic studies of housing costs or analyses of travel behavior and VMT. It can quickly and automatically produce useful transportation-design variables such as intersection densities, node types, and (proxies of) block sizes, but also more advanced measures of centrality, clustering, resilience, and node importance.</w:t>
      </w:r>
      <w:r w:rsidR="00805267">
        <w:t xml:space="preserve"> </w:t>
      </w:r>
    </w:p>
    <w:p w:rsidR="007C6F13" w:rsidRPr="0049727F" w:rsidRDefault="00805267" w:rsidP="004A4DE6">
      <w:r>
        <w:t>For instance, future work can further probe the link between network complex structure and complex dynamics by investigating human behavior in terms of measures of network complexity. OSMnx provides</w:t>
      </w:r>
      <w:r w:rsidR="00320554">
        <w:t xml:space="preserve"> a rich basket of urban forms variables to model human dynamics.</w:t>
      </w:r>
      <w:r w:rsidR="004C1A13">
        <w:t xml:space="preserve"> In general, the difficult linkages between dynamical complexity and structural complexity often beguile urban researchers and are ripe for exploration.</w:t>
      </w:r>
      <w:r w:rsidR="002A2807">
        <w:t xml:space="preserve"> The </w:t>
      </w:r>
      <w:r w:rsidR="002A2807" w:rsidRPr="002A2807">
        <w:t xml:space="preserve">empirical analysis </w:t>
      </w:r>
      <w:r w:rsidR="002A2807">
        <w:t xml:space="preserve">in chapter 7 emphasized network structure, but </w:t>
      </w:r>
      <w:r w:rsidR="002A2807" w:rsidRPr="002A2807">
        <w:t>examining the other types of complexity</w:t>
      </w:r>
      <w:r w:rsidR="002A2807">
        <w:t xml:space="preserve"> discussed in chapter 4</w:t>
      </w:r>
      <w:r w:rsidR="002A2807" w:rsidRPr="002A2807">
        <w:t xml:space="preserve"> – and further linking structural complexity </w:t>
      </w:r>
      <w:r w:rsidR="002A2807">
        <w:t xml:space="preserve">of the urban form </w:t>
      </w:r>
      <w:r w:rsidR="002A2807" w:rsidRPr="002A2807">
        <w:t xml:space="preserve">to the temporal complexity of </w:t>
      </w:r>
      <w:r w:rsidR="002A2807">
        <w:t xml:space="preserve">human </w:t>
      </w:r>
      <w:r w:rsidR="002A2807" w:rsidRPr="002A2807">
        <w:t>dynamics and processes – lies ahead as critical future work.</w:t>
      </w:r>
    </w:p>
    <w:p w:rsidR="005757A1" w:rsidRPr="0049727F" w:rsidRDefault="00B47BEB" w:rsidP="004A4DE6">
      <w:r w:rsidRPr="0049727F">
        <w:t xml:space="preserve">OSMnx is a new research </w:t>
      </w:r>
      <w:r w:rsidR="0012705A">
        <w:t>tool</w:t>
      </w:r>
      <w:r w:rsidRPr="0049727F">
        <w:t xml:space="preserve"> </w:t>
      </w:r>
      <w:r w:rsidR="0012705A">
        <w:t>that simplifies</w:t>
      </w:r>
      <w:r w:rsidRPr="0049727F">
        <w:t xml:space="preserve"> and democratize</w:t>
      </w:r>
      <w:r w:rsidR="0012705A">
        <w:t>s</w:t>
      </w:r>
      <w:r w:rsidRPr="0049727F">
        <w:t xml:space="preserve"> the process of collecting, constructing, correcting, analyzing, projecting, mapping, and visualizing complex urban street networks. </w:t>
      </w:r>
      <w:r w:rsidR="0012705A">
        <w:t>This</w:t>
      </w:r>
      <w:r w:rsidRPr="0049727F">
        <w:t xml:space="preserve"> </w:t>
      </w:r>
      <w:r w:rsidR="0012705A">
        <w:t>empowers</w:t>
      </w:r>
      <w:r w:rsidRPr="0049727F">
        <w:t xml:space="preserve"> </w:t>
      </w:r>
      <w:r w:rsidR="0012705A">
        <w:t xml:space="preserve">future </w:t>
      </w:r>
      <w:r w:rsidRPr="0049727F">
        <w:t>research into urban form, street design and evolution, transportation, and resilience at multiple scales for any geography anywhere in the world.</w:t>
      </w:r>
    </w:p>
    <w:p w:rsidR="00D63890" w:rsidRPr="0049727F" w:rsidRDefault="00D63890" w:rsidP="004A4DE6">
      <w:r w:rsidRPr="0049727F">
        <w:br w:type="page"/>
      </w:r>
    </w:p>
    <w:p w:rsidR="001C3736" w:rsidRDefault="001C3736" w:rsidP="004A4DE6">
      <w:bookmarkStart w:id="222" w:name="_Toc475721796"/>
    </w:p>
    <w:p w:rsidR="00D63890" w:rsidRPr="0049727F" w:rsidRDefault="0036407F" w:rsidP="00D6047D">
      <w:pPr>
        <w:pStyle w:val="Pre-Heading1"/>
      </w:pPr>
      <w:bookmarkStart w:id="223" w:name="_Toc476674368"/>
      <w:bookmarkEnd w:id="222"/>
      <w:r>
        <w:t>References</w:t>
      </w:r>
      <w:bookmarkEnd w:id="223"/>
    </w:p>
    <w:p w:rsidR="00E53690" w:rsidRDefault="00E53690" w:rsidP="004A4DE6"/>
    <w:p w:rsidR="008B027D" w:rsidRPr="008B027D" w:rsidRDefault="008B027D" w:rsidP="008B027D">
      <w:pPr>
        <w:pStyle w:val="References"/>
      </w:pPr>
      <w:r w:rsidRPr="008B027D">
        <w:t xml:space="preserve">Adams, D., &amp; Tiesdell, S. (2010). Planners as Market Actors: Rethinking State–Market Relations in Land and Property. </w:t>
      </w:r>
      <w:r w:rsidRPr="008B027D">
        <w:rPr>
          <w:i/>
          <w:iCs/>
        </w:rPr>
        <w:t>Planning Theory &amp; Practice</w:t>
      </w:r>
      <w:r w:rsidRPr="008B027D">
        <w:t xml:space="preserve">, </w:t>
      </w:r>
      <w:r w:rsidRPr="008B027D">
        <w:rPr>
          <w:i/>
          <w:iCs/>
        </w:rPr>
        <w:t>11</w:t>
      </w:r>
      <w:r w:rsidRPr="008B027D">
        <w:t xml:space="preserve">(2), 187–207. </w:t>
      </w:r>
      <w:r>
        <w:t>doi:</w:t>
      </w:r>
      <w:r w:rsidRPr="008B027D">
        <w:t>10.1080/14649351003759631</w:t>
      </w:r>
    </w:p>
    <w:p w:rsidR="008B027D" w:rsidRPr="008B027D" w:rsidRDefault="008B027D" w:rsidP="008B027D">
      <w:pPr>
        <w:pStyle w:val="References"/>
      </w:pPr>
      <w:r w:rsidRPr="008B027D">
        <w:t xml:space="preserve">Agryzkov, T., Oliver, J. L., Tortosa, L., &amp; Vicent, J. F. (2012). An algorithm for ranking the nodes of an urban network based on the concept of PageRank vector. </w:t>
      </w:r>
      <w:r w:rsidRPr="008B027D">
        <w:rPr>
          <w:i/>
          <w:iCs/>
        </w:rPr>
        <w:t>Applied Mathematics and Computation</w:t>
      </w:r>
      <w:r w:rsidRPr="008B027D">
        <w:t xml:space="preserve">, </w:t>
      </w:r>
      <w:r w:rsidRPr="008B027D">
        <w:rPr>
          <w:i/>
          <w:iCs/>
        </w:rPr>
        <w:t>219</w:t>
      </w:r>
      <w:r w:rsidRPr="008B027D">
        <w:t xml:space="preserve">(4), 2186–2193. </w:t>
      </w:r>
      <w:r>
        <w:t>doi:</w:t>
      </w:r>
      <w:r w:rsidRPr="008B027D">
        <w:t>10.1016/j.amc.2012.08.064</w:t>
      </w:r>
    </w:p>
    <w:p w:rsidR="008B027D" w:rsidRPr="008B027D" w:rsidRDefault="008B027D" w:rsidP="008B027D">
      <w:pPr>
        <w:pStyle w:val="References"/>
      </w:pPr>
      <w:r w:rsidRPr="008B027D">
        <w:t xml:space="preserve">Agryzkov, T., Oliver, J. L., Tortosa, L., &amp; Vicent, J. F. (2013). A Model to Visualize Information in a Complex Streets’ Network. In S. Omatu, J. Neves, J. M. C. Rodriguez, J. F. Paz Santana, &amp; S. R. Gonzalez (Eds.), </w:t>
      </w:r>
      <w:r w:rsidRPr="008B027D">
        <w:rPr>
          <w:i/>
          <w:iCs/>
        </w:rPr>
        <w:t>Distributed Computing and Artificial Intelligence</w:t>
      </w:r>
      <w:r w:rsidRPr="008B027D">
        <w:t xml:space="preserve"> (Vol. 217, pp. 129–136). Cham, Switzerland: Springer International.</w:t>
      </w:r>
    </w:p>
    <w:p w:rsidR="008B027D" w:rsidRPr="008B027D" w:rsidRDefault="008B027D" w:rsidP="008B027D">
      <w:pPr>
        <w:pStyle w:val="References"/>
      </w:pPr>
      <w:r w:rsidRPr="008B027D">
        <w:t xml:space="preserve">Albert, R., &amp; Barabási, A.-L. (2002). Statistical mechanics of complex networks. </w:t>
      </w:r>
      <w:r w:rsidRPr="008B027D">
        <w:rPr>
          <w:i/>
          <w:iCs/>
        </w:rPr>
        <w:t>Reviews of Modern Physics</w:t>
      </w:r>
      <w:r w:rsidRPr="008B027D">
        <w:t xml:space="preserve">, </w:t>
      </w:r>
      <w:r w:rsidRPr="008B027D">
        <w:rPr>
          <w:i/>
          <w:iCs/>
        </w:rPr>
        <w:t>74</w:t>
      </w:r>
      <w:r w:rsidRPr="008B027D">
        <w:t xml:space="preserve">(1), 47. </w:t>
      </w:r>
      <w:r>
        <w:t>doi:</w:t>
      </w:r>
      <w:r w:rsidRPr="008B027D">
        <w:t>10.1103/RevModPhys.74.47</w:t>
      </w:r>
    </w:p>
    <w:p w:rsidR="008B027D" w:rsidRPr="008B027D" w:rsidRDefault="008B027D" w:rsidP="008B027D">
      <w:pPr>
        <w:pStyle w:val="References"/>
      </w:pPr>
      <w:r w:rsidRPr="008B027D">
        <w:t xml:space="preserve">Albeverio, S. (2008). </w:t>
      </w:r>
      <w:r w:rsidRPr="008B027D">
        <w:rPr>
          <w:i/>
          <w:iCs/>
        </w:rPr>
        <w:t>The dynamics of complex urban systems: an interdisciplinary approach</w:t>
      </w:r>
      <w:r w:rsidRPr="008B027D">
        <w:t>. Heidelberg, Germany: Physica-Verlag.</w:t>
      </w:r>
    </w:p>
    <w:p w:rsidR="008B027D" w:rsidRPr="008B027D" w:rsidRDefault="008B027D" w:rsidP="008B027D">
      <w:pPr>
        <w:pStyle w:val="References"/>
      </w:pPr>
      <w:r w:rsidRPr="008B027D">
        <w:t xml:space="preserve">Albrecht, J., &amp; Abramovitz, M. (2014). </w:t>
      </w:r>
      <w:r w:rsidRPr="008B027D">
        <w:rPr>
          <w:i/>
          <w:iCs/>
        </w:rPr>
        <w:t>Indicator Analysis for Unpacking Poverty in New York City</w:t>
      </w:r>
      <w:r w:rsidRPr="008B027D">
        <w:t xml:space="preserve"> (CUNY Academic Works). New York, NY: CUNY.</w:t>
      </w:r>
    </w:p>
    <w:p w:rsidR="008B027D" w:rsidRPr="008B027D" w:rsidRDefault="008B027D" w:rsidP="008B027D">
      <w:pPr>
        <w:pStyle w:val="References"/>
      </w:pPr>
      <w:r w:rsidRPr="008B027D">
        <w:t xml:space="preserve">Alexander, C. (1964). </w:t>
      </w:r>
      <w:r w:rsidRPr="008B027D">
        <w:rPr>
          <w:i/>
          <w:iCs/>
        </w:rPr>
        <w:t>Notes on the Synthesis of Form</w:t>
      </w:r>
      <w:r w:rsidRPr="008B027D">
        <w:t>. Cambridge, MA: Harvard University Press.</w:t>
      </w:r>
    </w:p>
    <w:p w:rsidR="008B027D" w:rsidRPr="008B027D" w:rsidRDefault="008B027D" w:rsidP="008B027D">
      <w:pPr>
        <w:pStyle w:val="References"/>
      </w:pPr>
      <w:r w:rsidRPr="008B027D">
        <w:t xml:space="preserve">Alexander, C. (1965). A City Is Not a Tree. </w:t>
      </w:r>
      <w:r w:rsidRPr="008B027D">
        <w:rPr>
          <w:i/>
          <w:iCs/>
        </w:rPr>
        <w:t>Architectural Forum</w:t>
      </w:r>
      <w:r w:rsidRPr="008B027D">
        <w:t xml:space="preserve">, </w:t>
      </w:r>
      <w:r w:rsidRPr="008B027D">
        <w:rPr>
          <w:i/>
          <w:iCs/>
        </w:rPr>
        <w:t>122</w:t>
      </w:r>
      <w:r w:rsidRPr="008B027D">
        <w:t>(1), 58–62.</w:t>
      </w:r>
    </w:p>
    <w:p w:rsidR="008B027D" w:rsidRPr="008B027D" w:rsidRDefault="008B027D" w:rsidP="008B027D">
      <w:pPr>
        <w:pStyle w:val="References"/>
      </w:pPr>
      <w:r w:rsidRPr="008B027D">
        <w:t xml:space="preserve">Alexander, C. (2002). </w:t>
      </w:r>
      <w:r w:rsidRPr="008B027D">
        <w:rPr>
          <w:i/>
          <w:iCs/>
        </w:rPr>
        <w:t>The Nature of Order, Book 2: The Process of Creating Life</w:t>
      </w:r>
      <w:r w:rsidRPr="008B027D">
        <w:t>. Berkeley, CA: Center for Environmental Structure.</w:t>
      </w:r>
    </w:p>
    <w:p w:rsidR="008B027D" w:rsidRPr="008B027D" w:rsidRDefault="008B027D" w:rsidP="008B027D">
      <w:pPr>
        <w:pStyle w:val="References"/>
      </w:pPr>
      <w:r w:rsidRPr="008B027D">
        <w:lastRenderedPageBreak/>
        <w:t xml:space="preserve">Alexander, C., Ishikawa, S., Silverstein, M., Jacobson, M., Fiksdahl-King, I., &amp; Angel, S. (1977). </w:t>
      </w:r>
      <w:r w:rsidRPr="008B027D">
        <w:rPr>
          <w:i/>
          <w:iCs/>
        </w:rPr>
        <w:t>A Pattern Language</w:t>
      </w:r>
      <w:r w:rsidRPr="008B027D">
        <w:t>. New York, NY: Oxford University Press.</w:t>
      </w:r>
    </w:p>
    <w:p w:rsidR="008B027D" w:rsidRPr="008B027D" w:rsidRDefault="008B027D" w:rsidP="008B027D">
      <w:pPr>
        <w:pStyle w:val="References"/>
      </w:pPr>
      <w:r w:rsidRPr="008B027D">
        <w:t xml:space="preserve">Alexander, C., Schmidt, R., Hanson, B., Alexander, M., &amp; Mehaffy, M. (2008). Generative codes: the path to building welcoming, beautiful, sustainable neighborhoods. In T. Haas (Ed.), </w:t>
      </w:r>
      <w:r w:rsidRPr="008B027D">
        <w:rPr>
          <w:i/>
          <w:iCs/>
        </w:rPr>
        <w:t>New Urbanism and Beyond: Designing Cities for the Future</w:t>
      </w:r>
      <w:r w:rsidRPr="008B027D">
        <w:t xml:space="preserve"> (pp. 14–29). New York, NY: Rizzoli.</w:t>
      </w:r>
    </w:p>
    <w:p w:rsidR="008B027D" w:rsidRPr="008B027D" w:rsidRDefault="008B027D" w:rsidP="008B027D">
      <w:pPr>
        <w:pStyle w:val="References"/>
      </w:pPr>
      <w:r w:rsidRPr="008B027D">
        <w:t xml:space="preserve">Aligica, P. D. (2014). </w:t>
      </w:r>
      <w:r w:rsidRPr="008B027D">
        <w:rPr>
          <w:i/>
          <w:iCs/>
        </w:rPr>
        <w:t>Institutional Diversity and Political Economy: The Ostroms and Beyond</w:t>
      </w:r>
      <w:r w:rsidRPr="008B027D">
        <w:t>. Oxford, England: Oxford University Press.</w:t>
      </w:r>
    </w:p>
    <w:p w:rsidR="008B027D" w:rsidRPr="008B027D" w:rsidRDefault="008B027D" w:rsidP="008B027D">
      <w:pPr>
        <w:pStyle w:val="References"/>
      </w:pPr>
      <w:r w:rsidRPr="008B027D">
        <w:t xml:space="preserve">Allen, F. (1996). </w:t>
      </w:r>
      <w:r w:rsidRPr="008B027D">
        <w:rPr>
          <w:i/>
          <w:iCs/>
        </w:rPr>
        <w:t>Atlanta Rising: The Invention of an International City 1946-1996</w:t>
      </w:r>
      <w:r w:rsidRPr="008B027D">
        <w:t>. Atlanta, GA: Taylor Trade Publishing.</w:t>
      </w:r>
    </w:p>
    <w:p w:rsidR="008B027D" w:rsidRPr="008B027D" w:rsidRDefault="008B027D" w:rsidP="008B027D">
      <w:pPr>
        <w:pStyle w:val="References"/>
      </w:pPr>
      <w:r w:rsidRPr="008B027D">
        <w:t xml:space="preserve">Allen, P. M. (1998). Cities as Self-Organising Complex Systems. In C. S. Bertuglia, G. Bianchi, &amp; A. Mela (Eds.), </w:t>
      </w:r>
      <w:r w:rsidRPr="008B027D">
        <w:rPr>
          <w:i/>
          <w:iCs/>
        </w:rPr>
        <w:t>The City and Its Sciences</w:t>
      </w:r>
      <w:r w:rsidRPr="008B027D">
        <w:t xml:space="preserve"> (pp. 95–144). Heidelberg, Germany: Physica-Verlag.</w:t>
      </w:r>
    </w:p>
    <w:p w:rsidR="008B027D" w:rsidRPr="008B027D" w:rsidRDefault="008B027D" w:rsidP="008B027D">
      <w:pPr>
        <w:pStyle w:val="References"/>
      </w:pPr>
      <w:r w:rsidRPr="008B027D">
        <w:t xml:space="preserve">Allen, P. M. (2012). Cities: The Visible Expression of Co-evolving Complexity. In J. Portugali, H. Meyer, E. Stolk, &amp; E. Tan (Eds.), </w:t>
      </w:r>
      <w:r w:rsidRPr="008B027D">
        <w:rPr>
          <w:i/>
          <w:iCs/>
        </w:rPr>
        <w:t>Complexity Theories of Cities Have Come of Age</w:t>
      </w:r>
      <w:r w:rsidRPr="008B027D">
        <w:t xml:space="preserve"> (pp. 67–89). Berlin, Germany: Springer-Verlag.</w:t>
      </w:r>
    </w:p>
    <w:p w:rsidR="008B027D" w:rsidRPr="008B027D" w:rsidRDefault="008B027D" w:rsidP="008B027D">
      <w:pPr>
        <w:pStyle w:val="References"/>
      </w:pPr>
      <w:r w:rsidRPr="008B027D">
        <w:t xml:space="preserve">Allen, P. M., &amp; Sanglier, M. (1981). Urban evolution, self-organization, and decisionmaking. </w:t>
      </w:r>
      <w:r w:rsidRPr="008B027D">
        <w:rPr>
          <w:i/>
          <w:iCs/>
        </w:rPr>
        <w:t>Environment and Planning A</w:t>
      </w:r>
      <w:r w:rsidRPr="008B027D">
        <w:t xml:space="preserve">, </w:t>
      </w:r>
      <w:r w:rsidRPr="008B027D">
        <w:rPr>
          <w:i/>
          <w:iCs/>
        </w:rPr>
        <w:t>13</w:t>
      </w:r>
      <w:r w:rsidRPr="008B027D">
        <w:t xml:space="preserve">(2), 167–183. </w:t>
      </w:r>
      <w:r>
        <w:t>doi:</w:t>
      </w:r>
      <w:r w:rsidRPr="008B027D">
        <w:t>10.1068/a130167</w:t>
      </w:r>
    </w:p>
    <w:p w:rsidR="008B027D" w:rsidRPr="008B027D" w:rsidRDefault="008B027D" w:rsidP="008B027D">
      <w:pPr>
        <w:pStyle w:val="References"/>
      </w:pPr>
      <w:r w:rsidRPr="008B027D">
        <w:t xml:space="preserve">Alpigini, J. J. (2004). Dynamical System Visualization and Analysis via Performance Maps. </w:t>
      </w:r>
      <w:r w:rsidRPr="008B027D">
        <w:rPr>
          <w:i/>
          <w:iCs/>
        </w:rPr>
        <w:t>Information Visualization</w:t>
      </w:r>
      <w:r w:rsidRPr="008B027D">
        <w:t xml:space="preserve">, </w:t>
      </w:r>
      <w:r w:rsidRPr="008B027D">
        <w:rPr>
          <w:i/>
          <w:iCs/>
        </w:rPr>
        <w:t>3</w:t>
      </w:r>
      <w:r w:rsidRPr="008B027D">
        <w:t xml:space="preserve">(4), 271–287. </w:t>
      </w:r>
      <w:r>
        <w:t>doi:</w:t>
      </w:r>
      <w:r w:rsidRPr="008B027D">
        <w:t>10.1057/palgrave.ivs.9500082</w:t>
      </w:r>
    </w:p>
    <w:p w:rsidR="008B027D" w:rsidRPr="008B027D" w:rsidRDefault="008B027D" w:rsidP="008B027D">
      <w:pPr>
        <w:pStyle w:val="References"/>
      </w:pPr>
      <w:r w:rsidRPr="008B027D">
        <w:t xml:space="preserve">Altrock, U. (2014). Review: A Planner’s Encounter with Complexity. </w:t>
      </w:r>
      <w:r w:rsidRPr="008B027D">
        <w:rPr>
          <w:i/>
          <w:iCs/>
        </w:rPr>
        <w:t>Journal of Planning Education and Research</w:t>
      </w:r>
      <w:r w:rsidRPr="008B027D">
        <w:t xml:space="preserve">, </w:t>
      </w:r>
      <w:r w:rsidRPr="008B027D">
        <w:rPr>
          <w:i/>
          <w:iCs/>
        </w:rPr>
        <w:t>34</w:t>
      </w:r>
      <w:r w:rsidRPr="008B027D">
        <w:t xml:space="preserve">(1), 99–100. </w:t>
      </w:r>
      <w:r>
        <w:t>doi:</w:t>
      </w:r>
      <w:r w:rsidRPr="008B027D">
        <w:t>10.1177/0739456X13518379</w:t>
      </w:r>
    </w:p>
    <w:p w:rsidR="008B027D" w:rsidRPr="008B027D" w:rsidRDefault="008B027D" w:rsidP="008B027D">
      <w:pPr>
        <w:pStyle w:val="References"/>
      </w:pPr>
      <w:r w:rsidRPr="008B027D">
        <w:t xml:space="preserve">Appleyard, D., &amp; Lintell, M. (1972). The Environmental Quality of City Streets: The Residents’ Viewpoint. </w:t>
      </w:r>
      <w:r w:rsidRPr="008B027D">
        <w:rPr>
          <w:i/>
          <w:iCs/>
        </w:rPr>
        <w:t>Journal of the American Institute of Planners</w:t>
      </w:r>
      <w:r w:rsidRPr="008B027D">
        <w:t xml:space="preserve">, </w:t>
      </w:r>
      <w:r w:rsidRPr="008B027D">
        <w:rPr>
          <w:i/>
          <w:iCs/>
        </w:rPr>
        <w:t>38</w:t>
      </w:r>
      <w:r w:rsidRPr="008B027D">
        <w:t xml:space="preserve">(2), 84–101. </w:t>
      </w:r>
      <w:r>
        <w:t>doi:</w:t>
      </w:r>
      <w:r w:rsidRPr="008B027D">
        <w:t>10.1080/01944367208977410</w:t>
      </w:r>
    </w:p>
    <w:p w:rsidR="008B027D" w:rsidRPr="008B027D" w:rsidRDefault="008B027D" w:rsidP="008B027D">
      <w:pPr>
        <w:pStyle w:val="References"/>
      </w:pPr>
      <w:r w:rsidRPr="008B027D">
        <w:t xml:space="preserve">Argote-Cabanero, J., Daganzo, C. F., &amp; Lynn, J. W. (2015). Dynamic control of complex transit systems. </w:t>
      </w:r>
      <w:r w:rsidRPr="008B027D">
        <w:rPr>
          <w:i/>
          <w:iCs/>
        </w:rPr>
        <w:t>Transportation Research Part B: Methodological</w:t>
      </w:r>
      <w:r w:rsidRPr="008B027D">
        <w:t xml:space="preserve">, </w:t>
      </w:r>
      <w:r w:rsidRPr="008B027D">
        <w:rPr>
          <w:i/>
          <w:iCs/>
        </w:rPr>
        <w:t>81</w:t>
      </w:r>
      <w:r w:rsidRPr="008B027D">
        <w:t xml:space="preserve">, 146–160. </w:t>
      </w:r>
      <w:r>
        <w:t>doi:</w:t>
      </w:r>
      <w:r w:rsidRPr="008B027D">
        <w:t>10.1016/j.trb.2015.09.003</w:t>
      </w:r>
    </w:p>
    <w:p w:rsidR="008B027D" w:rsidRPr="008B027D" w:rsidRDefault="008B027D" w:rsidP="008B027D">
      <w:pPr>
        <w:pStyle w:val="References"/>
      </w:pPr>
      <w:r w:rsidRPr="008B027D">
        <w:t xml:space="preserve">Auerbach, D. (2016, January 19). The Theory of Everything and Then Some. </w:t>
      </w:r>
      <w:r w:rsidRPr="008B027D">
        <w:rPr>
          <w:i/>
          <w:iCs/>
        </w:rPr>
        <w:t>Slate</w:t>
      </w:r>
      <w:r w:rsidRPr="008B027D">
        <w:t>. Retrieved from http://www.slate.com/articles/technology/bitwise/2016/01/a_crude_look_at_the_whole_looks_at_complexity_theory_which_wants_to_understand.single.html</w:t>
      </w:r>
    </w:p>
    <w:p w:rsidR="008B027D" w:rsidRPr="008B027D" w:rsidRDefault="008B027D" w:rsidP="008B027D">
      <w:pPr>
        <w:pStyle w:val="References"/>
      </w:pPr>
      <w:r w:rsidRPr="008B027D">
        <w:lastRenderedPageBreak/>
        <w:t xml:space="preserve">Aziz-Alaoui, M., &amp; Bertelle, C. (2009). </w:t>
      </w:r>
      <w:r w:rsidRPr="008B027D">
        <w:rPr>
          <w:i/>
          <w:iCs/>
        </w:rPr>
        <w:t>From System Complexity to Emergent Properties</w:t>
      </w:r>
      <w:r w:rsidRPr="008B027D">
        <w:t>. Berlin, Germany: Springer Science and Business Media.</w:t>
      </w:r>
    </w:p>
    <w:p w:rsidR="008B027D" w:rsidRPr="008B027D" w:rsidRDefault="008B027D" w:rsidP="008B027D">
      <w:pPr>
        <w:pStyle w:val="References"/>
      </w:pPr>
      <w:r w:rsidRPr="008B027D">
        <w:t xml:space="preserve">Babbs, C. F. (2014). Initiation of Ventricular Fibrillation by a Single Ectopic Beat in Three Dimensional Numerical Models of Ischemic Heart Disease: Abrupt Transition to Chaos. </w:t>
      </w:r>
      <w:r w:rsidRPr="008B027D">
        <w:rPr>
          <w:i/>
          <w:iCs/>
        </w:rPr>
        <w:t>Journal of Clinical &amp; Experimental Cardiology</w:t>
      </w:r>
      <w:r w:rsidRPr="008B027D">
        <w:t xml:space="preserve">, </w:t>
      </w:r>
      <w:r w:rsidRPr="008B027D">
        <w:rPr>
          <w:i/>
          <w:iCs/>
        </w:rPr>
        <w:t>5</w:t>
      </w:r>
      <w:r w:rsidRPr="008B027D">
        <w:t xml:space="preserve">(10), 2–11. </w:t>
      </w:r>
      <w:r>
        <w:t>doi:</w:t>
      </w:r>
      <w:r w:rsidRPr="008B027D">
        <w:t>10.4172/2155-9880.1000346</w:t>
      </w:r>
    </w:p>
    <w:p w:rsidR="008B027D" w:rsidRPr="008B027D" w:rsidRDefault="008B027D" w:rsidP="008B027D">
      <w:pPr>
        <w:pStyle w:val="References"/>
      </w:pPr>
      <w:r w:rsidRPr="008B027D">
        <w:t>Badger, E. (2011, September 19). Debunking the Cul-de-Sac. Retrieved from http://www.citylab.com/design/2011/09/street-grids/124/</w:t>
      </w:r>
    </w:p>
    <w:p w:rsidR="008B027D" w:rsidRPr="008B027D" w:rsidRDefault="008B027D" w:rsidP="008B027D">
      <w:pPr>
        <w:pStyle w:val="References"/>
      </w:pPr>
      <w:r w:rsidRPr="008B027D">
        <w:t xml:space="preserve">Bak, P., Tang, C., &amp; Wiesenfeld, K. (1988). Self-organized criticality. </w:t>
      </w:r>
      <w:r w:rsidRPr="008B027D">
        <w:rPr>
          <w:i/>
          <w:iCs/>
        </w:rPr>
        <w:t>Physical Review A</w:t>
      </w:r>
      <w:r w:rsidRPr="008B027D">
        <w:t xml:space="preserve">, </w:t>
      </w:r>
      <w:r w:rsidRPr="008B027D">
        <w:rPr>
          <w:i/>
          <w:iCs/>
        </w:rPr>
        <w:t>38</w:t>
      </w:r>
      <w:r w:rsidRPr="008B027D">
        <w:t xml:space="preserve">(1), 364. </w:t>
      </w:r>
      <w:r>
        <w:t>doi:</w:t>
      </w:r>
      <w:r w:rsidRPr="008B027D">
        <w:t>10.1103/PhysRevA.38.364</w:t>
      </w:r>
    </w:p>
    <w:p w:rsidR="008B027D" w:rsidRPr="008B027D" w:rsidRDefault="008B027D" w:rsidP="008B027D">
      <w:pPr>
        <w:pStyle w:val="References"/>
      </w:pPr>
      <w:r w:rsidRPr="008B027D">
        <w:t xml:space="preserve">Ballon, H. (Ed.). (2012). </w:t>
      </w:r>
      <w:r w:rsidRPr="008B027D">
        <w:rPr>
          <w:i/>
          <w:iCs/>
        </w:rPr>
        <w:t>The Greatest Grid: The Master Plan of Manhattan, 1811-2011</w:t>
      </w:r>
      <w:r w:rsidRPr="008B027D">
        <w:t>. New York, NY: Columbia University Press.</w:t>
      </w:r>
    </w:p>
    <w:p w:rsidR="008B027D" w:rsidRPr="008B027D" w:rsidRDefault="008B027D" w:rsidP="008B027D">
      <w:pPr>
        <w:pStyle w:val="References"/>
      </w:pPr>
      <w:r w:rsidRPr="008B027D">
        <w:t xml:space="preserve">Barajas, J., Boeing, G., &amp; Wartell, J. (2017). Neighborhood Change, One Pint at a Time: The Impact of Local Characteristics on Craft Breweries. In N. Chapman, J. S. Lellock, &amp; C. Lippard (Eds.), </w:t>
      </w:r>
      <w:r w:rsidRPr="008B027D">
        <w:rPr>
          <w:i/>
          <w:iCs/>
        </w:rPr>
        <w:t>Untapped: Exploring the Cultural Dimensions of Craft Beer</w:t>
      </w:r>
      <w:r w:rsidRPr="008B027D">
        <w:t>. Morgantown, WV: West Virginia University Press.</w:t>
      </w:r>
    </w:p>
    <w:p w:rsidR="008B027D" w:rsidRPr="008B027D" w:rsidRDefault="008B027D" w:rsidP="008B027D">
      <w:pPr>
        <w:pStyle w:val="References"/>
      </w:pPr>
      <w:r w:rsidRPr="008B027D">
        <w:t xml:space="preserve">Baran, P. K., Rodriguez, D. A., &amp; Khattak, A. J. (2008). Space Syntax and Walking in a New Urbanist and Suburban Neighbourhoods. </w:t>
      </w:r>
      <w:r w:rsidRPr="008B027D">
        <w:rPr>
          <w:i/>
          <w:iCs/>
        </w:rPr>
        <w:t>Journal of Urban Design</w:t>
      </w:r>
      <w:r w:rsidRPr="008B027D">
        <w:t xml:space="preserve">, </w:t>
      </w:r>
      <w:r w:rsidRPr="008B027D">
        <w:rPr>
          <w:i/>
          <w:iCs/>
        </w:rPr>
        <w:t>13</w:t>
      </w:r>
      <w:r w:rsidRPr="008B027D">
        <w:t xml:space="preserve">(1), 5–28. </w:t>
      </w:r>
      <w:r>
        <w:t>doi:</w:t>
      </w:r>
      <w:r w:rsidRPr="008B027D">
        <w:t>10.1080/13574800701803498</w:t>
      </w:r>
    </w:p>
    <w:p w:rsidR="008B027D" w:rsidRPr="008B027D" w:rsidRDefault="008B027D" w:rsidP="008B027D">
      <w:pPr>
        <w:pStyle w:val="References"/>
      </w:pPr>
      <w:r w:rsidRPr="008B027D">
        <w:t xml:space="preserve">Barnes, T. J., &amp; Wilson, M. W. (2014). Big Data, social physics, and spatial analysis: The early years. </w:t>
      </w:r>
      <w:r w:rsidRPr="008B027D">
        <w:rPr>
          <w:i/>
          <w:iCs/>
        </w:rPr>
        <w:t>Big Data &amp; Society</w:t>
      </w:r>
      <w:r w:rsidRPr="008B027D">
        <w:t xml:space="preserve">, </w:t>
      </w:r>
      <w:r w:rsidRPr="008B027D">
        <w:rPr>
          <w:i/>
          <w:iCs/>
        </w:rPr>
        <w:t>1</w:t>
      </w:r>
      <w:r w:rsidRPr="008B027D">
        <w:t xml:space="preserve">(1), 205395171453536. </w:t>
      </w:r>
      <w:r>
        <w:t>doi:</w:t>
      </w:r>
      <w:r w:rsidRPr="008B027D">
        <w:t>10.1177/2053951714535365</w:t>
      </w:r>
    </w:p>
    <w:p w:rsidR="008B027D" w:rsidRPr="008B027D" w:rsidRDefault="008B027D" w:rsidP="008B027D">
      <w:pPr>
        <w:pStyle w:val="References"/>
      </w:pPr>
      <w:r w:rsidRPr="008B027D">
        <w:t xml:space="preserve">Barnett, J. (2011). </w:t>
      </w:r>
      <w:r w:rsidRPr="008B027D">
        <w:rPr>
          <w:i/>
          <w:iCs/>
        </w:rPr>
        <w:t>City Design: Modernist, Traditional, Green, and Systems Perspectives</w:t>
      </w:r>
      <w:r w:rsidRPr="008B027D">
        <w:t>. New York, NY: Routledge.</w:t>
      </w:r>
    </w:p>
    <w:p w:rsidR="008B027D" w:rsidRPr="008B027D" w:rsidRDefault="008B027D" w:rsidP="008B027D">
      <w:pPr>
        <w:pStyle w:val="References"/>
      </w:pPr>
      <w:r w:rsidRPr="008B027D">
        <w:t xml:space="preserve">Barrat, A., Barthélemy, M., Pastor-Satorras, R., &amp; Vespignani, A. (2004). The architecture of complex weighted networks. </w:t>
      </w:r>
      <w:r w:rsidRPr="008B027D">
        <w:rPr>
          <w:i/>
          <w:iCs/>
        </w:rPr>
        <w:t>Proceedings of the National Academy of Sciences</w:t>
      </w:r>
      <w:r w:rsidRPr="008B027D">
        <w:t xml:space="preserve">, </w:t>
      </w:r>
      <w:r w:rsidRPr="008B027D">
        <w:rPr>
          <w:i/>
          <w:iCs/>
        </w:rPr>
        <w:t>101</w:t>
      </w:r>
      <w:r w:rsidRPr="008B027D">
        <w:t xml:space="preserve">(11), 3747–3752. </w:t>
      </w:r>
      <w:r>
        <w:t>doi:</w:t>
      </w:r>
      <w:r w:rsidRPr="008B027D">
        <w:t>10.1073/pnas.0400087101</w:t>
      </w:r>
    </w:p>
    <w:p w:rsidR="008B027D" w:rsidRPr="008B027D" w:rsidRDefault="008B027D" w:rsidP="008B027D">
      <w:pPr>
        <w:pStyle w:val="References"/>
      </w:pPr>
      <w:r w:rsidRPr="008B027D">
        <w:t xml:space="preserve">Barrat, A., Barthélemy, M., &amp; Vespignani, A. (2012). </w:t>
      </w:r>
      <w:r w:rsidRPr="008B027D">
        <w:rPr>
          <w:i/>
          <w:iCs/>
        </w:rPr>
        <w:t>Dynamical Processes on Complex Networks</w:t>
      </w:r>
      <w:r w:rsidRPr="008B027D">
        <w:t>. Cambridge, England: Cambridge University Press.</w:t>
      </w:r>
    </w:p>
    <w:p w:rsidR="008B027D" w:rsidRPr="008B027D" w:rsidRDefault="008B027D" w:rsidP="008B027D">
      <w:pPr>
        <w:pStyle w:val="References"/>
      </w:pPr>
      <w:r w:rsidRPr="008B027D">
        <w:t xml:space="preserve">Barrington-Leigh, C., &amp; Millard-Ball, A. (2015). A century of sprawl in the United States. </w:t>
      </w:r>
      <w:r w:rsidRPr="008B027D">
        <w:rPr>
          <w:i/>
          <w:iCs/>
        </w:rPr>
        <w:t>Proceedings of the National Academy of Sciences</w:t>
      </w:r>
      <w:r w:rsidRPr="008B027D">
        <w:t xml:space="preserve">, </w:t>
      </w:r>
      <w:r w:rsidRPr="008B027D">
        <w:rPr>
          <w:i/>
          <w:iCs/>
        </w:rPr>
        <w:t>112</w:t>
      </w:r>
      <w:r w:rsidRPr="008B027D">
        <w:t xml:space="preserve">(27), 8244–8249. </w:t>
      </w:r>
      <w:r>
        <w:t>doi:</w:t>
      </w:r>
      <w:r w:rsidRPr="008B027D">
        <w:t>10.1073/pnas.1504033112</w:t>
      </w:r>
    </w:p>
    <w:p w:rsidR="008B027D" w:rsidRPr="008B027D" w:rsidRDefault="008B027D" w:rsidP="008B027D">
      <w:pPr>
        <w:pStyle w:val="References"/>
      </w:pPr>
      <w:r w:rsidRPr="008B027D">
        <w:lastRenderedPageBreak/>
        <w:t xml:space="preserve">Barthélemy, M. (2004). Betweenness centrality in large complex networks. </w:t>
      </w:r>
      <w:r w:rsidRPr="008B027D">
        <w:rPr>
          <w:i/>
          <w:iCs/>
        </w:rPr>
        <w:t>The European Physical Journal B: Condensed Matter and Complex Systems</w:t>
      </w:r>
      <w:r w:rsidRPr="008B027D">
        <w:t xml:space="preserve">, </w:t>
      </w:r>
      <w:r w:rsidRPr="008B027D">
        <w:rPr>
          <w:i/>
          <w:iCs/>
        </w:rPr>
        <w:t>38</w:t>
      </w:r>
      <w:r w:rsidRPr="008B027D">
        <w:t xml:space="preserve">(2), 163–168. </w:t>
      </w:r>
      <w:r>
        <w:t>doi:</w:t>
      </w:r>
      <w:r w:rsidRPr="008B027D">
        <w:t>10.1140/epjb/e2004-00111-4</w:t>
      </w:r>
    </w:p>
    <w:p w:rsidR="008B027D" w:rsidRPr="008B027D" w:rsidRDefault="008B027D" w:rsidP="008B027D">
      <w:pPr>
        <w:pStyle w:val="References"/>
      </w:pPr>
      <w:r w:rsidRPr="008B027D">
        <w:t xml:space="preserve">Barthélemy, M. (2011). Spatial networks. </w:t>
      </w:r>
      <w:r w:rsidRPr="008B027D">
        <w:rPr>
          <w:i/>
          <w:iCs/>
        </w:rPr>
        <w:t>Physics Reports</w:t>
      </w:r>
      <w:r w:rsidRPr="008B027D">
        <w:t xml:space="preserve">, </w:t>
      </w:r>
      <w:r w:rsidRPr="008B027D">
        <w:rPr>
          <w:i/>
          <w:iCs/>
        </w:rPr>
        <w:t>499</w:t>
      </w:r>
      <w:r w:rsidRPr="008B027D">
        <w:t xml:space="preserve">(1–3), 1–101. </w:t>
      </w:r>
      <w:r>
        <w:t>doi:</w:t>
      </w:r>
      <w:r w:rsidRPr="008B027D">
        <w:t>10.1016/j.physrep.2010.11.002</w:t>
      </w:r>
    </w:p>
    <w:p w:rsidR="008B027D" w:rsidRPr="008B027D" w:rsidRDefault="008B027D" w:rsidP="008B027D">
      <w:pPr>
        <w:pStyle w:val="References"/>
      </w:pPr>
      <w:r w:rsidRPr="008B027D">
        <w:t xml:space="preserve">Barthélemy, M. (2017). </w:t>
      </w:r>
      <w:r w:rsidRPr="008B027D">
        <w:rPr>
          <w:i/>
          <w:iCs/>
        </w:rPr>
        <w:t>The Structure and Dynamics of Cities: Urban Data Analysis and Theoretical Modeling</w:t>
      </w:r>
      <w:r w:rsidRPr="008B027D">
        <w:t xml:space="preserve"> (1st ed.). Cambridge, England: Cambridge University Press.</w:t>
      </w:r>
    </w:p>
    <w:p w:rsidR="008B027D" w:rsidRPr="008B027D" w:rsidRDefault="008B027D" w:rsidP="008B027D">
      <w:pPr>
        <w:pStyle w:val="References"/>
      </w:pPr>
      <w:r w:rsidRPr="008B027D">
        <w:t xml:space="preserve">Barthélemy, M., Bordin, P., Berestycki, H., &amp; Gribaudi, M. (2013). Self-organization versus top-down planning in the evolution of a city. </w:t>
      </w:r>
      <w:r w:rsidRPr="008B027D">
        <w:rPr>
          <w:i/>
          <w:iCs/>
        </w:rPr>
        <w:t>Scientific Reports</w:t>
      </w:r>
      <w:r w:rsidRPr="008B027D">
        <w:t xml:space="preserve">, </w:t>
      </w:r>
      <w:r w:rsidRPr="008B027D">
        <w:rPr>
          <w:i/>
          <w:iCs/>
        </w:rPr>
        <w:t>3</w:t>
      </w:r>
      <w:r w:rsidRPr="008B027D">
        <w:t xml:space="preserve">. </w:t>
      </w:r>
      <w:r>
        <w:t>doi:</w:t>
      </w:r>
      <w:r w:rsidRPr="008B027D">
        <w:t>10.1038/srep02153</w:t>
      </w:r>
    </w:p>
    <w:p w:rsidR="008B027D" w:rsidRPr="008B027D" w:rsidRDefault="008B027D" w:rsidP="008B027D">
      <w:pPr>
        <w:pStyle w:val="References"/>
      </w:pPr>
      <w:r w:rsidRPr="008B027D">
        <w:t xml:space="preserve">Barthélemy, M., &amp; Flammini, A. (2008). Modeling Urban Street Patterns. </w:t>
      </w:r>
      <w:r w:rsidRPr="008B027D">
        <w:rPr>
          <w:i/>
          <w:iCs/>
        </w:rPr>
        <w:t>Physical Review Letters</w:t>
      </w:r>
      <w:r w:rsidRPr="008B027D">
        <w:t xml:space="preserve">, </w:t>
      </w:r>
      <w:r w:rsidRPr="008B027D">
        <w:rPr>
          <w:i/>
          <w:iCs/>
        </w:rPr>
        <w:t>100</w:t>
      </w:r>
      <w:r w:rsidRPr="008B027D">
        <w:t xml:space="preserve">(13). </w:t>
      </w:r>
      <w:r>
        <w:t>doi:</w:t>
      </w:r>
      <w:r w:rsidRPr="008B027D">
        <w:t>10.1103/PhysRevLett.100.138702</w:t>
      </w:r>
    </w:p>
    <w:p w:rsidR="008B027D" w:rsidRPr="008B027D" w:rsidRDefault="008B027D" w:rsidP="008B027D">
      <w:pPr>
        <w:pStyle w:val="References"/>
      </w:pPr>
      <w:r w:rsidRPr="008B027D">
        <w:t xml:space="preserve">Batty, M. (1991). Cities as Fractals: Simulating Growth and Form. In A. J. Crilly, R. Earnshaw, &amp; H. Jones (Eds.), </w:t>
      </w:r>
      <w:r w:rsidRPr="008B027D">
        <w:rPr>
          <w:i/>
          <w:iCs/>
        </w:rPr>
        <w:t>Fractals and Chaos</w:t>
      </w:r>
      <w:r w:rsidRPr="008B027D">
        <w:t xml:space="preserve"> (pp. 43–69). New York, NY: Springer-Verlag.</w:t>
      </w:r>
    </w:p>
    <w:p w:rsidR="008B027D" w:rsidRPr="008B027D" w:rsidRDefault="008B027D" w:rsidP="008B027D">
      <w:pPr>
        <w:pStyle w:val="References"/>
      </w:pPr>
      <w:r w:rsidRPr="008B027D">
        <w:t xml:space="preserve">Batty, M. (1997). Cellular Automata and Urban Form: A Primer. </w:t>
      </w:r>
      <w:r w:rsidRPr="008B027D">
        <w:rPr>
          <w:i/>
          <w:iCs/>
        </w:rPr>
        <w:t>Journal of the American Planning Association</w:t>
      </w:r>
      <w:r w:rsidRPr="008B027D">
        <w:t xml:space="preserve">, </w:t>
      </w:r>
      <w:r w:rsidRPr="008B027D">
        <w:rPr>
          <w:i/>
          <w:iCs/>
        </w:rPr>
        <w:t>63</w:t>
      </w:r>
      <w:r w:rsidRPr="008B027D">
        <w:t xml:space="preserve">(2), 266–274. </w:t>
      </w:r>
      <w:r>
        <w:t>doi:</w:t>
      </w:r>
      <w:r w:rsidRPr="008B027D">
        <w:t>10.1080/01944369708975918</w:t>
      </w:r>
    </w:p>
    <w:p w:rsidR="008B027D" w:rsidRPr="008B027D" w:rsidRDefault="008B027D" w:rsidP="008B027D">
      <w:pPr>
        <w:pStyle w:val="References"/>
      </w:pPr>
      <w:r w:rsidRPr="008B027D">
        <w:t xml:space="preserve">Batty, M. (2005a). Agents, Cells, and Cities: New Representational Models for Simulating Multiscale Urban Dynamics. </w:t>
      </w:r>
      <w:r w:rsidRPr="008B027D">
        <w:rPr>
          <w:i/>
          <w:iCs/>
        </w:rPr>
        <w:t>Environment and Planning A</w:t>
      </w:r>
      <w:r w:rsidRPr="008B027D">
        <w:t xml:space="preserve">, </w:t>
      </w:r>
      <w:r w:rsidRPr="008B027D">
        <w:rPr>
          <w:i/>
          <w:iCs/>
        </w:rPr>
        <w:t>37</w:t>
      </w:r>
      <w:r w:rsidRPr="008B027D">
        <w:t xml:space="preserve">(8), 1373–1394. </w:t>
      </w:r>
      <w:r>
        <w:t>doi:</w:t>
      </w:r>
      <w:r w:rsidRPr="008B027D">
        <w:t>10.1068/a3784</w:t>
      </w:r>
    </w:p>
    <w:p w:rsidR="008B027D" w:rsidRPr="008B027D" w:rsidRDefault="008B027D" w:rsidP="008B027D">
      <w:pPr>
        <w:pStyle w:val="References"/>
      </w:pPr>
      <w:r w:rsidRPr="008B027D">
        <w:t xml:space="preserve">Batty, M. (2005b). </w:t>
      </w:r>
      <w:r w:rsidRPr="008B027D">
        <w:rPr>
          <w:i/>
          <w:iCs/>
        </w:rPr>
        <w:t>Cities and Complexity: Understanding Cities with Cellular Automata, Agent-Based Models, and Fractals</w:t>
      </w:r>
      <w:r w:rsidRPr="008B027D">
        <w:t>. Cambridge, MA: The MIT Press.</w:t>
      </w:r>
    </w:p>
    <w:p w:rsidR="008B027D" w:rsidRPr="008B027D" w:rsidRDefault="008B027D" w:rsidP="008B027D">
      <w:pPr>
        <w:pStyle w:val="References"/>
      </w:pPr>
      <w:r w:rsidRPr="008B027D">
        <w:t xml:space="preserve">Batty, M. (2008a). Generating Cities from the Bottom-Up: Complexity Theory for Effective Design. </w:t>
      </w:r>
      <w:r w:rsidRPr="008B027D">
        <w:rPr>
          <w:i/>
          <w:iCs/>
        </w:rPr>
        <w:t>Cluster</w:t>
      </w:r>
      <w:r w:rsidRPr="008B027D">
        <w:t xml:space="preserve">, </w:t>
      </w:r>
      <w:r w:rsidRPr="008B027D">
        <w:rPr>
          <w:i/>
          <w:iCs/>
        </w:rPr>
        <w:t>7</w:t>
      </w:r>
      <w:r w:rsidRPr="008B027D">
        <w:t>, 150–161.</w:t>
      </w:r>
    </w:p>
    <w:p w:rsidR="008B027D" w:rsidRPr="008B027D" w:rsidRDefault="008B027D" w:rsidP="008B027D">
      <w:pPr>
        <w:pStyle w:val="References"/>
      </w:pPr>
      <w:r w:rsidRPr="008B027D">
        <w:t xml:space="preserve">Batty, M. (2008b). The Size, Scale, and Shape of Cities. </w:t>
      </w:r>
      <w:r w:rsidRPr="008B027D">
        <w:rPr>
          <w:i/>
          <w:iCs/>
        </w:rPr>
        <w:t>Science</w:t>
      </w:r>
      <w:r w:rsidRPr="008B027D">
        <w:t xml:space="preserve">, </w:t>
      </w:r>
      <w:r w:rsidRPr="008B027D">
        <w:rPr>
          <w:i/>
          <w:iCs/>
        </w:rPr>
        <w:t>319</w:t>
      </w:r>
      <w:r w:rsidRPr="008B027D">
        <w:t xml:space="preserve">(5864), 769–771. </w:t>
      </w:r>
      <w:r>
        <w:t>doi:</w:t>
      </w:r>
      <w:r w:rsidRPr="008B027D">
        <w:t>10.1126/science.1151419</w:t>
      </w:r>
    </w:p>
    <w:p w:rsidR="008B027D" w:rsidRPr="008B027D" w:rsidRDefault="008B027D" w:rsidP="008B027D">
      <w:pPr>
        <w:pStyle w:val="References"/>
      </w:pPr>
      <w:r w:rsidRPr="008B027D">
        <w:t xml:space="preserve">Batty, M. (2013a). A Theory of City Size. </w:t>
      </w:r>
      <w:r w:rsidRPr="008B027D">
        <w:rPr>
          <w:i/>
          <w:iCs/>
        </w:rPr>
        <w:t>Science</w:t>
      </w:r>
      <w:r w:rsidRPr="008B027D">
        <w:t xml:space="preserve">, </w:t>
      </w:r>
      <w:r w:rsidRPr="008B027D">
        <w:rPr>
          <w:i/>
          <w:iCs/>
        </w:rPr>
        <w:t>340</w:t>
      </w:r>
      <w:r w:rsidRPr="008B027D">
        <w:t xml:space="preserve">(6139), 1418–1419. </w:t>
      </w:r>
      <w:r>
        <w:t>doi:</w:t>
      </w:r>
      <w:r w:rsidRPr="008B027D">
        <w:t>10.1126/science.1239870</w:t>
      </w:r>
    </w:p>
    <w:p w:rsidR="008B027D" w:rsidRPr="008B027D" w:rsidRDefault="008B027D" w:rsidP="008B027D">
      <w:pPr>
        <w:pStyle w:val="References"/>
      </w:pPr>
      <w:r w:rsidRPr="008B027D">
        <w:t xml:space="preserve">Batty, M. (2013b). Resilient cities, networks, and disruption. </w:t>
      </w:r>
      <w:r w:rsidRPr="008B027D">
        <w:rPr>
          <w:i/>
          <w:iCs/>
        </w:rPr>
        <w:t>Environment and Planning B: Planning and Design</w:t>
      </w:r>
      <w:r w:rsidRPr="008B027D">
        <w:t xml:space="preserve">, </w:t>
      </w:r>
      <w:r w:rsidRPr="008B027D">
        <w:rPr>
          <w:i/>
          <w:iCs/>
        </w:rPr>
        <w:t>40</w:t>
      </w:r>
      <w:r w:rsidRPr="008B027D">
        <w:t xml:space="preserve">(4), 571–573. </w:t>
      </w:r>
      <w:r>
        <w:t>doi:</w:t>
      </w:r>
      <w:r w:rsidRPr="008B027D">
        <w:t>10.1068/b4004ed</w:t>
      </w:r>
    </w:p>
    <w:p w:rsidR="008B027D" w:rsidRPr="008B027D" w:rsidRDefault="008B027D" w:rsidP="008B027D">
      <w:pPr>
        <w:pStyle w:val="References"/>
      </w:pPr>
      <w:r w:rsidRPr="008B027D">
        <w:t xml:space="preserve">Batty, M. (2013c). </w:t>
      </w:r>
      <w:r w:rsidRPr="008B027D">
        <w:rPr>
          <w:i/>
          <w:iCs/>
        </w:rPr>
        <w:t>The New Science of Cities</w:t>
      </w:r>
      <w:r w:rsidRPr="008B027D">
        <w:t>. Cambridge, MA: MIT Press.</w:t>
      </w:r>
    </w:p>
    <w:p w:rsidR="008B027D" w:rsidRPr="008B027D" w:rsidRDefault="008B027D" w:rsidP="008B027D">
      <w:pPr>
        <w:pStyle w:val="References"/>
      </w:pPr>
      <w:r w:rsidRPr="008B027D">
        <w:t xml:space="preserve">Batty, M., &amp; Longley, P. (1994). </w:t>
      </w:r>
      <w:r w:rsidRPr="008B027D">
        <w:rPr>
          <w:i/>
          <w:iCs/>
        </w:rPr>
        <w:t>Fractal Cities: A Geometry of Form and Function</w:t>
      </w:r>
      <w:r w:rsidRPr="008B027D">
        <w:t>. London, England: Academic Press.</w:t>
      </w:r>
    </w:p>
    <w:p w:rsidR="008B027D" w:rsidRPr="008B027D" w:rsidRDefault="008B027D" w:rsidP="008B027D">
      <w:pPr>
        <w:pStyle w:val="References"/>
      </w:pPr>
      <w:r w:rsidRPr="008B027D">
        <w:lastRenderedPageBreak/>
        <w:t xml:space="preserve">Batty, M., &amp; Marshall, S. (2012). The Origins of Complexity Theory in Cities and Planning. In J. Portugali, H. Meyer, E. Stolk, &amp; E. Tan (Eds.), </w:t>
      </w:r>
      <w:r w:rsidRPr="008B027D">
        <w:rPr>
          <w:i/>
          <w:iCs/>
        </w:rPr>
        <w:t>Complexity Theories of Cities Have Come of Age</w:t>
      </w:r>
      <w:r w:rsidRPr="008B027D">
        <w:t xml:space="preserve"> (pp. 21–45). Berlin, Germany: Springer-Verlag.</w:t>
      </w:r>
    </w:p>
    <w:p w:rsidR="008B027D" w:rsidRPr="008B027D" w:rsidRDefault="008B027D" w:rsidP="008B027D">
      <w:pPr>
        <w:pStyle w:val="References"/>
      </w:pPr>
      <w:r w:rsidRPr="008B027D">
        <w:t xml:space="preserve">Batty, M., &amp; Marshall, S. (2016). Thinking organic, acting civic: The paradox of planning for Cities in Evolution. </w:t>
      </w:r>
      <w:r w:rsidRPr="008B027D">
        <w:rPr>
          <w:i/>
          <w:iCs/>
        </w:rPr>
        <w:t>Landscape and Urban Planning</w:t>
      </w:r>
      <w:r w:rsidRPr="008B027D">
        <w:t xml:space="preserve">. </w:t>
      </w:r>
      <w:r>
        <w:t>doi:</w:t>
      </w:r>
      <w:r w:rsidRPr="008B027D">
        <w:t>10.1016/j.landurbplan.2016.06.002</w:t>
      </w:r>
    </w:p>
    <w:p w:rsidR="008B027D" w:rsidRPr="008B027D" w:rsidRDefault="008B027D" w:rsidP="008B027D">
      <w:pPr>
        <w:pStyle w:val="References"/>
      </w:pPr>
      <w:r w:rsidRPr="008B027D">
        <w:t xml:space="preserve">Batty, M., &amp; Xie, Y. (1999). Self-Organized Criticality and Urban Development. </w:t>
      </w:r>
      <w:r w:rsidRPr="008B027D">
        <w:rPr>
          <w:i/>
          <w:iCs/>
        </w:rPr>
        <w:t>Discrete Dynamics in Nature and Society</w:t>
      </w:r>
      <w:r w:rsidRPr="008B027D">
        <w:t xml:space="preserve">, </w:t>
      </w:r>
      <w:r w:rsidRPr="008B027D">
        <w:rPr>
          <w:i/>
          <w:iCs/>
        </w:rPr>
        <w:t>3</w:t>
      </w:r>
      <w:r w:rsidRPr="008B027D">
        <w:t xml:space="preserve">(2–3), 109–124. </w:t>
      </w:r>
      <w:r>
        <w:t>doi:</w:t>
      </w:r>
      <w:r w:rsidRPr="008B027D">
        <w:t>10.1155/S1026022699000151</w:t>
      </w:r>
    </w:p>
    <w:p w:rsidR="008B027D" w:rsidRPr="008B027D" w:rsidRDefault="008B027D" w:rsidP="008B027D">
      <w:pPr>
        <w:pStyle w:val="References"/>
      </w:pPr>
      <w:r w:rsidRPr="008B027D">
        <w:t xml:space="preserve">Baynes, T. M. (2009). Complexity in Urban Development and Management. </w:t>
      </w:r>
      <w:r w:rsidRPr="008B027D">
        <w:rPr>
          <w:i/>
          <w:iCs/>
        </w:rPr>
        <w:t>Journal of Industrial Ecology</w:t>
      </w:r>
      <w:r w:rsidRPr="008B027D">
        <w:t xml:space="preserve">, </w:t>
      </w:r>
      <w:r w:rsidRPr="008B027D">
        <w:rPr>
          <w:i/>
          <w:iCs/>
        </w:rPr>
        <w:t>13</w:t>
      </w:r>
      <w:r w:rsidRPr="008B027D">
        <w:t xml:space="preserve">(2), 214–227. </w:t>
      </w:r>
      <w:r>
        <w:t>doi:</w:t>
      </w:r>
      <w:r w:rsidRPr="008B027D">
        <w:t>10.1111/j.1530-9290.2009.00123.x</w:t>
      </w:r>
    </w:p>
    <w:p w:rsidR="008B027D" w:rsidRPr="008B027D" w:rsidRDefault="008B027D" w:rsidP="008B027D">
      <w:pPr>
        <w:pStyle w:val="References"/>
      </w:pPr>
      <w:r w:rsidRPr="008B027D">
        <w:t xml:space="preserve">Beineke, L. W., Oellermann, O. R., &amp; Pippert, R. E. (2002). The Average Connectivity of a Graph. </w:t>
      </w:r>
      <w:r w:rsidRPr="008B027D">
        <w:rPr>
          <w:i/>
          <w:iCs/>
        </w:rPr>
        <w:t>Discrete Mathematics</w:t>
      </w:r>
      <w:r w:rsidRPr="008B027D">
        <w:t xml:space="preserve">, </w:t>
      </w:r>
      <w:r w:rsidRPr="008B027D">
        <w:rPr>
          <w:i/>
          <w:iCs/>
        </w:rPr>
        <w:t>252</w:t>
      </w:r>
      <w:r w:rsidRPr="008B027D">
        <w:t xml:space="preserve">(1), 31–45. </w:t>
      </w:r>
      <w:r>
        <w:t>doi:</w:t>
      </w:r>
      <w:r w:rsidRPr="008B027D">
        <w:t>10.1016/S0012-365X(01)00180-7</w:t>
      </w:r>
    </w:p>
    <w:p w:rsidR="008B027D" w:rsidRPr="008B027D" w:rsidRDefault="008B027D" w:rsidP="008B027D">
      <w:pPr>
        <w:pStyle w:val="References"/>
      </w:pPr>
      <w:r w:rsidRPr="008B027D">
        <w:t xml:space="preserve">Benguigui, L., Czamanski, D., Marinov, M., &amp; Portugali, Y. (2000). When and Where Is a City Fractal? </w:t>
      </w:r>
      <w:r w:rsidRPr="008B027D">
        <w:rPr>
          <w:i/>
          <w:iCs/>
        </w:rPr>
        <w:t>Environment and Planning B: Planning and Design</w:t>
      </w:r>
      <w:r w:rsidRPr="008B027D">
        <w:t xml:space="preserve">, </w:t>
      </w:r>
      <w:r w:rsidRPr="008B027D">
        <w:rPr>
          <w:i/>
          <w:iCs/>
        </w:rPr>
        <w:t>27</w:t>
      </w:r>
      <w:r w:rsidRPr="008B027D">
        <w:t xml:space="preserve">(4), 507–519. </w:t>
      </w:r>
      <w:r>
        <w:t>doi:</w:t>
      </w:r>
      <w:r w:rsidRPr="008B027D">
        <w:t>10.1068/b2617</w:t>
      </w:r>
    </w:p>
    <w:p w:rsidR="008B027D" w:rsidRPr="008B027D" w:rsidRDefault="008B027D" w:rsidP="008B027D">
      <w:pPr>
        <w:pStyle w:val="References"/>
      </w:pPr>
      <w:r w:rsidRPr="008B027D">
        <w:t xml:space="preserve">Bettencourt, L. (2013a). </w:t>
      </w:r>
      <w:r w:rsidRPr="008B027D">
        <w:rPr>
          <w:i/>
          <w:iCs/>
        </w:rPr>
        <w:t>The Kind of Problem a City Is</w:t>
      </w:r>
      <w:r w:rsidRPr="008B027D">
        <w:t xml:space="preserve"> (Working Paper No. 2013-03-008). Santa Fe, NM: The Santa Fe Institute.</w:t>
      </w:r>
    </w:p>
    <w:p w:rsidR="008B027D" w:rsidRPr="008B027D" w:rsidRDefault="008B027D" w:rsidP="008B027D">
      <w:pPr>
        <w:pStyle w:val="References"/>
      </w:pPr>
      <w:r w:rsidRPr="008B027D">
        <w:t xml:space="preserve">Bettencourt, L. (2013b). The Origins of Scaling in Cities. </w:t>
      </w:r>
      <w:r w:rsidRPr="008B027D">
        <w:rPr>
          <w:i/>
          <w:iCs/>
        </w:rPr>
        <w:t>Science</w:t>
      </w:r>
      <w:r w:rsidRPr="008B027D">
        <w:t xml:space="preserve">, </w:t>
      </w:r>
      <w:r w:rsidRPr="008B027D">
        <w:rPr>
          <w:i/>
          <w:iCs/>
        </w:rPr>
        <w:t>340</w:t>
      </w:r>
      <w:r w:rsidRPr="008B027D">
        <w:t xml:space="preserve">(6139), 1438–1441. </w:t>
      </w:r>
      <w:r>
        <w:t>doi:</w:t>
      </w:r>
      <w:r w:rsidRPr="008B027D">
        <w:t>10.1126/science.1235823</w:t>
      </w:r>
    </w:p>
    <w:p w:rsidR="008B027D" w:rsidRPr="008B027D" w:rsidRDefault="008B027D" w:rsidP="008B027D">
      <w:pPr>
        <w:pStyle w:val="References"/>
      </w:pPr>
      <w:r w:rsidRPr="008B027D">
        <w:t xml:space="preserve">Bettencourt, L., &amp; West, G. (2010). A Unified Theory of Urban Living. </w:t>
      </w:r>
      <w:r w:rsidRPr="008B027D">
        <w:rPr>
          <w:i/>
          <w:iCs/>
        </w:rPr>
        <w:t>Nature</w:t>
      </w:r>
      <w:r w:rsidRPr="008B027D">
        <w:t xml:space="preserve">, </w:t>
      </w:r>
      <w:r w:rsidRPr="008B027D">
        <w:rPr>
          <w:i/>
          <w:iCs/>
        </w:rPr>
        <w:t>467</w:t>
      </w:r>
      <w:r w:rsidRPr="008B027D">
        <w:t xml:space="preserve">(7318), 912–913. </w:t>
      </w:r>
      <w:r>
        <w:t>doi:</w:t>
      </w:r>
      <w:r w:rsidRPr="008B027D">
        <w:t>10.1038/467912a</w:t>
      </w:r>
    </w:p>
    <w:p w:rsidR="008B027D" w:rsidRPr="008B027D" w:rsidRDefault="008B027D" w:rsidP="008B027D">
      <w:pPr>
        <w:pStyle w:val="References"/>
      </w:pPr>
      <w:r w:rsidRPr="008B027D">
        <w:t xml:space="preserve">Beven, K., &amp; Freer, J. (2001). Equifinality, data assimilation, and uncertainty estimation in mechanistic modelling of complex environmental systems using the GLUE methodology. </w:t>
      </w:r>
      <w:r w:rsidRPr="008B027D">
        <w:rPr>
          <w:i/>
          <w:iCs/>
        </w:rPr>
        <w:t>Journal of Hydrology</w:t>
      </w:r>
      <w:r w:rsidRPr="008B027D">
        <w:t xml:space="preserve">, </w:t>
      </w:r>
      <w:r w:rsidRPr="008B027D">
        <w:rPr>
          <w:i/>
          <w:iCs/>
        </w:rPr>
        <w:t>249</w:t>
      </w:r>
      <w:r w:rsidRPr="008B027D">
        <w:t xml:space="preserve">(1), 11–29. </w:t>
      </w:r>
      <w:r>
        <w:t>doi:</w:t>
      </w:r>
      <w:r w:rsidRPr="008B027D">
        <w:t>10.1016/S0022-1694(01)00421-8</w:t>
      </w:r>
    </w:p>
    <w:p w:rsidR="008B027D" w:rsidRPr="008B027D" w:rsidRDefault="008B027D" w:rsidP="008B027D">
      <w:pPr>
        <w:pStyle w:val="References"/>
      </w:pPr>
      <w:r w:rsidRPr="008B027D">
        <w:t xml:space="preserve">Biddulph, M. (2012). The Problem with Thinking about or for Urban Design. </w:t>
      </w:r>
      <w:r w:rsidRPr="008B027D">
        <w:rPr>
          <w:i/>
          <w:iCs/>
        </w:rPr>
        <w:t>Journal of Urban Design</w:t>
      </w:r>
      <w:r w:rsidRPr="008B027D">
        <w:t xml:space="preserve">, </w:t>
      </w:r>
      <w:r w:rsidRPr="008B027D">
        <w:rPr>
          <w:i/>
          <w:iCs/>
        </w:rPr>
        <w:t>17</w:t>
      </w:r>
      <w:r w:rsidRPr="008B027D">
        <w:t xml:space="preserve">(1), 1–20. </w:t>
      </w:r>
      <w:r>
        <w:t>doi:</w:t>
      </w:r>
      <w:r w:rsidRPr="008B027D">
        <w:t>10.1080/13574809.2011.646251</w:t>
      </w:r>
    </w:p>
    <w:p w:rsidR="008B027D" w:rsidRPr="008B027D" w:rsidRDefault="008B027D" w:rsidP="008B027D">
      <w:pPr>
        <w:pStyle w:val="References"/>
      </w:pPr>
      <w:r w:rsidRPr="008B027D">
        <w:t xml:space="preserve">Board of Supervisors. (1955). Monday January 3, 1955. In </w:t>
      </w:r>
      <w:r w:rsidRPr="008B027D">
        <w:rPr>
          <w:i/>
          <w:iCs/>
        </w:rPr>
        <w:t>Journal of Proceedings, City and County of San Francisco</w:t>
      </w:r>
      <w:r w:rsidRPr="008B027D">
        <w:t>. San Francisco, CA: The Recorder Printing and Publishing Company.</w:t>
      </w:r>
    </w:p>
    <w:p w:rsidR="008B027D" w:rsidRPr="008B027D" w:rsidRDefault="008B027D" w:rsidP="008B027D">
      <w:pPr>
        <w:pStyle w:val="References"/>
      </w:pPr>
      <w:r w:rsidRPr="008B027D">
        <w:t xml:space="preserve">Boarnet, M. G. (2011). A Broader Context for Land Use and Travel Behavior, and a Research Agenda. </w:t>
      </w:r>
      <w:r w:rsidRPr="008B027D">
        <w:rPr>
          <w:i/>
          <w:iCs/>
        </w:rPr>
        <w:t>Journal of the American Planning Association</w:t>
      </w:r>
      <w:r w:rsidRPr="008B027D">
        <w:t xml:space="preserve">, </w:t>
      </w:r>
      <w:r w:rsidRPr="008B027D">
        <w:rPr>
          <w:i/>
          <w:iCs/>
        </w:rPr>
        <w:t>77</w:t>
      </w:r>
      <w:r w:rsidRPr="008B027D">
        <w:t xml:space="preserve">(3), 197–213. </w:t>
      </w:r>
      <w:r>
        <w:t>doi:</w:t>
      </w:r>
      <w:r w:rsidRPr="008B027D">
        <w:t>10.1080/01944363.2011.593483</w:t>
      </w:r>
    </w:p>
    <w:p w:rsidR="008B027D" w:rsidRPr="008B027D" w:rsidRDefault="008B027D" w:rsidP="008B027D">
      <w:pPr>
        <w:pStyle w:val="References"/>
      </w:pPr>
      <w:r w:rsidRPr="008B027D">
        <w:lastRenderedPageBreak/>
        <w:t xml:space="preserve">Boarnet, M. G., &amp; Crane, R. (2001). </w:t>
      </w:r>
      <w:r w:rsidRPr="008B027D">
        <w:rPr>
          <w:i/>
          <w:iCs/>
        </w:rPr>
        <w:t>Travel by design: the influence of urban form on travel</w:t>
      </w:r>
      <w:r w:rsidRPr="008B027D">
        <w:t>. Oxford, England: Oxford University Press. Retrieved from http://site.ebrary.com/id/10086949</w:t>
      </w:r>
    </w:p>
    <w:p w:rsidR="008B027D" w:rsidRPr="008B027D" w:rsidRDefault="008B027D" w:rsidP="008B027D">
      <w:pPr>
        <w:pStyle w:val="References"/>
      </w:pPr>
      <w:r w:rsidRPr="008B027D">
        <w:t xml:space="preserve">Boeing, G. (2016a). Honolulu Rail Transit: International Lessons from Barcelona in Linking Form, Design, and Transportation. </w:t>
      </w:r>
      <w:r w:rsidRPr="008B027D">
        <w:rPr>
          <w:i/>
          <w:iCs/>
        </w:rPr>
        <w:t>Planext</w:t>
      </w:r>
      <w:r w:rsidRPr="008B027D">
        <w:t xml:space="preserve">, </w:t>
      </w:r>
      <w:r w:rsidRPr="008B027D">
        <w:rPr>
          <w:i/>
          <w:iCs/>
        </w:rPr>
        <w:t>2</w:t>
      </w:r>
      <w:r w:rsidRPr="008B027D">
        <w:t xml:space="preserve">, 28–47. </w:t>
      </w:r>
      <w:r>
        <w:t>doi:</w:t>
      </w:r>
      <w:r w:rsidRPr="008B027D">
        <w:t>10.17418/planext.2016.3vol.02</w:t>
      </w:r>
    </w:p>
    <w:p w:rsidR="008B027D" w:rsidRPr="008B027D" w:rsidRDefault="008B027D" w:rsidP="008B027D">
      <w:pPr>
        <w:pStyle w:val="References"/>
      </w:pPr>
      <w:r w:rsidRPr="008B027D">
        <w:t xml:space="preserve">Boeing, G. (2016b). How Our Neighborhoods Lost Food, and How They Can Get It Back. </w:t>
      </w:r>
      <w:r w:rsidRPr="008B027D">
        <w:rPr>
          <w:i/>
          <w:iCs/>
        </w:rPr>
        <w:t>Progressive Planning</w:t>
      </w:r>
      <w:r w:rsidRPr="008B027D">
        <w:t xml:space="preserve">, </w:t>
      </w:r>
      <w:r w:rsidRPr="008B027D">
        <w:rPr>
          <w:i/>
          <w:iCs/>
        </w:rPr>
        <w:t>206</w:t>
      </w:r>
      <w:r w:rsidRPr="008B027D">
        <w:t>(Winter), 35–37.</w:t>
      </w:r>
    </w:p>
    <w:p w:rsidR="008B027D" w:rsidRPr="008B027D" w:rsidRDefault="008B027D" w:rsidP="008B027D">
      <w:pPr>
        <w:pStyle w:val="References"/>
      </w:pPr>
      <w:r w:rsidRPr="008B027D">
        <w:t xml:space="preserve">Boeing, G. (2016c). Visual Analysis of Nonlinear Dynamical Systems: Chaos, Fractals, Self-Similarity and the Limits of Prediction. </w:t>
      </w:r>
      <w:r w:rsidRPr="008B027D">
        <w:rPr>
          <w:i/>
          <w:iCs/>
        </w:rPr>
        <w:t>Systems</w:t>
      </w:r>
      <w:r w:rsidRPr="008B027D">
        <w:t xml:space="preserve">, </w:t>
      </w:r>
      <w:r w:rsidRPr="008B027D">
        <w:rPr>
          <w:i/>
          <w:iCs/>
        </w:rPr>
        <w:t>4</w:t>
      </w:r>
      <w:r w:rsidRPr="008B027D">
        <w:t xml:space="preserve">(4), 37. </w:t>
      </w:r>
      <w:r>
        <w:t>doi:</w:t>
      </w:r>
      <w:r w:rsidRPr="008B027D">
        <w:t>10.3390/systems4040037</w:t>
      </w:r>
    </w:p>
    <w:p w:rsidR="008B027D" w:rsidRPr="008B027D" w:rsidRDefault="008B027D" w:rsidP="008B027D">
      <w:pPr>
        <w:pStyle w:val="References"/>
      </w:pPr>
      <w:r w:rsidRPr="008B027D">
        <w:t xml:space="preserve">Boeing, G. (2017a). </w:t>
      </w:r>
      <w:r w:rsidRPr="008B027D">
        <w:rPr>
          <w:i/>
          <w:iCs/>
        </w:rPr>
        <w:t>A Multi-Scale Analysis of 27,000 Urban Street Networks</w:t>
      </w:r>
      <w:r w:rsidRPr="008B027D">
        <w:t>. Manuscript in preparation.</w:t>
      </w:r>
    </w:p>
    <w:p w:rsidR="008B027D" w:rsidRPr="008B027D" w:rsidRDefault="008B027D" w:rsidP="008B027D">
      <w:pPr>
        <w:pStyle w:val="References"/>
      </w:pPr>
      <w:r w:rsidRPr="008B027D">
        <w:t xml:space="preserve">Boeing, G. (2017b). </w:t>
      </w:r>
      <w:r w:rsidRPr="008B027D">
        <w:rPr>
          <w:i/>
          <w:iCs/>
        </w:rPr>
        <w:t>Methods for Measuring the Complexity of Urban Form and Design</w:t>
      </w:r>
      <w:r w:rsidRPr="008B027D">
        <w:t>. Manuscript in preparation.</w:t>
      </w:r>
    </w:p>
    <w:p w:rsidR="008B027D" w:rsidRPr="008B027D" w:rsidRDefault="008B027D" w:rsidP="008B027D">
      <w:pPr>
        <w:pStyle w:val="References"/>
      </w:pPr>
      <w:r w:rsidRPr="008B027D">
        <w:t xml:space="preserve">Boeing, G. (2017c). OSMnx: New Methods for Acquiring, Constructing, Analyzing, and Visualizing Complex Street Networks, (Manuscript submitted for publication). </w:t>
      </w:r>
      <w:r>
        <w:t>doi:</w:t>
      </w:r>
      <w:r w:rsidRPr="008B027D">
        <w:t>10.2139/ssrn.2865501</w:t>
      </w:r>
    </w:p>
    <w:p w:rsidR="008B027D" w:rsidRPr="008B027D" w:rsidRDefault="008B027D" w:rsidP="008B027D">
      <w:pPr>
        <w:pStyle w:val="References"/>
      </w:pPr>
      <w:r w:rsidRPr="008B027D">
        <w:t xml:space="preserve">Boeing, G. (2017d). </w:t>
      </w:r>
      <w:r w:rsidRPr="008B027D">
        <w:rPr>
          <w:i/>
          <w:iCs/>
        </w:rPr>
        <w:t>The Effects of Heterogeneous Housing Preferences on Urban Displacement and Metropolitan Structure: An Agent-Based Model</w:t>
      </w:r>
      <w:r w:rsidRPr="008B027D">
        <w:t xml:space="preserve"> (Manuscript submitted for publication).</w:t>
      </w:r>
    </w:p>
    <w:p w:rsidR="008B027D" w:rsidRPr="008B027D" w:rsidRDefault="008B027D" w:rsidP="008B027D">
      <w:pPr>
        <w:pStyle w:val="References"/>
      </w:pPr>
      <w:r w:rsidRPr="008B027D">
        <w:t xml:space="preserve">Boeing, G. (2017e). Understanding Cities through Networks and Flows. </w:t>
      </w:r>
      <w:r w:rsidRPr="008B027D">
        <w:rPr>
          <w:i/>
          <w:iCs/>
        </w:rPr>
        <w:t>Berkeley Planning Journal</w:t>
      </w:r>
      <w:r w:rsidRPr="008B027D">
        <w:t xml:space="preserve">, </w:t>
      </w:r>
      <w:r w:rsidRPr="008B027D">
        <w:rPr>
          <w:i/>
          <w:iCs/>
        </w:rPr>
        <w:t>28</w:t>
      </w:r>
      <w:r w:rsidRPr="008B027D">
        <w:t>(1), 118–123.</w:t>
      </w:r>
    </w:p>
    <w:p w:rsidR="008B027D" w:rsidRPr="008B027D" w:rsidRDefault="008B027D" w:rsidP="008B027D">
      <w:pPr>
        <w:pStyle w:val="References"/>
      </w:pPr>
      <w:r w:rsidRPr="008B027D">
        <w:t xml:space="preserve">Boeing, G., Church, D., Hubbard, H., Mickens, J., &amp; Rudis, L. (2014). LEED-ND and Livability Revisited. </w:t>
      </w:r>
      <w:r w:rsidRPr="008B027D">
        <w:rPr>
          <w:i/>
          <w:iCs/>
        </w:rPr>
        <w:t>Berkeley Planning Journal</w:t>
      </w:r>
      <w:r w:rsidRPr="008B027D">
        <w:t xml:space="preserve">, </w:t>
      </w:r>
      <w:r w:rsidRPr="008B027D">
        <w:rPr>
          <w:i/>
          <w:iCs/>
        </w:rPr>
        <w:t>27</w:t>
      </w:r>
      <w:r w:rsidRPr="008B027D">
        <w:t>(1), 31–55.</w:t>
      </w:r>
    </w:p>
    <w:p w:rsidR="008B027D" w:rsidRPr="008B027D" w:rsidRDefault="008B027D" w:rsidP="008B027D">
      <w:pPr>
        <w:pStyle w:val="References"/>
      </w:pPr>
      <w:r w:rsidRPr="008B027D">
        <w:t xml:space="preserve">Boeing, G., &amp; Waddell, P. (2016). New Insights into Rental Housing Markets across the United States. </w:t>
      </w:r>
      <w:r w:rsidRPr="008B027D">
        <w:rPr>
          <w:i/>
          <w:iCs/>
        </w:rPr>
        <w:t>Journal of Planning Education and Research</w:t>
      </w:r>
      <w:r w:rsidRPr="008B027D">
        <w:t xml:space="preserve">, (0739456X16664789), advance online publication. </w:t>
      </w:r>
      <w:r>
        <w:t>doi:</w:t>
      </w:r>
      <w:r w:rsidRPr="008B027D">
        <w:t>10.1177/0739456X16664789</w:t>
      </w:r>
    </w:p>
    <w:p w:rsidR="008B027D" w:rsidRPr="008B027D" w:rsidRDefault="008B027D" w:rsidP="008B027D">
      <w:pPr>
        <w:pStyle w:val="References"/>
      </w:pPr>
      <w:r w:rsidRPr="008B027D">
        <w:t xml:space="preserve">Boleat, M. (2005). Housing Finance in the United Arab Emirates. </w:t>
      </w:r>
      <w:r w:rsidRPr="008B027D">
        <w:rPr>
          <w:i/>
          <w:iCs/>
        </w:rPr>
        <w:t>Housing Finance International</w:t>
      </w:r>
      <w:r w:rsidRPr="008B027D">
        <w:t xml:space="preserve">, </w:t>
      </w:r>
      <w:r w:rsidRPr="008B027D">
        <w:rPr>
          <w:i/>
          <w:iCs/>
        </w:rPr>
        <w:t>19</w:t>
      </w:r>
      <w:r w:rsidRPr="008B027D">
        <w:t>(3), 3.</w:t>
      </w:r>
    </w:p>
    <w:p w:rsidR="008B027D" w:rsidRPr="008B027D" w:rsidRDefault="008B027D" w:rsidP="008B027D">
      <w:pPr>
        <w:pStyle w:val="References"/>
      </w:pPr>
      <w:r w:rsidRPr="008B027D">
        <w:t xml:space="preserve">Bonchev, D., &amp; Buck, G. A. (2005). Quantitative Measures of Network Complexity. In D. Bonchev &amp; D. H. Rouvray (Eds.), </w:t>
      </w:r>
      <w:r w:rsidRPr="008B027D">
        <w:rPr>
          <w:i/>
          <w:iCs/>
        </w:rPr>
        <w:t>Complexity in Chemistry, Biology, and Ecology</w:t>
      </w:r>
      <w:r w:rsidRPr="008B027D">
        <w:t xml:space="preserve"> (pp. 191–235). Boston, MA: Springer.</w:t>
      </w:r>
    </w:p>
    <w:p w:rsidR="008B027D" w:rsidRPr="008B027D" w:rsidRDefault="008B027D" w:rsidP="008B027D">
      <w:pPr>
        <w:pStyle w:val="References"/>
      </w:pPr>
      <w:r w:rsidRPr="008B027D">
        <w:lastRenderedPageBreak/>
        <w:t xml:space="preserve">Bordoloi, R., Mote, A., Sarkar, P. P., &amp; Mallikarjuna, C. (2013). Quantification of Land Use Diversity in The Context of Mixed Land Use. </w:t>
      </w:r>
      <w:r w:rsidRPr="008B027D">
        <w:rPr>
          <w:i/>
          <w:iCs/>
        </w:rPr>
        <w:t>Procedia - Social and Behavioral Sciences</w:t>
      </w:r>
      <w:r w:rsidRPr="008B027D">
        <w:t xml:space="preserve">, </w:t>
      </w:r>
      <w:r w:rsidRPr="008B027D">
        <w:rPr>
          <w:i/>
          <w:iCs/>
        </w:rPr>
        <w:t>104</w:t>
      </w:r>
      <w:r w:rsidRPr="008B027D">
        <w:t xml:space="preserve">, 563–572. </w:t>
      </w:r>
      <w:r>
        <w:t>doi:</w:t>
      </w:r>
      <w:r w:rsidRPr="008B027D">
        <w:t>10.1016/j.sbspro.2013.11.150</w:t>
      </w:r>
    </w:p>
    <w:p w:rsidR="008B027D" w:rsidRPr="008B027D" w:rsidRDefault="008B027D" w:rsidP="008B027D">
      <w:pPr>
        <w:pStyle w:val="References"/>
      </w:pPr>
      <w:r w:rsidRPr="008B027D">
        <w:t xml:space="preserve">Borges, J. L. (1998). On Exactitude in Science. In A. Hurley (Trans.), </w:t>
      </w:r>
      <w:r w:rsidRPr="008B027D">
        <w:rPr>
          <w:i/>
          <w:iCs/>
        </w:rPr>
        <w:t>Collected Fictions</w:t>
      </w:r>
      <w:r w:rsidRPr="008B027D">
        <w:t xml:space="preserve"> (p. 325). New York, NY: Penguin Books.</w:t>
      </w:r>
    </w:p>
    <w:p w:rsidR="008B027D" w:rsidRPr="008B027D" w:rsidRDefault="008B027D" w:rsidP="008B027D">
      <w:pPr>
        <w:pStyle w:val="References"/>
      </w:pPr>
      <w:r w:rsidRPr="008B027D">
        <w:t xml:space="preserve">Bosselmann, P. (2008). </w:t>
      </w:r>
      <w:r w:rsidRPr="008B027D">
        <w:rPr>
          <w:i/>
          <w:iCs/>
        </w:rPr>
        <w:t>Urban Transformation: Understanding City Design and Form</w:t>
      </w:r>
      <w:r w:rsidRPr="008B027D">
        <w:t>. Washington, DC: Island Press.</w:t>
      </w:r>
    </w:p>
    <w:p w:rsidR="008B027D" w:rsidRPr="008B027D" w:rsidRDefault="008B027D" w:rsidP="008B027D">
      <w:pPr>
        <w:pStyle w:val="References"/>
      </w:pPr>
      <w:r w:rsidRPr="008B027D">
        <w:t xml:space="preserve">Bosselmann, P., Macdonald, E., &amp; Kronemeyer, T. (1999). Livable Streets Revisited. </w:t>
      </w:r>
      <w:r w:rsidRPr="008B027D">
        <w:rPr>
          <w:i/>
          <w:iCs/>
        </w:rPr>
        <w:t>Journal of the American Planning Association</w:t>
      </w:r>
      <w:r w:rsidRPr="008B027D">
        <w:t xml:space="preserve">, </w:t>
      </w:r>
      <w:r w:rsidRPr="008B027D">
        <w:rPr>
          <w:i/>
          <w:iCs/>
        </w:rPr>
        <w:t>65</w:t>
      </w:r>
      <w:r w:rsidRPr="008B027D">
        <w:t xml:space="preserve">(2), 168–180. </w:t>
      </w:r>
      <w:r>
        <w:t>doi:</w:t>
      </w:r>
      <w:r w:rsidRPr="008B027D">
        <w:t>10.1080/01944369908976045</w:t>
      </w:r>
    </w:p>
    <w:p w:rsidR="008B027D" w:rsidRPr="008B027D" w:rsidRDefault="008B027D" w:rsidP="008B027D">
      <w:pPr>
        <w:pStyle w:val="References"/>
      </w:pPr>
      <w:r w:rsidRPr="008B027D">
        <w:t xml:space="preserve">Botti, S., &amp; Iyengar, S. (2006). The Dark Side of Choice - When Choice Impairs Social Welfare. </w:t>
      </w:r>
      <w:r w:rsidRPr="008B027D">
        <w:rPr>
          <w:i/>
          <w:iCs/>
        </w:rPr>
        <w:t>Journal of Public Policy &amp; Marketing</w:t>
      </w:r>
      <w:r w:rsidRPr="008B027D">
        <w:t xml:space="preserve">, </w:t>
      </w:r>
      <w:r w:rsidRPr="008B027D">
        <w:rPr>
          <w:i/>
          <w:iCs/>
        </w:rPr>
        <w:t>25</w:t>
      </w:r>
      <w:r w:rsidRPr="008B027D">
        <w:t xml:space="preserve">(1), 24–38. </w:t>
      </w:r>
      <w:r>
        <w:t>doi:</w:t>
      </w:r>
      <w:r w:rsidRPr="008B027D">
        <w:t>10.1509/jppm.25.1.24</w:t>
      </w:r>
    </w:p>
    <w:p w:rsidR="008B027D" w:rsidRPr="008B027D" w:rsidRDefault="008B027D" w:rsidP="008B027D">
      <w:pPr>
        <w:pStyle w:val="References"/>
      </w:pPr>
      <w:r w:rsidRPr="008B027D">
        <w:t xml:space="preserve">Bourdic, L., Salat, S., &amp; Nowacki, C. (2012). Assessing cities: a new system of cross-scale spatial indicators. </w:t>
      </w:r>
      <w:r w:rsidRPr="008B027D">
        <w:rPr>
          <w:i/>
          <w:iCs/>
        </w:rPr>
        <w:t>Building Research &amp; Information</w:t>
      </w:r>
      <w:r w:rsidRPr="008B027D">
        <w:t xml:space="preserve">, </w:t>
      </w:r>
      <w:r w:rsidRPr="008B027D">
        <w:rPr>
          <w:i/>
          <w:iCs/>
        </w:rPr>
        <w:t>40</w:t>
      </w:r>
      <w:r w:rsidRPr="008B027D">
        <w:t xml:space="preserve">(5), 592–605. </w:t>
      </w:r>
      <w:r>
        <w:t>doi:</w:t>
      </w:r>
      <w:r w:rsidRPr="008B027D">
        <w:t>10.1080/09613218.2012.703488</w:t>
      </w:r>
    </w:p>
    <w:p w:rsidR="008B027D" w:rsidRPr="008B027D" w:rsidRDefault="008B027D" w:rsidP="008B027D">
      <w:pPr>
        <w:pStyle w:val="References"/>
      </w:pPr>
      <w:r w:rsidRPr="008B027D">
        <w:t xml:space="preserve">Bradley, E. (2003). Time Series Analysis. In D. Hand &amp; M. Berthold (Eds.), </w:t>
      </w:r>
      <w:r w:rsidRPr="008B027D">
        <w:rPr>
          <w:i/>
          <w:iCs/>
        </w:rPr>
        <w:t>Intelligent Data Analysis: An Introduction</w:t>
      </w:r>
      <w:r w:rsidRPr="008B027D">
        <w:t xml:space="preserve"> (2nd ed.). Berlin, Germany: Springer-Verlag.</w:t>
      </w:r>
    </w:p>
    <w:p w:rsidR="008B027D" w:rsidRPr="008B027D" w:rsidRDefault="008B027D" w:rsidP="008B027D">
      <w:pPr>
        <w:pStyle w:val="References"/>
      </w:pPr>
      <w:r w:rsidRPr="008B027D">
        <w:t xml:space="preserve">Bradley, E., &amp; Kantz, H. (2015). Nonlinear Time-Series Analysis Revisited. </w:t>
      </w:r>
      <w:r w:rsidRPr="008B027D">
        <w:rPr>
          <w:i/>
          <w:iCs/>
        </w:rPr>
        <w:t>Chaos: An Interdisciplinary Journal of Nonlinear Science</w:t>
      </w:r>
      <w:r w:rsidRPr="008B027D">
        <w:t xml:space="preserve">, </w:t>
      </w:r>
      <w:r w:rsidRPr="008B027D">
        <w:rPr>
          <w:i/>
          <w:iCs/>
        </w:rPr>
        <w:t>25</w:t>
      </w:r>
      <w:r w:rsidRPr="008B027D">
        <w:t xml:space="preserve">(9), 097610. </w:t>
      </w:r>
      <w:r>
        <w:t>doi:</w:t>
      </w:r>
      <w:r w:rsidRPr="008B027D">
        <w:t>10.1063/1.4917289</w:t>
      </w:r>
    </w:p>
    <w:p w:rsidR="008B027D" w:rsidRPr="008B027D" w:rsidRDefault="008B027D" w:rsidP="008B027D">
      <w:pPr>
        <w:pStyle w:val="References"/>
      </w:pPr>
      <w:r w:rsidRPr="008B027D">
        <w:t xml:space="preserve">Brandes, U., &amp; Erlebach, T. (Eds.). (2005). </w:t>
      </w:r>
      <w:r w:rsidRPr="008B027D">
        <w:rPr>
          <w:i/>
          <w:iCs/>
        </w:rPr>
        <w:t>Network analysis: methodological foundations</w:t>
      </w:r>
      <w:r w:rsidRPr="008B027D">
        <w:t>. Berlin, Germany: Springer.</w:t>
      </w:r>
    </w:p>
    <w:p w:rsidR="008B027D" w:rsidRPr="008B027D" w:rsidRDefault="008B027D" w:rsidP="008B027D">
      <w:pPr>
        <w:pStyle w:val="References"/>
      </w:pPr>
      <w:r w:rsidRPr="008B027D">
        <w:t xml:space="preserve">Brandi, R. (2014). Researching Residence Parks. </w:t>
      </w:r>
      <w:r w:rsidRPr="008B027D">
        <w:rPr>
          <w:i/>
          <w:iCs/>
        </w:rPr>
        <w:t>SF West History</w:t>
      </w:r>
      <w:r w:rsidRPr="008B027D">
        <w:t xml:space="preserve">, </w:t>
      </w:r>
      <w:r w:rsidRPr="008B027D">
        <w:rPr>
          <w:i/>
          <w:iCs/>
        </w:rPr>
        <w:t>Oct</w:t>
      </w:r>
      <w:r w:rsidRPr="008B027D">
        <w:t>-</w:t>
      </w:r>
      <w:r w:rsidRPr="008B027D">
        <w:rPr>
          <w:i/>
          <w:iCs/>
        </w:rPr>
        <w:t>Dec</w:t>
      </w:r>
      <w:r w:rsidRPr="008B027D">
        <w:t>, 3–5.</w:t>
      </w:r>
    </w:p>
    <w:p w:rsidR="008B027D" w:rsidRPr="008B027D" w:rsidRDefault="008B027D" w:rsidP="008B027D">
      <w:pPr>
        <w:pStyle w:val="References"/>
      </w:pPr>
      <w:r w:rsidRPr="008B027D">
        <w:t xml:space="preserve">Brelsford, C., Martin, T., Hand, J., &amp; Bettencourt, L. (2015). </w:t>
      </w:r>
      <w:r w:rsidRPr="008B027D">
        <w:rPr>
          <w:i/>
          <w:iCs/>
        </w:rPr>
        <w:t>The Topology of Cities</w:t>
      </w:r>
      <w:r w:rsidRPr="008B027D">
        <w:t xml:space="preserve"> (Working Paper No. 15-6–21). Santa Fe, NM: The Santa Fe Institute.</w:t>
      </w:r>
    </w:p>
    <w:p w:rsidR="008B027D" w:rsidRPr="008B027D" w:rsidRDefault="008B027D" w:rsidP="008B027D">
      <w:pPr>
        <w:pStyle w:val="References"/>
      </w:pPr>
      <w:r w:rsidRPr="008B027D">
        <w:t xml:space="preserve">Brin, S., &amp; Page, L. (1998). The anatomy of a large-scale hypertextual web search engine. </w:t>
      </w:r>
      <w:r w:rsidRPr="008B027D">
        <w:rPr>
          <w:i/>
          <w:iCs/>
        </w:rPr>
        <w:t>Computer Networks and ISDN Systems: Proceedings of the Seventh International World Wide Web Conference</w:t>
      </w:r>
      <w:r w:rsidRPr="008B027D">
        <w:t xml:space="preserve">, </w:t>
      </w:r>
      <w:r w:rsidRPr="008B027D">
        <w:rPr>
          <w:i/>
          <w:iCs/>
        </w:rPr>
        <w:t>30</w:t>
      </w:r>
      <w:r w:rsidRPr="008B027D">
        <w:t xml:space="preserve">(1–7), 107–117. </w:t>
      </w:r>
      <w:r>
        <w:t>doi:</w:t>
      </w:r>
      <w:r w:rsidRPr="008B027D">
        <w:t>10.1016/S0169-7552(98)00110-X</w:t>
      </w:r>
    </w:p>
    <w:p w:rsidR="008B027D" w:rsidRPr="008B027D" w:rsidRDefault="008B027D" w:rsidP="008B027D">
      <w:pPr>
        <w:pStyle w:val="References"/>
      </w:pPr>
      <w:r w:rsidRPr="008B027D">
        <w:t xml:space="preserve">Brown, T. A. (1996). Measuring Chaos Using the Lyapunov Exponent. In L. D. Kiel &amp; E. Elliott (Eds.), </w:t>
      </w:r>
      <w:r w:rsidRPr="008B027D">
        <w:rPr>
          <w:i/>
          <w:iCs/>
        </w:rPr>
        <w:t>Chaos Theory in the Social Sciences</w:t>
      </w:r>
      <w:r w:rsidRPr="008B027D">
        <w:t xml:space="preserve"> (pp. 53–66). Ann Arbor, MI: University of Michigan Press.</w:t>
      </w:r>
    </w:p>
    <w:p w:rsidR="008B027D" w:rsidRPr="008B027D" w:rsidRDefault="008B027D" w:rsidP="008B027D">
      <w:pPr>
        <w:pStyle w:val="References"/>
      </w:pPr>
      <w:r w:rsidRPr="008B027D">
        <w:lastRenderedPageBreak/>
        <w:t xml:space="preserve">Buhl, J., Gautrais, J., Reeves, N., Solé, R. V., Valverde, S., Kuntz, P., &amp; Theraulaz, G. (2006). Topological patterns in street networks of self-organized urban settlements. </w:t>
      </w:r>
      <w:r w:rsidRPr="008B027D">
        <w:rPr>
          <w:i/>
          <w:iCs/>
        </w:rPr>
        <w:t>The European Physical Journal B: Condensed Matter and Complex Systems</w:t>
      </w:r>
      <w:r w:rsidRPr="008B027D">
        <w:t xml:space="preserve">, </w:t>
      </w:r>
      <w:r w:rsidRPr="008B027D">
        <w:rPr>
          <w:i/>
          <w:iCs/>
        </w:rPr>
        <w:t>49</w:t>
      </w:r>
      <w:r w:rsidRPr="008B027D">
        <w:t xml:space="preserve">(4), 513–522. </w:t>
      </w:r>
      <w:r>
        <w:t>doi:</w:t>
      </w:r>
      <w:r w:rsidRPr="008B027D">
        <w:t>10.1140/epjb/e2006-00085-1</w:t>
      </w:r>
    </w:p>
    <w:p w:rsidR="008B027D" w:rsidRPr="008B027D" w:rsidRDefault="008B027D" w:rsidP="008B027D">
      <w:pPr>
        <w:pStyle w:val="References"/>
      </w:pPr>
      <w:r w:rsidRPr="008B027D">
        <w:t xml:space="preserve">Byrne, D. (1997). Chaotic Places or Complex Places - Cities in a Post Industrial Era. In S. Westwood &amp; J. Williams (Eds.), </w:t>
      </w:r>
      <w:r w:rsidRPr="008B027D">
        <w:rPr>
          <w:i/>
          <w:iCs/>
        </w:rPr>
        <w:t>Imagining Cities: Scripts, Signs, Memories</w:t>
      </w:r>
      <w:r w:rsidRPr="008B027D">
        <w:t xml:space="preserve"> (pp. 50–70). London, England: Routledge.</w:t>
      </w:r>
    </w:p>
    <w:p w:rsidR="008B027D" w:rsidRPr="008B027D" w:rsidRDefault="008B027D" w:rsidP="008B027D">
      <w:pPr>
        <w:pStyle w:val="References"/>
      </w:pPr>
      <w:r w:rsidRPr="008B027D">
        <w:t xml:space="preserve">Byrne, D. (2001). What is complexity science? Thinking as a realist about measurement and cities and arguing for natural history. </w:t>
      </w:r>
      <w:r w:rsidRPr="008B027D">
        <w:rPr>
          <w:i/>
          <w:iCs/>
        </w:rPr>
        <w:t>Emergence</w:t>
      </w:r>
      <w:r w:rsidRPr="008B027D">
        <w:t xml:space="preserve">, </w:t>
      </w:r>
      <w:r w:rsidRPr="008B027D">
        <w:rPr>
          <w:i/>
          <w:iCs/>
        </w:rPr>
        <w:t>3</w:t>
      </w:r>
      <w:r w:rsidRPr="008B027D">
        <w:t xml:space="preserve">(1), 61–76. </w:t>
      </w:r>
      <w:r>
        <w:t>doi:</w:t>
      </w:r>
      <w:r w:rsidRPr="008B027D">
        <w:t>10.1207/S15327000EM0301_05</w:t>
      </w:r>
    </w:p>
    <w:p w:rsidR="008B027D" w:rsidRPr="008B027D" w:rsidRDefault="008B027D" w:rsidP="008B027D">
      <w:pPr>
        <w:pStyle w:val="References"/>
      </w:pPr>
      <w:r w:rsidRPr="008B027D">
        <w:t xml:space="preserve">Byrne, D. (2003). Complexity Theory and Planning Theory: A Necessary Encounter. </w:t>
      </w:r>
      <w:r w:rsidRPr="008B027D">
        <w:rPr>
          <w:i/>
          <w:iCs/>
        </w:rPr>
        <w:t>Planning Theory</w:t>
      </w:r>
      <w:r w:rsidRPr="008B027D">
        <w:t xml:space="preserve">, </w:t>
      </w:r>
      <w:r w:rsidRPr="008B027D">
        <w:rPr>
          <w:i/>
          <w:iCs/>
        </w:rPr>
        <w:t>2</w:t>
      </w:r>
      <w:r w:rsidRPr="008B027D">
        <w:t xml:space="preserve">(3), 171–178. </w:t>
      </w:r>
      <w:r>
        <w:t>doi:</w:t>
      </w:r>
      <w:r w:rsidRPr="008B027D">
        <w:t>10.1177/147309520323002</w:t>
      </w:r>
    </w:p>
    <w:p w:rsidR="008B027D" w:rsidRPr="008B027D" w:rsidRDefault="008B027D" w:rsidP="008B027D">
      <w:pPr>
        <w:pStyle w:val="References"/>
      </w:pPr>
      <w:r w:rsidRPr="008B027D">
        <w:t>Calthorpe, P., Corbett, M., Duany, A., Moule, E., Plater-Zyberk, E., &amp; Polyzoides, S. (1991). The Ahwahnee Principles. (P. Katz, J. Corbett, &amp; S. Weissman, Eds.). Retrieved from http://www.lgc.org/ahwahnee/principles.html</w:t>
      </w:r>
    </w:p>
    <w:p w:rsidR="008B027D" w:rsidRPr="008B027D" w:rsidRDefault="008B027D" w:rsidP="008B027D">
      <w:pPr>
        <w:pStyle w:val="References"/>
      </w:pPr>
      <w:r w:rsidRPr="008B027D">
        <w:t xml:space="preserve">Cao, J., &amp; Menendez, M. (2015). System dynamics of urban traffic based on its parking-related-states. </w:t>
      </w:r>
      <w:r w:rsidRPr="008B027D">
        <w:rPr>
          <w:i/>
          <w:iCs/>
        </w:rPr>
        <w:t>Transportation Research Part B: Methodological</w:t>
      </w:r>
      <w:r w:rsidRPr="008B027D">
        <w:t xml:space="preserve">, </w:t>
      </w:r>
      <w:r w:rsidRPr="008B027D">
        <w:rPr>
          <w:i/>
          <w:iCs/>
        </w:rPr>
        <w:t>81</w:t>
      </w:r>
      <w:r w:rsidRPr="008B027D">
        <w:t xml:space="preserve">(3), 718–736. </w:t>
      </w:r>
      <w:r>
        <w:t>doi:</w:t>
      </w:r>
      <w:r w:rsidRPr="008B027D">
        <w:t>10.1016/j.trb.2015.07.018</w:t>
      </w:r>
    </w:p>
    <w:p w:rsidR="008B027D" w:rsidRPr="008B027D" w:rsidRDefault="008B027D" w:rsidP="008B027D">
      <w:pPr>
        <w:pStyle w:val="References"/>
      </w:pPr>
      <w:r w:rsidRPr="008B027D">
        <w:t xml:space="preserve">Cao, X., Mokhtarian, P. L., &amp; Handy, S. L. (2007). Do changes in neighborhood characteristics lead to changes in travel behavior? A structural equations modeling approach. </w:t>
      </w:r>
      <w:r w:rsidRPr="008B027D">
        <w:rPr>
          <w:i/>
          <w:iCs/>
        </w:rPr>
        <w:t>Transportation</w:t>
      </w:r>
      <w:r w:rsidRPr="008B027D">
        <w:t xml:space="preserve">, </w:t>
      </w:r>
      <w:r w:rsidRPr="008B027D">
        <w:rPr>
          <w:i/>
          <w:iCs/>
        </w:rPr>
        <w:t>34</w:t>
      </w:r>
      <w:r w:rsidRPr="008B027D">
        <w:t xml:space="preserve">(5), 535–556. </w:t>
      </w:r>
      <w:r>
        <w:t>doi:</w:t>
      </w:r>
      <w:r w:rsidRPr="008B027D">
        <w:t>10.1007/s11116-007-9132-x</w:t>
      </w:r>
    </w:p>
    <w:p w:rsidR="008B027D" w:rsidRPr="008B027D" w:rsidRDefault="008B027D" w:rsidP="008B027D">
      <w:pPr>
        <w:pStyle w:val="References"/>
      </w:pPr>
      <w:r w:rsidRPr="008B027D">
        <w:t xml:space="preserve">Cardillo, A., Scellato, S., Latora, V., &amp; Porta, S. (2006). Structural properties of planar graphs of urban street patterns. </w:t>
      </w:r>
      <w:r w:rsidRPr="008B027D">
        <w:rPr>
          <w:i/>
          <w:iCs/>
        </w:rPr>
        <w:t>Physical Review E</w:t>
      </w:r>
      <w:r w:rsidRPr="008B027D">
        <w:t xml:space="preserve">, </w:t>
      </w:r>
      <w:r w:rsidRPr="008B027D">
        <w:rPr>
          <w:i/>
          <w:iCs/>
        </w:rPr>
        <w:t>73</w:t>
      </w:r>
      <w:r w:rsidRPr="008B027D">
        <w:t xml:space="preserve">(6). </w:t>
      </w:r>
      <w:r>
        <w:t>doi:</w:t>
      </w:r>
      <w:r w:rsidRPr="008B027D">
        <w:t>10.1103/PhysRevE.73.066107</w:t>
      </w:r>
    </w:p>
    <w:p w:rsidR="008B027D" w:rsidRPr="008B027D" w:rsidRDefault="008B027D" w:rsidP="008B027D">
      <w:pPr>
        <w:pStyle w:val="References"/>
      </w:pPr>
      <w:r w:rsidRPr="008B027D">
        <w:t xml:space="preserve">Carlson, C., Aytur, S., Gardner, K., &amp; Rogers, S. (2012). Complexity in Built Environment, Health, and Destination Walking: A Neighborhood-Scale Analysis. </w:t>
      </w:r>
      <w:r w:rsidRPr="008B027D">
        <w:rPr>
          <w:i/>
          <w:iCs/>
        </w:rPr>
        <w:t>Journal of Urban Health</w:t>
      </w:r>
      <w:r w:rsidRPr="008B027D">
        <w:t xml:space="preserve">, </w:t>
      </w:r>
      <w:r w:rsidRPr="008B027D">
        <w:rPr>
          <w:i/>
          <w:iCs/>
        </w:rPr>
        <w:t>89</w:t>
      </w:r>
      <w:r w:rsidRPr="008B027D">
        <w:t xml:space="preserve">(2), 270–284. </w:t>
      </w:r>
      <w:r>
        <w:t>doi:</w:t>
      </w:r>
      <w:r w:rsidRPr="008B027D">
        <w:t>10.1007/s11524-011-9652-8</w:t>
      </w:r>
    </w:p>
    <w:p w:rsidR="008B027D" w:rsidRPr="008B027D" w:rsidRDefault="008B027D" w:rsidP="008B027D">
      <w:pPr>
        <w:pStyle w:val="References"/>
      </w:pPr>
      <w:r w:rsidRPr="008B027D">
        <w:t xml:space="preserve">Caro, R. A. (1974). </w:t>
      </w:r>
      <w:r w:rsidRPr="008B027D">
        <w:rPr>
          <w:i/>
          <w:iCs/>
        </w:rPr>
        <w:t>The Power Broker: Robert Moses and the Fall of New York</w:t>
      </w:r>
      <w:r w:rsidRPr="008B027D">
        <w:t>. New York: Alfred A. Knopf.</w:t>
      </w:r>
    </w:p>
    <w:p w:rsidR="008B027D" w:rsidRPr="008B027D" w:rsidRDefault="008B027D" w:rsidP="008B027D">
      <w:pPr>
        <w:pStyle w:val="References"/>
      </w:pPr>
      <w:r w:rsidRPr="008B027D">
        <w:t xml:space="preserve">Cartwright, T. J. (1991). Planning and Chaos Theory. </w:t>
      </w:r>
      <w:r w:rsidRPr="008B027D">
        <w:rPr>
          <w:i/>
          <w:iCs/>
        </w:rPr>
        <w:t>Journal of the American Planning Association</w:t>
      </w:r>
      <w:r w:rsidRPr="008B027D">
        <w:t xml:space="preserve">, </w:t>
      </w:r>
      <w:r w:rsidRPr="008B027D">
        <w:rPr>
          <w:i/>
          <w:iCs/>
        </w:rPr>
        <w:t>57</w:t>
      </w:r>
      <w:r w:rsidRPr="008B027D">
        <w:t xml:space="preserve">(1), 44–56. </w:t>
      </w:r>
      <w:r>
        <w:t>doi:</w:t>
      </w:r>
      <w:r w:rsidRPr="008B027D">
        <w:t>10.1080/01944369108975471</w:t>
      </w:r>
    </w:p>
    <w:p w:rsidR="008B027D" w:rsidRPr="008B027D" w:rsidRDefault="008B027D" w:rsidP="008B027D">
      <w:pPr>
        <w:pStyle w:val="References"/>
      </w:pPr>
      <w:r w:rsidRPr="008B027D">
        <w:t xml:space="preserve">Castells, M. (2009). </w:t>
      </w:r>
      <w:r w:rsidRPr="008B027D">
        <w:rPr>
          <w:i/>
          <w:iCs/>
        </w:rPr>
        <w:t>The Rise of the Network Society</w:t>
      </w:r>
      <w:r w:rsidRPr="008B027D">
        <w:t xml:space="preserve"> (2nd ed.). Malden, MA: Wiley-Blackwell.</w:t>
      </w:r>
    </w:p>
    <w:p w:rsidR="008B027D" w:rsidRPr="008B027D" w:rsidRDefault="008B027D" w:rsidP="008B027D">
      <w:pPr>
        <w:pStyle w:val="References"/>
      </w:pPr>
      <w:r w:rsidRPr="008B027D">
        <w:lastRenderedPageBreak/>
        <w:t xml:space="preserve">Cavalcante, A., Mansouri, A., Kacha, L., Barros, A. K., Takeuchi, Y., Matsumoto, N., &amp; Ohnishi, N. (2014). Measuring Streetscape Complexity Based on the Statistics of Local Contrast and Spatial Frequency. </w:t>
      </w:r>
      <w:r w:rsidRPr="008B027D">
        <w:rPr>
          <w:i/>
          <w:iCs/>
        </w:rPr>
        <w:t>PLoS ONE</w:t>
      </w:r>
      <w:r w:rsidRPr="008B027D">
        <w:t xml:space="preserve">, </w:t>
      </w:r>
      <w:r w:rsidRPr="008B027D">
        <w:rPr>
          <w:i/>
          <w:iCs/>
        </w:rPr>
        <w:t>9</w:t>
      </w:r>
      <w:r w:rsidRPr="008B027D">
        <w:t xml:space="preserve">(2), e87097. </w:t>
      </w:r>
      <w:r>
        <w:t>doi:</w:t>
      </w:r>
      <w:r w:rsidRPr="008B027D">
        <w:t>10.1371/journal.pone.0087097</w:t>
      </w:r>
    </w:p>
    <w:p w:rsidR="008B027D" w:rsidRPr="008B027D" w:rsidRDefault="008B027D" w:rsidP="008B027D">
      <w:pPr>
        <w:pStyle w:val="References"/>
      </w:pPr>
      <w:r w:rsidRPr="008B027D">
        <w:t xml:space="preserve">Cervero, R. (2013). Linking Urban Transport and Land Use in Developing Countries. </w:t>
      </w:r>
      <w:r w:rsidRPr="008B027D">
        <w:rPr>
          <w:i/>
          <w:iCs/>
        </w:rPr>
        <w:t>Journal of Transport and Land Use</w:t>
      </w:r>
      <w:r w:rsidRPr="008B027D">
        <w:t xml:space="preserve">, </w:t>
      </w:r>
      <w:r w:rsidRPr="008B027D">
        <w:rPr>
          <w:i/>
          <w:iCs/>
        </w:rPr>
        <w:t>6</w:t>
      </w:r>
      <w:r w:rsidRPr="008B027D">
        <w:t xml:space="preserve">(1), 7–24. </w:t>
      </w:r>
      <w:r>
        <w:t>doi:</w:t>
      </w:r>
      <w:r w:rsidRPr="008B027D">
        <w:t>10.5198/jtlu.v6i1.425</w:t>
      </w:r>
    </w:p>
    <w:p w:rsidR="008B027D" w:rsidRPr="008B027D" w:rsidRDefault="008B027D" w:rsidP="008B027D">
      <w:pPr>
        <w:pStyle w:val="References"/>
      </w:pPr>
      <w:r w:rsidRPr="008B027D">
        <w:t xml:space="preserve">Cervero, R., &amp; Kockelman, K. (1997). Travel Demand and the 3 Ds: Density, Diversity, and Design. </w:t>
      </w:r>
      <w:r w:rsidRPr="008B027D">
        <w:rPr>
          <w:i/>
          <w:iCs/>
        </w:rPr>
        <w:t>Transportation Research Part D: Transport and Environment</w:t>
      </w:r>
      <w:r w:rsidRPr="008B027D">
        <w:t xml:space="preserve">, </w:t>
      </w:r>
      <w:r w:rsidRPr="008B027D">
        <w:rPr>
          <w:i/>
          <w:iCs/>
        </w:rPr>
        <w:t>2</w:t>
      </w:r>
      <w:r w:rsidRPr="008B027D">
        <w:t xml:space="preserve">(3), 199–219. </w:t>
      </w:r>
      <w:r>
        <w:t>doi:</w:t>
      </w:r>
      <w:r w:rsidRPr="008B027D">
        <w:t>10.1016/S1361-9209(97)00009-6</w:t>
      </w:r>
    </w:p>
    <w:p w:rsidR="008B027D" w:rsidRPr="008B027D" w:rsidRDefault="008B027D" w:rsidP="008B027D">
      <w:pPr>
        <w:pStyle w:val="References"/>
      </w:pPr>
      <w:r w:rsidRPr="008B027D">
        <w:t xml:space="preserve">Cervero, R., &amp; Landis, J. (1995). The Transportation-Land Use Connection Still Matters. </w:t>
      </w:r>
      <w:r w:rsidRPr="008B027D">
        <w:rPr>
          <w:i/>
          <w:iCs/>
        </w:rPr>
        <w:t>Access Magazine</w:t>
      </w:r>
      <w:r w:rsidRPr="008B027D">
        <w:t xml:space="preserve">, </w:t>
      </w:r>
      <w:r w:rsidRPr="008B027D">
        <w:rPr>
          <w:i/>
          <w:iCs/>
        </w:rPr>
        <w:t>7</w:t>
      </w:r>
      <w:r w:rsidRPr="008B027D">
        <w:t>, 2–10.</w:t>
      </w:r>
    </w:p>
    <w:p w:rsidR="008B027D" w:rsidRPr="008B027D" w:rsidRDefault="008B027D" w:rsidP="008B027D">
      <w:pPr>
        <w:pStyle w:val="References"/>
      </w:pPr>
      <w:r w:rsidRPr="008B027D">
        <w:t xml:space="preserve">Chan, K.-S., &amp; Tong, H. (2013). </w:t>
      </w:r>
      <w:r w:rsidRPr="008B027D">
        <w:rPr>
          <w:i/>
          <w:iCs/>
        </w:rPr>
        <w:t>Chaos: A Statistical Perspective</w:t>
      </w:r>
      <w:r w:rsidRPr="008B027D">
        <w:t>. New York, NY: Springer Science and Business Media.</w:t>
      </w:r>
    </w:p>
    <w:p w:rsidR="008B027D" w:rsidRPr="008B027D" w:rsidRDefault="008B027D" w:rsidP="008B027D">
      <w:pPr>
        <w:pStyle w:val="References"/>
      </w:pPr>
      <w:r w:rsidRPr="008B027D">
        <w:t xml:space="preserve">Chatman, D. G. (2009). Residential choice, the built environment, and nonwork travel: evidence using new data and methods. </w:t>
      </w:r>
      <w:r w:rsidRPr="008B027D">
        <w:rPr>
          <w:i/>
          <w:iCs/>
        </w:rPr>
        <w:t>Environment and Planning A</w:t>
      </w:r>
      <w:r w:rsidRPr="008B027D">
        <w:t xml:space="preserve">, </w:t>
      </w:r>
      <w:r w:rsidRPr="008B027D">
        <w:rPr>
          <w:i/>
          <w:iCs/>
        </w:rPr>
        <w:t>41</w:t>
      </w:r>
      <w:r w:rsidRPr="008B027D">
        <w:t xml:space="preserve">(5), 1072–1089. </w:t>
      </w:r>
      <w:r>
        <w:t>doi:</w:t>
      </w:r>
      <w:r w:rsidRPr="008B027D">
        <w:t>10.1068/a4114</w:t>
      </w:r>
    </w:p>
    <w:p w:rsidR="008B027D" w:rsidRPr="008B027D" w:rsidRDefault="008B027D" w:rsidP="008B027D">
      <w:pPr>
        <w:pStyle w:val="References"/>
      </w:pPr>
      <w:r w:rsidRPr="008B027D">
        <w:t xml:space="preserve">Chatman, D. G., Broaddus, A., Young, C., &amp; Brill, M. (2013). </w:t>
      </w:r>
      <w:r w:rsidRPr="008B027D">
        <w:rPr>
          <w:i/>
          <w:iCs/>
        </w:rPr>
        <w:t>The Role of Behavioral Economics in Residential Choice: A pilot study of travel patterns, housing characteristics, social connections, and subjective well-being</w:t>
      </w:r>
      <w:r w:rsidRPr="008B027D">
        <w:t xml:space="preserve"> (Working Paper No. UCTC-FR-2013-05). Berkeley, CA: University of California Transportation Center.</w:t>
      </w:r>
    </w:p>
    <w:p w:rsidR="008B027D" w:rsidRPr="008B027D" w:rsidRDefault="008B027D" w:rsidP="008B027D">
      <w:pPr>
        <w:pStyle w:val="References"/>
      </w:pPr>
      <w:r w:rsidRPr="008B027D">
        <w:t xml:space="preserve">Chen, C. (2006). </w:t>
      </w:r>
      <w:r w:rsidRPr="008B027D">
        <w:rPr>
          <w:i/>
          <w:iCs/>
        </w:rPr>
        <w:t>Information Visualization: Beyond the Horizon</w:t>
      </w:r>
      <w:r w:rsidRPr="008B027D">
        <w:t xml:space="preserve"> (2nd ed.). London, England: Springer-Verlag.</w:t>
      </w:r>
    </w:p>
    <w:p w:rsidR="008B027D" w:rsidRPr="008B027D" w:rsidRDefault="008B027D" w:rsidP="008B027D">
      <w:pPr>
        <w:pStyle w:val="References"/>
      </w:pPr>
      <w:r w:rsidRPr="008B027D">
        <w:t xml:space="preserve">Chen, W.-C. (2008). Nonlinear Dynamics and Chaos in a Fractional-Order Financial System. </w:t>
      </w:r>
      <w:r w:rsidRPr="008B027D">
        <w:rPr>
          <w:i/>
          <w:iCs/>
        </w:rPr>
        <w:t>Chaos, Solitons &amp; Fractals</w:t>
      </w:r>
      <w:r w:rsidRPr="008B027D">
        <w:t xml:space="preserve">, </w:t>
      </w:r>
      <w:r w:rsidRPr="008B027D">
        <w:rPr>
          <w:i/>
          <w:iCs/>
        </w:rPr>
        <w:t>36</w:t>
      </w:r>
      <w:r w:rsidRPr="008B027D">
        <w:t xml:space="preserve">(5), 1305–1314. </w:t>
      </w:r>
      <w:r>
        <w:t>doi:</w:t>
      </w:r>
      <w:r w:rsidRPr="008B027D">
        <w:t>10.1016/j.chaos.2006.07.051</w:t>
      </w:r>
    </w:p>
    <w:p w:rsidR="008B027D" w:rsidRPr="008B027D" w:rsidRDefault="008B027D" w:rsidP="008B027D">
      <w:pPr>
        <w:pStyle w:val="References"/>
      </w:pPr>
      <w:r w:rsidRPr="008B027D">
        <w:t xml:space="preserve">Chen, Y., &amp; Zhou, Y. (2008). Scaling Laws and Indications of Self-Organized Criticality in Urban Systems. </w:t>
      </w:r>
      <w:r w:rsidRPr="008B027D">
        <w:rPr>
          <w:i/>
          <w:iCs/>
        </w:rPr>
        <w:t>Chaos, Solitons &amp; Fractals</w:t>
      </w:r>
      <w:r w:rsidRPr="008B027D">
        <w:t xml:space="preserve">, </w:t>
      </w:r>
      <w:r w:rsidRPr="008B027D">
        <w:rPr>
          <w:i/>
          <w:iCs/>
        </w:rPr>
        <w:t>35</w:t>
      </w:r>
      <w:r w:rsidRPr="008B027D">
        <w:t xml:space="preserve">(1), 85–98. </w:t>
      </w:r>
      <w:r>
        <w:t>doi:</w:t>
      </w:r>
      <w:r w:rsidRPr="008B027D">
        <w:t>10.1016/j.chaos.2006.05.018</w:t>
      </w:r>
    </w:p>
    <w:p w:rsidR="008B027D" w:rsidRPr="008B027D" w:rsidRDefault="008B027D" w:rsidP="008B027D">
      <w:pPr>
        <w:pStyle w:val="References"/>
      </w:pPr>
      <w:r w:rsidRPr="008B027D">
        <w:t xml:space="preserve">Chettiparamb, A. (2006). Metaphors in Complexity Theory and Planning. </w:t>
      </w:r>
      <w:r w:rsidRPr="008B027D">
        <w:rPr>
          <w:i/>
          <w:iCs/>
        </w:rPr>
        <w:t>Planning Theory</w:t>
      </w:r>
      <w:r w:rsidRPr="008B027D">
        <w:t xml:space="preserve">, </w:t>
      </w:r>
      <w:r w:rsidRPr="008B027D">
        <w:rPr>
          <w:i/>
          <w:iCs/>
        </w:rPr>
        <w:t>5</w:t>
      </w:r>
      <w:r w:rsidRPr="008B027D">
        <w:t xml:space="preserve">(1), 71–91. </w:t>
      </w:r>
      <w:r>
        <w:t>doi:</w:t>
      </w:r>
      <w:r w:rsidRPr="008B027D">
        <w:t>10.1177/1473095206061022</w:t>
      </w:r>
    </w:p>
    <w:p w:rsidR="008B027D" w:rsidRPr="008B027D" w:rsidRDefault="008B027D" w:rsidP="008B027D">
      <w:pPr>
        <w:pStyle w:val="References"/>
      </w:pPr>
      <w:r w:rsidRPr="008B027D">
        <w:t xml:space="preserve">Chettiparamb, A. (2014). Complexity theory and planning: Examining “fractals” for organising policy domains in planning practice. </w:t>
      </w:r>
      <w:r w:rsidRPr="008B027D">
        <w:rPr>
          <w:i/>
          <w:iCs/>
        </w:rPr>
        <w:t>Planning Theory</w:t>
      </w:r>
      <w:r w:rsidRPr="008B027D">
        <w:t xml:space="preserve">, </w:t>
      </w:r>
      <w:r w:rsidRPr="008B027D">
        <w:rPr>
          <w:i/>
          <w:iCs/>
        </w:rPr>
        <w:t>13</w:t>
      </w:r>
      <w:r w:rsidRPr="008B027D">
        <w:t xml:space="preserve">(1), 5–25. </w:t>
      </w:r>
      <w:r>
        <w:t>doi:</w:t>
      </w:r>
      <w:r w:rsidRPr="008B027D">
        <w:t>10.1177/1473095212469868</w:t>
      </w:r>
    </w:p>
    <w:p w:rsidR="008B027D" w:rsidRPr="008B027D" w:rsidRDefault="008B027D" w:rsidP="008B027D">
      <w:pPr>
        <w:pStyle w:val="References"/>
      </w:pPr>
      <w:r w:rsidRPr="008B027D">
        <w:lastRenderedPageBreak/>
        <w:t xml:space="preserve">Chin, W.-C.-B., &amp; Wen, T.-H. (2015). Geographically Modified PageRank Algorithms: Identifying the Spatial Concentration of Human Movement in a Geospatial Network. </w:t>
      </w:r>
      <w:r w:rsidRPr="008B027D">
        <w:rPr>
          <w:i/>
          <w:iCs/>
        </w:rPr>
        <w:t>PLoS ONE</w:t>
      </w:r>
      <w:r w:rsidRPr="008B027D">
        <w:t xml:space="preserve">, </w:t>
      </w:r>
      <w:r w:rsidRPr="008B027D">
        <w:rPr>
          <w:i/>
          <w:iCs/>
        </w:rPr>
        <w:t>10</w:t>
      </w:r>
      <w:r w:rsidRPr="008B027D">
        <w:t xml:space="preserve">(10), e0139509. </w:t>
      </w:r>
      <w:r>
        <w:t>doi:</w:t>
      </w:r>
      <w:r w:rsidRPr="008B027D">
        <w:t>10.1371/journal.pone.0139509</w:t>
      </w:r>
    </w:p>
    <w:p w:rsidR="008B027D" w:rsidRPr="008B027D" w:rsidRDefault="008B027D" w:rsidP="008B027D">
      <w:pPr>
        <w:pStyle w:val="References"/>
      </w:pPr>
      <w:r w:rsidRPr="008B027D">
        <w:t xml:space="preserve">Ching, T.-Y., &amp; Ferreira, J. (2015). Smart Cities: Concepts, Perceptions and Lessons for Planners. In S. Geertman, J. Ferreira, R. Goodspeed, &amp; J. Stillwell (Eds.), </w:t>
      </w:r>
      <w:r w:rsidRPr="008B027D">
        <w:rPr>
          <w:i/>
          <w:iCs/>
        </w:rPr>
        <w:t>Planning Support Systems and Smart Cities</w:t>
      </w:r>
      <w:r w:rsidRPr="008B027D">
        <w:t xml:space="preserve"> (pp. 145–168). Cham, Switzerland: Springer International.</w:t>
      </w:r>
    </w:p>
    <w:p w:rsidR="008B027D" w:rsidRPr="008B027D" w:rsidRDefault="008B027D" w:rsidP="008B027D">
      <w:pPr>
        <w:pStyle w:val="References"/>
      </w:pPr>
      <w:r w:rsidRPr="008B027D">
        <w:t>City of Portland. (2012, April 25). The Portland Plan. City of Portland. Retrieved from www.pdxplan.com</w:t>
      </w:r>
    </w:p>
    <w:p w:rsidR="008B027D" w:rsidRPr="008B027D" w:rsidRDefault="008B027D" w:rsidP="008B027D">
      <w:pPr>
        <w:pStyle w:val="References"/>
      </w:pPr>
      <w:r w:rsidRPr="008B027D">
        <w:t xml:space="preserve">Clarke, K. C. (1986). Computation of the Fractal Dimension of Topographic Surfaces Using the Triangular Prism Surface Area Method. </w:t>
      </w:r>
      <w:r w:rsidRPr="008B027D">
        <w:rPr>
          <w:i/>
          <w:iCs/>
        </w:rPr>
        <w:t>Computers &amp; Geosciences</w:t>
      </w:r>
      <w:r w:rsidRPr="008B027D">
        <w:t xml:space="preserve">, </w:t>
      </w:r>
      <w:r w:rsidRPr="008B027D">
        <w:rPr>
          <w:i/>
          <w:iCs/>
        </w:rPr>
        <w:t>12</w:t>
      </w:r>
      <w:r w:rsidRPr="008B027D">
        <w:t xml:space="preserve">(5), 713–722. </w:t>
      </w:r>
      <w:r>
        <w:t>doi:</w:t>
      </w:r>
      <w:r w:rsidRPr="008B027D">
        <w:t>10.1016/0098-3004(86)90047-6</w:t>
      </w:r>
    </w:p>
    <w:p w:rsidR="008B027D" w:rsidRPr="008B027D" w:rsidRDefault="008B027D" w:rsidP="008B027D">
      <w:pPr>
        <w:pStyle w:val="References"/>
      </w:pPr>
      <w:r w:rsidRPr="008B027D">
        <w:t xml:space="preserve">Clauset, A., Shalizi, C. R., &amp; Newman, M. E. J. (2009). Power-Law Distributions in Empirical Data. </w:t>
      </w:r>
      <w:r w:rsidRPr="008B027D">
        <w:rPr>
          <w:i/>
          <w:iCs/>
        </w:rPr>
        <w:t>SIAM Review</w:t>
      </w:r>
      <w:r w:rsidRPr="008B027D">
        <w:t xml:space="preserve">, </w:t>
      </w:r>
      <w:r w:rsidRPr="008B027D">
        <w:rPr>
          <w:i/>
          <w:iCs/>
        </w:rPr>
        <w:t>51</w:t>
      </w:r>
      <w:r w:rsidRPr="008B027D">
        <w:t xml:space="preserve">(4), 661–703. </w:t>
      </w:r>
      <w:r>
        <w:t>doi:</w:t>
      </w:r>
      <w:r w:rsidRPr="008B027D">
        <w:t>10.1137/070710111</w:t>
      </w:r>
    </w:p>
    <w:p w:rsidR="008B027D" w:rsidRPr="008B027D" w:rsidRDefault="008B027D" w:rsidP="008B027D">
      <w:pPr>
        <w:pStyle w:val="References"/>
      </w:pPr>
      <w:r w:rsidRPr="008B027D">
        <w:t xml:space="preserve">Clifton, K., Ewing, R., Knaap, G., &amp; Song, Y. (2008). Quantitative analysis of urban form: a multidisciplinary review. </w:t>
      </w:r>
      <w:r w:rsidRPr="008B027D">
        <w:rPr>
          <w:i/>
          <w:iCs/>
        </w:rPr>
        <w:t>Journal of Urbanism: International Research on Placemaking and Urban Sustainability</w:t>
      </w:r>
      <w:r w:rsidRPr="008B027D">
        <w:t xml:space="preserve">, </w:t>
      </w:r>
      <w:r w:rsidRPr="008B027D">
        <w:rPr>
          <w:i/>
          <w:iCs/>
        </w:rPr>
        <w:t>1</w:t>
      </w:r>
      <w:r w:rsidRPr="008B027D">
        <w:t xml:space="preserve">(1), 17–45. </w:t>
      </w:r>
      <w:r>
        <w:t>doi:</w:t>
      </w:r>
      <w:r w:rsidRPr="008B027D">
        <w:t>10.1080/17549170801903496</w:t>
      </w:r>
    </w:p>
    <w:p w:rsidR="008B027D" w:rsidRPr="008B027D" w:rsidRDefault="008B027D" w:rsidP="008B027D">
      <w:pPr>
        <w:pStyle w:val="References"/>
      </w:pPr>
      <w:r w:rsidRPr="008B027D">
        <w:t xml:space="preserve">Cole, T. (2014). </w:t>
      </w:r>
      <w:r w:rsidRPr="008B027D">
        <w:rPr>
          <w:i/>
          <w:iCs/>
        </w:rPr>
        <w:t>A Short History of San Francisco</w:t>
      </w:r>
      <w:r w:rsidRPr="008B027D">
        <w:t xml:space="preserve"> (3rd ed.). Berkeley, CA: Heyday.</w:t>
      </w:r>
    </w:p>
    <w:p w:rsidR="008B027D" w:rsidRPr="008B027D" w:rsidRDefault="008B027D" w:rsidP="008B027D">
      <w:pPr>
        <w:pStyle w:val="References"/>
      </w:pPr>
      <w:r w:rsidRPr="008B027D">
        <w:t xml:space="preserve">Collins, N. (2015, June 15). The Cul-de-Sac Nightmare. </w:t>
      </w:r>
      <w:r w:rsidRPr="008B027D">
        <w:rPr>
          <w:i/>
          <w:iCs/>
        </w:rPr>
        <w:t>Pacific Standard</w:t>
      </w:r>
      <w:r w:rsidRPr="008B027D">
        <w:t>.</w:t>
      </w:r>
    </w:p>
    <w:p w:rsidR="008B027D" w:rsidRPr="008B027D" w:rsidRDefault="008B027D" w:rsidP="008B027D">
      <w:pPr>
        <w:pStyle w:val="References"/>
      </w:pPr>
      <w:r w:rsidRPr="008B027D">
        <w:t xml:space="preserve">Comunian, R. (2011). Rethinking the Creative City: The Role of Complexity, Networks and Interactions in the Urban Creative Economy. </w:t>
      </w:r>
      <w:r w:rsidRPr="008B027D">
        <w:rPr>
          <w:i/>
          <w:iCs/>
        </w:rPr>
        <w:t>Urban Studies</w:t>
      </w:r>
      <w:r w:rsidRPr="008B027D">
        <w:t xml:space="preserve">, </w:t>
      </w:r>
      <w:r w:rsidRPr="008B027D">
        <w:rPr>
          <w:i/>
          <w:iCs/>
        </w:rPr>
        <w:t>48</w:t>
      </w:r>
      <w:r w:rsidRPr="008B027D">
        <w:t xml:space="preserve">(6), 1157–1179. </w:t>
      </w:r>
      <w:r>
        <w:t>doi:</w:t>
      </w:r>
      <w:r w:rsidRPr="008B027D">
        <w:t>10.1177/0042098010370626</w:t>
      </w:r>
    </w:p>
    <w:p w:rsidR="008B027D" w:rsidRPr="008B027D" w:rsidRDefault="008B027D" w:rsidP="008B027D">
      <w:pPr>
        <w:pStyle w:val="References"/>
      </w:pPr>
      <w:r w:rsidRPr="008B027D">
        <w:t>Congress for the New Urbanism. (1996). Charter of the New Urbanism. Retrieved from http://www.cnu.org/sites/www.cnu.org/files/charter_english1.pdf</w:t>
      </w:r>
    </w:p>
    <w:p w:rsidR="008B027D" w:rsidRPr="008B027D" w:rsidRDefault="008B027D" w:rsidP="008B027D">
      <w:pPr>
        <w:pStyle w:val="References"/>
      </w:pPr>
      <w:r w:rsidRPr="008B027D">
        <w:t>Congress for the New Urbanism. (2015). New Urbanism Embraces Complexity. Retrieved February 26, 2015, from http://www.cnu.org/node/45</w:t>
      </w:r>
    </w:p>
    <w:p w:rsidR="008B027D" w:rsidRPr="008B027D" w:rsidRDefault="008B027D" w:rsidP="008B027D">
      <w:pPr>
        <w:pStyle w:val="References"/>
      </w:pPr>
      <w:r w:rsidRPr="008B027D">
        <w:t xml:space="preserve">Cooper, J., Su, M., &amp; Oskrochi, R. (2013). The influence of fractal dimension and vegetation on the perceptions of streetscape quality in Taipei: with comparative comments made in relation to two British case studies. </w:t>
      </w:r>
      <w:r w:rsidRPr="008B027D">
        <w:rPr>
          <w:i/>
          <w:iCs/>
        </w:rPr>
        <w:t>Environment and Planning B: Planning and Design</w:t>
      </w:r>
      <w:r w:rsidRPr="008B027D">
        <w:t xml:space="preserve">, </w:t>
      </w:r>
      <w:r w:rsidRPr="008B027D">
        <w:rPr>
          <w:i/>
          <w:iCs/>
        </w:rPr>
        <w:t>40</w:t>
      </w:r>
      <w:r w:rsidRPr="008B027D">
        <w:t xml:space="preserve">(1), 43–62. </w:t>
      </w:r>
      <w:r>
        <w:t>doi:</w:t>
      </w:r>
      <w:r w:rsidRPr="008B027D">
        <w:t>10.1068/b38010</w:t>
      </w:r>
    </w:p>
    <w:p w:rsidR="008B027D" w:rsidRPr="008B027D" w:rsidRDefault="008B027D" w:rsidP="008B027D">
      <w:pPr>
        <w:pStyle w:val="References"/>
      </w:pPr>
      <w:r w:rsidRPr="008B027D">
        <w:t xml:space="preserve">Corbusier, L. (2007a). A Contemporary City. In R. T. LeGates &amp; F. Stout (Eds.), </w:t>
      </w:r>
      <w:r w:rsidRPr="008B027D">
        <w:rPr>
          <w:i/>
          <w:iCs/>
        </w:rPr>
        <w:t>The City Reader</w:t>
      </w:r>
      <w:r w:rsidRPr="008B027D">
        <w:t xml:space="preserve"> (4th ed., pp. 322–330). New York, NY: Routledge.</w:t>
      </w:r>
    </w:p>
    <w:p w:rsidR="008B027D" w:rsidRPr="008B027D" w:rsidRDefault="008B027D" w:rsidP="008B027D">
      <w:pPr>
        <w:pStyle w:val="References"/>
      </w:pPr>
      <w:r w:rsidRPr="008B027D">
        <w:lastRenderedPageBreak/>
        <w:t xml:space="preserve">Corbusier, L. (2007b). “The Pack-Donkey’s Way and Man’s Way” and “A Contemporary City.” In M. Larice &amp; E. Macdonald (Eds.), </w:t>
      </w:r>
      <w:r w:rsidRPr="008B027D">
        <w:rPr>
          <w:i/>
          <w:iCs/>
        </w:rPr>
        <w:t>The Urban Design Reader</w:t>
      </w:r>
      <w:r w:rsidRPr="008B027D">
        <w:t xml:space="preserve"> (1st ed., pp. 66–75). New York, NY: Routledge.</w:t>
      </w:r>
    </w:p>
    <w:p w:rsidR="008B027D" w:rsidRPr="008B027D" w:rsidRDefault="008B027D" w:rsidP="008B027D">
      <w:pPr>
        <w:pStyle w:val="References"/>
      </w:pPr>
      <w:r w:rsidRPr="008B027D">
        <w:t xml:space="preserve">Corcoran, P., Mooney, P., &amp; Bertolotto, M. (2013). Analysing the growth of OpenStreetMap networks. </w:t>
      </w:r>
      <w:r w:rsidRPr="008B027D">
        <w:rPr>
          <w:i/>
          <w:iCs/>
        </w:rPr>
        <w:t>Spatial Statistics</w:t>
      </w:r>
      <w:r w:rsidRPr="008B027D">
        <w:t xml:space="preserve">, </w:t>
      </w:r>
      <w:r w:rsidRPr="008B027D">
        <w:rPr>
          <w:i/>
          <w:iCs/>
        </w:rPr>
        <w:t>3</w:t>
      </w:r>
      <w:r w:rsidRPr="008B027D">
        <w:t xml:space="preserve">, 21–32. </w:t>
      </w:r>
      <w:r>
        <w:t>doi:</w:t>
      </w:r>
      <w:r w:rsidRPr="008B027D">
        <w:t>10.1016/j.spasta.2013.01.002</w:t>
      </w:r>
    </w:p>
    <w:p w:rsidR="008B027D" w:rsidRPr="008B027D" w:rsidRDefault="008B027D" w:rsidP="008B027D">
      <w:pPr>
        <w:pStyle w:val="References"/>
      </w:pPr>
      <w:r w:rsidRPr="008B027D">
        <w:t xml:space="preserve">Costa, L. da F., Rodrigues, F. A., Travieso, G., &amp; Villas Boas, P. R. (2007). Characterization of complex networks: A survey of measurements. </w:t>
      </w:r>
      <w:r w:rsidRPr="008B027D">
        <w:rPr>
          <w:i/>
          <w:iCs/>
        </w:rPr>
        <w:t>Advances in Physics</w:t>
      </w:r>
      <w:r w:rsidRPr="008B027D">
        <w:t xml:space="preserve">, </w:t>
      </w:r>
      <w:r w:rsidRPr="008B027D">
        <w:rPr>
          <w:i/>
          <w:iCs/>
        </w:rPr>
        <w:t>56</w:t>
      </w:r>
      <w:r w:rsidRPr="008B027D">
        <w:t xml:space="preserve">(1), 167–242. </w:t>
      </w:r>
      <w:r>
        <w:t>doi:</w:t>
      </w:r>
      <w:r w:rsidRPr="008B027D">
        <w:t>10.1080/00018730601170527</w:t>
      </w:r>
    </w:p>
    <w:p w:rsidR="008B027D" w:rsidRPr="008B027D" w:rsidRDefault="008B027D" w:rsidP="008B027D">
      <w:pPr>
        <w:pStyle w:val="References"/>
      </w:pPr>
      <w:r w:rsidRPr="008B027D">
        <w:t xml:space="preserve">Crane, R. (2000). The Influence of Urban Form on Travel: An Interpretive Review. </w:t>
      </w:r>
      <w:r w:rsidRPr="008B027D">
        <w:rPr>
          <w:i/>
          <w:iCs/>
        </w:rPr>
        <w:t>Journal of Planning Literature</w:t>
      </w:r>
      <w:r w:rsidRPr="008B027D">
        <w:t xml:space="preserve">, </w:t>
      </w:r>
      <w:r w:rsidRPr="008B027D">
        <w:rPr>
          <w:i/>
          <w:iCs/>
        </w:rPr>
        <w:t>15</w:t>
      </w:r>
      <w:r w:rsidRPr="008B027D">
        <w:t xml:space="preserve">(1), 3–23. </w:t>
      </w:r>
      <w:r>
        <w:t>doi:</w:t>
      </w:r>
      <w:r w:rsidRPr="008B027D">
        <w:t>10.1177/08854120022092890</w:t>
      </w:r>
    </w:p>
    <w:p w:rsidR="008B027D" w:rsidRPr="008B027D" w:rsidRDefault="008B027D" w:rsidP="008B027D">
      <w:pPr>
        <w:pStyle w:val="References"/>
      </w:pPr>
      <w:r w:rsidRPr="008B027D">
        <w:t xml:space="preserve">Cranmer, S. J., Leifeld, P., McClurg, S. D., &amp; Rolfe, M. (2017). Navigating the range of statistical tools for inferential network analysis. </w:t>
      </w:r>
      <w:r w:rsidRPr="008B027D">
        <w:rPr>
          <w:i/>
          <w:iCs/>
        </w:rPr>
        <w:t>American Journal of Political Science</w:t>
      </w:r>
      <w:r w:rsidRPr="008B027D">
        <w:t xml:space="preserve">, </w:t>
      </w:r>
      <w:r w:rsidRPr="008B027D">
        <w:rPr>
          <w:i/>
          <w:iCs/>
        </w:rPr>
        <w:t>61</w:t>
      </w:r>
      <w:r w:rsidRPr="008B027D">
        <w:t xml:space="preserve">(1), 237–251. </w:t>
      </w:r>
      <w:r>
        <w:t>doi:</w:t>
      </w:r>
      <w:r w:rsidRPr="008B027D">
        <w:t>10.1111/ajps.12263</w:t>
      </w:r>
    </w:p>
    <w:p w:rsidR="008B027D" w:rsidRPr="008B027D" w:rsidRDefault="008B027D" w:rsidP="008B027D">
      <w:pPr>
        <w:pStyle w:val="References"/>
      </w:pPr>
      <w:r w:rsidRPr="008B027D">
        <w:t xml:space="preserve">Crucitti, P., Latora, V., &amp; Porta, S. (2006a). Centrality in networks of urban streets. </w:t>
      </w:r>
      <w:r w:rsidRPr="008B027D">
        <w:rPr>
          <w:i/>
          <w:iCs/>
        </w:rPr>
        <w:t>Chaos: An Interdisciplinary Journal of Nonlinear Science</w:t>
      </w:r>
      <w:r w:rsidRPr="008B027D">
        <w:t xml:space="preserve">, </w:t>
      </w:r>
      <w:r w:rsidRPr="008B027D">
        <w:rPr>
          <w:i/>
          <w:iCs/>
        </w:rPr>
        <w:t>16</w:t>
      </w:r>
      <w:r w:rsidRPr="008B027D">
        <w:t xml:space="preserve">(1), 015113. </w:t>
      </w:r>
      <w:r>
        <w:t>doi:</w:t>
      </w:r>
      <w:r w:rsidRPr="008B027D">
        <w:t>10.1063/1.2150162</w:t>
      </w:r>
    </w:p>
    <w:p w:rsidR="008B027D" w:rsidRPr="008B027D" w:rsidRDefault="008B027D" w:rsidP="008B027D">
      <w:pPr>
        <w:pStyle w:val="References"/>
      </w:pPr>
      <w:r w:rsidRPr="008B027D">
        <w:t xml:space="preserve">Crucitti, P., Latora, V., &amp; Porta, S. (2006b). Centrality measures in spatial networks of urban streets. </w:t>
      </w:r>
      <w:r w:rsidRPr="008B027D">
        <w:rPr>
          <w:i/>
          <w:iCs/>
        </w:rPr>
        <w:t>Physical Review E</w:t>
      </w:r>
      <w:r w:rsidRPr="008B027D">
        <w:t xml:space="preserve">, </w:t>
      </w:r>
      <w:r w:rsidRPr="008B027D">
        <w:rPr>
          <w:i/>
          <w:iCs/>
        </w:rPr>
        <w:t>73</w:t>
      </w:r>
      <w:r w:rsidRPr="008B027D">
        <w:t xml:space="preserve">(3), 036125. </w:t>
      </w:r>
      <w:r>
        <w:t>doi:</w:t>
      </w:r>
      <w:r w:rsidRPr="008B027D">
        <w:t>10.1103/PhysRevE.73.036125</w:t>
      </w:r>
    </w:p>
    <w:p w:rsidR="008B027D" w:rsidRPr="008B027D" w:rsidRDefault="008B027D" w:rsidP="008B027D">
      <w:pPr>
        <w:pStyle w:val="References"/>
      </w:pPr>
      <w:r w:rsidRPr="008B027D">
        <w:t>Danforth, C. M. (2013, March 17). Chaos in an Atmosphere Hanging on a Wall. Retrieved from http://mpe2013.org/2013/03/17/chaos-in-an-atmosphere-hanging-on-a-wall/</w:t>
      </w:r>
    </w:p>
    <w:p w:rsidR="008B027D" w:rsidRPr="008B027D" w:rsidRDefault="008B027D" w:rsidP="008B027D">
      <w:pPr>
        <w:pStyle w:val="References"/>
      </w:pPr>
      <w:r w:rsidRPr="008B027D">
        <w:t xml:space="preserve">Dankelmann, P., &amp; Oellermann, O. R. (2003). Bounds on the average connectivity of a graph. </w:t>
      </w:r>
      <w:r w:rsidRPr="008B027D">
        <w:rPr>
          <w:i/>
          <w:iCs/>
        </w:rPr>
        <w:t>Discrete Applied Mathematics</w:t>
      </w:r>
      <w:r w:rsidRPr="008B027D">
        <w:t xml:space="preserve">, </w:t>
      </w:r>
      <w:r w:rsidRPr="008B027D">
        <w:rPr>
          <w:i/>
          <w:iCs/>
        </w:rPr>
        <w:t>129</w:t>
      </w:r>
      <w:r w:rsidRPr="008B027D">
        <w:t xml:space="preserve">(2), 305–318. </w:t>
      </w:r>
      <w:r>
        <w:t>doi:</w:t>
      </w:r>
      <w:r w:rsidRPr="008B027D">
        <w:t>10.1016/S0166-218X(02)00572-3</w:t>
      </w:r>
    </w:p>
    <w:p w:rsidR="008B027D" w:rsidRPr="008B027D" w:rsidRDefault="008B027D" w:rsidP="008B027D">
      <w:pPr>
        <w:pStyle w:val="References"/>
      </w:pPr>
      <w:r w:rsidRPr="008B027D">
        <w:t xml:space="preserve">de Roo, G. (2010a). Being or Becoming? That is the Question! Confronting Complexity with Contemporary Planning Theory. In G. de Roo &amp; E. Silva (Eds.), </w:t>
      </w:r>
      <w:r w:rsidRPr="008B027D">
        <w:rPr>
          <w:i/>
          <w:iCs/>
        </w:rPr>
        <w:t>A Planner’s Encounter with Complexity</w:t>
      </w:r>
      <w:r w:rsidRPr="008B027D">
        <w:t xml:space="preserve"> (pp. 19–40). Burlington, VT: Ashgate.</w:t>
      </w:r>
    </w:p>
    <w:p w:rsidR="008B027D" w:rsidRPr="008B027D" w:rsidRDefault="008B027D" w:rsidP="008B027D">
      <w:pPr>
        <w:pStyle w:val="References"/>
      </w:pPr>
      <w:r w:rsidRPr="008B027D">
        <w:t xml:space="preserve">de Roo, G. (2010b). Planning and Complexity: An Introduction. In G. de Roo &amp; E. Silva (Eds.), </w:t>
      </w:r>
      <w:r w:rsidRPr="008B027D">
        <w:rPr>
          <w:i/>
          <w:iCs/>
        </w:rPr>
        <w:t>A Planner’s Encounter with Complexity</w:t>
      </w:r>
      <w:r w:rsidRPr="008B027D">
        <w:t xml:space="preserve"> (pp. 1–18). Burlington, VT: Ashgate.</w:t>
      </w:r>
    </w:p>
    <w:p w:rsidR="008B027D" w:rsidRPr="008B027D" w:rsidRDefault="008B027D" w:rsidP="008B027D">
      <w:pPr>
        <w:pStyle w:val="References"/>
      </w:pPr>
      <w:r w:rsidRPr="008B027D">
        <w:t xml:space="preserve">de Roo, G., &amp; Silva, E. (2010). </w:t>
      </w:r>
      <w:r w:rsidRPr="008B027D">
        <w:rPr>
          <w:i/>
          <w:iCs/>
        </w:rPr>
        <w:t>A Planner’s Encounter with Complexity</w:t>
      </w:r>
      <w:r w:rsidRPr="008B027D">
        <w:t>. Burlington, VT: Ashgate.</w:t>
      </w:r>
    </w:p>
    <w:p w:rsidR="008B027D" w:rsidRPr="008B027D" w:rsidRDefault="008B027D" w:rsidP="008B027D">
      <w:pPr>
        <w:pStyle w:val="References"/>
      </w:pPr>
      <w:r w:rsidRPr="008B027D">
        <w:lastRenderedPageBreak/>
        <w:t xml:space="preserve">Decraene, J., Monterola, C., Lee, G. K. K., Hung, T. G. G., &amp; Batty, M. (2013). The Emergence of Urban Land Use Patterns Driven by Dispersion and Aggregation Mechanisms. </w:t>
      </w:r>
      <w:r w:rsidRPr="008B027D">
        <w:rPr>
          <w:i/>
          <w:iCs/>
        </w:rPr>
        <w:t>PLoS ONE</w:t>
      </w:r>
      <w:r w:rsidRPr="008B027D">
        <w:t xml:space="preserve">, </w:t>
      </w:r>
      <w:r w:rsidRPr="008B027D">
        <w:rPr>
          <w:i/>
          <w:iCs/>
        </w:rPr>
        <w:t>8</w:t>
      </w:r>
      <w:r w:rsidRPr="008B027D">
        <w:t xml:space="preserve">(12), e80309. </w:t>
      </w:r>
      <w:r>
        <w:t>doi:</w:t>
      </w:r>
      <w:r w:rsidRPr="008B027D">
        <w:t>10.1371/journal.pone.0080309</w:t>
      </w:r>
    </w:p>
    <w:p w:rsidR="008B027D" w:rsidRPr="008B027D" w:rsidRDefault="008B027D" w:rsidP="008B027D">
      <w:pPr>
        <w:pStyle w:val="References"/>
      </w:pPr>
      <w:r w:rsidRPr="008B027D">
        <w:t xml:space="preserve">Deppisch, S., &amp; Schaerffer, M. (2011). Given the Complexity of Large Cities, Can Urban Resilience be Attained at All? In B. Müller (Ed.), </w:t>
      </w:r>
      <w:r w:rsidRPr="008B027D">
        <w:rPr>
          <w:i/>
          <w:iCs/>
        </w:rPr>
        <w:t>German Annual of Spatial Research and Policy 2010</w:t>
      </w:r>
      <w:r w:rsidRPr="008B027D">
        <w:t xml:space="preserve"> (pp. 25–33). Berlin, Germany: Springer-Verlag.</w:t>
      </w:r>
    </w:p>
    <w:p w:rsidR="008B027D" w:rsidRPr="008B027D" w:rsidRDefault="008B027D" w:rsidP="008B027D">
      <w:pPr>
        <w:pStyle w:val="References"/>
      </w:pPr>
      <w:r w:rsidRPr="008B027D">
        <w:t>Dill, J. (2004). Measuring network connectivity for bicycling and walking. Presented at the 83rd Annual Meeting of the Transportation Research Board, Washington, DC.</w:t>
      </w:r>
    </w:p>
    <w:p w:rsidR="008B027D" w:rsidRPr="008B027D" w:rsidRDefault="008B027D" w:rsidP="008B027D">
      <w:pPr>
        <w:pStyle w:val="References"/>
      </w:pPr>
      <w:r w:rsidRPr="008B027D">
        <w:t xml:space="preserve">Dingwell, J. B. (2006). Lyapunov Exponents. In M. Akay (Ed.), </w:t>
      </w:r>
      <w:r w:rsidRPr="008B027D">
        <w:rPr>
          <w:i/>
          <w:iCs/>
        </w:rPr>
        <w:t>Wiley Encyclopedia of Biomedical Engineering</w:t>
      </w:r>
      <w:r w:rsidRPr="008B027D">
        <w:t>. Hoboken, NJ: John Wiley &amp; Sons.</w:t>
      </w:r>
    </w:p>
    <w:p w:rsidR="008B027D" w:rsidRPr="008B027D" w:rsidRDefault="008B027D" w:rsidP="008B027D">
      <w:pPr>
        <w:pStyle w:val="References"/>
      </w:pPr>
      <w:r w:rsidRPr="008B027D">
        <w:t>District of Columbia. (2010). District of Columbia Five Year Consolidated Plan: Sustainable City, Complete Neighborhoods October 1, 2010 to September 30, 2015. District of Columbia.</w:t>
      </w:r>
    </w:p>
    <w:p w:rsidR="008B027D" w:rsidRPr="008B027D" w:rsidRDefault="008B027D" w:rsidP="008B027D">
      <w:pPr>
        <w:pStyle w:val="References"/>
      </w:pPr>
      <w:r w:rsidRPr="008B027D">
        <w:t xml:space="preserve">Dorogovtsev, S. N., &amp; Mendes, J. F. F. (2002). Evolution of networks. </w:t>
      </w:r>
      <w:r w:rsidRPr="008B027D">
        <w:rPr>
          <w:i/>
          <w:iCs/>
        </w:rPr>
        <w:t>Advances in Physics</w:t>
      </w:r>
      <w:r w:rsidRPr="008B027D">
        <w:t xml:space="preserve">, </w:t>
      </w:r>
      <w:r w:rsidRPr="008B027D">
        <w:rPr>
          <w:i/>
          <w:iCs/>
        </w:rPr>
        <w:t>51</w:t>
      </w:r>
      <w:r w:rsidRPr="008B027D">
        <w:t xml:space="preserve">(4), 1079–1187. </w:t>
      </w:r>
      <w:r>
        <w:t>doi:</w:t>
      </w:r>
      <w:r w:rsidRPr="008B027D">
        <w:t>10.1080 /0001873011011251</w:t>
      </w:r>
    </w:p>
    <w:p w:rsidR="008B027D" w:rsidRPr="008B027D" w:rsidRDefault="008B027D" w:rsidP="008B027D">
      <w:pPr>
        <w:pStyle w:val="References"/>
      </w:pPr>
      <w:r w:rsidRPr="008B027D">
        <w:t xml:space="preserve">Downey, A. B. (2012). </w:t>
      </w:r>
      <w:r w:rsidRPr="008B027D">
        <w:rPr>
          <w:i/>
          <w:iCs/>
        </w:rPr>
        <w:t>Think Complexity: Complexity Science and Computational Modeling</w:t>
      </w:r>
      <w:r w:rsidRPr="008B027D">
        <w:t>. Sebastopol, CA: O’Reilly Media.</w:t>
      </w:r>
    </w:p>
    <w:p w:rsidR="008B027D" w:rsidRPr="008B027D" w:rsidRDefault="008B027D" w:rsidP="008B027D">
      <w:pPr>
        <w:pStyle w:val="References"/>
      </w:pPr>
      <w:r w:rsidRPr="008B027D">
        <w:t xml:space="preserve">Downs, A. (2004). </w:t>
      </w:r>
      <w:r w:rsidRPr="008B027D">
        <w:rPr>
          <w:i/>
          <w:iCs/>
        </w:rPr>
        <w:t>Still Stuck in Traffic: Coping with Peak-Hour Traffic Congestion</w:t>
      </w:r>
      <w:r w:rsidRPr="008B027D">
        <w:t>. Washington, DC: Brookings Institution Press.</w:t>
      </w:r>
    </w:p>
    <w:p w:rsidR="008B027D" w:rsidRPr="008B027D" w:rsidRDefault="008B027D" w:rsidP="008B027D">
      <w:pPr>
        <w:pStyle w:val="References"/>
      </w:pPr>
      <w:r w:rsidRPr="008B027D">
        <w:t xml:space="preserve">Drinan, J. M. (2015). Response to Talen et al.: Igniting the Dialogue: What Makes a Neighborhood Great? </w:t>
      </w:r>
      <w:r w:rsidRPr="008B027D">
        <w:rPr>
          <w:i/>
          <w:iCs/>
        </w:rPr>
        <w:t>Journal of the American Planning Association</w:t>
      </w:r>
      <w:r w:rsidRPr="008B027D">
        <w:t xml:space="preserve">, </w:t>
      </w:r>
      <w:r w:rsidRPr="008B027D">
        <w:rPr>
          <w:i/>
          <w:iCs/>
        </w:rPr>
        <w:t>81</w:t>
      </w:r>
      <w:r w:rsidRPr="008B027D">
        <w:t xml:space="preserve">(2), 141–142. </w:t>
      </w:r>
      <w:r>
        <w:t>doi:</w:t>
      </w:r>
      <w:r w:rsidRPr="008B027D">
        <w:t>10.1080/01944363.2015.1068652</w:t>
      </w:r>
    </w:p>
    <w:p w:rsidR="008B027D" w:rsidRPr="008B027D" w:rsidRDefault="008B027D" w:rsidP="008B027D">
      <w:pPr>
        <w:pStyle w:val="References"/>
      </w:pPr>
      <w:r w:rsidRPr="008B027D">
        <w:t xml:space="preserve">Duany, A., Speck, J., &amp; Lydon, M. (2010). </w:t>
      </w:r>
      <w:r w:rsidRPr="008B027D">
        <w:rPr>
          <w:i/>
          <w:iCs/>
        </w:rPr>
        <w:t>The Smart Growth Manual</w:t>
      </w:r>
      <w:r w:rsidRPr="008B027D">
        <w:t>. New York, NY: McGraw-Hill.</w:t>
      </w:r>
    </w:p>
    <w:p w:rsidR="008B027D" w:rsidRPr="008B027D" w:rsidRDefault="008B027D" w:rsidP="008B027D">
      <w:pPr>
        <w:pStyle w:val="References"/>
      </w:pPr>
      <w:r w:rsidRPr="008B027D">
        <w:t xml:space="preserve">Dumbaugh, E., &amp; Li, W. (2011). Designing for the Safety of Pedestrians, Cyclists, and Motorists in Urban Environments. </w:t>
      </w:r>
      <w:r w:rsidRPr="008B027D">
        <w:rPr>
          <w:i/>
          <w:iCs/>
        </w:rPr>
        <w:t>Journal of the American Planning Association</w:t>
      </w:r>
      <w:r w:rsidRPr="008B027D">
        <w:t xml:space="preserve">, </w:t>
      </w:r>
      <w:r w:rsidRPr="008B027D">
        <w:rPr>
          <w:i/>
          <w:iCs/>
        </w:rPr>
        <w:t>77</w:t>
      </w:r>
      <w:r w:rsidRPr="008B027D">
        <w:t xml:space="preserve">(1), 69–88. </w:t>
      </w:r>
      <w:r>
        <w:t>doi:</w:t>
      </w:r>
      <w:r w:rsidRPr="008B027D">
        <w:t>10.1080/01944363.2011.536101</w:t>
      </w:r>
    </w:p>
    <w:p w:rsidR="008B027D" w:rsidRPr="008B027D" w:rsidRDefault="008B027D" w:rsidP="008B027D">
      <w:pPr>
        <w:pStyle w:val="References"/>
      </w:pPr>
      <w:r w:rsidRPr="008B027D">
        <w:t xml:space="preserve">Dunham-Jones, E., &amp; Williamson, J. (2011). </w:t>
      </w:r>
      <w:r w:rsidRPr="008B027D">
        <w:rPr>
          <w:i/>
          <w:iCs/>
        </w:rPr>
        <w:t>Retrofitting Suburbia: Urban Design Solutions for Redesigning Suburbs</w:t>
      </w:r>
      <w:r w:rsidRPr="008B027D">
        <w:t>. Hoboken, NJ: John Wiley &amp; Sons.</w:t>
      </w:r>
    </w:p>
    <w:p w:rsidR="008B027D" w:rsidRPr="008B027D" w:rsidRDefault="008B027D" w:rsidP="008B027D">
      <w:pPr>
        <w:pStyle w:val="References"/>
      </w:pPr>
      <w:r w:rsidRPr="008B027D">
        <w:t xml:space="preserve">Dunkel, A. (2015). Visualizing the perceived environment using crowdsourced photo geodata. </w:t>
      </w:r>
      <w:r w:rsidRPr="008B027D">
        <w:rPr>
          <w:i/>
          <w:iCs/>
        </w:rPr>
        <w:t>Landscape and Urban Planning</w:t>
      </w:r>
      <w:r w:rsidRPr="008B027D">
        <w:t xml:space="preserve">, </w:t>
      </w:r>
      <w:r w:rsidRPr="008B027D">
        <w:rPr>
          <w:i/>
          <w:iCs/>
        </w:rPr>
        <w:t>142</w:t>
      </w:r>
      <w:r w:rsidRPr="008B027D">
        <w:t xml:space="preserve">, 173–186. </w:t>
      </w:r>
      <w:r>
        <w:t>doi:</w:t>
      </w:r>
      <w:r w:rsidRPr="008B027D">
        <w:t>10.1016/j.landurbplan.2015.02.022</w:t>
      </w:r>
    </w:p>
    <w:p w:rsidR="008B027D" w:rsidRPr="008B027D" w:rsidRDefault="008B027D" w:rsidP="008B027D">
      <w:pPr>
        <w:pStyle w:val="References"/>
      </w:pPr>
      <w:r w:rsidRPr="008B027D">
        <w:lastRenderedPageBreak/>
        <w:t xml:space="preserve">Eco, U. (1995). On the Impossibility of Drawing a Map of the Empire on a Scale of 1 to 1. In William Weaver (Trans.), </w:t>
      </w:r>
      <w:r w:rsidRPr="008B027D">
        <w:rPr>
          <w:i/>
          <w:iCs/>
        </w:rPr>
        <w:t>How to Travel with a Salmon &amp; Other Essays</w:t>
      </w:r>
      <w:r w:rsidRPr="008B027D">
        <w:t xml:space="preserve"> (pp. 95–106). San Diego, CA: Harcourt.</w:t>
      </w:r>
    </w:p>
    <w:p w:rsidR="008B027D" w:rsidRPr="008B027D" w:rsidRDefault="008B027D" w:rsidP="008B027D">
      <w:pPr>
        <w:pStyle w:val="References"/>
      </w:pPr>
      <w:r w:rsidRPr="008B027D">
        <w:t xml:space="preserve">Eikelboom, T., Janssen, R., &amp; Stewart, T. J. (2015). A spatial optimization algorithm for geodesign. </w:t>
      </w:r>
      <w:r w:rsidRPr="008B027D">
        <w:rPr>
          <w:i/>
          <w:iCs/>
        </w:rPr>
        <w:t>Landscape and Urban Planning</w:t>
      </w:r>
      <w:r w:rsidRPr="008B027D">
        <w:t xml:space="preserve">, </w:t>
      </w:r>
      <w:r w:rsidRPr="008B027D">
        <w:rPr>
          <w:i/>
          <w:iCs/>
        </w:rPr>
        <w:t>144</w:t>
      </w:r>
      <w:r w:rsidRPr="008B027D">
        <w:t xml:space="preserve">, 10–21. </w:t>
      </w:r>
      <w:r>
        <w:t>doi:</w:t>
      </w:r>
      <w:r w:rsidRPr="008B027D">
        <w:t>10.1016/j.landurbplan.2015.08.011</w:t>
      </w:r>
    </w:p>
    <w:p w:rsidR="008B027D" w:rsidRPr="008B027D" w:rsidRDefault="008B027D" w:rsidP="008B027D">
      <w:pPr>
        <w:pStyle w:val="References"/>
      </w:pPr>
      <w:r w:rsidRPr="008B027D">
        <w:t xml:space="preserve">Ellis, C. (2002). The New Urbanism: Critiques and Rebuttals. </w:t>
      </w:r>
      <w:r w:rsidRPr="008B027D">
        <w:rPr>
          <w:i/>
          <w:iCs/>
        </w:rPr>
        <w:t>Journal of Urban Design</w:t>
      </w:r>
      <w:r w:rsidRPr="008B027D">
        <w:t xml:space="preserve">, </w:t>
      </w:r>
      <w:r w:rsidRPr="008B027D">
        <w:rPr>
          <w:i/>
          <w:iCs/>
        </w:rPr>
        <w:t>7</w:t>
      </w:r>
      <w:r w:rsidRPr="008B027D">
        <w:t xml:space="preserve">(3), 261–291. </w:t>
      </w:r>
      <w:r>
        <w:t>doi:</w:t>
      </w:r>
      <w:r w:rsidRPr="008B027D">
        <w:t>10.1080/1357480022000039330</w:t>
      </w:r>
    </w:p>
    <w:p w:rsidR="008B027D" w:rsidRPr="008B027D" w:rsidRDefault="008B027D" w:rsidP="008B027D">
      <w:pPr>
        <w:pStyle w:val="References"/>
      </w:pPr>
      <w:r w:rsidRPr="008B027D">
        <w:t xml:space="preserve">Elsheshtawy, Y. (1997). Urban Complexity: Toward the Measurement of the Physical Complexity of Street-Scapes. </w:t>
      </w:r>
      <w:r w:rsidRPr="008B027D">
        <w:rPr>
          <w:i/>
          <w:iCs/>
        </w:rPr>
        <w:t>Journal of Architectural and Planning Research</w:t>
      </w:r>
      <w:r w:rsidRPr="008B027D">
        <w:t xml:space="preserve">, </w:t>
      </w:r>
      <w:r w:rsidRPr="008B027D">
        <w:rPr>
          <w:i/>
          <w:iCs/>
        </w:rPr>
        <w:t>14</w:t>
      </w:r>
      <w:r w:rsidRPr="008B027D">
        <w:t xml:space="preserve">(4), 301–316. </w:t>
      </w:r>
      <w:r>
        <w:t>doi:</w:t>
      </w:r>
      <w:r w:rsidRPr="008B027D">
        <w:t>10.2307/43030433</w:t>
      </w:r>
    </w:p>
    <w:p w:rsidR="008B027D" w:rsidRPr="008B027D" w:rsidRDefault="008B027D" w:rsidP="008B027D">
      <w:pPr>
        <w:pStyle w:val="References"/>
      </w:pPr>
      <w:r w:rsidRPr="008B027D">
        <w:t xml:space="preserve">Elwood, S., Goodchild, M. F., &amp; Sui, D. Z. (2012). Researching Volunteered Geographic Information: Spatial Data, Geographic Research, and New Social Practice. </w:t>
      </w:r>
      <w:r w:rsidRPr="008B027D">
        <w:rPr>
          <w:i/>
          <w:iCs/>
        </w:rPr>
        <w:t>Annals of the Association of American Geographers</w:t>
      </w:r>
      <w:r w:rsidRPr="008B027D">
        <w:t xml:space="preserve">, </w:t>
      </w:r>
      <w:r w:rsidRPr="008B027D">
        <w:rPr>
          <w:i/>
          <w:iCs/>
        </w:rPr>
        <w:t>102</w:t>
      </w:r>
      <w:r w:rsidRPr="008B027D">
        <w:t xml:space="preserve">(3), 571–590. </w:t>
      </w:r>
      <w:r>
        <w:t>doi:</w:t>
      </w:r>
      <w:r w:rsidRPr="008B027D">
        <w:t>10.1080/00045608.2011.595657</w:t>
      </w:r>
    </w:p>
    <w:p w:rsidR="008B027D" w:rsidRPr="008B027D" w:rsidRDefault="008B027D" w:rsidP="008B027D">
      <w:pPr>
        <w:pStyle w:val="References"/>
      </w:pPr>
      <w:r w:rsidRPr="008B027D">
        <w:t>Ermagun, A., &amp; Levinson, D. (2017). An Introduction to the Network Weight Matrix. Presented at the 96th Annual Transportation Research Board Meeting, Washington, DC.</w:t>
      </w:r>
    </w:p>
    <w:p w:rsidR="008B027D" w:rsidRPr="008B027D" w:rsidRDefault="008B027D" w:rsidP="008B027D">
      <w:pPr>
        <w:pStyle w:val="References"/>
      </w:pPr>
      <w:r w:rsidRPr="008B027D">
        <w:t xml:space="preserve">Evans, P. (2002). </w:t>
      </w:r>
      <w:r w:rsidRPr="008B027D">
        <w:rPr>
          <w:i/>
          <w:iCs/>
        </w:rPr>
        <w:t>Livable Cities: Urban Struggles for Livelihood and Sustainability</w:t>
      </w:r>
      <w:r w:rsidRPr="008B027D">
        <w:t>. Berkeley, CA: University of California Press.</w:t>
      </w:r>
    </w:p>
    <w:p w:rsidR="008B027D" w:rsidRPr="008B027D" w:rsidRDefault="008B027D" w:rsidP="008B027D">
      <w:pPr>
        <w:pStyle w:val="References"/>
      </w:pPr>
      <w:r w:rsidRPr="008B027D">
        <w:t xml:space="preserve">Ewing, R., &amp; Cervero, R. (2010). Travel and the Built Environment: A Meta-Analysis. </w:t>
      </w:r>
      <w:r w:rsidRPr="008B027D">
        <w:rPr>
          <w:i/>
          <w:iCs/>
        </w:rPr>
        <w:t>Journal of the American Planning Association</w:t>
      </w:r>
      <w:r w:rsidRPr="008B027D">
        <w:t xml:space="preserve">, </w:t>
      </w:r>
      <w:r w:rsidRPr="008B027D">
        <w:rPr>
          <w:i/>
          <w:iCs/>
        </w:rPr>
        <w:t>76</w:t>
      </w:r>
      <w:r w:rsidRPr="008B027D">
        <w:t xml:space="preserve">(3), 265–294. </w:t>
      </w:r>
      <w:r>
        <w:t>doi:</w:t>
      </w:r>
      <w:r w:rsidRPr="008B027D">
        <w:t>10.1080/01944361003766766</w:t>
      </w:r>
    </w:p>
    <w:p w:rsidR="008B027D" w:rsidRPr="008B027D" w:rsidRDefault="008B027D" w:rsidP="008B027D">
      <w:pPr>
        <w:pStyle w:val="References"/>
      </w:pPr>
      <w:r w:rsidRPr="008B027D">
        <w:t xml:space="preserve">Ewing, R., &amp; Clemente, O. (2013). </w:t>
      </w:r>
      <w:r w:rsidRPr="008B027D">
        <w:rPr>
          <w:i/>
          <w:iCs/>
        </w:rPr>
        <w:t>Measuring urban design: metrics for livable places</w:t>
      </w:r>
      <w:r w:rsidRPr="008B027D">
        <w:t>. Washington, DC: Island Press.</w:t>
      </w:r>
    </w:p>
    <w:p w:rsidR="008B027D" w:rsidRPr="008B027D" w:rsidRDefault="008B027D" w:rsidP="008B027D">
      <w:pPr>
        <w:pStyle w:val="References"/>
      </w:pPr>
      <w:r w:rsidRPr="008B027D">
        <w:t xml:space="preserve">Ewing, R., &amp; Handy, S. (2009). Measuring the Unmeasurable: Urban Design Qualities Related to Walkability. </w:t>
      </w:r>
      <w:r w:rsidRPr="008B027D">
        <w:rPr>
          <w:i/>
          <w:iCs/>
        </w:rPr>
        <w:t>Journal of Urban Design</w:t>
      </w:r>
      <w:r w:rsidRPr="008B027D">
        <w:t xml:space="preserve">, </w:t>
      </w:r>
      <w:r w:rsidRPr="008B027D">
        <w:rPr>
          <w:i/>
          <w:iCs/>
        </w:rPr>
        <w:t>14</w:t>
      </w:r>
      <w:r w:rsidRPr="008B027D">
        <w:t xml:space="preserve">(1), 65–84. </w:t>
      </w:r>
      <w:r>
        <w:t>doi:</w:t>
      </w:r>
      <w:r w:rsidRPr="008B027D">
        <w:t>10.1080/13574800802451155</w:t>
      </w:r>
    </w:p>
    <w:p w:rsidR="008B027D" w:rsidRPr="008B027D" w:rsidRDefault="008B027D" w:rsidP="008B027D">
      <w:pPr>
        <w:pStyle w:val="References"/>
      </w:pPr>
      <w:r w:rsidRPr="008B027D">
        <w:t xml:space="preserve">Farmer, J. D. (1983). The Dimension of Chaotic Attractors. </w:t>
      </w:r>
      <w:r w:rsidRPr="008B027D">
        <w:rPr>
          <w:i/>
          <w:iCs/>
        </w:rPr>
        <w:t>Physica D: Nonlinear Phenomena</w:t>
      </w:r>
      <w:r w:rsidRPr="008B027D">
        <w:t xml:space="preserve">, </w:t>
      </w:r>
      <w:r w:rsidRPr="008B027D">
        <w:rPr>
          <w:i/>
          <w:iCs/>
        </w:rPr>
        <w:t>7</w:t>
      </w:r>
      <w:r w:rsidRPr="008B027D">
        <w:t xml:space="preserve">(1–3), 153–180. </w:t>
      </w:r>
      <w:r>
        <w:t>doi:</w:t>
      </w:r>
      <w:r w:rsidRPr="008B027D">
        <w:t>10.1016/0167-2789(83)90125-2</w:t>
      </w:r>
    </w:p>
    <w:p w:rsidR="008B027D" w:rsidRPr="008B027D" w:rsidRDefault="008B027D" w:rsidP="008B027D">
      <w:pPr>
        <w:pStyle w:val="References"/>
      </w:pPr>
      <w:r w:rsidRPr="008B027D">
        <w:t xml:space="preserve">Fecht, S. (2012, April 6). Grid Unlocked: How street networks evolve as cities grow. </w:t>
      </w:r>
      <w:r w:rsidRPr="008B027D">
        <w:rPr>
          <w:i/>
          <w:iCs/>
        </w:rPr>
        <w:t>Scientific American</w:t>
      </w:r>
      <w:r w:rsidRPr="008B027D">
        <w:t>.</w:t>
      </w:r>
    </w:p>
    <w:p w:rsidR="008B027D" w:rsidRPr="008B027D" w:rsidRDefault="008B027D" w:rsidP="008B027D">
      <w:pPr>
        <w:pStyle w:val="References"/>
      </w:pPr>
      <w:r w:rsidRPr="008B027D">
        <w:lastRenderedPageBreak/>
        <w:t xml:space="preserve">Feigenbaum, M. J. (1978). Quantitative Universality for a Class of Nonlinear Transformations. </w:t>
      </w:r>
      <w:r w:rsidRPr="008B027D">
        <w:rPr>
          <w:i/>
          <w:iCs/>
        </w:rPr>
        <w:t>Journal of Statistical Physics</w:t>
      </w:r>
      <w:r w:rsidRPr="008B027D">
        <w:t xml:space="preserve">, </w:t>
      </w:r>
      <w:r w:rsidRPr="008B027D">
        <w:rPr>
          <w:i/>
          <w:iCs/>
        </w:rPr>
        <w:t>19</w:t>
      </w:r>
      <w:r w:rsidRPr="008B027D">
        <w:t xml:space="preserve">(1), 25–52. </w:t>
      </w:r>
      <w:r>
        <w:t>doi:</w:t>
      </w:r>
      <w:r w:rsidRPr="008B027D">
        <w:t>10.1007/BF01020332</w:t>
      </w:r>
    </w:p>
    <w:p w:rsidR="008B027D" w:rsidRPr="008B027D" w:rsidRDefault="008B027D" w:rsidP="008B027D">
      <w:pPr>
        <w:pStyle w:val="References"/>
      </w:pPr>
      <w:r w:rsidRPr="008B027D">
        <w:t xml:space="preserve">Feigenbaum, M. J. (1983). Universal Behavior in Nonlinear Systems. </w:t>
      </w:r>
      <w:r w:rsidRPr="008B027D">
        <w:rPr>
          <w:i/>
          <w:iCs/>
        </w:rPr>
        <w:t>Physica D: Nonlinear Phenomena</w:t>
      </w:r>
      <w:r w:rsidRPr="008B027D">
        <w:t xml:space="preserve">, </w:t>
      </w:r>
      <w:r w:rsidRPr="008B027D">
        <w:rPr>
          <w:i/>
          <w:iCs/>
        </w:rPr>
        <w:t>7</w:t>
      </w:r>
      <w:r w:rsidRPr="008B027D">
        <w:t xml:space="preserve">(1–3), 16–39. </w:t>
      </w:r>
      <w:r>
        <w:t>doi:</w:t>
      </w:r>
      <w:r w:rsidRPr="008B027D">
        <w:t>10.1016/0167-2789(83)90112-4</w:t>
      </w:r>
    </w:p>
    <w:p w:rsidR="008B027D" w:rsidRPr="008B027D" w:rsidRDefault="008B027D" w:rsidP="008B027D">
      <w:pPr>
        <w:pStyle w:val="References"/>
      </w:pPr>
      <w:r w:rsidRPr="008B027D">
        <w:t xml:space="preserve">Fischer, M. M., Henscher, D. A., Button, K. J., Haynes, K. E., &amp; Stopher, P. R. (2004). GIS and Network Analysis. In </w:t>
      </w:r>
      <w:r w:rsidRPr="008B027D">
        <w:rPr>
          <w:i/>
          <w:iCs/>
        </w:rPr>
        <w:t>Handbook of Transport Geography and Spatial Systems</w:t>
      </w:r>
      <w:r w:rsidRPr="008B027D">
        <w:t xml:space="preserve"> (Vol. 5, pp. 391–408). Oxford, England: Pergamon Press.</w:t>
      </w:r>
    </w:p>
    <w:p w:rsidR="008B027D" w:rsidRPr="008B027D" w:rsidRDefault="008B027D" w:rsidP="008B027D">
      <w:pPr>
        <w:pStyle w:val="References"/>
      </w:pPr>
      <w:r w:rsidRPr="008B027D">
        <w:t xml:space="preserve">Fishman, R. (2003). Urban Utopias: Ebenezer Howard, Frank Lloyd Wright, and Le Corbusier. In </w:t>
      </w:r>
      <w:r w:rsidRPr="008B027D">
        <w:rPr>
          <w:i/>
          <w:iCs/>
        </w:rPr>
        <w:t>Readings in Planning Theory</w:t>
      </w:r>
      <w:r w:rsidRPr="008B027D">
        <w:t xml:space="preserve"> (2nd ed., pp. 21–60). Malden, MA: Blackwell Publishers.</w:t>
      </w:r>
    </w:p>
    <w:p w:rsidR="008B027D" w:rsidRPr="008B027D" w:rsidRDefault="008B027D" w:rsidP="008B027D">
      <w:pPr>
        <w:pStyle w:val="References"/>
      </w:pPr>
      <w:r w:rsidRPr="008B027D">
        <w:t xml:space="preserve">Flyvbjerg, B. (2007). Policy and planning for large-infrastructure projects: problems, causes, cures. </w:t>
      </w:r>
      <w:r w:rsidRPr="008B027D">
        <w:rPr>
          <w:i/>
          <w:iCs/>
        </w:rPr>
        <w:t>Environment and Planning B: Planning and Design</w:t>
      </w:r>
      <w:r w:rsidRPr="008B027D">
        <w:t xml:space="preserve">, </w:t>
      </w:r>
      <w:r w:rsidRPr="008B027D">
        <w:rPr>
          <w:i/>
          <w:iCs/>
        </w:rPr>
        <w:t>34</w:t>
      </w:r>
      <w:r w:rsidRPr="008B027D">
        <w:t xml:space="preserve">(4), 578–597. </w:t>
      </w:r>
      <w:r>
        <w:t>doi:</w:t>
      </w:r>
      <w:r w:rsidRPr="008B027D">
        <w:t>10.1068/b32111</w:t>
      </w:r>
    </w:p>
    <w:p w:rsidR="008B027D" w:rsidRPr="008B027D" w:rsidRDefault="008B027D" w:rsidP="008B027D">
      <w:pPr>
        <w:pStyle w:val="References"/>
      </w:pPr>
      <w:r w:rsidRPr="008B027D">
        <w:t xml:space="preserve">Flyvbjerg, B., &amp; Richardson, T. (2002). Planning and Foucault. In I. P. Allmendinger &amp; M. Tewdwr-Jones (Eds.), </w:t>
      </w:r>
      <w:r w:rsidRPr="008B027D">
        <w:rPr>
          <w:i/>
          <w:iCs/>
        </w:rPr>
        <w:t>Planning Futures: New Directions for Planning Theory</w:t>
      </w:r>
      <w:r w:rsidRPr="008B027D">
        <w:t xml:space="preserve"> (pp. 44–63). London, England: Routledge.</w:t>
      </w:r>
    </w:p>
    <w:p w:rsidR="008B027D" w:rsidRPr="008B027D" w:rsidRDefault="008B027D" w:rsidP="008B027D">
      <w:pPr>
        <w:pStyle w:val="References"/>
      </w:pPr>
      <w:r w:rsidRPr="008B027D">
        <w:t xml:space="preserve">Forrester, J. W. (1969). </w:t>
      </w:r>
      <w:r w:rsidRPr="008B027D">
        <w:rPr>
          <w:i/>
          <w:iCs/>
        </w:rPr>
        <w:t>Urban Dynamics</w:t>
      </w:r>
      <w:r w:rsidRPr="008B027D">
        <w:t xml:space="preserve"> (8th ed.). Albany, NY: System Dynamics Society.</w:t>
      </w:r>
    </w:p>
    <w:p w:rsidR="008B027D" w:rsidRPr="008B027D" w:rsidRDefault="008B027D" w:rsidP="008B027D">
      <w:pPr>
        <w:pStyle w:val="References"/>
      </w:pPr>
      <w:r w:rsidRPr="008B027D">
        <w:t xml:space="preserve">Foti, F. (2014). </w:t>
      </w:r>
      <w:r w:rsidRPr="008B027D">
        <w:rPr>
          <w:i/>
          <w:iCs/>
        </w:rPr>
        <w:t>Behavioral Framework for Measuring Walkability and its Impact on Home Values and Residential Location Choices</w:t>
      </w:r>
      <w:r w:rsidRPr="008B027D">
        <w:t xml:space="preserve"> (Dissertation). University of California, Berkeley, CA.</w:t>
      </w:r>
    </w:p>
    <w:p w:rsidR="008B027D" w:rsidRPr="008B027D" w:rsidRDefault="008B027D" w:rsidP="008B027D">
      <w:pPr>
        <w:pStyle w:val="References"/>
      </w:pPr>
      <w:r w:rsidRPr="008B027D">
        <w:t xml:space="preserve">Frame, M., Mandelbrot, B., &amp; Neger, N. (2015). </w:t>
      </w:r>
      <w:r w:rsidRPr="008B027D">
        <w:rPr>
          <w:i/>
          <w:iCs/>
        </w:rPr>
        <w:t>Fractal Geometry</w:t>
      </w:r>
      <w:r w:rsidRPr="008B027D">
        <w:t>. New Haven, CT: Yale University. Retrieved from https://classes.yale.edu/fractals/</w:t>
      </w:r>
    </w:p>
    <w:p w:rsidR="008B027D" w:rsidRPr="008B027D" w:rsidRDefault="008B027D" w:rsidP="008B027D">
      <w:pPr>
        <w:pStyle w:val="References"/>
      </w:pPr>
      <w:r w:rsidRPr="008B027D">
        <w:t xml:space="preserve">Friedmann, J. (1987). </w:t>
      </w:r>
      <w:r w:rsidRPr="008B027D">
        <w:rPr>
          <w:i/>
          <w:iCs/>
        </w:rPr>
        <w:t>Planning in the Public Domain: From Knowledge to Action</w:t>
      </w:r>
      <w:r w:rsidRPr="008B027D">
        <w:t>. Princeton, NJ: Princeton University Press.</w:t>
      </w:r>
    </w:p>
    <w:p w:rsidR="008B027D" w:rsidRPr="008B027D" w:rsidRDefault="008B027D" w:rsidP="008B027D">
      <w:pPr>
        <w:pStyle w:val="References"/>
      </w:pPr>
      <w:r w:rsidRPr="008B027D">
        <w:t xml:space="preserve">Frizzelle, B., Evenson, K., Rodriguez, D., &amp; Laraia, B. (2009). The importance of accurate road data for spatial applications in public health: customizing a road network. </w:t>
      </w:r>
      <w:r w:rsidRPr="008B027D">
        <w:rPr>
          <w:i/>
          <w:iCs/>
        </w:rPr>
        <w:t>International Journal of Health Geographics</w:t>
      </w:r>
      <w:r w:rsidRPr="008B027D">
        <w:t xml:space="preserve">, </w:t>
      </w:r>
      <w:r w:rsidRPr="008B027D">
        <w:rPr>
          <w:i/>
          <w:iCs/>
        </w:rPr>
        <w:t>8</w:t>
      </w:r>
      <w:r w:rsidRPr="008B027D">
        <w:t xml:space="preserve">(24). </w:t>
      </w:r>
      <w:r>
        <w:t>doi:</w:t>
      </w:r>
      <w:r w:rsidRPr="008B027D">
        <w:t>10.1186/1476-072X-8-24</w:t>
      </w:r>
    </w:p>
    <w:p w:rsidR="008B027D" w:rsidRPr="008B027D" w:rsidRDefault="008B027D" w:rsidP="008B027D">
      <w:pPr>
        <w:pStyle w:val="References"/>
      </w:pPr>
      <w:r w:rsidRPr="008B027D">
        <w:t>Garrick, N., &amp; Marshall, W. (2009). The Effect of Street Network Design on Walking and Biking. Presented at the 89th Annual Meeting of Transportation Research Board, Washington, DC.</w:t>
      </w:r>
    </w:p>
    <w:p w:rsidR="008B027D" w:rsidRPr="008B027D" w:rsidRDefault="008B027D" w:rsidP="008B027D">
      <w:pPr>
        <w:pStyle w:val="References"/>
      </w:pPr>
      <w:r w:rsidRPr="008B027D">
        <w:t xml:space="preserve">Gastner, M. T., &amp; Newman, M. E. J. (2006). The spatial structure of networks. </w:t>
      </w:r>
      <w:r w:rsidRPr="008B027D">
        <w:rPr>
          <w:i/>
          <w:iCs/>
        </w:rPr>
        <w:t>The European Physical Journal B: Condensed Matter and Complex Systems</w:t>
      </w:r>
      <w:r w:rsidRPr="008B027D">
        <w:t xml:space="preserve">, </w:t>
      </w:r>
      <w:r w:rsidRPr="008B027D">
        <w:rPr>
          <w:i/>
          <w:iCs/>
        </w:rPr>
        <w:t>49</w:t>
      </w:r>
      <w:r w:rsidRPr="008B027D">
        <w:t xml:space="preserve">(2), 247–252. </w:t>
      </w:r>
      <w:r>
        <w:t>doi:</w:t>
      </w:r>
      <w:r w:rsidRPr="008B027D">
        <w:t>10.1140/epjb/e2006-00046-8</w:t>
      </w:r>
    </w:p>
    <w:p w:rsidR="008B027D" w:rsidRPr="008B027D" w:rsidRDefault="008B027D" w:rsidP="008B027D">
      <w:pPr>
        <w:pStyle w:val="References"/>
      </w:pPr>
      <w:r w:rsidRPr="008B027D">
        <w:lastRenderedPageBreak/>
        <w:t xml:space="preserve">Gates, A. J., &amp; Rocha, L. M. (2016). Control of complex networks requires both structure and dynamics. </w:t>
      </w:r>
      <w:r w:rsidRPr="008B027D">
        <w:rPr>
          <w:i/>
          <w:iCs/>
        </w:rPr>
        <w:t>Scientific Reports</w:t>
      </w:r>
      <w:r w:rsidRPr="008B027D">
        <w:t xml:space="preserve">, </w:t>
      </w:r>
      <w:r w:rsidRPr="008B027D">
        <w:rPr>
          <w:i/>
          <w:iCs/>
        </w:rPr>
        <w:t>6</w:t>
      </w:r>
      <w:r w:rsidRPr="008B027D">
        <w:t xml:space="preserve">, 24456. </w:t>
      </w:r>
      <w:r>
        <w:t>doi:</w:t>
      </w:r>
      <w:r w:rsidRPr="008B027D">
        <w:t>10.1038/srep24456</w:t>
      </w:r>
    </w:p>
    <w:p w:rsidR="008B027D" w:rsidRPr="008B027D" w:rsidRDefault="008B027D" w:rsidP="008B027D">
      <w:pPr>
        <w:pStyle w:val="References"/>
      </w:pPr>
      <w:r w:rsidRPr="008B027D">
        <w:t xml:space="preserve">Gell, A. (1985). How to Read a Map: Remarks on the Practical Logic of Navigation. </w:t>
      </w:r>
      <w:r w:rsidRPr="008B027D">
        <w:rPr>
          <w:i/>
          <w:iCs/>
        </w:rPr>
        <w:t>Man</w:t>
      </w:r>
      <w:r w:rsidRPr="008B027D">
        <w:t xml:space="preserve">, </w:t>
      </w:r>
      <w:r w:rsidRPr="008B027D">
        <w:rPr>
          <w:i/>
          <w:iCs/>
        </w:rPr>
        <w:t>20</w:t>
      </w:r>
      <w:r w:rsidRPr="008B027D">
        <w:t xml:space="preserve">(2), 271–286. </w:t>
      </w:r>
      <w:r>
        <w:t>doi:</w:t>
      </w:r>
      <w:r w:rsidRPr="008B027D">
        <w:t>10.2307/2802385</w:t>
      </w:r>
    </w:p>
    <w:p w:rsidR="008B027D" w:rsidRPr="008B027D" w:rsidRDefault="008B027D" w:rsidP="008B027D">
      <w:pPr>
        <w:pStyle w:val="References"/>
      </w:pPr>
      <w:r w:rsidRPr="008B027D">
        <w:t xml:space="preserve">Gershenson, C. (2004, October 7). </w:t>
      </w:r>
      <w:r w:rsidRPr="008B027D">
        <w:rPr>
          <w:i/>
          <w:iCs/>
        </w:rPr>
        <w:t>Introduction to Chaos in Deterministic Systems</w:t>
      </w:r>
      <w:r w:rsidRPr="008B027D">
        <w:t>. arXiv:nlin/0308023.</w:t>
      </w:r>
    </w:p>
    <w:p w:rsidR="008B027D" w:rsidRPr="008B027D" w:rsidRDefault="008B027D" w:rsidP="008B027D">
      <w:pPr>
        <w:pStyle w:val="References"/>
      </w:pPr>
      <w:r w:rsidRPr="008B027D">
        <w:t xml:space="preserve">Gershenson, C., &amp; Fernández, N. (2012). Complexity and information: Measuring emergence, self-organization, and homeostasis at multiple scales. </w:t>
      </w:r>
      <w:r w:rsidRPr="008B027D">
        <w:rPr>
          <w:i/>
          <w:iCs/>
        </w:rPr>
        <w:t>Complexity</w:t>
      </w:r>
      <w:r w:rsidRPr="008B027D">
        <w:t xml:space="preserve">, </w:t>
      </w:r>
      <w:r w:rsidRPr="008B027D">
        <w:rPr>
          <w:i/>
          <w:iCs/>
        </w:rPr>
        <w:t>18</w:t>
      </w:r>
      <w:r w:rsidRPr="008B027D">
        <w:t xml:space="preserve">(2), 29–44. </w:t>
      </w:r>
      <w:r>
        <w:t>doi:</w:t>
      </w:r>
      <w:r w:rsidRPr="008B027D">
        <w:t>10.1002/cplx.21424</w:t>
      </w:r>
    </w:p>
    <w:p w:rsidR="008B027D" w:rsidRPr="008B027D" w:rsidRDefault="008B027D" w:rsidP="008B027D">
      <w:pPr>
        <w:pStyle w:val="References"/>
      </w:pPr>
      <w:r w:rsidRPr="008B027D">
        <w:t xml:space="preserve">Gershenson, C., Santi, P., &amp; Ratti, C. (2016). </w:t>
      </w:r>
      <w:r w:rsidRPr="008B027D">
        <w:rPr>
          <w:i/>
          <w:iCs/>
        </w:rPr>
        <w:t>Adaptive Cities: A Cybernetic Perspective on Urban Systems</w:t>
      </w:r>
      <w:r w:rsidRPr="008B027D">
        <w:t>. arXiv:1609.02000.</w:t>
      </w:r>
    </w:p>
    <w:p w:rsidR="008B027D" w:rsidRPr="008B027D" w:rsidRDefault="008B027D" w:rsidP="008B027D">
      <w:pPr>
        <w:pStyle w:val="References"/>
      </w:pPr>
      <w:r w:rsidRPr="008B027D">
        <w:t xml:space="preserve">Giacomin, D. J., &amp; Levinson, D. M. (2015). Road network circuity in metropolitan areas. </w:t>
      </w:r>
      <w:r w:rsidRPr="008B027D">
        <w:rPr>
          <w:i/>
          <w:iCs/>
        </w:rPr>
        <w:t>Environment and Planning B: Planning and Design</w:t>
      </w:r>
      <w:r w:rsidRPr="008B027D">
        <w:t xml:space="preserve">, </w:t>
      </w:r>
      <w:r w:rsidRPr="008B027D">
        <w:rPr>
          <w:i/>
          <w:iCs/>
        </w:rPr>
        <w:t>42</w:t>
      </w:r>
      <w:r w:rsidRPr="008B027D">
        <w:t xml:space="preserve">(6), 1040–1053. </w:t>
      </w:r>
      <w:r>
        <w:t>doi:</w:t>
      </w:r>
      <w:r w:rsidRPr="008B027D">
        <w:t>10.1068/b130131p</w:t>
      </w:r>
    </w:p>
    <w:p w:rsidR="008B027D" w:rsidRPr="008B027D" w:rsidRDefault="008B027D" w:rsidP="008B027D">
      <w:pPr>
        <w:pStyle w:val="References"/>
      </w:pPr>
      <w:r w:rsidRPr="008B027D">
        <w:t xml:space="preserve">Giuliano, G. (1995). The Weakening Transportation-Land Use Connection. </w:t>
      </w:r>
      <w:r w:rsidRPr="008B027D">
        <w:rPr>
          <w:i/>
          <w:iCs/>
        </w:rPr>
        <w:t>Access Magazine</w:t>
      </w:r>
      <w:r w:rsidRPr="008B027D">
        <w:t xml:space="preserve">, </w:t>
      </w:r>
      <w:r w:rsidRPr="008B027D">
        <w:rPr>
          <w:i/>
          <w:iCs/>
        </w:rPr>
        <w:t>6</w:t>
      </w:r>
      <w:r w:rsidRPr="008B027D">
        <w:t>, 3–11.</w:t>
      </w:r>
    </w:p>
    <w:p w:rsidR="008B027D" w:rsidRPr="008B027D" w:rsidRDefault="008B027D" w:rsidP="008B027D">
      <w:pPr>
        <w:pStyle w:val="References"/>
      </w:pPr>
      <w:r w:rsidRPr="008B027D">
        <w:t xml:space="preserve">Glaeser, E. L. (2005). </w:t>
      </w:r>
      <w:r w:rsidRPr="008B027D">
        <w:rPr>
          <w:i/>
          <w:iCs/>
        </w:rPr>
        <w:t>Paternalism and Psychology</w:t>
      </w:r>
      <w:r w:rsidRPr="008B027D">
        <w:t xml:space="preserve"> (Working Paper No. 11789). Cambridge, MA: National Bureau of Economic Research.</w:t>
      </w:r>
    </w:p>
    <w:p w:rsidR="008B027D" w:rsidRPr="008B027D" w:rsidRDefault="008B027D" w:rsidP="008B027D">
      <w:pPr>
        <w:pStyle w:val="References"/>
      </w:pPr>
      <w:r w:rsidRPr="008B027D">
        <w:t xml:space="preserve">Glaeser, E. L. (2011). </w:t>
      </w:r>
      <w:r w:rsidRPr="008B027D">
        <w:rPr>
          <w:i/>
          <w:iCs/>
        </w:rPr>
        <w:t>Triumph of the City</w:t>
      </w:r>
      <w:r w:rsidRPr="008B027D">
        <w:t>. New York, NY: Penguin Press.</w:t>
      </w:r>
    </w:p>
    <w:p w:rsidR="008B027D" w:rsidRPr="008B027D" w:rsidRDefault="008B027D" w:rsidP="008B027D">
      <w:pPr>
        <w:pStyle w:val="References"/>
      </w:pPr>
      <w:r w:rsidRPr="008B027D">
        <w:t xml:space="preserve">Glass, L. (2009). Introduction to Controversial Topics in Nonlinear Science: Is the Normal Heart Rate Chaotic? </w:t>
      </w:r>
      <w:r w:rsidRPr="008B027D">
        <w:rPr>
          <w:i/>
          <w:iCs/>
        </w:rPr>
        <w:t>Chaos: An Interdisciplinary Journal of Nonlinear Science</w:t>
      </w:r>
      <w:r w:rsidRPr="008B027D">
        <w:t xml:space="preserve">, </w:t>
      </w:r>
      <w:r w:rsidRPr="008B027D">
        <w:rPr>
          <w:i/>
          <w:iCs/>
        </w:rPr>
        <w:t>19</w:t>
      </w:r>
      <w:r w:rsidRPr="008B027D">
        <w:t xml:space="preserve">(2), 028501. </w:t>
      </w:r>
      <w:r>
        <w:t>doi:</w:t>
      </w:r>
      <w:r w:rsidRPr="008B027D">
        <w:t>10.1063/1.3156832</w:t>
      </w:r>
    </w:p>
    <w:p w:rsidR="008B027D" w:rsidRPr="008B027D" w:rsidRDefault="008B027D" w:rsidP="008B027D">
      <w:pPr>
        <w:pStyle w:val="References"/>
      </w:pPr>
      <w:r w:rsidRPr="008B027D">
        <w:t xml:space="preserve">Gleich, D. F. (2015). PageRank Beyond the Web. </w:t>
      </w:r>
      <w:r w:rsidRPr="008B027D">
        <w:rPr>
          <w:i/>
          <w:iCs/>
        </w:rPr>
        <w:t>SIAM Review</w:t>
      </w:r>
      <w:r w:rsidRPr="008B027D">
        <w:t xml:space="preserve">, </w:t>
      </w:r>
      <w:r w:rsidRPr="008B027D">
        <w:rPr>
          <w:i/>
          <w:iCs/>
        </w:rPr>
        <w:t>57</w:t>
      </w:r>
      <w:r w:rsidRPr="008B027D">
        <w:t xml:space="preserve">(3), 321–363. </w:t>
      </w:r>
      <w:r>
        <w:t>doi:</w:t>
      </w:r>
      <w:r w:rsidRPr="008B027D">
        <w:t>10.1137/140976649</w:t>
      </w:r>
    </w:p>
    <w:p w:rsidR="008B027D" w:rsidRPr="008B027D" w:rsidRDefault="008B027D" w:rsidP="008B027D">
      <w:pPr>
        <w:pStyle w:val="References"/>
      </w:pPr>
      <w:r w:rsidRPr="008B027D">
        <w:t xml:space="preserve">Gleick, J. (1991). </w:t>
      </w:r>
      <w:r w:rsidRPr="008B027D">
        <w:rPr>
          <w:i/>
          <w:iCs/>
        </w:rPr>
        <w:t>Chaos: Making a New Science</w:t>
      </w:r>
      <w:r w:rsidRPr="008B027D">
        <w:t>. Indianapolis, IN: Cardinal.</w:t>
      </w:r>
    </w:p>
    <w:p w:rsidR="008B027D" w:rsidRPr="008B027D" w:rsidRDefault="008B027D" w:rsidP="008B027D">
      <w:pPr>
        <w:pStyle w:val="References"/>
      </w:pPr>
      <w:r w:rsidRPr="008B027D">
        <w:t xml:space="preserve">Goodchild, M. F. (2007). Citizens as sensors: the world of volunteered geography. </w:t>
      </w:r>
      <w:r w:rsidRPr="008B027D">
        <w:rPr>
          <w:i/>
          <w:iCs/>
        </w:rPr>
        <w:t>GeoJournal</w:t>
      </w:r>
      <w:r w:rsidRPr="008B027D">
        <w:t xml:space="preserve">, </w:t>
      </w:r>
      <w:r w:rsidRPr="008B027D">
        <w:rPr>
          <w:i/>
          <w:iCs/>
        </w:rPr>
        <w:t>69</w:t>
      </w:r>
      <w:r w:rsidRPr="008B027D">
        <w:t xml:space="preserve">(4), 211–221. </w:t>
      </w:r>
      <w:r>
        <w:t>doi:</w:t>
      </w:r>
      <w:r w:rsidRPr="008B027D">
        <w:t>10.1007/s10708-007-9111-y</w:t>
      </w:r>
    </w:p>
    <w:p w:rsidR="008B027D" w:rsidRPr="008B027D" w:rsidRDefault="008B027D" w:rsidP="008B027D">
      <w:pPr>
        <w:pStyle w:val="References"/>
      </w:pPr>
      <w:r w:rsidRPr="008B027D">
        <w:t xml:space="preserve">Goodspeed, R. (2015). Smart cities: moving beyond urban cybernetics to tackle wicked problems. </w:t>
      </w:r>
      <w:r w:rsidRPr="008B027D">
        <w:rPr>
          <w:i/>
          <w:iCs/>
        </w:rPr>
        <w:t>Cambridge Journal of Regions, Economy and Society</w:t>
      </w:r>
      <w:r w:rsidRPr="008B027D">
        <w:t xml:space="preserve">, </w:t>
      </w:r>
      <w:r w:rsidRPr="008B027D">
        <w:rPr>
          <w:i/>
          <w:iCs/>
        </w:rPr>
        <w:t>8</w:t>
      </w:r>
      <w:r w:rsidRPr="008B027D">
        <w:t xml:space="preserve">(1), 79–92. </w:t>
      </w:r>
      <w:r>
        <w:t>doi:</w:t>
      </w:r>
      <w:r w:rsidRPr="008B027D">
        <w:t>10.1093/cjres/rsu013</w:t>
      </w:r>
    </w:p>
    <w:p w:rsidR="008B027D" w:rsidRPr="008B027D" w:rsidRDefault="008B027D" w:rsidP="008B027D">
      <w:pPr>
        <w:pStyle w:val="References"/>
      </w:pPr>
      <w:r w:rsidRPr="008B027D">
        <w:t xml:space="preserve">Gordon, I. (2007). Concordia Discors. In </w:t>
      </w:r>
      <w:r w:rsidRPr="008B027D">
        <w:rPr>
          <w:i/>
          <w:iCs/>
        </w:rPr>
        <w:t>The Literary Encyclopedia</w:t>
      </w:r>
      <w:r w:rsidRPr="008B027D">
        <w:t xml:space="preserve"> (Vol. 1.1.1: Ancient, Classical &amp; Hellenistic Greek Writing and Culture). Retrieved from https://www.litencyc.com/php/stopics.php?rec=true&amp;UID=1693</w:t>
      </w:r>
    </w:p>
    <w:p w:rsidR="008B027D" w:rsidRPr="008B027D" w:rsidRDefault="008B027D" w:rsidP="008B027D">
      <w:pPr>
        <w:pStyle w:val="References"/>
      </w:pPr>
      <w:r w:rsidRPr="008B027D">
        <w:lastRenderedPageBreak/>
        <w:t xml:space="preserve">Grable, S. W. (1979). Applying Urban History to City Planning: A Case Study in Atlanta. </w:t>
      </w:r>
      <w:r w:rsidRPr="008B027D">
        <w:rPr>
          <w:i/>
          <w:iCs/>
        </w:rPr>
        <w:t>The Public Historian</w:t>
      </w:r>
      <w:r w:rsidRPr="008B027D">
        <w:t xml:space="preserve">, </w:t>
      </w:r>
      <w:r w:rsidRPr="008B027D">
        <w:rPr>
          <w:i/>
          <w:iCs/>
        </w:rPr>
        <w:t>1</w:t>
      </w:r>
      <w:r w:rsidRPr="008B027D">
        <w:t xml:space="preserve">(4), 45–59. </w:t>
      </w:r>
      <w:r>
        <w:t>doi:</w:t>
      </w:r>
      <w:r w:rsidRPr="008B027D">
        <w:t>10.2307/3377281</w:t>
      </w:r>
    </w:p>
    <w:p w:rsidR="008B027D" w:rsidRPr="008B027D" w:rsidRDefault="008B027D" w:rsidP="008B027D">
      <w:pPr>
        <w:pStyle w:val="References"/>
      </w:pPr>
      <w:r w:rsidRPr="008B027D">
        <w:t xml:space="preserve">Grabow, S. (1977). Frank Lloyd Wright and the American City: The Broadacres Debate. </w:t>
      </w:r>
      <w:r w:rsidRPr="008B027D">
        <w:rPr>
          <w:i/>
          <w:iCs/>
        </w:rPr>
        <w:t>Journal of the American Institute of Planners</w:t>
      </w:r>
      <w:r w:rsidRPr="008B027D">
        <w:t xml:space="preserve">, </w:t>
      </w:r>
      <w:r w:rsidRPr="008B027D">
        <w:rPr>
          <w:i/>
          <w:iCs/>
        </w:rPr>
        <w:t>43</w:t>
      </w:r>
      <w:r w:rsidRPr="008B027D">
        <w:t xml:space="preserve">(2), 115–124. </w:t>
      </w:r>
      <w:r>
        <w:t>doi:</w:t>
      </w:r>
      <w:r w:rsidRPr="008B027D">
        <w:t>10.1080/01944367708977768</w:t>
      </w:r>
    </w:p>
    <w:p w:rsidR="008B027D" w:rsidRPr="008B027D" w:rsidRDefault="008B027D" w:rsidP="008B027D">
      <w:pPr>
        <w:pStyle w:val="References"/>
      </w:pPr>
      <w:r w:rsidRPr="008B027D">
        <w:t>Grammenos, F., &amp; Pollard, D. (2009, October 19). Beloved and Abandoned: A Platting Named Portland. Retrieved from http://www.planetizen.com/node/41290</w:t>
      </w:r>
    </w:p>
    <w:p w:rsidR="008B027D" w:rsidRPr="008B027D" w:rsidRDefault="008B027D" w:rsidP="008B027D">
      <w:pPr>
        <w:pStyle w:val="References"/>
      </w:pPr>
      <w:r w:rsidRPr="008B027D">
        <w:t xml:space="preserve">Grant, J. (2001). The Dark Side of the Grid: Power and Urban Design. </w:t>
      </w:r>
      <w:r w:rsidRPr="008B027D">
        <w:rPr>
          <w:i/>
          <w:iCs/>
        </w:rPr>
        <w:t>Planning Perspectives</w:t>
      </w:r>
      <w:r w:rsidRPr="008B027D">
        <w:t xml:space="preserve">, </w:t>
      </w:r>
      <w:r w:rsidRPr="008B027D">
        <w:rPr>
          <w:i/>
          <w:iCs/>
        </w:rPr>
        <w:t>16</w:t>
      </w:r>
      <w:r w:rsidRPr="008B027D">
        <w:t xml:space="preserve">(3), 219–241. </w:t>
      </w:r>
      <w:r>
        <w:t>doi:</w:t>
      </w:r>
      <w:r w:rsidRPr="008B027D">
        <w:t>10.1080/02665430152469575</w:t>
      </w:r>
    </w:p>
    <w:p w:rsidR="008B027D" w:rsidRPr="008B027D" w:rsidRDefault="008B027D" w:rsidP="008B027D">
      <w:pPr>
        <w:pStyle w:val="References"/>
      </w:pPr>
      <w:r w:rsidRPr="008B027D">
        <w:t xml:space="preserve">Grassberger, P., &amp; Procaccia, I. (1983). Characterization of Strange Attractors. </w:t>
      </w:r>
      <w:r w:rsidRPr="008B027D">
        <w:rPr>
          <w:i/>
          <w:iCs/>
        </w:rPr>
        <w:t>Physical Review Letters</w:t>
      </w:r>
      <w:r w:rsidRPr="008B027D">
        <w:t xml:space="preserve">, </w:t>
      </w:r>
      <w:r w:rsidRPr="008B027D">
        <w:rPr>
          <w:i/>
          <w:iCs/>
        </w:rPr>
        <w:t>50</w:t>
      </w:r>
      <w:r w:rsidRPr="008B027D">
        <w:t xml:space="preserve">(5), 346–349. </w:t>
      </w:r>
      <w:r>
        <w:t>doi:</w:t>
      </w:r>
      <w:r w:rsidRPr="008B027D">
        <w:t>10.1103/PhysRevLett.50.346</w:t>
      </w:r>
    </w:p>
    <w:p w:rsidR="008B027D" w:rsidRPr="008B027D" w:rsidRDefault="008B027D" w:rsidP="008B027D">
      <w:pPr>
        <w:pStyle w:val="References"/>
      </w:pPr>
      <w:r w:rsidRPr="008B027D">
        <w:t xml:space="preserve">Grebogi, C., Ott, E., &amp; Yorke, J. A. (1987). Chaos, Strange Attractors, and Fractal Basin Boundaries in Nonlinear Dynamics. </w:t>
      </w:r>
      <w:r w:rsidRPr="008B027D">
        <w:rPr>
          <w:i/>
          <w:iCs/>
        </w:rPr>
        <w:t>Science</w:t>
      </w:r>
      <w:r w:rsidRPr="008B027D">
        <w:t xml:space="preserve">, </w:t>
      </w:r>
      <w:r w:rsidRPr="008B027D">
        <w:rPr>
          <w:i/>
          <w:iCs/>
        </w:rPr>
        <w:t>238</w:t>
      </w:r>
      <w:r w:rsidRPr="008B027D">
        <w:t xml:space="preserve">(4827), 632–638. </w:t>
      </w:r>
      <w:r>
        <w:t>doi:</w:t>
      </w:r>
      <w:r w:rsidRPr="008B027D">
        <w:t>10.1126/science.238.4827.632</w:t>
      </w:r>
    </w:p>
    <w:p w:rsidR="008B027D" w:rsidRPr="008B027D" w:rsidRDefault="008B027D" w:rsidP="008B027D">
      <w:pPr>
        <w:pStyle w:val="References"/>
      </w:pPr>
      <w:r w:rsidRPr="008B027D">
        <w:t xml:space="preserve">Greene, J., Larco, N., Yang, Y., Schlosberg, M., Rodriguez, D., McDonald, N., &amp; Combs, T. (2011). </w:t>
      </w:r>
      <w:r w:rsidRPr="008B027D">
        <w:rPr>
          <w:i/>
          <w:iCs/>
        </w:rPr>
        <w:t>Travel Behavior, Residential Preference, and Urban Design: A Multi-Disciplinary National Analysis</w:t>
      </w:r>
      <w:r w:rsidRPr="008B027D">
        <w:t xml:space="preserve"> (No. OTREC-RR-11-04). Portland, OR: Oregon Transportation Research and Education Consortium.</w:t>
      </w:r>
    </w:p>
    <w:p w:rsidR="008B027D" w:rsidRPr="008B027D" w:rsidRDefault="008B027D" w:rsidP="008B027D">
      <w:pPr>
        <w:pStyle w:val="References"/>
      </w:pPr>
      <w:r w:rsidRPr="008B027D">
        <w:t xml:space="preserve">Guastello, S. J. (2013). </w:t>
      </w:r>
      <w:r w:rsidRPr="008B027D">
        <w:rPr>
          <w:i/>
          <w:iCs/>
        </w:rPr>
        <w:t>Chaos, Catastrophe, and Human Affairs: Applications of Nonlinear Dynamics to Work, Organizations, and Social Evolution</w:t>
      </w:r>
      <w:r w:rsidRPr="008B027D">
        <w:t>. New York, NY: Psychology Press.</w:t>
      </w:r>
    </w:p>
    <w:p w:rsidR="008B027D" w:rsidRPr="008B027D" w:rsidRDefault="008B027D" w:rsidP="008B027D">
      <w:pPr>
        <w:pStyle w:val="References"/>
      </w:pPr>
      <w:r w:rsidRPr="008B027D">
        <w:t xml:space="preserve">Gudmundsson, A., &amp; Mohajeri, N. (2013). Entropy and order in urban street networks. </w:t>
      </w:r>
      <w:r w:rsidRPr="008B027D">
        <w:rPr>
          <w:i/>
          <w:iCs/>
        </w:rPr>
        <w:t>Scientific Reports</w:t>
      </w:r>
      <w:r w:rsidRPr="008B027D">
        <w:t xml:space="preserve">, </w:t>
      </w:r>
      <w:r w:rsidRPr="008B027D">
        <w:rPr>
          <w:i/>
          <w:iCs/>
        </w:rPr>
        <w:t>3</w:t>
      </w:r>
      <w:r w:rsidRPr="008B027D">
        <w:t xml:space="preserve">. </w:t>
      </w:r>
      <w:r>
        <w:t>doi:</w:t>
      </w:r>
      <w:r w:rsidRPr="008B027D">
        <w:t>10.1038/srep03324</w:t>
      </w:r>
    </w:p>
    <w:p w:rsidR="008B027D" w:rsidRPr="008B027D" w:rsidRDefault="008B027D" w:rsidP="008B027D">
      <w:pPr>
        <w:pStyle w:val="References"/>
      </w:pPr>
      <w:r w:rsidRPr="008B027D">
        <w:t xml:space="preserve">Guégan, D. (2009). Chaos in Economics and Finance. </w:t>
      </w:r>
      <w:r w:rsidRPr="008B027D">
        <w:rPr>
          <w:i/>
          <w:iCs/>
        </w:rPr>
        <w:t>Annual Reviews in Control</w:t>
      </w:r>
      <w:r w:rsidRPr="008B027D">
        <w:t xml:space="preserve">, </w:t>
      </w:r>
      <w:r w:rsidRPr="008B027D">
        <w:rPr>
          <w:i/>
          <w:iCs/>
        </w:rPr>
        <w:t>33</w:t>
      </w:r>
      <w:r w:rsidRPr="008B027D">
        <w:t xml:space="preserve">(1), 89–93. </w:t>
      </w:r>
      <w:r>
        <w:t>doi:</w:t>
      </w:r>
      <w:r w:rsidRPr="008B027D">
        <w:t>10.1016/j.arcontrol.2009.01.002</w:t>
      </w:r>
    </w:p>
    <w:p w:rsidR="008B027D" w:rsidRPr="008B027D" w:rsidRDefault="008B027D" w:rsidP="008B027D">
      <w:pPr>
        <w:pStyle w:val="References"/>
      </w:pPr>
      <w:r w:rsidRPr="008B027D">
        <w:t xml:space="preserve">Gunawardena, G. M. W. L., Kubota, Y., &amp; Fukahori, K. (2015). Visual Complexity Analysis Using Taxonomic Diagrams of Figures and Backgrounds in Japanese Residential Streetscapes. </w:t>
      </w:r>
      <w:r w:rsidRPr="008B027D">
        <w:rPr>
          <w:i/>
          <w:iCs/>
        </w:rPr>
        <w:t>Urban Studies Research</w:t>
      </w:r>
      <w:r w:rsidRPr="008B027D">
        <w:t xml:space="preserve">, </w:t>
      </w:r>
      <w:r w:rsidRPr="008B027D">
        <w:rPr>
          <w:i/>
          <w:iCs/>
        </w:rPr>
        <w:t>2015</w:t>
      </w:r>
      <w:r w:rsidRPr="008B027D">
        <w:t xml:space="preserve">(173862), 1–12. </w:t>
      </w:r>
      <w:r>
        <w:t>doi:</w:t>
      </w:r>
      <w:r w:rsidRPr="008B027D">
        <w:t>10.1155/2015/173862</w:t>
      </w:r>
    </w:p>
    <w:p w:rsidR="008B027D" w:rsidRPr="008B027D" w:rsidRDefault="008B027D" w:rsidP="008B027D">
      <w:pPr>
        <w:pStyle w:val="References"/>
      </w:pPr>
      <w:r w:rsidRPr="008B027D">
        <w:t xml:space="preserve">Guo, Z. (2009). Does the pedestrian environment affect the utility of walking? A case of path choice in downtown Boston. </w:t>
      </w:r>
      <w:r w:rsidRPr="008B027D">
        <w:rPr>
          <w:i/>
          <w:iCs/>
        </w:rPr>
        <w:t>Transportation Research Part D: Transport and Environment</w:t>
      </w:r>
      <w:r w:rsidRPr="008B027D">
        <w:t xml:space="preserve">, </w:t>
      </w:r>
      <w:r w:rsidRPr="008B027D">
        <w:rPr>
          <w:i/>
          <w:iCs/>
        </w:rPr>
        <w:t>14</w:t>
      </w:r>
      <w:r w:rsidRPr="008B027D">
        <w:t xml:space="preserve">(5), 343–352. </w:t>
      </w:r>
      <w:r>
        <w:t>doi:</w:t>
      </w:r>
      <w:r w:rsidRPr="008B027D">
        <w:t>10.1016/j.trd.2009.03.007</w:t>
      </w:r>
    </w:p>
    <w:p w:rsidR="008B027D" w:rsidRPr="008B027D" w:rsidRDefault="008B027D" w:rsidP="008B027D">
      <w:pPr>
        <w:pStyle w:val="References"/>
      </w:pPr>
      <w:r w:rsidRPr="008B027D">
        <w:lastRenderedPageBreak/>
        <w:t xml:space="preserve">Guzowski, K. J. (1990). </w:t>
      </w:r>
      <w:r w:rsidRPr="008B027D">
        <w:rPr>
          <w:i/>
          <w:iCs/>
        </w:rPr>
        <w:t>Portland’s Olmsted Vision (1897-1915): A Study of the Public Landscapes Designed by Emanuel T. Mische in Portland, Oregon</w:t>
      </w:r>
      <w:r w:rsidRPr="008B027D">
        <w:t xml:space="preserve"> (Thesis). University of Oregon, Eugene, OR.</w:t>
      </w:r>
    </w:p>
    <w:p w:rsidR="008B027D" w:rsidRPr="008B027D" w:rsidRDefault="008B027D" w:rsidP="008B027D">
      <w:pPr>
        <w:pStyle w:val="References"/>
      </w:pPr>
      <w:r w:rsidRPr="008B027D">
        <w:t>Hagberg, A., &amp; Conway, D. (2010). Hacking social networks using the Python programming language. Presented at the Sunbelt 2010: International Network for Social Network Analysis, Riva del Garda, Italy.</w:t>
      </w:r>
    </w:p>
    <w:p w:rsidR="008B027D" w:rsidRPr="008B027D" w:rsidRDefault="008B027D" w:rsidP="008B027D">
      <w:pPr>
        <w:pStyle w:val="References"/>
      </w:pPr>
      <w:r w:rsidRPr="008B027D">
        <w:t xml:space="preserve">Hagberg, A., Swart, P. J., &amp; Schult, D. A. (2008). Exploring network structure, dynamics, and function using NetworkX. In </w:t>
      </w:r>
      <w:r w:rsidRPr="008B027D">
        <w:rPr>
          <w:i/>
          <w:iCs/>
        </w:rPr>
        <w:t>Proceedings of the 7th Python in Science Conferences (SciPy 2008)</w:t>
      </w:r>
      <w:r w:rsidRPr="008B027D">
        <w:t xml:space="preserve"> (pp. 11–16). Pasadena, CA.</w:t>
      </w:r>
    </w:p>
    <w:p w:rsidR="008B027D" w:rsidRPr="008B027D" w:rsidRDefault="008B027D" w:rsidP="008B027D">
      <w:pPr>
        <w:pStyle w:val="References"/>
      </w:pPr>
      <w:r w:rsidRPr="008B027D">
        <w:t xml:space="preserve">Haine, A. (2013, March 10). Dubai Jumeirah Village Circle: will it be unbroken? </w:t>
      </w:r>
      <w:r w:rsidRPr="008B027D">
        <w:rPr>
          <w:i/>
          <w:iCs/>
        </w:rPr>
        <w:t>The National</w:t>
      </w:r>
      <w:r w:rsidRPr="008B027D">
        <w:t>. Abu Dhabi, United Arab Emirates. Retrieved from http://www.thenational.ae/news/uae-news/dubai-jumeirah-village-circle-will-it-be-unbroken</w:t>
      </w:r>
    </w:p>
    <w:p w:rsidR="008B027D" w:rsidRPr="008B027D" w:rsidRDefault="008B027D" w:rsidP="008B027D">
      <w:pPr>
        <w:pStyle w:val="References"/>
      </w:pPr>
      <w:r w:rsidRPr="008B027D">
        <w:t xml:space="preserve">Hajrasouliha, A., &amp; Yin, L. (2015). The impact of street network connectivity on pedestrian volume. </w:t>
      </w:r>
      <w:r w:rsidRPr="008B027D">
        <w:rPr>
          <w:i/>
          <w:iCs/>
        </w:rPr>
        <w:t>Urban Studies</w:t>
      </w:r>
      <w:r w:rsidRPr="008B027D">
        <w:t xml:space="preserve">, </w:t>
      </w:r>
      <w:r w:rsidRPr="008B027D">
        <w:rPr>
          <w:i/>
          <w:iCs/>
        </w:rPr>
        <w:t>52</w:t>
      </w:r>
      <w:r w:rsidRPr="008B027D">
        <w:t xml:space="preserve">(13), 2483–2497. </w:t>
      </w:r>
      <w:r>
        <w:t>doi:</w:t>
      </w:r>
      <w:r w:rsidRPr="008B027D">
        <w:t>10.1177/0042098014544763</w:t>
      </w:r>
    </w:p>
    <w:p w:rsidR="008B027D" w:rsidRPr="008B027D" w:rsidRDefault="008B027D" w:rsidP="008B027D">
      <w:pPr>
        <w:pStyle w:val="References"/>
      </w:pPr>
      <w:r w:rsidRPr="008B027D">
        <w:t xml:space="preserve">Haken, H. (2012). Complexity and Complexity Theories: Do These Concepts Make Sense? In J. Portugali, H. Meyer, E. Stolk, &amp; E. Tan (Eds.), </w:t>
      </w:r>
      <w:r w:rsidRPr="008B027D">
        <w:rPr>
          <w:i/>
          <w:iCs/>
        </w:rPr>
        <w:t>Complexity Theories of Cities Have Come of Age</w:t>
      </w:r>
      <w:r w:rsidRPr="008B027D">
        <w:t xml:space="preserve"> (pp. 7–20). Berlin, Germany: Springer-Verlag.</w:t>
      </w:r>
    </w:p>
    <w:p w:rsidR="008B027D" w:rsidRPr="008B027D" w:rsidRDefault="008B027D" w:rsidP="008B027D">
      <w:pPr>
        <w:pStyle w:val="References"/>
      </w:pPr>
      <w:r w:rsidRPr="008B027D">
        <w:t xml:space="preserve">Haklay, M. (2010). How Good is Volunteered Geographical Information? A Comparative Study of OpenStreetMap and Ordnance Survey Datasets. </w:t>
      </w:r>
      <w:r w:rsidRPr="008B027D">
        <w:rPr>
          <w:i/>
          <w:iCs/>
        </w:rPr>
        <w:t>Environment and Planning B: Planning and Design</w:t>
      </w:r>
      <w:r w:rsidRPr="008B027D">
        <w:t xml:space="preserve">, </w:t>
      </w:r>
      <w:r w:rsidRPr="008B027D">
        <w:rPr>
          <w:i/>
          <w:iCs/>
        </w:rPr>
        <w:t>37</w:t>
      </w:r>
      <w:r w:rsidRPr="008B027D">
        <w:t xml:space="preserve">(4), 682–703. </w:t>
      </w:r>
      <w:r>
        <w:t>doi:</w:t>
      </w:r>
      <w:r w:rsidRPr="008B027D">
        <w:t>10.1068/b35097</w:t>
      </w:r>
    </w:p>
    <w:p w:rsidR="008B027D" w:rsidRPr="008B027D" w:rsidRDefault="008B027D" w:rsidP="008B027D">
      <w:pPr>
        <w:pStyle w:val="References"/>
      </w:pPr>
      <w:r w:rsidRPr="008B027D">
        <w:t xml:space="preserve">Hall, P. (1982). </w:t>
      </w:r>
      <w:r w:rsidRPr="008B027D">
        <w:rPr>
          <w:i/>
          <w:iCs/>
        </w:rPr>
        <w:t>Great Planning Disasters</w:t>
      </w:r>
      <w:r w:rsidRPr="008B027D">
        <w:t>. Berkeley, CA: University of California Press.</w:t>
      </w:r>
    </w:p>
    <w:p w:rsidR="008B027D" w:rsidRPr="008B027D" w:rsidRDefault="008B027D" w:rsidP="008B027D">
      <w:pPr>
        <w:pStyle w:val="References"/>
      </w:pPr>
      <w:r w:rsidRPr="008B027D">
        <w:t xml:space="preserve">Hall, P. (1996). </w:t>
      </w:r>
      <w:r w:rsidRPr="008B027D">
        <w:rPr>
          <w:i/>
          <w:iCs/>
        </w:rPr>
        <w:t>Cities of Tomorrow: An Intellectual History of Urban Planning and Design in the Twentieth Century</w:t>
      </w:r>
      <w:r w:rsidRPr="008B027D">
        <w:t xml:space="preserve"> (2nd ed.). Malden, MA: Blackwell Publishers.</w:t>
      </w:r>
    </w:p>
    <w:p w:rsidR="008B027D" w:rsidRPr="008B027D" w:rsidRDefault="008B027D" w:rsidP="008B027D">
      <w:pPr>
        <w:pStyle w:val="References"/>
      </w:pPr>
      <w:r w:rsidRPr="008B027D">
        <w:t xml:space="preserve">Hamblin, J. (2014, August 13). Do we look fat in these suburbs? </w:t>
      </w:r>
      <w:r w:rsidRPr="008B027D">
        <w:rPr>
          <w:i/>
          <w:iCs/>
        </w:rPr>
        <w:t>The Atlantic</w:t>
      </w:r>
      <w:r w:rsidRPr="008B027D">
        <w:t>.</w:t>
      </w:r>
    </w:p>
    <w:p w:rsidR="008B027D" w:rsidRPr="008B027D" w:rsidRDefault="008B027D" w:rsidP="008B027D">
      <w:pPr>
        <w:pStyle w:val="References"/>
      </w:pPr>
      <w:r w:rsidRPr="008B027D">
        <w:t xml:space="preserve">Hamouche, M. B. (2009). Can Chaos Theory Explain Complexity in Urban Fabric? Applications in Traditional Muslim Settlements. </w:t>
      </w:r>
      <w:r w:rsidRPr="008B027D">
        <w:rPr>
          <w:i/>
          <w:iCs/>
        </w:rPr>
        <w:t>Nexus Network Journal: Architecture and Mathematics</w:t>
      </w:r>
      <w:r w:rsidRPr="008B027D">
        <w:t xml:space="preserve">, </w:t>
      </w:r>
      <w:r w:rsidRPr="008B027D">
        <w:rPr>
          <w:i/>
          <w:iCs/>
        </w:rPr>
        <w:t>11</w:t>
      </w:r>
      <w:r w:rsidRPr="008B027D">
        <w:t xml:space="preserve">(2), 217–242. </w:t>
      </w:r>
      <w:r>
        <w:t>doi:</w:t>
      </w:r>
      <w:r w:rsidRPr="008B027D">
        <w:t>10.1007/s00004-008-0088-8</w:t>
      </w:r>
    </w:p>
    <w:p w:rsidR="008B027D" w:rsidRPr="008B027D" w:rsidRDefault="008B027D" w:rsidP="008B027D">
      <w:pPr>
        <w:pStyle w:val="References"/>
      </w:pPr>
      <w:r w:rsidRPr="008B027D">
        <w:t xml:space="preserve">Handy, S. (2015). Community Design and Active Travel. In </w:t>
      </w:r>
      <w:r w:rsidRPr="008B027D">
        <w:rPr>
          <w:i/>
          <w:iCs/>
        </w:rPr>
        <w:t>International Handbook on Transport and Development</w:t>
      </w:r>
      <w:r w:rsidRPr="008B027D">
        <w:t xml:space="preserve"> (pp. 198–207). Cheltenham, England: Edward Elgar.</w:t>
      </w:r>
    </w:p>
    <w:p w:rsidR="008B027D" w:rsidRPr="008B027D" w:rsidRDefault="008B027D" w:rsidP="008B027D">
      <w:pPr>
        <w:pStyle w:val="References"/>
      </w:pPr>
      <w:r w:rsidRPr="008B027D">
        <w:t xml:space="preserve">Handy, S., Cao, X., &amp; Mokhtarian, P. (2005). Correlation or causality between the built environment and travel behavior? Evidence from Northern California. </w:t>
      </w:r>
      <w:r w:rsidRPr="008B027D">
        <w:rPr>
          <w:i/>
          <w:iCs/>
        </w:rPr>
        <w:lastRenderedPageBreak/>
        <w:t>Transportation Research Part D: Transport and Environment</w:t>
      </w:r>
      <w:r w:rsidRPr="008B027D">
        <w:t xml:space="preserve">, </w:t>
      </w:r>
      <w:r w:rsidRPr="008B027D">
        <w:rPr>
          <w:i/>
          <w:iCs/>
        </w:rPr>
        <w:t>10</w:t>
      </w:r>
      <w:r w:rsidRPr="008B027D">
        <w:t xml:space="preserve">(6), 427–444. </w:t>
      </w:r>
      <w:r>
        <w:t>doi:</w:t>
      </w:r>
      <w:r w:rsidRPr="008B027D">
        <w:t>10.1016/j.trd.2005.05.002</w:t>
      </w:r>
    </w:p>
    <w:p w:rsidR="008B027D" w:rsidRPr="008B027D" w:rsidRDefault="008B027D" w:rsidP="008B027D">
      <w:pPr>
        <w:pStyle w:val="References"/>
      </w:pPr>
      <w:r w:rsidRPr="008B027D">
        <w:t xml:space="preserve">Harary, F., &amp; Rockey, J. (1976). A City Is Not a Semilattice Either. </w:t>
      </w:r>
      <w:r w:rsidRPr="008B027D">
        <w:rPr>
          <w:i/>
          <w:iCs/>
        </w:rPr>
        <w:t>Environment and Planning A</w:t>
      </w:r>
      <w:r w:rsidRPr="008B027D">
        <w:t xml:space="preserve">, </w:t>
      </w:r>
      <w:r w:rsidRPr="008B027D">
        <w:rPr>
          <w:i/>
          <w:iCs/>
        </w:rPr>
        <w:t>8</w:t>
      </w:r>
      <w:r w:rsidRPr="008B027D">
        <w:t xml:space="preserve">(4), 375–384. </w:t>
      </w:r>
      <w:r>
        <w:t>doi:</w:t>
      </w:r>
      <w:r w:rsidRPr="008B027D">
        <w:t>10.1068/a080375</w:t>
      </w:r>
    </w:p>
    <w:p w:rsidR="008B027D" w:rsidRPr="008B027D" w:rsidRDefault="008B027D" w:rsidP="008B027D">
      <w:pPr>
        <w:pStyle w:val="References"/>
      </w:pPr>
      <w:r w:rsidRPr="008B027D">
        <w:t xml:space="preserve">Harvey, D. (2010). </w:t>
      </w:r>
      <w:r w:rsidRPr="008B027D">
        <w:rPr>
          <w:i/>
          <w:iCs/>
        </w:rPr>
        <w:t>Social Justice and the City</w:t>
      </w:r>
      <w:r w:rsidRPr="008B027D">
        <w:t>. Athens, GA: University of Georgia Press.</w:t>
      </w:r>
    </w:p>
    <w:p w:rsidR="008B027D" w:rsidRPr="008B027D" w:rsidRDefault="008B027D" w:rsidP="008B027D">
      <w:pPr>
        <w:pStyle w:val="References"/>
      </w:pPr>
      <w:r w:rsidRPr="008B027D">
        <w:t xml:space="preserve">Hastings, A., Hom, C. L., Ellner, S., Turchin, P., &amp; Godfray, H. C. J. (1993). Chaos in Ecology: Is Mother Nature a Strange Attractor? </w:t>
      </w:r>
      <w:r w:rsidRPr="008B027D">
        <w:rPr>
          <w:i/>
          <w:iCs/>
        </w:rPr>
        <w:t>Annual Review of Ecology and Systematics</w:t>
      </w:r>
      <w:r w:rsidRPr="008B027D">
        <w:t xml:space="preserve">, </w:t>
      </w:r>
      <w:r w:rsidRPr="008B027D">
        <w:rPr>
          <w:i/>
          <w:iCs/>
        </w:rPr>
        <w:t>24</w:t>
      </w:r>
      <w:r w:rsidRPr="008B027D">
        <w:t xml:space="preserve">, 1–33. </w:t>
      </w:r>
      <w:r>
        <w:t>doi:</w:t>
      </w:r>
      <w:r w:rsidRPr="008B027D">
        <w:t>10.1146/annurev.es.24.110193.000245</w:t>
      </w:r>
    </w:p>
    <w:p w:rsidR="008B027D" w:rsidRPr="008B027D" w:rsidRDefault="008B027D" w:rsidP="008B027D">
      <w:pPr>
        <w:pStyle w:val="References"/>
      </w:pPr>
      <w:r w:rsidRPr="008B027D">
        <w:t xml:space="preserve">Healey, P. (2003). Collaborative Planning in Perspective. </w:t>
      </w:r>
      <w:r w:rsidRPr="008B027D">
        <w:rPr>
          <w:i/>
          <w:iCs/>
        </w:rPr>
        <w:t>Planning Theory</w:t>
      </w:r>
      <w:r w:rsidRPr="008B027D">
        <w:t xml:space="preserve">, </w:t>
      </w:r>
      <w:r w:rsidRPr="008B027D">
        <w:rPr>
          <w:i/>
          <w:iCs/>
        </w:rPr>
        <w:t>2</w:t>
      </w:r>
      <w:r w:rsidRPr="008B027D">
        <w:t xml:space="preserve">(2), 101–123. </w:t>
      </w:r>
      <w:r>
        <w:t>doi:</w:t>
      </w:r>
      <w:r w:rsidRPr="008B027D">
        <w:t>10.1177/14730952030022002</w:t>
      </w:r>
    </w:p>
    <w:p w:rsidR="008B027D" w:rsidRPr="008B027D" w:rsidRDefault="008B027D" w:rsidP="008B027D">
      <w:pPr>
        <w:pStyle w:val="References"/>
      </w:pPr>
      <w:r w:rsidRPr="008B027D">
        <w:t xml:space="preserve">Healey, P. (2007). </w:t>
      </w:r>
      <w:r w:rsidRPr="008B027D">
        <w:rPr>
          <w:i/>
          <w:iCs/>
        </w:rPr>
        <w:t>Urban Complexity and Spatial Strategies</w:t>
      </w:r>
      <w:r w:rsidRPr="008B027D">
        <w:t>. London, England: Routledge.</w:t>
      </w:r>
    </w:p>
    <w:p w:rsidR="008B027D" w:rsidRPr="008B027D" w:rsidRDefault="008B027D" w:rsidP="008B027D">
      <w:pPr>
        <w:pStyle w:val="References"/>
      </w:pPr>
      <w:r w:rsidRPr="008B027D">
        <w:t xml:space="preserve">Hénon, M. (1976). A Two-Dimensional Mapping with a Strange Attractor. </w:t>
      </w:r>
      <w:r w:rsidRPr="008B027D">
        <w:rPr>
          <w:i/>
          <w:iCs/>
        </w:rPr>
        <w:t>Communications in Mathematical Physics</w:t>
      </w:r>
      <w:r w:rsidRPr="008B027D">
        <w:t xml:space="preserve">, </w:t>
      </w:r>
      <w:r w:rsidRPr="008B027D">
        <w:rPr>
          <w:i/>
          <w:iCs/>
        </w:rPr>
        <w:t>50</w:t>
      </w:r>
      <w:r w:rsidRPr="008B027D">
        <w:t xml:space="preserve">(1), 69–77. </w:t>
      </w:r>
      <w:r>
        <w:t>doi:</w:t>
      </w:r>
      <w:r w:rsidRPr="008B027D">
        <w:t>10.1007/BF01608556</w:t>
      </w:r>
    </w:p>
    <w:p w:rsidR="008B027D" w:rsidRPr="008B027D" w:rsidRDefault="008B027D" w:rsidP="008B027D">
      <w:pPr>
        <w:pStyle w:val="References"/>
      </w:pPr>
      <w:r w:rsidRPr="008B027D">
        <w:t xml:space="preserve">Herbert, G. (1963). The Organic Analogy in Town Planning. </w:t>
      </w:r>
      <w:r w:rsidRPr="008B027D">
        <w:rPr>
          <w:i/>
          <w:iCs/>
        </w:rPr>
        <w:t>Journal of the American Institute of Planners</w:t>
      </w:r>
      <w:r w:rsidRPr="008B027D">
        <w:t xml:space="preserve">, </w:t>
      </w:r>
      <w:r w:rsidRPr="008B027D">
        <w:rPr>
          <w:i/>
          <w:iCs/>
        </w:rPr>
        <w:t>29</w:t>
      </w:r>
      <w:r w:rsidRPr="008B027D">
        <w:t xml:space="preserve">(3), 198–209. </w:t>
      </w:r>
      <w:r>
        <w:t>doi:</w:t>
      </w:r>
      <w:r w:rsidRPr="008B027D">
        <w:t>10.1080/01944366308978064</w:t>
      </w:r>
    </w:p>
    <w:p w:rsidR="008B027D" w:rsidRPr="008B027D" w:rsidRDefault="008B027D" w:rsidP="008B027D">
      <w:pPr>
        <w:pStyle w:val="References"/>
      </w:pPr>
      <w:r w:rsidRPr="008B027D">
        <w:t xml:space="preserve">Hillier, B. (1989). </w:t>
      </w:r>
      <w:r w:rsidRPr="008B027D">
        <w:rPr>
          <w:i/>
          <w:iCs/>
        </w:rPr>
        <w:t>The Social Logic of Space</w:t>
      </w:r>
      <w:r w:rsidRPr="008B027D">
        <w:t xml:space="preserve"> (Reprint). Cambridge, England: Cambridge University Press.</w:t>
      </w:r>
    </w:p>
    <w:p w:rsidR="008B027D" w:rsidRPr="008B027D" w:rsidRDefault="008B027D" w:rsidP="008B027D">
      <w:pPr>
        <w:pStyle w:val="References"/>
      </w:pPr>
      <w:r w:rsidRPr="008B027D">
        <w:t xml:space="preserve">Hillier, B., Leaman, A., Stansall, P., &amp; Bedford, M. (1976). Space Syntax. </w:t>
      </w:r>
      <w:r w:rsidRPr="008B027D">
        <w:rPr>
          <w:i/>
          <w:iCs/>
        </w:rPr>
        <w:t>Environment and Planning B: Planning and Design</w:t>
      </w:r>
      <w:r w:rsidRPr="008B027D">
        <w:t xml:space="preserve">, </w:t>
      </w:r>
      <w:r w:rsidRPr="008B027D">
        <w:rPr>
          <w:i/>
          <w:iCs/>
        </w:rPr>
        <w:t>3</w:t>
      </w:r>
      <w:r w:rsidRPr="008B027D">
        <w:t xml:space="preserve">(2), 147–185. </w:t>
      </w:r>
      <w:r>
        <w:t>doi:</w:t>
      </w:r>
      <w:r w:rsidRPr="008B027D">
        <w:t>10.1068/b030147</w:t>
      </w:r>
    </w:p>
    <w:p w:rsidR="008B027D" w:rsidRPr="008B027D" w:rsidRDefault="008B027D" w:rsidP="008B027D">
      <w:pPr>
        <w:pStyle w:val="References"/>
      </w:pPr>
      <w:r w:rsidRPr="008B027D">
        <w:t xml:space="preserve">Hoch, C., Zellner, M., Milz, D., Radinsky, J., &amp; Lyons, L. (2015). Seeing is not believing: cognitive bias and modelling in collaborative planning. </w:t>
      </w:r>
      <w:r w:rsidRPr="008B027D">
        <w:rPr>
          <w:i/>
          <w:iCs/>
        </w:rPr>
        <w:t>Planning Theory &amp; Practice</w:t>
      </w:r>
      <w:r w:rsidRPr="008B027D">
        <w:t xml:space="preserve">, </w:t>
      </w:r>
      <w:r w:rsidRPr="008B027D">
        <w:rPr>
          <w:i/>
          <w:iCs/>
        </w:rPr>
        <w:t>16</w:t>
      </w:r>
      <w:r w:rsidRPr="008B027D">
        <w:t xml:space="preserve">(3), 319–335. </w:t>
      </w:r>
      <w:r>
        <w:t>doi:</w:t>
      </w:r>
      <w:r w:rsidRPr="008B027D">
        <w:t>10.1080/14649357.2015.1045015</w:t>
      </w:r>
    </w:p>
    <w:p w:rsidR="008B027D" w:rsidRPr="008B027D" w:rsidRDefault="008B027D" w:rsidP="008B027D">
      <w:pPr>
        <w:pStyle w:val="References"/>
      </w:pPr>
      <w:r w:rsidRPr="008B027D">
        <w:t xml:space="preserve">Holcombe, R. G. (2013). Planning and the invisible hand: Allies or adversaries? </w:t>
      </w:r>
      <w:r w:rsidRPr="008B027D">
        <w:rPr>
          <w:i/>
          <w:iCs/>
        </w:rPr>
        <w:t>Planning Theory</w:t>
      </w:r>
      <w:r w:rsidRPr="008B027D">
        <w:t xml:space="preserve">, </w:t>
      </w:r>
      <w:r w:rsidRPr="008B027D">
        <w:rPr>
          <w:i/>
          <w:iCs/>
        </w:rPr>
        <w:t>12</w:t>
      </w:r>
      <w:r w:rsidRPr="008B027D">
        <w:t xml:space="preserve">(2), 199–210. </w:t>
      </w:r>
      <w:r>
        <w:t>doi:</w:t>
      </w:r>
      <w:r w:rsidRPr="008B027D">
        <w:t>10.1177/1473095212458270</w:t>
      </w:r>
    </w:p>
    <w:p w:rsidR="008B027D" w:rsidRPr="008B027D" w:rsidRDefault="008B027D" w:rsidP="008B027D">
      <w:pPr>
        <w:pStyle w:val="References"/>
      </w:pPr>
      <w:r w:rsidRPr="008B027D">
        <w:t xml:space="preserve">Holling, C. S. (1973). Resilience and Stability of Ecological Systems. </w:t>
      </w:r>
      <w:r w:rsidRPr="008B027D">
        <w:rPr>
          <w:i/>
          <w:iCs/>
        </w:rPr>
        <w:t>Annual Review of Ecology and Systematics</w:t>
      </w:r>
      <w:r w:rsidRPr="008B027D">
        <w:t xml:space="preserve">, </w:t>
      </w:r>
      <w:r w:rsidRPr="008B027D">
        <w:rPr>
          <w:i/>
          <w:iCs/>
        </w:rPr>
        <w:t>4</w:t>
      </w:r>
      <w:r w:rsidRPr="008B027D">
        <w:t xml:space="preserve">(1), 1–23. </w:t>
      </w:r>
      <w:r>
        <w:t>doi:</w:t>
      </w:r>
      <w:r w:rsidRPr="008B027D">
        <w:t>10.1146/annurev.es.04.110173.000245</w:t>
      </w:r>
    </w:p>
    <w:p w:rsidR="008B027D" w:rsidRPr="008B027D" w:rsidRDefault="008B027D" w:rsidP="008B027D">
      <w:pPr>
        <w:pStyle w:val="References"/>
      </w:pPr>
      <w:r w:rsidRPr="008B027D">
        <w:t xml:space="preserve">Holloway, M. (2013). </w:t>
      </w:r>
      <w:r w:rsidRPr="008B027D">
        <w:rPr>
          <w:i/>
          <w:iCs/>
        </w:rPr>
        <w:t>The Measure of Manhattan: The Tumultuous Career and Surprising Legacy of John Randel, Jr., Cartographer, Surveyor, Inventor</w:t>
      </w:r>
      <w:r w:rsidRPr="008B027D">
        <w:t>. New York, NY: W. W. Norton &amp; Company.</w:t>
      </w:r>
    </w:p>
    <w:p w:rsidR="008B027D" w:rsidRPr="008B027D" w:rsidRDefault="008B027D" w:rsidP="008B027D">
      <w:pPr>
        <w:pStyle w:val="References"/>
      </w:pPr>
      <w:r w:rsidRPr="008B027D">
        <w:t>Hong, Z., &amp; Dong, J. (2010). Chaos Theory and Its Application in Modern Cryptography (Vol. 7, pp. 332–334). Presented at the International Conference on Computer Application and System Modeling (ICCASM 2010), Taiyuan, China.</w:t>
      </w:r>
    </w:p>
    <w:p w:rsidR="008B027D" w:rsidRPr="008B027D" w:rsidRDefault="008B027D" w:rsidP="008B027D">
      <w:pPr>
        <w:pStyle w:val="References"/>
      </w:pPr>
      <w:r w:rsidRPr="008B027D">
        <w:lastRenderedPageBreak/>
        <w:t xml:space="preserve">Hoshi, R. A., Pastre, C. M., Vanderlei, L. C. M., &amp; Godoy, M. F. (2013). Poincaré Plot Indexes of Heart Rate Variability: Relationships with Other Nonlinear Variables. </w:t>
      </w:r>
      <w:r w:rsidRPr="008B027D">
        <w:rPr>
          <w:i/>
          <w:iCs/>
        </w:rPr>
        <w:t>Autonomic Neuroscience</w:t>
      </w:r>
      <w:r w:rsidRPr="008B027D">
        <w:t xml:space="preserve">, </w:t>
      </w:r>
      <w:r w:rsidRPr="008B027D">
        <w:rPr>
          <w:i/>
          <w:iCs/>
        </w:rPr>
        <w:t>177</w:t>
      </w:r>
      <w:r w:rsidRPr="008B027D">
        <w:t xml:space="preserve">(2), 271–274. </w:t>
      </w:r>
      <w:r>
        <w:t>doi:</w:t>
      </w:r>
      <w:r w:rsidRPr="008B027D">
        <w:t>10.1016/j.autneu.2013.05.004</w:t>
      </w:r>
    </w:p>
    <w:p w:rsidR="008B027D" w:rsidRPr="008B027D" w:rsidRDefault="008B027D" w:rsidP="008B027D">
      <w:pPr>
        <w:pStyle w:val="References"/>
      </w:pPr>
      <w:r w:rsidRPr="008B027D">
        <w:t xml:space="preserve">Hoyt, H. (1933). </w:t>
      </w:r>
      <w:r w:rsidRPr="008B027D">
        <w:rPr>
          <w:i/>
          <w:iCs/>
        </w:rPr>
        <w:t>One Hundred Years of Land Values in Chicago, 1830–1930</w:t>
      </w:r>
      <w:r w:rsidRPr="008B027D">
        <w:t>. Chicago, IL: University of Chicago Press.</w:t>
      </w:r>
    </w:p>
    <w:p w:rsidR="008B027D" w:rsidRPr="008B027D" w:rsidRDefault="008B027D" w:rsidP="008B027D">
      <w:pPr>
        <w:pStyle w:val="References"/>
      </w:pPr>
      <w:r w:rsidRPr="008B027D">
        <w:t xml:space="preserve">Hu, R. (2013). Urban Design Plans for Downtown San Francisco: A Paradigm Shift? </w:t>
      </w:r>
      <w:r w:rsidRPr="008B027D">
        <w:rPr>
          <w:i/>
          <w:iCs/>
        </w:rPr>
        <w:t>Journal of Urban Design</w:t>
      </w:r>
      <w:r w:rsidRPr="008B027D">
        <w:t xml:space="preserve">, </w:t>
      </w:r>
      <w:r w:rsidRPr="008B027D">
        <w:rPr>
          <w:i/>
          <w:iCs/>
        </w:rPr>
        <w:t>18</w:t>
      </w:r>
      <w:r w:rsidRPr="008B027D">
        <w:t xml:space="preserve">(4), 517–533. </w:t>
      </w:r>
      <w:r>
        <w:t>doi:</w:t>
      </w:r>
      <w:r w:rsidRPr="008B027D">
        <w:t>10.1080/13574809.2013.824366</w:t>
      </w:r>
    </w:p>
    <w:p w:rsidR="008B027D" w:rsidRPr="008B027D" w:rsidRDefault="008B027D" w:rsidP="008B027D">
      <w:pPr>
        <w:pStyle w:val="References"/>
      </w:pPr>
      <w:r w:rsidRPr="008B027D">
        <w:t xml:space="preserve">Hu, Y., Wu, Q., &amp; Zhu, D. (2008). Topological patterns of spatial urban street networks. In </w:t>
      </w:r>
      <w:r w:rsidRPr="008B027D">
        <w:rPr>
          <w:i/>
          <w:iCs/>
        </w:rPr>
        <w:t>4th International Conference on Wireless Communications, Networking and Mobile Computing</w:t>
      </w:r>
      <w:r w:rsidRPr="008B027D">
        <w:t xml:space="preserve"> (pp. 1–4). IEEE.</w:t>
      </w:r>
    </w:p>
    <w:p w:rsidR="008B027D" w:rsidRPr="008B027D" w:rsidRDefault="008B027D" w:rsidP="008B027D">
      <w:pPr>
        <w:pStyle w:val="References"/>
      </w:pPr>
      <w:r w:rsidRPr="008B027D">
        <w:t xml:space="preserve">Huang, X., Zhao, Y., Ma, C., Yang, J., Ye, X., &amp; Zhang, C. (2016). TrajGraph: A Graph-Based Visual Analytics Approach to Studying Urban Network Centralities Using Taxi Trajectory Data. </w:t>
      </w:r>
      <w:r w:rsidRPr="008B027D">
        <w:rPr>
          <w:i/>
          <w:iCs/>
        </w:rPr>
        <w:t>IEEE Transactions on Visualization and Computer Graphics</w:t>
      </w:r>
      <w:r w:rsidRPr="008B027D">
        <w:t xml:space="preserve">, </w:t>
      </w:r>
      <w:r w:rsidRPr="008B027D">
        <w:rPr>
          <w:i/>
          <w:iCs/>
        </w:rPr>
        <w:t>22</w:t>
      </w:r>
      <w:r w:rsidRPr="008B027D">
        <w:t xml:space="preserve">(1), 160–169. </w:t>
      </w:r>
      <w:r>
        <w:t>doi:</w:t>
      </w:r>
      <w:r w:rsidRPr="008B027D">
        <w:t>10.1109/TVCG.2015.2467771</w:t>
      </w:r>
    </w:p>
    <w:p w:rsidR="008B027D" w:rsidRPr="008B027D" w:rsidRDefault="008B027D" w:rsidP="008B027D">
      <w:pPr>
        <w:pStyle w:val="References"/>
      </w:pPr>
      <w:r w:rsidRPr="008B027D">
        <w:t xml:space="preserve">Huikuri, H. V., Mäkikallio, T. H., Peng, C.-K., Goldberger, A. L., Hintze, U., Møller, M., &amp; others. (2000). Fractal Correlation Properties of RR Interval Dynamics and Mortality in Patients with Depressed Left Ventricular Function after an Acute Myocardial Infarction. </w:t>
      </w:r>
      <w:r w:rsidRPr="008B027D">
        <w:rPr>
          <w:i/>
          <w:iCs/>
        </w:rPr>
        <w:t>Circulation</w:t>
      </w:r>
      <w:r w:rsidRPr="008B027D">
        <w:t xml:space="preserve">, </w:t>
      </w:r>
      <w:r w:rsidRPr="008B027D">
        <w:rPr>
          <w:i/>
          <w:iCs/>
        </w:rPr>
        <w:t>101</w:t>
      </w:r>
      <w:r w:rsidRPr="008B027D">
        <w:t xml:space="preserve">(1), 47–53. </w:t>
      </w:r>
      <w:r>
        <w:t>doi:</w:t>
      </w:r>
      <w:r w:rsidRPr="008B027D">
        <w:t>10.1161/01.CIR.101.1.47</w:t>
      </w:r>
    </w:p>
    <w:p w:rsidR="008B027D" w:rsidRPr="008B027D" w:rsidRDefault="008B027D" w:rsidP="008B027D">
      <w:pPr>
        <w:pStyle w:val="References"/>
      </w:pPr>
      <w:r w:rsidRPr="008B027D">
        <w:t xml:space="preserve">Hunt, B. R., &amp; Ott, E. (2015). Defining Chaos. </w:t>
      </w:r>
      <w:r w:rsidRPr="008B027D">
        <w:rPr>
          <w:i/>
          <w:iCs/>
        </w:rPr>
        <w:t>Chaos: An Interdisciplinary Journal of Nonlinear Science</w:t>
      </w:r>
      <w:r w:rsidRPr="008B027D">
        <w:t xml:space="preserve">, </w:t>
      </w:r>
      <w:r w:rsidRPr="008B027D">
        <w:rPr>
          <w:i/>
          <w:iCs/>
        </w:rPr>
        <w:t>25</w:t>
      </w:r>
      <w:r w:rsidRPr="008B027D">
        <w:t xml:space="preserve">(9), 097618. </w:t>
      </w:r>
      <w:r>
        <w:t>doi:</w:t>
      </w:r>
      <w:r w:rsidRPr="008B027D">
        <w:t>10.1063/1.4922973</w:t>
      </w:r>
    </w:p>
    <w:p w:rsidR="008B027D" w:rsidRPr="008B027D" w:rsidRDefault="008B027D" w:rsidP="008B027D">
      <w:pPr>
        <w:pStyle w:val="References"/>
      </w:pPr>
      <w:r w:rsidRPr="008B027D">
        <w:t xml:space="preserve">Hwang, J.-E., &amp; Koile, K. (2005). Heuristic Nolli map: a preliminary study in representing the public domain in urban space. In </w:t>
      </w:r>
      <w:r w:rsidRPr="008B027D">
        <w:rPr>
          <w:i/>
          <w:iCs/>
        </w:rPr>
        <w:t>Proceedings of the 9th International Conference on Computers in Urban Planning and Urban Management</w:t>
      </w:r>
      <w:r w:rsidRPr="008B027D">
        <w:t>. London, England.</w:t>
      </w:r>
    </w:p>
    <w:p w:rsidR="008B027D" w:rsidRPr="008B027D" w:rsidRDefault="008B027D" w:rsidP="008B027D">
      <w:pPr>
        <w:pStyle w:val="References"/>
      </w:pPr>
      <w:r w:rsidRPr="008B027D">
        <w:t xml:space="preserve">Innes, J. E., &amp; Booher, D. E. (1999). Consensus Building and Complex Adaptive Systems: A Framework for Evaluating Collaborative Planning. </w:t>
      </w:r>
      <w:r w:rsidRPr="008B027D">
        <w:rPr>
          <w:i/>
          <w:iCs/>
        </w:rPr>
        <w:t>Journal of the American Planning Association</w:t>
      </w:r>
      <w:r w:rsidRPr="008B027D">
        <w:t xml:space="preserve">, </w:t>
      </w:r>
      <w:r w:rsidRPr="008B027D">
        <w:rPr>
          <w:i/>
          <w:iCs/>
        </w:rPr>
        <w:t>65</w:t>
      </w:r>
      <w:r w:rsidRPr="008B027D">
        <w:t xml:space="preserve">(4), 412–423. </w:t>
      </w:r>
      <w:r>
        <w:t>doi:</w:t>
      </w:r>
      <w:r w:rsidRPr="008B027D">
        <w:t>10.1080/01944369908976071</w:t>
      </w:r>
    </w:p>
    <w:p w:rsidR="008B027D" w:rsidRPr="008B027D" w:rsidRDefault="008B027D" w:rsidP="008B027D">
      <w:pPr>
        <w:pStyle w:val="References"/>
      </w:pPr>
      <w:r w:rsidRPr="008B027D">
        <w:t xml:space="preserve">Innes, J. E., &amp; Booher, D. E. (2000). Indicators for Sustainable Communities: A Strategy Building on Complexity Theory and Distributed Intelligence. </w:t>
      </w:r>
      <w:r w:rsidRPr="008B027D">
        <w:rPr>
          <w:i/>
          <w:iCs/>
        </w:rPr>
        <w:t>Planning Theory &amp; Practice</w:t>
      </w:r>
      <w:r w:rsidRPr="008B027D">
        <w:t xml:space="preserve">, </w:t>
      </w:r>
      <w:r w:rsidRPr="008B027D">
        <w:rPr>
          <w:i/>
          <w:iCs/>
        </w:rPr>
        <w:t>1</w:t>
      </w:r>
      <w:r w:rsidRPr="008B027D">
        <w:t xml:space="preserve">(2), 173–186. </w:t>
      </w:r>
      <w:r>
        <w:t>doi:</w:t>
      </w:r>
      <w:r w:rsidRPr="008B027D">
        <w:t>10.1080/14649350020008378</w:t>
      </w:r>
    </w:p>
    <w:p w:rsidR="008B027D" w:rsidRPr="008B027D" w:rsidRDefault="008B027D" w:rsidP="008B027D">
      <w:pPr>
        <w:pStyle w:val="References"/>
      </w:pPr>
      <w:r w:rsidRPr="008B027D">
        <w:t xml:space="preserve">Innes, J. E., &amp; Booher, D. E. (2004). Reframing public participation: strategies for the 21st century. </w:t>
      </w:r>
      <w:r w:rsidRPr="008B027D">
        <w:rPr>
          <w:i/>
          <w:iCs/>
        </w:rPr>
        <w:t>Planning Theory &amp; Practice</w:t>
      </w:r>
      <w:r w:rsidRPr="008B027D">
        <w:t xml:space="preserve">, </w:t>
      </w:r>
      <w:r w:rsidRPr="008B027D">
        <w:rPr>
          <w:i/>
          <w:iCs/>
        </w:rPr>
        <w:t>5</w:t>
      </w:r>
      <w:r w:rsidRPr="008B027D">
        <w:t xml:space="preserve">(4), 419–436. </w:t>
      </w:r>
      <w:r>
        <w:t>doi:</w:t>
      </w:r>
      <w:r w:rsidRPr="008B027D">
        <w:t>10.1080/1464935042000293170</w:t>
      </w:r>
    </w:p>
    <w:p w:rsidR="008B027D" w:rsidRPr="008B027D" w:rsidRDefault="008B027D" w:rsidP="008B027D">
      <w:pPr>
        <w:pStyle w:val="References"/>
      </w:pPr>
      <w:r w:rsidRPr="008B027D">
        <w:lastRenderedPageBreak/>
        <w:t xml:space="preserve">Innes, J. E., &amp; Booher, D. E. (2010). </w:t>
      </w:r>
      <w:r w:rsidRPr="008B027D">
        <w:rPr>
          <w:i/>
          <w:iCs/>
        </w:rPr>
        <w:t>Planning with Complexity</w:t>
      </w:r>
      <w:r w:rsidRPr="008B027D">
        <w:t>. London, England: Routledge.</w:t>
      </w:r>
    </w:p>
    <w:p w:rsidR="008B027D" w:rsidRPr="008B027D" w:rsidRDefault="008B027D" w:rsidP="008B027D">
      <w:pPr>
        <w:pStyle w:val="References"/>
      </w:pPr>
      <w:r w:rsidRPr="008B027D">
        <w:t xml:space="preserve">Institute of Transportation Engineers. (2010). </w:t>
      </w:r>
      <w:r w:rsidRPr="008B027D">
        <w:rPr>
          <w:i/>
          <w:iCs/>
        </w:rPr>
        <w:t>Designing Walkable Urban Thoroughfares: A Context Sensitive Approach</w:t>
      </w:r>
      <w:r w:rsidRPr="008B027D">
        <w:t>. Washington, DC: Institute of Transportation Engineers.</w:t>
      </w:r>
    </w:p>
    <w:p w:rsidR="008B027D" w:rsidRPr="008B027D" w:rsidRDefault="008B027D" w:rsidP="008B027D">
      <w:pPr>
        <w:pStyle w:val="References"/>
      </w:pPr>
      <w:r w:rsidRPr="008B027D">
        <w:t xml:space="preserve">Isaac, H. (2014, December 10). 10 Bizarre Buildings And Their Fascinating Histories. </w:t>
      </w:r>
      <w:r w:rsidRPr="008B027D">
        <w:rPr>
          <w:i/>
          <w:iCs/>
        </w:rPr>
        <w:t>Gizmodo</w:t>
      </w:r>
      <w:r w:rsidRPr="008B027D">
        <w:t>. Retrieved from https://www.gizmodo.com.au/2014/12/10-bizarre-buildings-and-their-fascinating-histories/</w:t>
      </w:r>
    </w:p>
    <w:p w:rsidR="008B027D" w:rsidRPr="008B027D" w:rsidRDefault="008B027D" w:rsidP="008B027D">
      <w:pPr>
        <w:pStyle w:val="References"/>
      </w:pPr>
      <w:r w:rsidRPr="008B027D">
        <w:t xml:space="preserve">Jabareen, Y. (2013). Planning the resilient city: Concepts and strategies for coping with climate change and environmental risk. </w:t>
      </w:r>
      <w:r w:rsidRPr="008B027D">
        <w:rPr>
          <w:i/>
          <w:iCs/>
        </w:rPr>
        <w:t>Cities</w:t>
      </w:r>
      <w:r w:rsidRPr="008B027D">
        <w:t xml:space="preserve">, </w:t>
      </w:r>
      <w:r w:rsidRPr="008B027D">
        <w:rPr>
          <w:i/>
          <w:iCs/>
        </w:rPr>
        <w:t>31</w:t>
      </w:r>
      <w:r w:rsidRPr="008B027D">
        <w:t xml:space="preserve">, 220–229. </w:t>
      </w:r>
      <w:r>
        <w:t>doi:</w:t>
      </w:r>
      <w:r w:rsidRPr="008B027D">
        <w:t>10.1016/j.cities.2012.05.004</w:t>
      </w:r>
    </w:p>
    <w:p w:rsidR="008B027D" w:rsidRPr="008B027D" w:rsidRDefault="008B027D" w:rsidP="008B027D">
      <w:pPr>
        <w:pStyle w:val="References"/>
      </w:pPr>
      <w:r w:rsidRPr="008B027D">
        <w:t xml:space="preserve">Jackson, K. T. (1985). </w:t>
      </w:r>
      <w:r w:rsidRPr="008B027D">
        <w:rPr>
          <w:i/>
          <w:iCs/>
        </w:rPr>
        <w:t>Crabgrass Frontier: The Suburbanization of the United States</w:t>
      </w:r>
      <w:r w:rsidRPr="008B027D">
        <w:t>. New York, NY: Oxford University Press.</w:t>
      </w:r>
    </w:p>
    <w:p w:rsidR="008B027D" w:rsidRPr="008B027D" w:rsidRDefault="008B027D" w:rsidP="008B027D">
      <w:pPr>
        <w:pStyle w:val="References"/>
      </w:pPr>
      <w:r w:rsidRPr="008B027D">
        <w:t xml:space="preserve">Jacobs, A. (1995). </w:t>
      </w:r>
      <w:r w:rsidRPr="008B027D">
        <w:rPr>
          <w:i/>
          <w:iCs/>
        </w:rPr>
        <w:t>Great Streets</w:t>
      </w:r>
      <w:r w:rsidRPr="008B027D">
        <w:t xml:space="preserve"> (Paperback edition). Cambridge, MA: MIT Press.</w:t>
      </w:r>
    </w:p>
    <w:p w:rsidR="008B027D" w:rsidRPr="008B027D" w:rsidRDefault="008B027D" w:rsidP="008B027D">
      <w:pPr>
        <w:pStyle w:val="References"/>
      </w:pPr>
      <w:r w:rsidRPr="008B027D">
        <w:t xml:space="preserve">Jacobs, A., &amp; Appleyard, D. (1987). Toward an Urban Design Manifesto. </w:t>
      </w:r>
      <w:r w:rsidRPr="008B027D">
        <w:rPr>
          <w:i/>
          <w:iCs/>
        </w:rPr>
        <w:t>Journal of the American Planning Association</w:t>
      </w:r>
      <w:r w:rsidRPr="008B027D">
        <w:t xml:space="preserve">, </w:t>
      </w:r>
      <w:r w:rsidRPr="008B027D">
        <w:rPr>
          <w:i/>
          <w:iCs/>
        </w:rPr>
        <w:t>53</w:t>
      </w:r>
      <w:r w:rsidRPr="008B027D">
        <w:t xml:space="preserve">(1), 112–120. </w:t>
      </w:r>
      <w:r>
        <w:t>doi:</w:t>
      </w:r>
      <w:r w:rsidRPr="008B027D">
        <w:t>10.1080/01944368708976642</w:t>
      </w:r>
    </w:p>
    <w:p w:rsidR="008B027D" w:rsidRPr="008B027D" w:rsidRDefault="008B027D" w:rsidP="008B027D">
      <w:pPr>
        <w:pStyle w:val="References"/>
      </w:pPr>
      <w:r w:rsidRPr="008B027D">
        <w:t xml:space="preserve">Jacobs, J. (1961). </w:t>
      </w:r>
      <w:r w:rsidRPr="008B027D">
        <w:rPr>
          <w:i/>
          <w:iCs/>
        </w:rPr>
        <w:t>The Death and Life of Great American Cities</w:t>
      </w:r>
      <w:r w:rsidRPr="008B027D">
        <w:t xml:space="preserve"> (1992 Edition). New York, NY: Vintage Books.</w:t>
      </w:r>
    </w:p>
    <w:p w:rsidR="008B027D" w:rsidRPr="008B027D" w:rsidRDefault="008B027D" w:rsidP="008B027D">
      <w:pPr>
        <w:pStyle w:val="References"/>
      </w:pPr>
      <w:r w:rsidRPr="008B027D">
        <w:t xml:space="preserve">Jacobs, J. (1969). </w:t>
      </w:r>
      <w:r w:rsidRPr="008B027D">
        <w:rPr>
          <w:i/>
          <w:iCs/>
        </w:rPr>
        <w:t>The Economy of Cities</w:t>
      </w:r>
      <w:r w:rsidRPr="008B027D">
        <w:t>. New York, NY: Vintage Books.</w:t>
      </w:r>
    </w:p>
    <w:p w:rsidR="008B027D" w:rsidRPr="008B027D" w:rsidRDefault="008B027D" w:rsidP="008B027D">
      <w:pPr>
        <w:pStyle w:val="References"/>
      </w:pPr>
      <w:r w:rsidRPr="008B027D">
        <w:t>Jguirim, I., Brosset, D., &amp; Claramunt, C. (2014). Functional and Structural Analysis of an Urban Space Extended from Space Syntax. Presented at the 8th International Conference on Geographic Information Science, Vienna, Austria.</w:t>
      </w:r>
    </w:p>
    <w:p w:rsidR="008B027D" w:rsidRPr="008B027D" w:rsidRDefault="008B027D" w:rsidP="008B027D">
      <w:pPr>
        <w:pStyle w:val="References"/>
      </w:pPr>
      <w:r w:rsidRPr="008B027D">
        <w:t xml:space="preserve">Jiang, B. (2007). A Topological Pattern of Urban Street Networks: Universality and Peculiarity. </w:t>
      </w:r>
      <w:r w:rsidRPr="008B027D">
        <w:rPr>
          <w:i/>
          <w:iCs/>
        </w:rPr>
        <w:t>Physica A: Statistical Mechanics and Its Applications</w:t>
      </w:r>
      <w:r w:rsidRPr="008B027D">
        <w:t xml:space="preserve">, </w:t>
      </w:r>
      <w:r w:rsidRPr="008B027D">
        <w:rPr>
          <w:i/>
          <w:iCs/>
        </w:rPr>
        <w:t>384</w:t>
      </w:r>
      <w:r w:rsidRPr="008B027D">
        <w:t xml:space="preserve">(2), 647–655. </w:t>
      </w:r>
      <w:r>
        <w:t>doi:</w:t>
      </w:r>
      <w:r w:rsidRPr="008B027D">
        <w:t>10.1016/j.physa.2007.05.064</w:t>
      </w:r>
    </w:p>
    <w:p w:rsidR="008B027D" w:rsidRPr="008B027D" w:rsidRDefault="008B027D" w:rsidP="008B027D">
      <w:pPr>
        <w:pStyle w:val="References"/>
      </w:pPr>
      <w:r w:rsidRPr="008B027D">
        <w:t xml:space="preserve">Jiang, B. (2008). </w:t>
      </w:r>
      <w:r w:rsidRPr="008B027D">
        <w:rPr>
          <w:i/>
          <w:iCs/>
        </w:rPr>
        <w:t>Predicting human movement using PageRank in an urban environment</w:t>
      </w:r>
      <w:r w:rsidRPr="008B027D">
        <w:t>. Hong Kong Polytechnic University.</w:t>
      </w:r>
    </w:p>
    <w:p w:rsidR="008B027D" w:rsidRPr="008B027D" w:rsidRDefault="008B027D" w:rsidP="008B027D">
      <w:pPr>
        <w:pStyle w:val="References"/>
      </w:pPr>
      <w:r w:rsidRPr="008B027D">
        <w:t xml:space="preserve">Jiang, B. (2009). Ranking spaces for predicting human movement in an urban environment. </w:t>
      </w:r>
      <w:r w:rsidRPr="008B027D">
        <w:rPr>
          <w:i/>
          <w:iCs/>
        </w:rPr>
        <w:t>International Journal of Geographical Information Science</w:t>
      </w:r>
      <w:r w:rsidRPr="008B027D">
        <w:t xml:space="preserve">, </w:t>
      </w:r>
      <w:r w:rsidRPr="008B027D">
        <w:rPr>
          <w:i/>
          <w:iCs/>
        </w:rPr>
        <w:t>23</w:t>
      </w:r>
      <w:r w:rsidRPr="008B027D">
        <w:t xml:space="preserve">(7), 823–837. </w:t>
      </w:r>
      <w:r>
        <w:t>doi:</w:t>
      </w:r>
      <w:r w:rsidRPr="008B027D">
        <w:t>10.1080/13658810802022822</w:t>
      </w:r>
    </w:p>
    <w:p w:rsidR="008B027D" w:rsidRPr="008B027D" w:rsidRDefault="008B027D" w:rsidP="008B027D">
      <w:pPr>
        <w:pStyle w:val="References"/>
      </w:pPr>
      <w:r w:rsidRPr="008B027D">
        <w:t xml:space="preserve">Jiang, B., &amp; Claramunt, C. (2002). Integration of space syntax into GIS: new perspectives for urban morphology. </w:t>
      </w:r>
      <w:r w:rsidRPr="008B027D">
        <w:rPr>
          <w:i/>
          <w:iCs/>
        </w:rPr>
        <w:t>Transactions in GIS</w:t>
      </w:r>
      <w:r w:rsidRPr="008B027D">
        <w:t xml:space="preserve">, </w:t>
      </w:r>
      <w:r w:rsidRPr="008B027D">
        <w:rPr>
          <w:i/>
          <w:iCs/>
        </w:rPr>
        <w:t>6</w:t>
      </w:r>
      <w:r w:rsidRPr="008B027D">
        <w:t xml:space="preserve">(3), 295–309. </w:t>
      </w:r>
      <w:r>
        <w:t>doi:</w:t>
      </w:r>
      <w:r w:rsidRPr="008B027D">
        <w:t>10.1111/1467-9671.00112</w:t>
      </w:r>
    </w:p>
    <w:p w:rsidR="008B027D" w:rsidRPr="008B027D" w:rsidRDefault="008B027D" w:rsidP="008B027D">
      <w:pPr>
        <w:pStyle w:val="References"/>
      </w:pPr>
      <w:r w:rsidRPr="008B027D">
        <w:lastRenderedPageBreak/>
        <w:t xml:space="preserve">Jiang, B., &amp; Claramunt, C. (2004). Topological analysis of urban street networks. </w:t>
      </w:r>
      <w:r w:rsidRPr="008B027D">
        <w:rPr>
          <w:i/>
          <w:iCs/>
        </w:rPr>
        <w:t>Environment and Planning B: Planning and Design</w:t>
      </w:r>
      <w:r w:rsidRPr="008B027D">
        <w:t xml:space="preserve">, </w:t>
      </w:r>
      <w:r w:rsidRPr="008B027D">
        <w:rPr>
          <w:i/>
          <w:iCs/>
        </w:rPr>
        <w:t>31</w:t>
      </w:r>
      <w:r w:rsidRPr="008B027D">
        <w:t xml:space="preserve">(1), 151–162. </w:t>
      </w:r>
      <w:r>
        <w:t>doi:</w:t>
      </w:r>
      <w:r w:rsidRPr="008B027D">
        <w:t>10.1068/b306</w:t>
      </w:r>
    </w:p>
    <w:p w:rsidR="008B027D" w:rsidRPr="008B027D" w:rsidRDefault="008B027D" w:rsidP="008B027D">
      <w:pPr>
        <w:pStyle w:val="References"/>
      </w:pPr>
      <w:r w:rsidRPr="008B027D">
        <w:t xml:space="preserve">Jiang, B., Duan, Y., Lu, F., Yang, T., &amp; Zhao, J. (2014). Topological structure of urban street networks from the perspective of degree correlations. </w:t>
      </w:r>
      <w:r w:rsidRPr="008B027D">
        <w:rPr>
          <w:i/>
          <w:iCs/>
        </w:rPr>
        <w:t>Environment and Planning B: Planning and Design</w:t>
      </w:r>
      <w:r w:rsidRPr="008B027D">
        <w:t xml:space="preserve">, </w:t>
      </w:r>
      <w:r w:rsidRPr="008B027D">
        <w:rPr>
          <w:i/>
          <w:iCs/>
        </w:rPr>
        <w:t>41</w:t>
      </w:r>
      <w:r w:rsidRPr="008B027D">
        <w:t xml:space="preserve">(5), 813–828. </w:t>
      </w:r>
      <w:r>
        <w:t>doi:</w:t>
      </w:r>
      <w:r w:rsidRPr="008B027D">
        <w:t>10.1068/b39110</w:t>
      </w:r>
    </w:p>
    <w:p w:rsidR="008B027D" w:rsidRPr="008B027D" w:rsidRDefault="008B027D" w:rsidP="008B027D">
      <w:pPr>
        <w:pStyle w:val="References"/>
      </w:pPr>
      <w:r w:rsidRPr="008B027D">
        <w:t xml:space="preserve">Jiang, B., &amp; Thill, J.-C. (2015). Volunteered Geographic Information: Towards the establishment of a new paradigm. </w:t>
      </w:r>
      <w:r w:rsidRPr="008B027D">
        <w:rPr>
          <w:i/>
          <w:iCs/>
        </w:rPr>
        <w:t>Computers, Environment and Urban Systems</w:t>
      </w:r>
      <w:r w:rsidRPr="008B027D">
        <w:t xml:space="preserve">, </w:t>
      </w:r>
      <w:r w:rsidRPr="008B027D">
        <w:rPr>
          <w:i/>
          <w:iCs/>
        </w:rPr>
        <w:t>53</w:t>
      </w:r>
      <w:r w:rsidRPr="008B027D">
        <w:t xml:space="preserve">, 1–3. </w:t>
      </w:r>
      <w:r>
        <w:t>doi:</w:t>
      </w:r>
      <w:r w:rsidRPr="008B027D">
        <w:t>10.1016/j.compenvurbsys.2015.09.011</w:t>
      </w:r>
    </w:p>
    <w:p w:rsidR="008B027D" w:rsidRPr="008B027D" w:rsidRDefault="008B027D" w:rsidP="008B027D">
      <w:pPr>
        <w:pStyle w:val="References"/>
      </w:pPr>
      <w:r w:rsidRPr="008B027D">
        <w:t xml:space="preserve">Jiang, B., Yin, J., &amp; Zhao, S. (2009). Characterizing the human mobility pattern in a large street network. </w:t>
      </w:r>
      <w:r w:rsidRPr="008B027D">
        <w:rPr>
          <w:i/>
          <w:iCs/>
        </w:rPr>
        <w:t>Physical Review E</w:t>
      </w:r>
      <w:r w:rsidRPr="008B027D">
        <w:t xml:space="preserve">, </w:t>
      </w:r>
      <w:r w:rsidRPr="008B027D">
        <w:rPr>
          <w:i/>
          <w:iCs/>
        </w:rPr>
        <w:t>80</w:t>
      </w:r>
      <w:r w:rsidRPr="008B027D">
        <w:t xml:space="preserve">(2), 021136. </w:t>
      </w:r>
      <w:r>
        <w:t>doi:</w:t>
      </w:r>
      <w:r w:rsidRPr="008B027D">
        <w:t>10.1103/PhysRevE.80.021136</w:t>
      </w:r>
    </w:p>
    <w:p w:rsidR="008B027D" w:rsidRPr="008B027D" w:rsidRDefault="008B027D" w:rsidP="008B027D">
      <w:pPr>
        <w:pStyle w:val="References"/>
      </w:pPr>
      <w:r w:rsidRPr="008B027D">
        <w:t xml:space="preserve">Johnson, E. J., &amp; Goldstein, D. (2003). Do Defaults Save Lives? </w:t>
      </w:r>
      <w:r w:rsidRPr="008B027D">
        <w:rPr>
          <w:i/>
          <w:iCs/>
        </w:rPr>
        <w:t>Science</w:t>
      </w:r>
      <w:r w:rsidRPr="008B027D">
        <w:t xml:space="preserve">, </w:t>
      </w:r>
      <w:r w:rsidRPr="008B027D">
        <w:rPr>
          <w:i/>
          <w:iCs/>
        </w:rPr>
        <w:t>302</w:t>
      </w:r>
      <w:r w:rsidRPr="008B027D">
        <w:t xml:space="preserve">(5649), 1338–1339. </w:t>
      </w:r>
      <w:r>
        <w:t>doi:</w:t>
      </w:r>
      <w:r w:rsidRPr="008B027D">
        <w:t>10.1126/science.1091721</w:t>
      </w:r>
    </w:p>
    <w:p w:rsidR="008B027D" w:rsidRPr="008B027D" w:rsidRDefault="008B027D" w:rsidP="008B027D">
      <w:pPr>
        <w:pStyle w:val="References"/>
      </w:pPr>
      <w:r w:rsidRPr="008B027D">
        <w:t xml:space="preserve">Jokar Arsanjani, J., Zipf, A., Mooney, P., &amp; Helbich, M. (Eds.). (2015). </w:t>
      </w:r>
      <w:r w:rsidRPr="008B027D">
        <w:rPr>
          <w:i/>
          <w:iCs/>
        </w:rPr>
        <w:t>OpenStreetMap in GIScience</w:t>
      </w:r>
      <w:r w:rsidRPr="008B027D">
        <w:t>. Cham, Switzerland: Springer International.</w:t>
      </w:r>
    </w:p>
    <w:p w:rsidR="008B027D" w:rsidRPr="008B027D" w:rsidRDefault="008B027D" w:rsidP="008B027D">
      <w:pPr>
        <w:pStyle w:val="References"/>
      </w:pPr>
      <w:r w:rsidRPr="008B027D">
        <w:t xml:space="preserve">Jones, P., Marshall, S., &amp; Boujenko, N. (2008). Creating more people-friendly urban streets through “link and place” street planning and design. </w:t>
      </w:r>
      <w:r w:rsidRPr="008B027D">
        <w:rPr>
          <w:i/>
          <w:iCs/>
        </w:rPr>
        <w:t>IATSS Research</w:t>
      </w:r>
      <w:r w:rsidRPr="008B027D">
        <w:t xml:space="preserve">, </w:t>
      </w:r>
      <w:r w:rsidRPr="008B027D">
        <w:rPr>
          <w:i/>
          <w:iCs/>
        </w:rPr>
        <w:t>32</w:t>
      </w:r>
      <w:r w:rsidRPr="008B027D">
        <w:t xml:space="preserve">(1), 14–25. </w:t>
      </w:r>
      <w:r>
        <w:t>doi:</w:t>
      </w:r>
      <w:r w:rsidRPr="008B027D">
        <w:t>10.1016/S0386-1112(14)60196-5</w:t>
      </w:r>
    </w:p>
    <w:p w:rsidR="008B027D" w:rsidRPr="008B027D" w:rsidRDefault="008B027D" w:rsidP="008B027D">
      <w:pPr>
        <w:pStyle w:val="References"/>
      </w:pPr>
      <w:r w:rsidRPr="008B027D">
        <w:t xml:space="preserve">Kahneman, D., &amp; Tversky, A. (1979). Prospect Theory: An Analysis of Decision Under Risk. </w:t>
      </w:r>
      <w:r w:rsidRPr="008B027D">
        <w:rPr>
          <w:i/>
          <w:iCs/>
        </w:rPr>
        <w:t>Econometrica</w:t>
      </w:r>
      <w:r w:rsidRPr="008B027D">
        <w:t xml:space="preserve">, </w:t>
      </w:r>
      <w:r w:rsidRPr="008B027D">
        <w:rPr>
          <w:i/>
          <w:iCs/>
        </w:rPr>
        <w:t>47</w:t>
      </w:r>
      <w:r w:rsidRPr="008B027D">
        <w:t xml:space="preserve">(2), 263–292. </w:t>
      </w:r>
      <w:r>
        <w:t>doi:</w:t>
      </w:r>
      <w:r w:rsidRPr="008B027D">
        <w:t>10.2307/1914185</w:t>
      </w:r>
    </w:p>
    <w:p w:rsidR="008B027D" w:rsidRPr="008B027D" w:rsidRDefault="008B027D" w:rsidP="008B027D">
      <w:pPr>
        <w:pStyle w:val="References"/>
      </w:pPr>
      <w:r w:rsidRPr="008B027D">
        <w:t xml:space="preserve">Kantz, H., Radons, G., &amp; Yang, H. (2013). The Problem of Spurious Lyapunov Exponents in Time Series Analysis and Its Solution by Covariant Lyapunov Vectors. </w:t>
      </w:r>
      <w:r w:rsidRPr="008B027D">
        <w:rPr>
          <w:i/>
          <w:iCs/>
        </w:rPr>
        <w:t>Journal of Physics A: Mathematical and Theoretical</w:t>
      </w:r>
      <w:r w:rsidRPr="008B027D">
        <w:t xml:space="preserve">, </w:t>
      </w:r>
      <w:r w:rsidRPr="008B027D">
        <w:rPr>
          <w:i/>
          <w:iCs/>
        </w:rPr>
        <w:t>46</w:t>
      </w:r>
      <w:r w:rsidRPr="008B027D">
        <w:t xml:space="preserve">(25), 254009. </w:t>
      </w:r>
      <w:r>
        <w:t>doi:</w:t>
      </w:r>
      <w:r w:rsidRPr="008B027D">
        <w:t>10.1088/1751-8113/46/25/254009</w:t>
      </w:r>
    </w:p>
    <w:p w:rsidR="008B027D" w:rsidRPr="008B027D" w:rsidRDefault="008B027D" w:rsidP="008B027D">
      <w:pPr>
        <w:pStyle w:val="References"/>
      </w:pPr>
      <w:r w:rsidRPr="008B027D">
        <w:t xml:space="preserve">Karduni, A., Kermanshah, A., &amp; Derrible, S. (2016). A protocol to convert spatial polyline data to network formats and applications to world urban road networks. </w:t>
      </w:r>
      <w:r w:rsidRPr="008B027D">
        <w:rPr>
          <w:i/>
          <w:iCs/>
        </w:rPr>
        <w:t>Scientific Data</w:t>
      </w:r>
      <w:r w:rsidRPr="008B027D">
        <w:t xml:space="preserve">, </w:t>
      </w:r>
      <w:r w:rsidRPr="008B027D">
        <w:rPr>
          <w:i/>
          <w:iCs/>
        </w:rPr>
        <w:t>3</w:t>
      </w:r>
      <w:r w:rsidRPr="008B027D">
        <w:t xml:space="preserve">, 160046. </w:t>
      </w:r>
      <w:r>
        <w:t>doi:</w:t>
      </w:r>
      <w:r w:rsidRPr="008B027D">
        <w:t>10.1038/sdata.2016.46</w:t>
      </w:r>
    </w:p>
    <w:p w:rsidR="008B027D" w:rsidRPr="008B027D" w:rsidRDefault="008B027D" w:rsidP="008B027D">
      <w:pPr>
        <w:pStyle w:val="References"/>
      </w:pPr>
      <w:r w:rsidRPr="008B027D">
        <w:t xml:space="preserve">Karimi, K. (2012). A configurational approach to analytical urban design: “Space syntax” methodology. </w:t>
      </w:r>
      <w:r w:rsidRPr="008B027D">
        <w:rPr>
          <w:i/>
          <w:iCs/>
        </w:rPr>
        <w:t>Urban Design International</w:t>
      </w:r>
      <w:r w:rsidRPr="008B027D">
        <w:t xml:space="preserve">, </w:t>
      </w:r>
      <w:r w:rsidRPr="008B027D">
        <w:rPr>
          <w:i/>
          <w:iCs/>
        </w:rPr>
        <w:t>17</w:t>
      </w:r>
      <w:r w:rsidRPr="008B027D">
        <w:t xml:space="preserve">(4), 297–318. </w:t>
      </w:r>
      <w:r>
        <w:t>doi:</w:t>
      </w:r>
      <w:r w:rsidRPr="008B027D">
        <w:t>10.1057/udi.2012.19</w:t>
      </w:r>
    </w:p>
    <w:p w:rsidR="008B027D" w:rsidRPr="008B027D" w:rsidRDefault="008B027D" w:rsidP="008B027D">
      <w:pPr>
        <w:pStyle w:val="References"/>
      </w:pPr>
      <w:r w:rsidRPr="008B027D">
        <w:t xml:space="preserve">Kaufman, M. T. (1974, August 27). Moses Rips Into “Venomous” Biography. </w:t>
      </w:r>
      <w:r w:rsidRPr="008B027D">
        <w:rPr>
          <w:i/>
          <w:iCs/>
        </w:rPr>
        <w:t>The New York Times</w:t>
      </w:r>
      <w:r w:rsidRPr="008B027D">
        <w:t>, p. 25. New York, NY.</w:t>
      </w:r>
    </w:p>
    <w:p w:rsidR="008B027D" w:rsidRPr="008B027D" w:rsidRDefault="008B027D" w:rsidP="008B027D">
      <w:pPr>
        <w:pStyle w:val="References"/>
      </w:pPr>
      <w:r w:rsidRPr="008B027D">
        <w:lastRenderedPageBreak/>
        <w:t xml:space="preserve">Kekre, H. B., Sarode, T., &amp; Halarnkar, P. N. (2014). A Study of Period Doubling in Logistic Map for Shift Parameter. </w:t>
      </w:r>
      <w:r w:rsidRPr="008B027D">
        <w:rPr>
          <w:i/>
          <w:iCs/>
        </w:rPr>
        <w:t>International Journal of Engineering Trends and Technology</w:t>
      </w:r>
      <w:r w:rsidRPr="008B027D">
        <w:t xml:space="preserve">, </w:t>
      </w:r>
      <w:r w:rsidRPr="008B027D">
        <w:rPr>
          <w:i/>
          <w:iCs/>
        </w:rPr>
        <w:t>13</w:t>
      </w:r>
      <w:r w:rsidRPr="008B027D">
        <w:t xml:space="preserve">(6), 281–286. </w:t>
      </w:r>
      <w:r>
        <w:t>doi:</w:t>
      </w:r>
      <w:r w:rsidRPr="008B027D">
        <w:t>10.14445/22315381/IJETT-V13P256</w:t>
      </w:r>
    </w:p>
    <w:p w:rsidR="008B027D" w:rsidRPr="008B027D" w:rsidRDefault="008B027D" w:rsidP="008B027D">
      <w:pPr>
        <w:pStyle w:val="References"/>
      </w:pPr>
      <w:r w:rsidRPr="008B027D">
        <w:t xml:space="preserve">Kimmelman, M. (2016). The Craving for Public Squares. </w:t>
      </w:r>
      <w:r w:rsidRPr="008B027D">
        <w:rPr>
          <w:i/>
          <w:iCs/>
        </w:rPr>
        <w:t>The New York Review of Books</w:t>
      </w:r>
      <w:r w:rsidRPr="008B027D">
        <w:t xml:space="preserve">, </w:t>
      </w:r>
      <w:r w:rsidRPr="008B027D">
        <w:rPr>
          <w:i/>
          <w:iCs/>
        </w:rPr>
        <w:t>63</w:t>
      </w:r>
      <w:r w:rsidRPr="008B027D">
        <w:t>(6).</w:t>
      </w:r>
    </w:p>
    <w:p w:rsidR="008B027D" w:rsidRPr="008B027D" w:rsidRDefault="008B027D" w:rsidP="008B027D">
      <w:pPr>
        <w:pStyle w:val="References"/>
      </w:pPr>
      <w:r w:rsidRPr="008B027D">
        <w:t xml:space="preserve">Kitchin, R., &amp; McArdle, G. (2016). What makes Big Data, Big Data? Exploring the ontological characteristics of 26 datasets. </w:t>
      </w:r>
      <w:r w:rsidRPr="008B027D">
        <w:rPr>
          <w:i/>
          <w:iCs/>
        </w:rPr>
        <w:t>Big Data &amp; Society</w:t>
      </w:r>
      <w:r w:rsidRPr="008B027D">
        <w:t xml:space="preserve">, </w:t>
      </w:r>
      <w:r w:rsidRPr="008B027D">
        <w:rPr>
          <w:i/>
          <w:iCs/>
        </w:rPr>
        <w:t>3</w:t>
      </w:r>
      <w:r w:rsidRPr="008B027D">
        <w:t xml:space="preserve">(1). </w:t>
      </w:r>
      <w:r>
        <w:t>doi:</w:t>
      </w:r>
      <w:r w:rsidRPr="008B027D">
        <w:t>10.1177/2053951716631130</w:t>
      </w:r>
    </w:p>
    <w:p w:rsidR="008B027D" w:rsidRPr="008B027D" w:rsidRDefault="008B027D" w:rsidP="008B027D">
      <w:pPr>
        <w:pStyle w:val="References"/>
      </w:pPr>
      <w:r w:rsidRPr="008B027D">
        <w:t xml:space="preserve">Knight, P. L., &amp; Marshall, W. E. (2015). The metrics of street network connectivity: their inconsistencies. </w:t>
      </w:r>
      <w:r w:rsidRPr="008B027D">
        <w:rPr>
          <w:i/>
          <w:iCs/>
        </w:rPr>
        <w:t>Journal of Urbanism: International Research on Placemaking and Urban Sustainability</w:t>
      </w:r>
      <w:r w:rsidRPr="008B027D">
        <w:t xml:space="preserve">, </w:t>
      </w:r>
      <w:r w:rsidRPr="008B027D">
        <w:rPr>
          <w:i/>
          <w:iCs/>
        </w:rPr>
        <w:t>8</w:t>
      </w:r>
      <w:r w:rsidRPr="008B027D">
        <w:t xml:space="preserve">(3), 241–259. </w:t>
      </w:r>
      <w:r>
        <w:t>doi:</w:t>
      </w:r>
      <w:r w:rsidRPr="008B027D">
        <w:t>10.1080/17549175.2014.909515</w:t>
      </w:r>
    </w:p>
    <w:p w:rsidR="008B027D" w:rsidRPr="008B027D" w:rsidRDefault="008B027D" w:rsidP="008B027D">
      <w:pPr>
        <w:pStyle w:val="References"/>
      </w:pPr>
      <w:r w:rsidRPr="008B027D">
        <w:t xml:space="preserve">Koeppel, G. (2015). </w:t>
      </w:r>
      <w:r w:rsidRPr="008B027D">
        <w:rPr>
          <w:i/>
          <w:iCs/>
        </w:rPr>
        <w:t>City on a Grid: How New York Became New York</w:t>
      </w:r>
      <w:r w:rsidRPr="008B027D">
        <w:t>. Boston, MA: Da Capo Press.</w:t>
      </w:r>
    </w:p>
    <w:p w:rsidR="008B027D" w:rsidRPr="008B027D" w:rsidRDefault="008B027D" w:rsidP="008B027D">
      <w:pPr>
        <w:pStyle w:val="References"/>
      </w:pPr>
      <w:r w:rsidRPr="008B027D">
        <w:t xml:space="preserve">Kostof, S. (1991). </w:t>
      </w:r>
      <w:r w:rsidRPr="008B027D">
        <w:rPr>
          <w:i/>
          <w:iCs/>
        </w:rPr>
        <w:t>The City Shaped: Urban Patterns and Meanings Through History</w:t>
      </w:r>
      <w:r w:rsidRPr="008B027D">
        <w:t>. New York, NY: Bulfinch Press.</w:t>
      </w:r>
    </w:p>
    <w:p w:rsidR="008B027D" w:rsidRPr="008B027D" w:rsidRDefault="008B027D" w:rsidP="008B027D">
      <w:pPr>
        <w:pStyle w:val="References"/>
      </w:pPr>
      <w:r w:rsidRPr="008B027D">
        <w:t xml:space="preserve">Kostof, S. (1992). </w:t>
      </w:r>
      <w:r w:rsidRPr="008B027D">
        <w:rPr>
          <w:i/>
          <w:iCs/>
        </w:rPr>
        <w:t>The City Assembled: The Elements of Urban Form Through History</w:t>
      </w:r>
      <w:r w:rsidRPr="008B027D">
        <w:t>. Boston, MA: Little Brown.</w:t>
      </w:r>
    </w:p>
    <w:p w:rsidR="008B027D" w:rsidRPr="008B027D" w:rsidRDefault="008B027D" w:rsidP="008B027D">
      <w:pPr>
        <w:pStyle w:val="References"/>
      </w:pPr>
      <w:r w:rsidRPr="008B027D">
        <w:t xml:space="preserve">Krasny, M. E., Russ, A., Tidball, K. G., &amp; Elmqvist, T. (2014). Civic ecology practices: Participatory approaches to generating and measuring ecosystem services in cities. </w:t>
      </w:r>
      <w:r w:rsidRPr="008B027D">
        <w:rPr>
          <w:i/>
          <w:iCs/>
        </w:rPr>
        <w:t>Ecosystem Services</w:t>
      </w:r>
      <w:r w:rsidRPr="008B027D">
        <w:t xml:space="preserve">, </w:t>
      </w:r>
      <w:r w:rsidRPr="008B027D">
        <w:rPr>
          <w:i/>
          <w:iCs/>
        </w:rPr>
        <w:t>7</w:t>
      </w:r>
      <w:r w:rsidRPr="008B027D">
        <w:t xml:space="preserve">, 177–186. </w:t>
      </w:r>
      <w:r>
        <w:t>doi:</w:t>
      </w:r>
      <w:r w:rsidRPr="008B027D">
        <w:t>10.1016/j.ecoser.2013.11.002</w:t>
      </w:r>
    </w:p>
    <w:p w:rsidR="008B027D" w:rsidRPr="008B027D" w:rsidRDefault="008B027D" w:rsidP="008B027D">
      <w:pPr>
        <w:pStyle w:val="References"/>
      </w:pPr>
      <w:r w:rsidRPr="008B027D">
        <w:t xml:space="preserve">Krivỳ, M. (2016). Towards a critique of cybernetic urbanism: The smart city and the society of control. </w:t>
      </w:r>
      <w:r w:rsidRPr="008B027D">
        <w:rPr>
          <w:i/>
          <w:iCs/>
        </w:rPr>
        <w:t>Planning Theory</w:t>
      </w:r>
      <w:r w:rsidRPr="008B027D">
        <w:t xml:space="preserve">, (1473095216645631), advance online publication. </w:t>
      </w:r>
      <w:r>
        <w:t>doi:</w:t>
      </w:r>
      <w:r w:rsidRPr="008B027D">
        <w:t>10.1177/1473095216645631</w:t>
      </w:r>
    </w:p>
    <w:p w:rsidR="008B027D" w:rsidRPr="008B027D" w:rsidRDefault="008B027D" w:rsidP="008B027D">
      <w:pPr>
        <w:pStyle w:val="References"/>
      </w:pPr>
      <w:r w:rsidRPr="008B027D">
        <w:t xml:space="preserve">Krizek, K., &amp; Waddell, P. (2002). Analysis of lifestyle choices: Neighborhood type, travel patterns, and activity participation. </w:t>
      </w:r>
      <w:r w:rsidRPr="008B027D">
        <w:rPr>
          <w:i/>
          <w:iCs/>
        </w:rPr>
        <w:t>Transportation Research Record: Journal of the Transportation Research Board</w:t>
      </w:r>
      <w:r w:rsidRPr="008B027D">
        <w:t xml:space="preserve">, (1807), 119–128. </w:t>
      </w:r>
      <w:r>
        <w:t>doi:</w:t>
      </w:r>
      <w:r w:rsidRPr="008B027D">
        <w:t>10.3141/1807-15</w:t>
      </w:r>
    </w:p>
    <w:p w:rsidR="008B027D" w:rsidRPr="008B027D" w:rsidRDefault="008B027D" w:rsidP="008B027D">
      <w:pPr>
        <w:pStyle w:val="References"/>
      </w:pPr>
      <w:r w:rsidRPr="008B027D">
        <w:t xml:space="preserve">Kruse, K. M. (2007). </w:t>
      </w:r>
      <w:r w:rsidRPr="008B027D">
        <w:rPr>
          <w:i/>
          <w:iCs/>
        </w:rPr>
        <w:t>White Flight: Atlanta and the Making of Modern Conservatism</w:t>
      </w:r>
      <w:r w:rsidRPr="008B027D">
        <w:t>. Princeton, NJ: Princeton University Press.</w:t>
      </w:r>
    </w:p>
    <w:p w:rsidR="008B027D" w:rsidRPr="008B027D" w:rsidRDefault="008B027D" w:rsidP="008B027D">
      <w:pPr>
        <w:pStyle w:val="References"/>
      </w:pPr>
      <w:r w:rsidRPr="008B027D">
        <w:t xml:space="preserve">Kubat, A. S., Guney, Y. I., Ozer, O., Topcu, M., &amp; Bayraktar, S. (2009). The Effects of the New Development Projects on the Urban Macroform of Dubai: A Syntactic Evaluation. In </w:t>
      </w:r>
      <w:r w:rsidRPr="008B027D">
        <w:rPr>
          <w:i/>
          <w:iCs/>
        </w:rPr>
        <w:t>Proceedings of the 7th International Space Syntax Symposium</w:t>
      </w:r>
      <w:r w:rsidRPr="008B027D">
        <w:t>. Stockholm, Sweden.</w:t>
      </w:r>
    </w:p>
    <w:p w:rsidR="008B027D" w:rsidRPr="008B027D" w:rsidRDefault="008B027D" w:rsidP="008B027D">
      <w:pPr>
        <w:pStyle w:val="References"/>
      </w:pPr>
      <w:r w:rsidRPr="008B027D">
        <w:t xml:space="preserve">Kuhn, T. S. (1962). </w:t>
      </w:r>
      <w:r w:rsidRPr="008B027D">
        <w:rPr>
          <w:i/>
          <w:iCs/>
        </w:rPr>
        <w:t>The Structure of Scientific Revolutions</w:t>
      </w:r>
      <w:r w:rsidRPr="008B027D">
        <w:t xml:space="preserve"> (3rd ed.). Chicago, IL: The University of Chicago Press.</w:t>
      </w:r>
    </w:p>
    <w:p w:rsidR="008B027D" w:rsidRPr="008B027D" w:rsidRDefault="008B027D" w:rsidP="008B027D">
      <w:pPr>
        <w:pStyle w:val="References"/>
      </w:pPr>
      <w:r w:rsidRPr="008B027D">
        <w:lastRenderedPageBreak/>
        <w:t xml:space="preserve">Kuper, R. (2017). Evaluations of landscape preference, complexity, and coherence for designed digital landscape models. </w:t>
      </w:r>
      <w:r w:rsidRPr="008B027D">
        <w:rPr>
          <w:i/>
          <w:iCs/>
        </w:rPr>
        <w:t>Landscape and Urban Planning</w:t>
      </w:r>
      <w:r w:rsidRPr="008B027D">
        <w:t xml:space="preserve">, </w:t>
      </w:r>
      <w:r w:rsidRPr="008B027D">
        <w:rPr>
          <w:i/>
          <w:iCs/>
        </w:rPr>
        <w:t>157</w:t>
      </w:r>
      <w:r w:rsidRPr="008B027D">
        <w:t xml:space="preserve">, 407–421. </w:t>
      </w:r>
      <w:r>
        <w:t>doi:</w:t>
      </w:r>
      <w:r w:rsidRPr="008B027D">
        <w:t>10.1016/j.landurbplan.2016.09.002</w:t>
      </w:r>
    </w:p>
    <w:p w:rsidR="008B027D" w:rsidRPr="008B027D" w:rsidRDefault="008B027D" w:rsidP="008B027D">
      <w:pPr>
        <w:pStyle w:val="References"/>
      </w:pPr>
      <w:r w:rsidRPr="008B027D">
        <w:t xml:space="preserve">Larice, M., &amp; Macdonald, E. (2007). </w:t>
      </w:r>
      <w:r w:rsidRPr="008B027D">
        <w:rPr>
          <w:i/>
          <w:iCs/>
        </w:rPr>
        <w:t>The Urban Design Reader</w:t>
      </w:r>
      <w:r w:rsidRPr="008B027D">
        <w:t xml:space="preserve"> (1st ed.). New York, NY: Routledge.</w:t>
      </w:r>
    </w:p>
    <w:p w:rsidR="008B027D" w:rsidRPr="008B027D" w:rsidRDefault="008B027D" w:rsidP="008B027D">
      <w:pPr>
        <w:pStyle w:val="References"/>
      </w:pPr>
      <w:r w:rsidRPr="008B027D">
        <w:t xml:space="preserve">Law, S. (2017). Defining Street-based Local Area and measuring its effect on house price using a hedonic price approach: The case study of Metropolitan London. </w:t>
      </w:r>
      <w:r w:rsidRPr="008B027D">
        <w:rPr>
          <w:i/>
          <w:iCs/>
        </w:rPr>
        <w:t>Cities</w:t>
      </w:r>
      <w:r w:rsidRPr="008B027D">
        <w:t xml:space="preserve">, </w:t>
      </w:r>
      <w:r w:rsidRPr="008B027D">
        <w:rPr>
          <w:i/>
          <w:iCs/>
        </w:rPr>
        <w:t>60</w:t>
      </w:r>
      <w:r w:rsidRPr="008B027D">
        <w:t xml:space="preserve">(Part A), 166–179. </w:t>
      </w:r>
      <w:r>
        <w:t>doi:</w:t>
      </w:r>
      <w:r w:rsidRPr="008B027D">
        <w:t>10.1016/j.cities.2016.08.008</w:t>
      </w:r>
    </w:p>
    <w:p w:rsidR="008B027D" w:rsidRPr="008B027D" w:rsidRDefault="008B027D" w:rsidP="008B027D">
      <w:pPr>
        <w:pStyle w:val="References"/>
      </w:pPr>
      <w:r w:rsidRPr="008B027D">
        <w:t xml:space="preserve">Layek, G. C. (2015). </w:t>
      </w:r>
      <w:r w:rsidRPr="008B027D">
        <w:rPr>
          <w:i/>
          <w:iCs/>
        </w:rPr>
        <w:t>An Introduction to Dynamical Systems and Chaos</w:t>
      </w:r>
      <w:r w:rsidRPr="008B027D">
        <w:t>. New Delhi, India: Springer India.</w:t>
      </w:r>
    </w:p>
    <w:p w:rsidR="008B027D" w:rsidRPr="008B027D" w:rsidRDefault="008B027D" w:rsidP="008B027D">
      <w:pPr>
        <w:pStyle w:val="References"/>
      </w:pPr>
      <w:r w:rsidRPr="008B027D">
        <w:t xml:space="preserve">Lazer, D., Pentland, A., Adamic, L., Aral, S., Barabási, A.-L., Brewer, D., … Van Alstyne, M. (2009). Computational Social Science. </w:t>
      </w:r>
      <w:r w:rsidRPr="008B027D">
        <w:rPr>
          <w:i/>
          <w:iCs/>
        </w:rPr>
        <w:t>Science</w:t>
      </w:r>
      <w:r w:rsidRPr="008B027D">
        <w:t xml:space="preserve">, </w:t>
      </w:r>
      <w:r w:rsidRPr="008B027D">
        <w:rPr>
          <w:i/>
          <w:iCs/>
        </w:rPr>
        <w:t>323</w:t>
      </w:r>
      <w:r w:rsidRPr="008B027D">
        <w:t xml:space="preserve">(5915), 721. </w:t>
      </w:r>
      <w:r>
        <w:t>doi:</w:t>
      </w:r>
      <w:r w:rsidRPr="008B027D">
        <w:t>10.1126/science.1167742</w:t>
      </w:r>
    </w:p>
    <w:p w:rsidR="008B027D" w:rsidRPr="008B027D" w:rsidRDefault="008B027D" w:rsidP="008B027D">
      <w:pPr>
        <w:pStyle w:val="References"/>
      </w:pPr>
      <w:r w:rsidRPr="008B027D">
        <w:t xml:space="preserve">Lee, L. B. (1979). </w:t>
      </w:r>
      <w:r w:rsidRPr="008B027D">
        <w:rPr>
          <w:i/>
          <w:iCs/>
        </w:rPr>
        <w:t>Kansas and the Homestead act, 1862-1905</w:t>
      </w:r>
      <w:r w:rsidRPr="008B027D">
        <w:t>. North Stratford, NH: Ayer Co Pub.</w:t>
      </w:r>
    </w:p>
    <w:p w:rsidR="008B027D" w:rsidRPr="008B027D" w:rsidRDefault="008B027D" w:rsidP="008B027D">
      <w:pPr>
        <w:pStyle w:val="References"/>
      </w:pPr>
      <w:r w:rsidRPr="008B027D">
        <w:t xml:space="preserve">Lehrer, J. (2010, December 17). A Physicist Solves the City. </w:t>
      </w:r>
      <w:r w:rsidRPr="008B027D">
        <w:rPr>
          <w:i/>
          <w:iCs/>
        </w:rPr>
        <w:t>The New York Times</w:t>
      </w:r>
      <w:r w:rsidRPr="008B027D">
        <w:t>. Retrieved from http://www.nytimes.com/2010/12/19/magazine/19Urban_West-t.html</w:t>
      </w:r>
    </w:p>
    <w:p w:rsidR="008B027D" w:rsidRPr="008B027D" w:rsidRDefault="008B027D" w:rsidP="008B027D">
      <w:pPr>
        <w:pStyle w:val="References"/>
      </w:pPr>
      <w:r w:rsidRPr="008B027D">
        <w:t xml:space="preserve">Levine, J. (2006). </w:t>
      </w:r>
      <w:r w:rsidRPr="008B027D">
        <w:rPr>
          <w:i/>
          <w:iCs/>
        </w:rPr>
        <w:t>Zoned Out: Regulation, Markets, and Choices in Transportation and Metropolitan Land Use</w:t>
      </w:r>
      <w:r w:rsidRPr="008B027D">
        <w:t>. Washington, DC: RFF Press.</w:t>
      </w:r>
    </w:p>
    <w:p w:rsidR="008B027D" w:rsidRPr="008B027D" w:rsidRDefault="008B027D" w:rsidP="008B027D">
      <w:pPr>
        <w:pStyle w:val="References"/>
      </w:pPr>
      <w:r w:rsidRPr="008B027D">
        <w:t xml:space="preserve">Levine, J., Grengs, J., Shen, Q., &amp; Shen, Q. (2012). Does Accessibility Require Density or Speed? </w:t>
      </w:r>
      <w:r w:rsidRPr="008B027D">
        <w:rPr>
          <w:i/>
          <w:iCs/>
        </w:rPr>
        <w:t>Journal of the American Planning Association</w:t>
      </w:r>
      <w:r w:rsidRPr="008B027D">
        <w:t xml:space="preserve">, </w:t>
      </w:r>
      <w:r w:rsidRPr="008B027D">
        <w:rPr>
          <w:i/>
          <w:iCs/>
        </w:rPr>
        <w:t>78</w:t>
      </w:r>
      <w:r w:rsidRPr="008B027D">
        <w:t xml:space="preserve">(2), 157–172. </w:t>
      </w:r>
      <w:r>
        <w:t>doi:</w:t>
      </w:r>
      <w:r w:rsidRPr="008B027D">
        <w:t>10.1080/01944363.2012.677119</w:t>
      </w:r>
    </w:p>
    <w:p w:rsidR="008B027D" w:rsidRPr="008B027D" w:rsidRDefault="008B027D" w:rsidP="008B027D">
      <w:pPr>
        <w:pStyle w:val="References"/>
      </w:pPr>
      <w:r w:rsidRPr="008B027D">
        <w:t xml:space="preserve">Levinson, D. (2012). Network Structure and City Size. </w:t>
      </w:r>
      <w:r w:rsidRPr="008B027D">
        <w:rPr>
          <w:i/>
          <w:iCs/>
        </w:rPr>
        <w:t>PLoS ONE</w:t>
      </w:r>
      <w:r w:rsidRPr="008B027D">
        <w:t xml:space="preserve">, </w:t>
      </w:r>
      <w:r w:rsidRPr="008B027D">
        <w:rPr>
          <w:i/>
          <w:iCs/>
        </w:rPr>
        <w:t>7</w:t>
      </w:r>
      <w:r w:rsidRPr="008B027D">
        <w:t xml:space="preserve">(1), e29721. </w:t>
      </w:r>
      <w:r>
        <w:t>doi:</w:t>
      </w:r>
      <w:r w:rsidRPr="008B027D">
        <w:t>10.1371/journal.pone.0029721</w:t>
      </w:r>
    </w:p>
    <w:p w:rsidR="008B027D" w:rsidRPr="008B027D" w:rsidRDefault="008B027D" w:rsidP="008B027D">
      <w:pPr>
        <w:pStyle w:val="References"/>
      </w:pPr>
      <w:r w:rsidRPr="008B027D">
        <w:t xml:space="preserve">Levinson, D., &amp; El-Geneidy, A. (2009). The minimum circuity frontier and the journey to work. </w:t>
      </w:r>
      <w:r w:rsidRPr="008B027D">
        <w:rPr>
          <w:i/>
          <w:iCs/>
        </w:rPr>
        <w:t>Regional Science and Urban Economics</w:t>
      </w:r>
      <w:r w:rsidRPr="008B027D">
        <w:t xml:space="preserve">, </w:t>
      </w:r>
      <w:r w:rsidRPr="008B027D">
        <w:rPr>
          <w:i/>
          <w:iCs/>
        </w:rPr>
        <w:t>39</w:t>
      </w:r>
      <w:r w:rsidRPr="008B027D">
        <w:t xml:space="preserve">(6), 732–738. </w:t>
      </w:r>
      <w:r>
        <w:t>doi:</w:t>
      </w:r>
      <w:r w:rsidRPr="008B027D">
        <w:t>10.1016/j.regsciurbeco.2009.07.003</w:t>
      </w:r>
    </w:p>
    <w:p w:rsidR="008B027D" w:rsidRPr="008B027D" w:rsidRDefault="008B027D" w:rsidP="008B027D">
      <w:pPr>
        <w:pStyle w:val="References"/>
      </w:pPr>
      <w:r w:rsidRPr="008B027D">
        <w:t xml:space="preserve">Levinson, D., &amp; Huang, A. (2012). A Positive Theory of Network Connectivity. </w:t>
      </w:r>
      <w:r w:rsidRPr="008B027D">
        <w:rPr>
          <w:i/>
          <w:iCs/>
        </w:rPr>
        <w:t>Environment and Planning B: Planning and Design</w:t>
      </w:r>
      <w:r w:rsidRPr="008B027D">
        <w:t xml:space="preserve">, </w:t>
      </w:r>
      <w:r w:rsidRPr="008B027D">
        <w:rPr>
          <w:i/>
          <w:iCs/>
        </w:rPr>
        <w:t>39</w:t>
      </w:r>
      <w:r w:rsidRPr="008B027D">
        <w:t xml:space="preserve">(2), 308–325. </w:t>
      </w:r>
      <w:r>
        <w:t>doi:</w:t>
      </w:r>
      <w:r w:rsidRPr="008B027D">
        <w:t>10.1068/b37094</w:t>
      </w:r>
    </w:p>
    <w:p w:rsidR="008B027D" w:rsidRPr="008B027D" w:rsidRDefault="008B027D" w:rsidP="008B027D">
      <w:pPr>
        <w:pStyle w:val="References"/>
      </w:pPr>
      <w:r w:rsidRPr="008B027D">
        <w:t xml:space="preserve">Li, T.-Y., &amp; Yorke, J. A. (1975). Period Three Implies Chaos. </w:t>
      </w:r>
      <w:r w:rsidRPr="008B027D">
        <w:rPr>
          <w:i/>
          <w:iCs/>
        </w:rPr>
        <w:t>The American Mathematical Monthly</w:t>
      </w:r>
      <w:r w:rsidRPr="008B027D">
        <w:t xml:space="preserve">, </w:t>
      </w:r>
      <w:r w:rsidRPr="008B027D">
        <w:rPr>
          <w:i/>
          <w:iCs/>
        </w:rPr>
        <w:t>82</w:t>
      </w:r>
      <w:r w:rsidRPr="008B027D">
        <w:t xml:space="preserve">(10), 985–992. </w:t>
      </w:r>
      <w:r>
        <w:t>doi:</w:t>
      </w:r>
      <w:r w:rsidRPr="008B027D">
        <w:t>10.2307/2318254</w:t>
      </w:r>
    </w:p>
    <w:p w:rsidR="008B027D" w:rsidRPr="008B027D" w:rsidRDefault="008B027D" w:rsidP="008B027D">
      <w:pPr>
        <w:pStyle w:val="References"/>
      </w:pPr>
      <w:r w:rsidRPr="008B027D">
        <w:lastRenderedPageBreak/>
        <w:t xml:space="preserve">Lindblom, C. E. (1959). The Science of “Muddling Through.” </w:t>
      </w:r>
      <w:r w:rsidRPr="008B027D">
        <w:rPr>
          <w:i/>
          <w:iCs/>
        </w:rPr>
        <w:t>Public Administration Review</w:t>
      </w:r>
      <w:r w:rsidRPr="008B027D">
        <w:t xml:space="preserve">, </w:t>
      </w:r>
      <w:r w:rsidRPr="008B027D">
        <w:rPr>
          <w:i/>
          <w:iCs/>
        </w:rPr>
        <w:t>19</w:t>
      </w:r>
      <w:r w:rsidRPr="008B027D">
        <w:t xml:space="preserve">(2), 79. </w:t>
      </w:r>
      <w:r>
        <w:t>doi:</w:t>
      </w:r>
      <w:r w:rsidRPr="008B027D">
        <w:t>10.2307/973677</w:t>
      </w:r>
    </w:p>
    <w:p w:rsidR="008B027D" w:rsidRPr="008B027D" w:rsidRDefault="008B027D" w:rsidP="008B027D">
      <w:pPr>
        <w:pStyle w:val="References"/>
      </w:pPr>
      <w:r w:rsidRPr="008B027D">
        <w:t xml:space="preserve">Liu, Y.-Y., Slotine, J.-J., &amp; Barabási, A.-L. (2011). Controllability of complex networks. </w:t>
      </w:r>
      <w:r w:rsidRPr="008B027D">
        <w:rPr>
          <w:i/>
          <w:iCs/>
        </w:rPr>
        <w:t>Nature</w:t>
      </w:r>
      <w:r w:rsidRPr="008B027D">
        <w:t xml:space="preserve">, </w:t>
      </w:r>
      <w:r w:rsidRPr="008B027D">
        <w:rPr>
          <w:i/>
          <w:iCs/>
        </w:rPr>
        <w:t>473</w:t>
      </w:r>
      <w:r w:rsidRPr="008B027D">
        <w:t xml:space="preserve">(7346), 167–173. </w:t>
      </w:r>
      <w:r>
        <w:t>doi:</w:t>
      </w:r>
      <w:r w:rsidRPr="008B027D">
        <w:t>10.1038/nature10011</w:t>
      </w:r>
    </w:p>
    <w:p w:rsidR="008B027D" w:rsidRPr="008B027D" w:rsidRDefault="008B027D" w:rsidP="008B027D">
      <w:pPr>
        <w:pStyle w:val="References"/>
      </w:pPr>
      <w:r w:rsidRPr="008B027D">
        <w:t xml:space="preserve">Lloyd, S. (2001). Measures of complexity: a nonexhaustive list. </w:t>
      </w:r>
      <w:r w:rsidRPr="008B027D">
        <w:rPr>
          <w:i/>
          <w:iCs/>
        </w:rPr>
        <w:t>IEEE Control Systems Magazine</w:t>
      </w:r>
      <w:r w:rsidRPr="008B027D">
        <w:t xml:space="preserve">, </w:t>
      </w:r>
      <w:r w:rsidRPr="008B027D">
        <w:rPr>
          <w:i/>
          <w:iCs/>
        </w:rPr>
        <w:t>21</w:t>
      </w:r>
      <w:r w:rsidRPr="008B027D">
        <w:t>(4), 7–8.</w:t>
      </w:r>
    </w:p>
    <w:p w:rsidR="008B027D" w:rsidRPr="008B027D" w:rsidRDefault="008B027D" w:rsidP="008B027D">
      <w:pPr>
        <w:pStyle w:val="References"/>
      </w:pPr>
      <w:r w:rsidRPr="008B027D">
        <w:t xml:space="preserve">Lorenz, E. N. (1963). Deterministic Nonperiodic Flow. </w:t>
      </w:r>
      <w:r w:rsidRPr="008B027D">
        <w:rPr>
          <w:i/>
          <w:iCs/>
        </w:rPr>
        <w:t>Journal of the Atmospheric Sciences</w:t>
      </w:r>
      <w:r w:rsidRPr="008B027D">
        <w:t xml:space="preserve">, </w:t>
      </w:r>
      <w:r w:rsidRPr="008B027D">
        <w:rPr>
          <w:i/>
          <w:iCs/>
        </w:rPr>
        <w:t>20</w:t>
      </w:r>
      <w:r w:rsidRPr="008B027D">
        <w:t xml:space="preserve">(2), 130–141. </w:t>
      </w:r>
      <w:r>
        <w:t>doi:</w:t>
      </w:r>
      <w:r w:rsidRPr="008B027D">
        <w:t>10.1175/1520-0469(1963)020&lt;0130:DNF&gt;2.0.CO;2</w:t>
      </w:r>
    </w:p>
    <w:p w:rsidR="008B027D" w:rsidRPr="008B027D" w:rsidRDefault="008B027D" w:rsidP="008B027D">
      <w:pPr>
        <w:pStyle w:val="References"/>
      </w:pPr>
      <w:r w:rsidRPr="008B027D">
        <w:t xml:space="preserve">Luca, C. (2007). Generative platform for urban and regional design. </w:t>
      </w:r>
      <w:r w:rsidRPr="008B027D">
        <w:rPr>
          <w:i/>
          <w:iCs/>
        </w:rPr>
        <w:t>Automation in Construction</w:t>
      </w:r>
      <w:r w:rsidRPr="008B027D">
        <w:t xml:space="preserve">, </w:t>
      </w:r>
      <w:r w:rsidRPr="008B027D">
        <w:rPr>
          <w:i/>
          <w:iCs/>
        </w:rPr>
        <w:t>16</w:t>
      </w:r>
      <w:r w:rsidRPr="008B027D">
        <w:t xml:space="preserve">(1), 70–77. </w:t>
      </w:r>
      <w:r>
        <w:t>doi:</w:t>
      </w:r>
      <w:r w:rsidRPr="008B027D">
        <w:t>10.1016/j.autcon.2005.10.008</w:t>
      </w:r>
    </w:p>
    <w:p w:rsidR="008B027D" w:rsidRPr="008B027D" w:rsidRDefault="008B027D" w:rsidP="008B027D">
      <w:pPr>
        <w:pStyle w:val="References"/>
      </w:pPr>
      <w:r w:rsidRPr="008B027D">
        <w:t xml:space="preserve">Lynch, K. (1960). </w:t>
      </w:r>
      <w:r w:rsidRPr="008B027D">
        <w:rPr>
          <w:i/>
          <w:iCs/>
        </w:rPr>
        <w:t>The Image of the City</w:t>
      </w:r>
      <w:r w:rsidRPr="008B027D">
        <w:t>. Cambridge, MA: The MIT Press.</w:t>
      </w:r>
    </w:p>
    <w:p w:rsidR="008B027D" w:rsidRPr="008B027D" w:rsidRDefault="008B027D" w:rsidP="008B027D">
      <w:pPr>
        <w:pStyle w:val="References"/>
      </w:pPr>
      <w:r w:rsidRPr="008B027D">
        <w:t xml:space="preserve">Lynch, K. (1984). </w:t>
      </w:r>
      <w:r w:rsidRPr="008B027D">
        <w:rPr>
          <w:i/>
          <w:iCs/>
        </w:rPr>
        <w:t>Good City Form</w:t>
      </w:r>
      <w:r w:rsidRPr="008B027D">
        <w:t>. Cambridge, MA: The MIT Press.</w:t>
      </w:r>
    </w:p>
    <w:p w:rsidR="008B027D" w:rsidRPr="008B027D" w:rsidRDefault="008B027D" w:rsidP="008B027D">
      <w:pPr>
        <w:pStyle w:val="References"/>
      </w:pPr>
      <w:r w:rsidRPr="008B027D">
        <w:t xml:space="preserve">Macdonald, E. (2002). Structuring a Landscape, Structuring a Sense of Place: The Enduring Complexity of Olmsted and Vaux’s Brooklyn Parkways. </w:t>
      </w:r>
      <w:r w:rsidRPr="008B027D">
        <w:rPr>
          <w:i/>
          <w:iCs/>
        </w:rPr>
        <w:t>Journal of Urban Design</w:t>
      </w:r>
      <w:r w:rsidRPr="008B027D">
        <w:t xml:space="preserve">, </w:t>
      </w:r>
      <w:r w:rsidRPr="008B027D">
        <w:rPr>
          <w:i/>
          <w:iCs/>
        </w:rPr>
        <w:t>7</w:t>
      </w:r>
      <w:r w:rsidRPr="008B027D">
        <w:t xml:space="preserve">(2), 117–143. </w:t>
      </w:r>
      <w:r>
        <w:t>doi:</w:t>
      </w:r>
      <w:r w:rsidRPr="008B027D">
        <w:t>10.1080/1357480022000012203</w:t>
      </w:r>
    </w:p>
    <w:p w:rsidR="008B027D" w:rsidRPr="008B027D" w:rsidRDefault="008B027D" w:rsidP="008B027D">
      <w:pPr>
        <w:pStyle w:val="References"/>
      </w:pPr>
      <w:r w:rsidRPr="008B027D">
        <w:t xml:space="preserve">Macdonald, E. (2005). Street-facing Dwelling Units and Livability: The Impacts of Emerging Building Types in Vancouver’s New High-Density Residential Neighbourhoods. </w:t>
      </w:r>
      <w:r w:rsidRPr="008B027D">
        <w:rPr>
          <w:i/>
          <w:iCs/>
        </w:rPr>
        <w:t>Journal of Urban Design</w:t>
      </w:r>
      <w:r w:rsidRPr="008B027D">
        <w:t xml:space="preserve">, </w:t>
      </w:r>
      <w:r w:rsidRPr="008B027D">
        <w:rPr>
          <w:i/>
          <w:iCs/>
        </w:rPr>
        <w:t>10</w:t>
      </w:r>
      <w:r w:rsidRPr="008B027D">
        <w:t xml:space="preserve">(1), 13–38. </w:t>
      </w:r>
      <w:r>
        <w:t>doi:</w:t>
      </w:r>
      <w:r w:rsidRPr="008B027D">
        <w:t>10.1080/13574800500062320</w:t>
      </w:r>
    </w:p>
    <w:p w:rsidR="008B027D" w:rsidRPr="008B027D" w:rsidRDefault="008B027D" w:rsidP="008B027D">
      <w:pPr>
        <w:pStyle w:val="References"/>
      </w:pPr>
      <w:r w:rsidRPr="008B027D">
        <w:t xml:space="preserve">Madden, D. J. (2014). Neighborhood as Spatial Project: Making the Urban Order on the Downtown Brooklyn Waterfront: Neighborhood as spatial project in Brooklyn, New York. </w:t>
      </w:r>
      <w:r w:rsidRPr="008B027D">
        <w:rPr>
          <w:i/>
          <w:iCs/>
        </w:rPr>
        <w:t>International Journal of Urban and Regional Research</w:t>
      </w:r>
      <w:r w:rsidRPr="008B027D">
        <w:t xml:space="preserve">, </w:t>
      </w:r>
      <w:r w:rsidRPr="008B027D">
        <w:rPr>
          <w:i/>
          <w:iCs/>
        </w:rPr>
        <w:t>38</w:t>
      </w:r>
      <w:r w:rsidRPr="008B027D">
        <w:t xml:space="preserve">(2), 471–497. </w:t>
      </w:r>
      <w:r>
        <w:t>doi:</w:t>
      </w:r>
      <w:r w:rsidRPr="008B027D">
        <w:t>10.1111/1468-2427.12068</w:t>
      </w:r>
    </w:p>
    <w:p w:rsidR="008B027D" w:rsidRPr="008B027D" w:rsidRDefault="008B027D" w:rsidP="008B027D">
      <w:pPr>
        <w:pStyle w:val="References"/>
      </w:pPr>
      <w:r w:rsidRPr="008B027D">
        <w:t xml:space="preserve">Makris, G., &amp; Antoniou, I. (2012). Cryptography with Chaos. In </w:t>
      </w:r>
      <w:r w:rsidRPr="008B027D">
        <w:rPr>
          <w:i/>
          <w:iCs/>
        </w:rPr>
        <w:t>Proceedings of the 5th Chaotic Modeling and Simulation International Conference</w:t>
      </w:r>
      <w:r w:rsidRPr="008B027D">
        <w:t xml:space="preserve"> (pp. 309–318). Athens, Greece.</w:t>
      </w:r>
    </w:p>
    <w:p w:rsidR="008B027D" w:rsidRPr="008B027D" w:rsidRDefault="008B027D" w:rsidP="008B027D">
      <w:pPr>
        <w:pStyle w:val="References"/>
      </w:pPr>
      <w:r w:rsidRPr="008B027D">
        <w:t xml:space="preserve">Malamud, B., Morein, G., &amp; Turcotte, D. (1998). Forest Fires: An Example of Self-Organized Critical Behavior. </w:t>
      </w:r>
      <w:r w:rsidRPr="008B027D">
        <w:rPr>
          <w:i/>
          <w:iCs/>
        </w:rPr>
        <w:t>Science</w:t>
      </w:r>
      <w:r w:rsidRPr="008B027D">
        <w:t xml:space="preserve">, </w:t>
      </w:r>
      <w:r w:rsidRPr="008B027D">
        <w:rPr>
          <w:i/>
          <w:iCs/>
        </w:rPr>
        <w:t>281</w:t>
      </w:r>
      <w:r w:rsidRPr="008B027D">
        <w:t xml:space="preserve">(5384), 1840–1842. </w:t>
      </w:r>
      <w:r>
        <w:t>doi:</w:t>
      </w:r>
      <w:r w:rsidRPr="008B027D">
        <w:t>10.1126/science.281.5384.1840</w:t>
      </w:r>
    </w:p>
    <w:p w:rsidR="008B027D" w:rsidRPr="008B027D" w:rsidRDefault="008B027D" w:rsidP="008B027D">
      <w:pPr>
        <w:pStyle w:val="References"/>
      </w:pPr>
      <w:r w:rsidRPr="008B027D">
        <w:t xml:space="preserve">Mandelbrot, B. B. (1967). How Long Is the Coast of Britain? Statistical Self-Similarity and Fractional Dimension. </w:t>
      </w:r>
      <w:r w:rsidRPr="008B027D">
        <w:rPr>
          <w:i/>
          <w:iCs/>
        </w:rPr>
        <w:t>Science</w:t>
      </w:r>
      <w:r w:rsidRPr="008B027D">
        <w:t xml:space="preserve">, </w:t>
      </w:r>
      <w:r w:rsidRPr="008B027D">
        <w:rPr>
          <w:i/>
          <w:iCs/>
        </w:rPr>
        <w:t>156</w:t>
      </w:r>
      <w:r w:rsidRPr="008B027D">
        <w:t xml:space="preserve">(3775), 636–638. </w:t>
      </w:r>
      <w:r>
        <w:t>doi:</w:t>
      </w:r>
      <w:r w:rsidRPr="008B027D">
        <w:t>10.1126/science.156.3775.636</w:t>
      </w:r>
    </w:p>
    <w:p w:rsidR="008B027D" w:rsidRPr="008B027D" w:rsidRDefault="008B027D" w:rsidP="008B027D">
      <w:pPr>
        <w:pStyle w:val="References"/>
      </w:pPr>
      <w:r w:rsidRPr="008B027D">
        <w:t xml:space="preserve">Mandelbrot, B. B. (1983). </w:t>
      </w:r>
      <w:r w:rsidRPr="008B027D">
        <w:rPr>
          <w:i/>
          <w:iCs/>
        </w:rPr>
        <w:t>The Fractal Geometry of Nature</w:t>
      </w:r>
      <w:r w:rsidRPr="008B027D">
        <w:t>. New York, NY: Macmillan.</w:t>
      </w:r>
    </w:p>
    <w:p w:rsidR="008B027D" w:rsidRPr="008B027D" w:rsidRDefault="008B027D" w:rsidP="008B027D">
      <w:pPr>
        <w:pStyle w:val="References"/>
      </w:pPr>
      <w:r w:rsidRPr="008B027D">
        <w:t xml:space="preserve">Mandelbrot, B. B. (1999). </w:t>
      </w:r>
      <w:r w:rsidRPr="008B027D">
        <w:rPr>
          <w:i/>
          <w:iCs/>
        </w:rPr>
        <w:t>Multifractals and 1/f Noise</w:t>
      </w:r>
      <w:r w:rsidRPr="008B027D">
        <w:t>. New York, NY: Springer.</w:t>
      </w:r>
    </w:p>
    <w:p w:rsidR="008B027D" w:rsidRPr="008B027D" w:rsidRDefault="008B027D" w:rsidP="008B027D">
      <w:pPr>
        <w:pStyle w:val="References"/>
      </w:pPr>
      <w:r w:rsidRPr="008B027D">
        <w:lastRenderedPageBreak/>
        <w:t xml:space="preserve">Manson, S. (2001). Simplifying complexity: a review of complexity theory. </w:t>
      </w:r>
      <w:r w:rsidRPr="008B027D">
        <w:rPr>
          <w:i/>
          <w:iCs/>
        </w:rPr>
        <w:t>Geoforum</w:t>
      </w:r>
      <w:r w:rsidRPr="008B027D">
        <w:t xml:space="preserve">, </w:t>
      </w:r>
      <w:r w:rsidRPr="008B027D">
        <w:rPr>
          <w:i/>
          <w:iCs/>
        </w:rPr>
        <w:t>32</w:t>
      </w:r>
      <w:r w:rsidRPr="008B027D">
        <w:t xml:space="preserve">, 405–414. </w:t>
      </w:r>
      <w:r>
        <w:t>doi:</w:t>
      </w:r>
      <w:r w:rsidRPr="008B027D">
        <w:t>10.1016/S0016-7185(00)00035-X</w:t>
      </w:r>
    </w:p>
    <w:p w:rsidR="008B027D" w:rsidRPr="008B027D" w:rsidRDefault="008B027D" w:rsidP="008B027D">
      <w:pPr>
        <w:pStyle w:val="References"/>
      </w:pPr>
      <w:r w:rsidRPr="008B027D">
        <w:t xml:space="preserve">Manson, S., &amp; O’Sullivan, D. (2006). Complexity theory in the study of space and place. </w:t>
      </w:r>
      <w:r w:rsidRPr="008B027D">
        <w:rPr>
          <w:i/>
          <w:iCs/>
        </w:rPr>
        <w:t>Environment and Planning A</w:t>
      </w:r>
      <w:r w:rsidRPr="008B027D">
        <w:t xml:space="preserve">, </w:t>
      </w:r>
      <w:r w:rsidRPr="008B027D">
        <w:rPr>
          <w:i/>
          <w:iCs/>
        </w:rPr>
        <w:t>38</w:t>
      </w:r>
      <w:r w:rsidRPr="008B027D">
        <w:t xml:space="preserve">(4), 677–692. </w:t>
      </w:r>
      <w:r>
        <w:t>doi:</w:t>
      </w:r>
      <w:r w:rsidRPr="008B027D">
        <w:t>10.1068/a37100</w:t>
      </w:r>
    </w:p>
    <w:p w:rsidR="008B027D" w:rsidRPr="008B027D" w:rsidRDefault="008B027D" w:rsidP="008B027D">
      <w:pPr>
        <w:pStyle w:val="References"/>
      </w:pPr>
      <w:r w:rsidRPr="008B027D">
        <w:t xml:space="preserve">Mansury, Y. (2015). Bottom-up computational models of urban systems: In search of micro-foundations. </w:t>
      </w:r>
      <w:r w:rsidRPr="008B027D">
        <w:rPr>
          <w:i/>
          <w:iCs/>
        </w:rPr>
        <w:t>Computers, Environment and Urban Systems</w:t>
      </w:r>
      <w:r w:rsidRPr="008B027D">
        <w:t xml:space="preserve">, </w:t>
      </w:r>
      <w:r w:rsidRPr="008B027D">
        <w:rPr>
          <w:i/>
          <w:iCs/>
        </w:rPr>
        <w:t>54</w:t>
      </w:r>
      <w:r w:rsidRPr="008B027D">
        <w:t xml:space="preserve">, 385–387. </w:t>
      </w:r>
      <w:r>
        <w:t>doi:</w:t>
      </w:r>
      <w:r w:rsidRPr="008B027D">
        <w:t>10.1016/j.compenvurbsys.2015.10.006</w:t>
      </w:r>
    </w:p>
    <w:p w:rsidR="008B027D" w:rsidRPr="008B027D" w:rsidRDefault="008B027D" w:rsidP="008B027D">
      <w:pPr>
        <w:pStyle w:val="References"/>
      </w:pPr>
      <w:r w:rsidRPr="008B027D">
        <w:t xml:space="preserve">Marcus, L., &amp; Legeby, A. (2012). The need for co-presence in urban complexity: Measuring social capital using space syntax. In </w:t>
      </w:r>
      <w:r w:rsidRPr="008B027D">
        <w:rPr>
          <w:i/>
          <w:iCs/>
        </w:rPr>
        <w:t>8th International Space Syntax Symposium</w:t>
      </w:r>
      <w:r w:rsidRPr="008B027D">
        <w:t>.</w:t>
      </w:r>
    </w:p>
    <w:p w:rsidR="008B027D" w:rsidRPr="008B027D" w:rsidRDefault="008B027D" w:rsidP="008B027D">
      <w:pPr>
        <w:pStyle w:val="References"/>
      </w:pPr>
      <w:r w:rsidRPr="008B027D">
        <w:t xml:space="preserve">Mariusz, K., &amp; Piotr, A. (2014). Network Resilience Analysis: Review of Concepts and a Country-level. Case Study. </w:t>
      </w:r>
      <w:r w:rsidRPr="008B027D">
        <w:rPr>
          <w:i/>
          <w:iCs/>
        </w:rPr>
        <w:t>Computer Science</w:t>
      </w:r>
      <w:r w:rsidRPr="008B027D">
        <w:t xml:space="preserve">, </w:t>
      </w:r>
      <w:r w:rsidRPr="008B027D">
        <w:rPr>
          <w:i/>
          <w:iCs/>
        </w:rPr>
        <w:t>15</w:t>
      </w:r>
      <w:r w:rsidRPr="008B027D">
        <w:t xml:space="preserve">(3), 311–327. </w:t>
      </w:r>
      <w:r>
        <w:t>doi:</w:t>
      </w:r>
      <w:r w:rsidRPr="008B027D">
        <w:t>10.7494/csci.2014.15.3.311</w:t>
      </w:r>
    </w:p>
    <w:p w:rsidR="008B027D" w:rsidRPr="008B027D" w:rsidRDefault="008B027D" w:rsidP="008B027D">
      <w:pPr>
        <w:pStyle w:val="References"/>
      </w:pPr>
      <w:r w:rsidRPr="008B027D">
        <w:t>Maron, M. (2015, November 19). How complete is OpenStreetMap? Retrieved February 9, 2017, from https://www.mapbox.com/blog/how-complete-is-openstreetmap/</w:t>
      </w:r>
    </w:p>
    <w:p w:rsidR="008B027D" w:rsidRPr="008B027D" w:rsidRDefault="008B027D" w:rsidP="008B027D">
      <w:pPr>
        <w:pStyle w:val="References"/>
      </w:pPr>
      <w:r w:rsidRPr="008B027D">
        <w:t>Marshall, S. (2005). The Probabilistic Generation of Characteristic Urban Structure. Presented at the Design out of Complexity Workshop, University College London.</w:t>
      </w:r>
    </w:p>
    <w:p w:rsidR="008B027D" w:rsidRPr="008B027D" w:rsidRDefault="008B027D" w:rsidP="008B027D">
      <w:pPr>
        <w:pStyle w:val="References"/>
      </w:pPr>
      <w:r w:rsidRPr="008B027D">
        <w:t xml:space="preserve">Marshall, S. (2012a). Planning, Design and the Complexity of Cities. In J. Portugali, H. Meyer, E. Stolk, &amp; E. Tan (Eds.), </w:t>
      </w:r>
      <w:r w:rsidRPr="008B027D">
        <w:rPr>
          <w:i/>
          <w:iCs/>
        </w:rPr>
        <w:t>Complexity Theories of Cities Have Come of Age</w:t>
      </w:r>
      <w:r w:rsidRPr="008B027D">
        <w:t xml:space="preserve"> (pp. 191–205). Berlin, Germany: Springer-Verlag.</w:t>
      </w:r>
    </w:p>
    <w:p w:rsidR="008B027D" w:rsidRPr="008B027D" w:rsidRDefault="008B027D" w:rsidP="008B027D">
      <w:pPr>
        <w:pStyle w:val="References"/>
      </w:pPr>
      <w:r w:rsidRPr="008B027D">
        <w:t xml:space="preserve">Marshall, S. (2012b). Science, pseudo-science and urban design. </w:t>
      </w:r>
      <w:r w:rsidRPr="008B027D">
        <w:rPr>
          <w:i/>
          <w:iCs/>
        </w:rPr>
        <w:t>Urban Design International</w:t>
      </w:r>
      <w:r w:rsidRPr="008B027D">
        <w:t xml:space="preserve">, </w:t>
      </w:r>
      <w:r w:rsidRPr="008B027D">
        <w:rPr>
          <w:i/>
          <w:iCs/>
        </w:rPr>
        <w:t>17</w:t>
      </w:r>
      <w:r w:rsidRPr="008B027D">
        <w:t xml:space="preserve">(4), 257–271. </w:t>
      </w:r>
      <w:r>
        <w:t>doi:</w:t>
      </w:r>
      <w:r w:rsidRPr="008B027D">
        <w:t>10.1057/udi.2012.22</w:t>
      </w:r>
    </w:p>
    <w:p w:rsidR="008B027D" w:rsidRPr="008B027D" w:rsidRDefault="008B027D" w:rsidP="008B027D">
      <w:pPr>
        <w:pStyle w:val="References"/>
      </w:pPr>
      <w:r w:rsidRPr="008B027D">
        <w:t xml:space="preserve">Marshall, S., &amp; Caliskan, O. (2011). A Joint Framework for Urban Morphology and Design. </w:t>
      </w:r>
      <w:r w:rsidRPr="008B027D">
        <w:rPr>
          <w:i/>
          <w:iCs/>
        </w:rPr>
        <w:t>Built Environment</w:t>
      </w:r>
      <w:r w:rsidRPr="008B027D">
        <w:t xml:space="preserve">, </w:t>
      </w:r>
      <w:r w:rsidRPr="008B027D">
        <w:rPr>
          <w:i/>
          <w:iCs/>
        </w:rPr>
        <w:t>37</w:t>
      </w:r>
      <w:r w:rsidRPr="008B027D">
        <w:t xml:space="preserve">(4), 409–426. </w:t>
      </w:r>
      <w:r>
        <w:t>doi:</w:t>
      </w:r>
      <w:r w:rsidRPr="008B027D">
        <w:t>10.2148/benv.37.4.409</w:t>
      </w:r>
    </w:p>
    <w:p w:rsidR="008B027D" w:rsidRPr="008B027D" w:rsidRDefault="008B027D" w:rsidP="008B027D">
      <w:pPr>
        <w:pStyle w:val="References"/>
      </w:pPr>
      <w:r w:rsidRPr="008B027D">
        <w:t xml:space="preserve">Marshall, W., &amp; Garrick, N. (2010). Street network types and road safety: A study of 24 California cities. </w:t>
      </w:r>
      <w:r w:rsidRPr="008B027D">
        <w:rPr>
          <w:i/>
          <w:iCs/>
        </w:rPr>
        <w:t>Urban Design International</w:t>
      </w:r>
      <w:r w:rsidRPr="008B027D">
        <w:t xml:space="preserve">, </w:t>
      </w:r>
      <w:r w:rsidRPr="008B027D">
        <w:rPr>
          <w:i/>
          <w:iCs/>
        </w:rPr>
        <w:t>15</w:t>
      </w:r>
      <w:r w:rsidRPr="008B027D">
        <w:t xml:space="preserve">(3), 133–147. </w:t>
      </w:r>
      <w:r>
        <w:t>doi:</w:t>
      </w:r>
      <w:r w:rsidRPr="008B027D">
        <w:t>10.1057/udi.2009.31</w:t>
      </w:r>
    </w:p>
    <w:p w:rsidR="008B027D" w:rsidRPr="008B027D" w:rsidRDefault="008B027D" w:rsidP="008B027D">
      <w:pPr>
        <w:pStyle w:val="References"/>
      </w:pPr>
      <w:r w:rsidRPr="008B027D">
        <w:t xml:space="preserve">Marshall, W., Garrick, N., &amp; Marshall, S. (2015). Street Networks. In </w:t>
      </w:r>
      <w:r w:rsidRPr="008B027D">
        <w:rPr>
          <w:i/>
          <w:iCs/>
        </w:rPr>
        <w:t>International Handbook on Transport and Development</w:t>
      </w:r>
      <w:r w:rsidRPr="008B027D">
        <w:t>. Cheltenham, England: Edward Elgar.</w:t>
      </w:r>
    </w:p>
    <w:p w:rsidR="008B027D" w:rsidRPr="008B027D" w:rsidRDefault="008B027D" w:rsidP="008B027D">
      <w:pPr>
        <w:pStyle w:val="References"/>
      </w:pPr>
      <w:r w:rsidRPr="008B027D">
        <w:t xml:space="preserve">Marshall, W., Piatkowski, D., &amp; Garrick, N. (2014). Community design, street networks, and public health. </w:t>
      </w:r>
      <w:r w:rsidRPr="008B027D">
        <w:rPr>
          <w:i/>
          <w:iCs/>
        </w:rPr>
        <w:t>Journal of Transport &amp; Health</w:t>
      </w:r>
      <w:r w:rsidRPr="008B027D">
        <w:t xml:space="preserve">, </w:t>
      </w:r>
      <w:r w:rsidRPr="008B027D">
        <w:rPr>
          <w:i/>
          <w:iCs/>
        </w:rPr>
        <w:t>1</w:t>
      </w:r>
      <w:r w:rsidRPr="008B027D">
        <w:t xml:space="preserve">(4), 326–340. </w:t>
      </w:r>
      <w:r>
        <w:t>doi:</w:t>
      </w:r>
      <w:r w:rsidRPr="008B027D">
        <w:t>10.1016/j.jth.2014.06.002</w:t>
      </w:r>
    </w:p>
    <w:p w:rsidR="008B027D" w:rsidRPr="008B027D" w:rsidRDefault="008B027D" w:rsidP="008B027D">
      <w:pPr>
        <w:pStyle w:val="References"/>
      </w:pPr>
      <w:r w:rsidRPr="008B027D">
        <w:lastRenderedPageBreak/>
        <w:t xml:space="preserve">Masucci, A. P., Smith, D., Crooks, A., &amp; Batty, M. (2009). Random planar graphs and the London street network. </w:t>
      </w:r>
      <w:r w:rsidRPr="008B027D">
        <w:rPr>
          <w:i/>
          <w:iCs/>
        </w:rPr>
        <w:t>The European Physical Journal B: Condensed Matter and Complex Systems</w:t>
      </w:r>
      <w:r w:rsidRPr="008B027D">
        <w:t xml:space="preserve">, </w:t>
      </w:r>
      <w:r w:rsidRPr="008B027D">
        <w:rPr>
          <w:i/>
          <w:iCs/>
        </w:rPr>
        <w:t>71</w:t>
      </w:r>
      <w:r w:rsidRPr="008B027D">
        <w:t xml:space="preserve">(2), 259–271. </w:t>
      </w:r>
      <w:r>
        <w:t>doi:</w:t>
      </w:r>
      <w:r w:rsidRPr="008B027D">
        <w:t>10.1140/epjb/e2009-00290-4</w:t>
      </w:r>
    </w:p>
    <w:p w:rsidR="008B027D" w:rsidRPr="008B027D" w:rsidRDefault="008B027D" w:rsidP="008B027D">
      <w:pPr>
        <w:pStyle w:val="References"/>
      </w:pPr>
      <w:r w:rsidRPr="008B027D">
        <w:t xml:space="preserve">Masucci, A. P., Stanilov, K., &amp; Batty, M. (2013). Limited Urban Growth: London’s Street Network Dynamics since the 18th Century. </w:t>
      </w:r>
      <w:r w:rsidRPr="008B027D">
        <w:rPr>
          <w:i/>
          <w:iCs/>
        </w:rPr>
        <w:t>PLoS ONE</w:t>
      </w:r>
      <w:r w:rsidRPr="008B027D">
        <w:t xml:space="preserve">, </w:t>
      </w:r>
      <w:r w:rsidRPr="008B027D">
        <w:rPr>
          <w:i/>
          <w:iCs/>
        </w:rPr>
        <w:t>8</w:t>
      </w:r>
      <w:r w:rsidRPr="008B027D">
        <w:t xml:space="preserve">(8), e69469. </w:t>
      </w:r>
      <w:r>
        <w:t>doi:</w:t>
      </w:r>
      <w:r w:rsidRPr="008B027D">
        <w:t>10.1371/journal.pone.0069469</w:t>
      </w:r>
    </w:p>
    <w:p w:rsidR="008B027D" w:rsidRPr="008B027D" w:rsidRDefault="008B027D" w:rsidP="008B027D">
      <w:pPr>
        <w:pStyle w:val="References"/>
      </w:pPr>
      <w:r w:rsidRPr="008B027D">
        <w:t xml:space="preserve">Mattern, S. (2017). A City Is Not a Computer. </w:t>
      </w:r>
      <w:r w:rsidRPr="008B027D">
        <w:rPr>
          <w:i/>
          <w:iCs/>
        </w:rPr>
        <w:t>Places Journal</w:t>
      </w:r>
      <w:r w:rsidRPr="008B027D">
        <w:t xml:space="preserve">, (February). </w:t>
      </w:r>
      <w:r>
        <w:t>doi:</w:t>
      </w:r>
      <w:r w:rsidRPr="008B027D">
        <w:t>10.22269/170207</w:t>
      </w:r>
    </w:p>
    <w:p w:rsidR="008B027D" w:rsidRPr="008B027D" w:rsidRDefault="008B027D" w:rsidP="008B027D">
      <w:pPr>
        <w:pStyle w:val="References"/>
      </w:pPr>
      <w:r w:rsidRPr="008B027D">
        <w:t xml:space="preserve">Mattsson, L.-G., &amp; Jenelius, E. (2015). Vulnerability and resilience of transport systems – A discussion of recent research. </w:t>
      </w:r>
      <w:r w:rsidRPr="008B027D">
        <w:rPr>
          <w:i/>
          <w:iCs/>
        </w:rPr>
        <w:t>Transportation Research Part A: Policy and Practice</w:t>
      </w:r>
      <w:r w:rsidRPr="008B027D">
        <w:t xml:space="preserve">, </w:t>
      </w:r>
      <w:r w:rsidRPr="008B027D">
        <w:rPr>
          <w:i/>
          <w:iCs/>
        </w:rPr>
        <w:t>81</w:t>
      </w:r>
      <w:r w:rsidRPr="008B027D">
        <w:t xml:space="preserve">, 16–34. </w:t>
      </w:r>
      <w:r>
        <w:t>doi:</w:t>
      </w:r>
      <w:r w:rsidRPr="008B027D">
        <w:t>10.1016/j.tra.2015.06.002</w:t>
      </w:r>
    </w:p>
    <w:p w:rsidR="008B027D" w:rsidRPr="008B027D" w:rsidRDefault="008B027D" w:rsidP="008B027D">
      <w:pPr>
        <w:pStyle w:val="References"/>
      </w:pPr>
      <w:r w:rsidRPr="008B027D">
        <w:t xml:space="preserve">May, R. M. (1972). Will a large complex system be stable? </w:t>
      </w:r>
      <w:r w:rsidRPr="008B027D">
        <w:rPr>
          <w:i/>
          <w:iCs/>
        </w:rPr>
        <w:t>Nature</w:t>
      </w:r>
      <w:r w:rsidRPr="008B027D">
        <w:t xml:space="preserve">, </w:t>
      </w:r>
      <w:r w:rsidRPr="008B027D">
        <w:rPr>
          <w:i/>
          <w:iCs/>
        </w:rPr>
        <w:t>238</w:t>
      </w:r>
      <w:r w:rsidRPr="008B027D">
        <w:t xml:space="preserve">(5364), 413–414. </w:t>
      </w:r>
      <w:r>
        <w:t>doi:</w:t>
      </w:r>
      <w:r w:rsidRPr="008B027D">
        <w:t>10.1038/238413a0</w:t>
      </w:r>
    </w:p>
    <w:p w:rsidR="008B027D" w:rsidRPr="008B027D" w:rsidRDefault="008B027D" w:rsidP="008B027D">
      <w:pPr>
        <w:pStyle w:val="References"/>
      </w:pPr>
      <w:r w:rsidRPr="008B027D">
        <w:t xml:space="preserve">May, R. M. (1974). Biological Populations with Nonoverlapping Generations: Stable Points, Stable Cycles, and Chaos. </w:t>
      </w:r>
      <w:r w:rsidRPr="008B027D">
        <w:rPr>
          <w:i/>
          <w:iCs/>
        </w:rPr>
        <w:t>Science</w:t>
      </w:r>
      <w:r w:rsidRPr="008B027D">
        <w:t xml:space="preserve">, </w:t>
      </w:r>
      <w:r w:rsidRPr="008B027D">
        <w:rPr>
          <w:i/>
          <w:iCs/>
        </w:rPr>
        <w:t>186</w:t>
      </w:r>
      <w:r w:rsidRPr="008B027D">
        <w:t xml:space="preserve">(4164), 645–647. </w:t>
      </w:r>
      <w:r>
        <w:t>doi:</w:t>
      </w:r>
      <w:r w:rsidRPr="008B027D">
        <w:t>10.1126/science.186.4164.645</w:t>
      </w:r>
    </w:p>
    <w:p w:rsidR="008B027D" w:rsidRPr="008B027D" w:rsidRDefault="008B027D" w:rsidP="008B027D">
      <w:pPr>
        <w:pStyle w:val="References"/>
      </w:pPr>
      <w:r w:rsidRPr="008B027D">
        <w:t xml:space="preserve">May, R. M. (1976). Simple Mathematical Models with Very Complicated Dynamics. </w:t>
      </w:r>
      <w:r w:rsidRPr="008B027D">
        <w:rPr>
          <w:i/>
          <w:iCs/>
        </w:rPr>
        <w:t>Nature</w:t>
      </w:r>
      <w:r w:rsidRPr="008B027D">
        <w:t xml:space="preserve">, </w:t>
      </w:r>
      <w:r w:rsidRPr="008B027D">
        <w:rPr>
          <w:i/>
          <w:iCs/>
        </w:rPr>
        <w:t>261</w:t>
      </w:r>
      <w:r w:rsidRPr="008B027D">
        <w:t xml:space="preserve">(5560), 459–467. </w:t>
      </w:r>
      <w:r>
        <w:t>doi:</w:t>
      </w:r>
      <w:r w:rsidRPr="008B027D">
        <w:t>10.1038/261459a0</w:t>
      </w:r>
    </w:p>
    <w:p w:rsidR="008B027D" w:rsidRPr="008B027D" w:rsidRDefault="008B027D" w:rsidP="008B027D">
      <w:pPr>
        <w:pStyle w:val="References"/>
      </w:pPr>
      <w:r w:rsidRPr="008B027D">
        <w:t xml:space="preserve">Mayer-Schönberger, V., &amp; Cukier, K. (2013). </w:t>
      </w:r>
      <w:r w:rsidRPr="008B027D">
        <w:rPr>
          <w:i/>
          <w:iCs/>
        </w:rPr>
        <w:t>Big Data: A Revolution That Will Transform How We Live, Work, and Think</w:t>
      </w:r>
      <w:r w:rsidRPr="008B027D">
        <w:t>. Boston, MA: Eamon Dolan.</w:t>
      </w:r>
    </w:p>
    <w:p w:rsidR="008B027D" w:rsidRPr="008B027D" w:rsidRDefault="008B027D" w:rsidP="008B027D">
      <w:pPr>
        <w:pStyle w:val="References"/>
      </w:pPr>
      <w:r w:rsidRPr="008B027D">
        <w:t xml:space="preserve">McAdams, M. A. (2008). Complexity Theory and Urban Planning. </w:t>
      </w:r>
      <w:r w:rsidRPr="008B027D">
        <w:rPr>
          <w:i/>
          <w:iCs/>
        </w:rPr>
        <w:t>Urbana: Urban Affairs and Policy</w:t>
      </w:r>
      <w:r w:rsidRPr="008B027D">
        <w:t xml:space="preserve">, </w:t>
      </w:r>
      <w:r w:rsidRPr="008B027D">
        <w:rPr>
          <w:i/>
          <w:iCs/>
        </w:rPr>
        <w:t>IX</w:t>
      </w:r>
      <w:r w:rsidRPr="008B027D">
        <w:t>.</w:t>
      </w:r>
    </w:p>
    <w:p w:rsidR="008B027D" w:rsidRPr="008B027D" w:rsidRDefault="008B027D" w:rsidP="008B027D">
      <w:pPr>
        <w:pStyle w:val="References"/>
      </w:pPr>
      <w:r w:rsidRPr="008B027D">
        <w:t>McConchie, A. (2016, April 8). OpenStreetMap past(s), OpenStreetMap future(s). Retrieved from https://hi.stamen.com/openstreetmap-past-s-openstreetmap-future-s-cafddc2a4736#.vpbrdlmol</w:t>
      </w:r>
    </w:p>
    <w:p w:rsidR="008B027D" w:rsidRPr="008B027D" w:rsidRDefault="008B027D" w:rsidP="008B027D">
      <w:pPr>
        <w:pStyle w:val="References"/>
      </w:pPr>
      <w:r w:rsidRPr="008B027D">
        <w:t xml:space="preserve">McGreevy, M., &amp; Wilson, L. (2016). The civic and neighbourhood commons as complex adaptive systems: The economic vitality of the centre. </w:t>
      </w:r>
      <w:r w:rsidRPr="008B027D">
        <w:rPr>
          <w:i/>
          <w:iCs/>
        </w:rPr>
        <w:t>Planning Theory</w:t>
      </w:r>
      <w:r w:rsidRPr="008B027D">
        <w:t xml:space="preserve">, (1473095216631587), advance online publication. </w:t>
      </w:r>
      <w:r>
        <w:t>doi:</w:t>
      </w:r>
      <w:r w:rsidRPr="008B027D">
        <w:t>10.1177/1473095216631587</w:t>
      </w:r>
    </w:p>
    <w:p w:rsidR="008B027D" w:rsidRPr="008B027D" w:rsidRDefault="008B027D" w:rsidP="008B027D">
      <w:pPr>
        <w:pStyle w:val="References"/>
      </w:pPr>
      <w:r w:rsidRPr="008B027D">
        <w:t xml:space="preserve">Mehaffy, M. (2008). Generative methods in urban design: a progress assessment. </w:t>
      </w:r>
      <w:r w:rsidRPr="008B027D">
        <w:rPr>
          <w:i/>
          <w:iCs/>
        </w:rPr>
        <w:t>Journal of Urbanism: International Research on Placemaking and Urban Sustainability</w:t>
      </w:r>
      <w:r w:rsidRPr="008B027D">
        <w:t xml:space="preserve">, </w:t>
      </w:r>
      <w:r w:rsidRPr="008B027D">
        <w:rPr>
          <w:i/>
          <w:iCs/>
        </w:rPr>
        <w:t>1</w:t>
      </w:r>
      <w:r w:rsidRPr="008B027D">
        <w:t xml:space="preserve">(1), 57–75. </w:t>
      </w:r>
      <w:r>
        <w:t>doi:</w:t>
      </w:r>
      <w:r w:rsidRPr="008B027D">
        <w:t>10.1080/17549170801903678</w:t>
      </w:r>
    </w:p>
    <w:p w:rsidR="008B027D" w:rsidRPr="008B027D" w:rsidRDefault="008B027D" w:rsidP="008B027D">
      <w:pPr>
        <w:pStyle w:val="References"/>
      </w:pPr>
      <w:r w:rsidRPr="008B027D">
        <w:t xml:space="preserve">Mehaffy, M., Porta, S., Rofè, Y., &amp; Salingaros, N. (2010). Urban nuclei and the geometry of streets: The “emergent neighborhoods” model. </w:t>
      </w:r>
      <w:r w:rsidRPr="008B027D">
        <w:rPr>
          <w:i/>
          <w:iCs/>
        </w:rPr>
        <w:t>Urban Design International</w:t>
      </w:r>
      <w:r w:rsidRPr="008B027D">
        <w:t xml:space="preserve">, </w:t>
      </w:r>
      <w:r w:rsidRPr="008B027D">
        <w:rPr>
          <w:i/>
          <w:iCs/>
        </w:rPr>
        <w:t>15</w:t>
      </w:r>
      <w:r w:rsidRPr="008B027D">
        <w:t xml:space="preserve">(1), 22–46. </w:t>
      </w:r>
      <w:r>
        <w:t>doi:</w:t>
      </w:r>
      <w:r w:rsidRPr="008B027D">
        <w:t>10.1057/udi.2009.26</w:t>
      </w:r>
    </w:p>
    <w:p w:rsidR="008B027D" w:rsidRPr="008B027D" w:rsidRDefault="008B027D" w:rsidP="008B027D">
      <w:pPr>
        <w:pStyle w:val="References"/>
      </w:pPr>
      <w:r w:rsidRPr="008B027D">
        <w:lastRenderedPageBreak/>
        <w:t xml:space="preserve">Meis, M. (2014). Frank Lloyd Wright Tried to Solve the City. </w:t>
      </w:r>
      <w:r w:rsidRPr="008B027D">
        <w:rPr>
          <w:i/>
          <w:iCs/>
        </w:rPr>
        <w:t>The New Yorker</w:t>
      </w:r>
      <w:r w:rsidRPr="008B027D">
        <w:t>, (May).</w:t>
      </w:r>
    </w:p>
    <w:p w:rsidR="008B027D" w:rsidRPr="008B027D" w:rsidRDefault="008B027D" w:rsidP="008B027D">
      <w:pPr>
        <w:pStyle w:val="References"/>
      </w:pPr>
      <w:r w:rsidRPr="008B027D">
        <w:t xml:space="preserve">Mesh, A. (2014, November 4). Feb. 4, 1974: Portland kills the Mount Hood Freeway. </w:t>
      </w:r>
      <w:r w:rsidRPr="008B027D">
        <w:rPr>
          <w:i/>
          <w:iCs/>
        </w:rPr>
        <w:t>Willamette Week</w:t>
      </w:r>
      <w:r w:rsidRPr="008B027D">
        <w:t>. Portland, OR. Retrieved from http://www.wweek.com/portland/article-23466-feb-4-1974-portland-kills-the-mount-hood-freeway.html</w:t>
      </w:r>
    </w:p>
    <w:p w:rsidR="008B027D" w:rsidRPr="008B027D" w:rsidRDefault="008B027D" w:rsidP="008B027D">
      <w:pPr>
        <w:pStyle w:val="References"/>
      </w:pPr>
      <w:r w:rsidRPr="008B027D">
        <w:t xml:space="preserve">Micaud, E. C. (1978). Urbanization, urbanism, and the medina of Tunis. </w:t>
      </w:r>
      <w:r w:rsidRPr="008B027D">
        <w:rPr>
          <w:i/>
          <w:iCs/>
        </w:rPr>
        <w:t>International Journal of Middle East Studies</w:t>
      </w:r>
      <w:r w:rsidRPr="008B027D">
        <w:t xml:space="preserve">, </w:t>
      </w:r>
      <w:r w:rsidRPr="008B027D">
        <w:rPr>
          <w:i/>
          <w:iCs/>
        </w:rPr>
        <w:t>9</w:t>
      </w:r>
      <w:r w:rsidRPr="008B027D">
        <w:t xml:space="preserve">(4), 431–447. </w:t>
      </w:r>
      <w:r>
        <w:t>doi:</w:t>
      </w:r>
      <w:r w:rsidRPr="008B027D">
        <w:t>10.1017/S0020743800030634</w:t>
      </w:r>
    </w:p>
    <w:p w:rsidR="008B027D" w:rsidRPr="008B027D" w:rsidRDefault="008B027D" w:rsidP="008B027D">
      <w:pPr>
        <w:pStyle w:val="References"/>
      </w:pPr>
      <w:r w:rsidRPr="008B027D">
        <w:t xml:space="preserve">Mitchell, M. (2009). </w:t>
      </w:r>
      <w:r w:rsidRPr="008B027D">
        <w:rPr>
          <w:i/>
          <w:iCs/>
        </w:rPr>
        <w:t>Complexity: A Guided Tour</w:t>
      </w:r>
      <w:r w:rsidRPr="008B027D">
        <w:t>. Oxford, England: Oxford University Press.</w:t>
      </w:r>
    </w:p>
    <w:p w:rsidR="008B027D" w:rsidRPr="008B027D" w:rsidRDefault="008B027D" w:rsidP="008B027D">
      <w:pPr>
        <w:pStyle w:val="References"/>
      </w:pPr>
      <w:r w:rsidRPr="008B027D">
        <w:t xml:space="preserve">Mitzenmacher, M. (2004). A Brief History of Generative Models for Power Law and Lognormal Distributions. </w:t>
      </w:r>
      <w:r w:rsidRPr="008B027D">
        <w:rPr>
          <w:i/>
          <w:iCs/>
        </w:rPr>
        <w:t>Internet Mathematics</w:t>
      </w:r>
      <w:r w:rsidRPr="008B027D">
        <w:t xml:space="preserve">, </w:t>
      </w:r>
      <w:r w:rsidRPr="008B027D">
        <w:rPr>
          <w:i/>
          <w:iCs/>
        </w:rPr>
        <w:t>1</w:t>
      </w:r>
      <w:r w:rsidRPr="008B027D">
        <w:t xml:space="preserve">(2), 226–251. </w:t>
      </w:r>
      <w:r>
        <w:t>doi:</w:t>
      </w:r>
      <w:r w:rsidRPr="008B027D">
        <w:t>10.1080/15427951.2004.10129088</w:t>
      </w:r>
    </w:p>
    <w:p w:rsidR="008B027D" w:rsidRPr="008B027D" w:rsidRDefault="008B027D" w:rsidP="008B027D">
      <w:pPr>
        <w:pStyle w:val="References"/>
      </w:pPr>
      <w:r w:rsidRPr="008B027D">
        <w:t xml:space="preserve">Moroni, S. (2010). Rethinking the theory and practice of land-use regulation: Towards nomocracy. </w:t>
      </w:r>
      <w:r w:rsidRPr="008B027D">
        <w:rPr>
          <w:i/>
          <w:iCs/>
        </w:rPr>
        <w:t>Planning Theory</w:t>
      </w:r>
      <w:r w:rsidRPr="008B027D">
        <w:t xml:space="preserve">, </w:t>
      </w:r>
      <w:r w:rsidRPr="008B027D">
        <w:rPr>
          <w:i/>
          <w:iCs/>
        </w:rPr>
        <w:t>9</w:t>
      </w:r>
      <w:r w:rsidRPr="008B027D">
        <w:t xml:space="preserve">(2), 137–155. </w:t>
      </w:r>
      <w:r>
        <w:t>doi:</w:t>
      </w:r>
      <w:r w:rsidRPr="008B027D">
        <w:t>10.1177/1473095209357868</w:t>
      </w:r>
    </w:p>
    <w:p w:rsidR="008B027D" w:rsidRPr="008B027D" w:rsidRDefault="008B027D" w:rsidP="008B027D">
      <w:pPr>
        <w:pStyle w:val="References"/>
      </w:pPr>
      <w:r w:rsidRPr="008B027D">
        <w:t xml:space="preserve">Moroni, S. (2015). Complexity and the inherent limits of explanation and prediction: Urban codes for self-organising cities. </w:t>
      </w:r>
      <w:r w:rsidRPr="008B027D">
        <w:rPr>
          <w:i/>
          <w:iCs/>
        </w:rPr>
        <w:t>Planning Theory</w:t>
      </w:r>
      <w:r w:rsidRPr="008B027D">
        <w:t xml:space="preserve">, </w:t>
      </w:r>
      <w:r w:rsidRPr="008B027D">
        <w:rPr>
          <w:i/>
          <w:iCs/>
        </w:rPr>
        <w:t>14</w:t>
      </w:r>
      <w:r w:rsidRPr="008B027D">
        <w:t xml:space="preserve">(3), 248–267. </w:t>
      </w:r>
      <w:r>
        <w:t>doi:</w:t>
      </w:r>
      <w:r w:rsidRPr="008B027D">
        <w:t>10.1177/1473095214521104</w:t>
      </w:r>
    </w:p>
    <w:p w:rsidR="008B027D" w:rsidRPr="008B027D" w:rsidRDefault="008B027D" w:rsidP="008B027D">
      <w:pPr>
        <w:pStyle w:val="References"/>
      </w:pPr>
      <w:r w:rsidRPr="008B027D">
        <w:t>Moses, R. (1974, August 26). Comment on a New Yorker Profile and Biography.</w:t>
      </w:r>
    </w:p>
    <w:p w:rsidR="008B027D" w:rsidRPr="008B027D" w:rsidRDefault="008B027D" w:rsidP="008B027D">
      <w:pPr>
        <w:pStyle w:val="References"/>
      </w:pPr>
      <w:r w:rsidRPr="008B027D">
        <w:t>Mullins, J. (2017, January 4). The stories behind San Francisco’s street names. Retrieved February 24, 2017, from http://www.sfgate.com/bayarea/article/The-stories-behind-San-Francisco-s-street-names-6124330.php</w:t>
      </w:r>
    </w:p>
    <w:p w:rsidR="008B027D" w:rsidRPr="008B027D" w:rsidRDefault="008B027D" w:rsidP="008B027D">
      <w:pPr>
        <w:pStyle w:val="References"/>
      </w:pPr>
      <w:r w:rsidRPr="008B027D">
        <w:t xml:space="preserve">Mumford, L. (1961). </w:t>
      </w:r>
      <w:r w:rsidRPr="008B027D">
        <w:rPr>
          <w:i/>
          <w:iCs/>
        </w:rPr>
        <w:t>The City in History: Its Origins, Its Transformations, and Its Prospects</w:t>
      </w:r>
      <w:r w:rsidRPr="008B027D">
        <w:t>. San Diego, CA: Harcourt Brace Jovanovich.</w:t>
      </w:r>
    </w:p>
    <w:p w:rsidR="008B027D" w:rsidRPr="008B027D" w:rsidRDefault="008B027D" w:rsidP="008B027D">
      <w:pPr>
        <w:pStyle w:val="References"/>
      </w:pPr>
      <w:r w:rsidRPr="008B027D">
        <w:t xml:space="preserve">Mumford, L. (2007). The Garden City Idea and Modern Planning, from the 1946 Introduction to Garden Cities of To-Morrow. In M. Larice &amp; E. Macdonald (Eds.), </w:t>
      </w:r>
      <w:r w:rsidRPr="008B027D">
        <w:rPr>
          <w:i/>
          <w:iCs/>
        </w:rPr>
        <w:t>The Urban Design Reader</w:t>
      </w:r>
      <w:r w:rsidRPr="008B027D">
        <w:t xml:space="preserve"> (1st ed., pp. 43–53). New York, NY: Routledge.</w:t>
      </w:r>
    </w:p>
    <w:p w:rsidR="008B027D" w:rsidRPr="008B027D" w:rsidRDefault="008B027D" w:rsidP="008B027D">
      <w:pPr>
        <w:pStyle w:val="References"/>
      </w:pPr>
      <w:r w:rsidRPr="008B027D">
        <w:t xml:space="preserve">Murcio, R., Morphet, R., Gershenson, C., &amp; Batty, M. (2015). Urban transfer entropy across scales. </w:t>
      </w:r>
      <w:r w:rsidRPr="008B027D">
        <w:rPr>
          <w:i/>
          <w:iCs/>
        </w:rPr>
        <w:t>PLoS ONE</w:t>
      </w:r>
      <w:r w:rsidRPr="008B027D">
        <w:t xml:space="preserve">, </w:t>
      </w:r>
      <w:r w:rsidRPr="008B027D">
        <w:rPr>
          <w:i/>
          <w:iCs/>
        </w:rPr>
        <w:t>10</w:t>
      </w:r>
      <w:r w:rsidRPr="008B027D">
        <w:t xml:space="preserve">(7), e0133780. </w:t>
      </w:r>
      <w:r>
        <w:t>doi:</w:t>
      </w:r>
      <w:r w:rsidRPr="008B027D">
        <w:t>10.1371/journal. pone.0133780</w:t>
      </w:r>
    </w:p>
    <w:p w:rsidR="008B027D" w:rsidRPr="008B027D" w:rsidRDefault="008B027D" w:rsidP="008B027D">
      <w:pPr>
        <w:pStyle w:val="References"/>
      </w:pPr>
      <w:r w:rsidRPr="008B027D">
        <w:t xml:space="preserve">Narh, A. T., Thorpe, N., Bell, M. C., &amp; Hill, G. A. (2016). Do new sources of traffic data make the application of Chaos Theory to traffic management a realistic possibility? </w:t>
      </w:r>
      <w:r w:rsidRPr="008B027D">
        <w:rPr>
          <w:i/>
          <w:iCs/>
        </w:rPr>
        <w:t>Transport Reviews</w:t>
      </w:r>
      <w:r w:rsidRPr="008B027D">
        <w:t xml:space="preserve">, </w:t>
      </w:r>
      <w:r w:rsidRPr="008B027D">
        <w:rPr>
          <w:i/>
          <w:iCs/>
        </w:rPr>
        <w:t>36</w:t>
      </w:r>
      <w:r w:rsidRPr="008B027D">
        <w:t xml:space="preserve">(5), 635–658. </w:t>
      </w:r>
      <w:r>
        <w:t>doi:</w:t>
      </w:r>
      <w:r w:rsidRPr="008B027D">
        <w:t>10.1080/01441647.2016.1140687</w:t>
      </w:r>
    </w:p>
    <w:p w:rsidR="008B027D" w:rsidRPr="008B027D" w:rsidRDefault="008B027D" w:rsidP="008B027D">
      <w:pPr>
        <w:pStyle w:val="References"/>
      </w:pPr>
      <w:r w:rsidRPr="008B027D">
        <w:lastRenderedPageBreak/>
        <w:t xml:space="preserve">Nelson, A. C. (1995). The Planning of Exurban America: Lessons from Frank Lloyd Wright’s Broadacre City. </w:t>
      </w:r>
      <w:r w:rsidRPr="008B027D">
        <w:rPr>
          <w:i/>
          <w:iCs/>
        </w:rPr>
        <w:t>Journal of Architectural and Planning Research</w:t>
      </w:r>
      <w:r w:rsidRPr="008B027D">
        <w:t xml:space="preserve">, </w:t>
      </w:r>
      <w:r w:rsidRPr="008B027D">
        <w:rPr>
          <w:i/>
          <w:iCs/>
        </w:rPr>
        <w:t>12</w:t>
      </w:r>
      <w:r w:rsidRPr="008B027D">
        <w:t>(4), 337–356.</w:t>
      </w:r>
    </w:p>
    <w:p w:rsidR="008B027D" w:rsidRPr="008B027D" w:rsidRDefault="008B027D" w:rsidP="008B027D">
      <w:pPr>
        <w:pStyle w:val="References"/>
      </w:pPr>
      <w:r w:rsidRPr="008B027D">
        <w:t xml:space="preserve">Newman, M. E. J. (2003). The Structure and Function of Complex Networks. </w:t>
      </w:r>
      <w:r w:rsidRPr="008B027D">
        <w:rPr>
          <w:i/>
          <w:iCs/>
        </w:rPr>
        <w:t>SIAM Review</w:t>
      </w:r>
      <w:r w:rsidRPr="008B027D">
        <w:t xml:space="preserve">, </w:t>
      </w:r>
      <w:r w:rsidRPr="008B027D">
        <w:rPr>
          <w:i/>
          <w:iCs/>
        </w:rPr>
        <w:t>45</w:t>
      </w:r>
      <w:r w:rsidRPr="008B027D">
        <w:t xml:space="preserve">(2), 167–256. </w:t>
      </w:r>
      <w:r>
        <w:t>doi:</w:t>
      </w:r>
      <w:r w:rsidRPr="008B027D">
        <w:t>10.1137/S003614450342480</w:t>
      </w:r>
    </w:p>
    <w:p w:rsidR="008B027D" w:rsidRPr="008B027D" w:rsidRDefault="008B027D" w:rsidP="008B027D">
      <w:pPr>
        <w:pStyle w:val="References"/>
      </w:pPr>
      <w:r w:rsidRPr="008B027D">
        <w:t xml:space="preserve">Newman, M. E. J. (2010). </w:t>
      </w:r>
      <w:r w:rsidRPr="008B027D">
        <w:rPr>
          <w:i/>
          <w:iCs/>
        </w:rPr>
        <w:t>Networks: An Introduction</w:t>
      </w:r>
      <w:r w:rsidRPr="008B027D">
        <w:t>. Oxford, England: Oxford University Press.</w:t>
      </w:r>
    </w:p>
    <w:p w:rsidR="008B027D" w:rsidRPr="008B027D" w:rsidRDefault="008B027D" w:rsidP="008B027D">
      <w:pPr>
        <w:pStyle w:val="References"/>
      </w:pPr>
      <w:r w:rsidRPr="008B027D">
        <w:t xml:space="preserve">Nicolis, G., &amp; Prigogine, I. (1977). </w:t>
      </w:r>
      <w:r w:rsidRPr="008B027D">
        <w:rPr>
          <w:i/>
          <w:iCs/>
        </w:rPr>
        <w:t>Self-Organization in Nonequilibrium Systems: From Dissipative Structures to Order through Fluctuations</w:t>
      </w:r>
      <w:r w:rsidRPr="008B027D">
        <w:t xml:space="preserve"> (1st ed.). New York, NY: John Wiley &amp; Sons.</w:t>
      </w:r>
    </w:p>
    <w:p w:rsidR="008B027D" w:rsidRPr="008B027D" w:rsidRDefault="008B027D" w:rsidP="008B027D">
      <w:pPr>
        <w:pStyle w:val="References"/>
      </w:pPr>
      <w:r w:rsidRPr="008B027D">
        <w:t xml:space="preserve">Nolte, C. (2009, September 25). Growth of city neighborhoods. </w:t>
      </w:r>
      <w:r w:rsidRPr="008B027D">
        <w:rPr>
          <w:i/>
          <w:iCs/>
        </w:rPr>
        <w:t>The San Francisco Chronicle</w:t>
      </w:r>
      <w:r w:rsidRPr="008B027D">
        <w:t>. San Francisco, CA. Retrieved from http://www.sfgate.com/travel/article/Growth-of-city-neighborhoods-3217001.php</w:t>
      </w:r>
    </w:p>
    <w:p w:rsidR="008B027D" w:rsidRPr="008B027D" w:rsidRDefault="008B027D" w:rsidP="008B027D">
      <w:pPr>
        <w:pStyle w:val="References"/>
      </w:pPr>
      <w:r w:rsidRPr="008B027D">
        <w:t xml:space="preserve">Opsahl, T., &amp; Panzarasa, P. (2009). Clustering in weighted networks. </w:t>
      </w:r>
      <w:r w:rsidRPr="008B027D">
        <w:rPr>
          <w:i/>
          <w:iCs/>
        </w:rPr>
        <w:t>Social Networks</w:t>
      </w:r>
      <w:r w:rsidRPr="008B027D">
        <w:t xml:space="preserve">, </w:t>
      </w:r>
      <w:r w:rsidRPr="008B027D">
        <w:rPr>
          <w:i/>
          <w:iCs/>
        </w:rPr>
        <w:t>31</w:t>
      </w:r>
      <w:r w:rsidRPr="008B027D">
        <w:t xml:space="preserve">(2), 155–163. </w:t>
      </w:r>
      <w:r>
        <w:t>doi:</w:t>
      </w:r>
      <w:r w:rsidRPr="008B027D">
        <w:t>10.1016/j.socnet.2009.02.002</w:t>
      </w:r>
    </w:p>
    <w:p w:rsidR="008B027D" w:rsidRPr="008B027D" w:rsidRDefault="008B027D" w:rsidP="008B027D">
      <w:pPr>
        <w:pStyle w:val="References"/>
      </w:pPr>
      <w:r w:rsidRPr="008B027D">
        <w:t xml:space="preserve">Orishimo, I. (1987). An approach to urban dynamics. </w:t>
      </w:r>
      <w:r w:rsidRPr="008B027D">
        <w:rPr>
          <w:i/>
          <w:iCs/>
        </w:rPr>
        <w:t>Geographical Analysis</w:t>
      </w:r>
      <w:r w:rsidRPr="008B027D">
        <w:t xml:space="preserve">, </w:t>
      </w:r>
      <w:r w:rsidRPr="008B027D">
        <w:rPr>
          <w:i/>
          <w:iCs/>
        </w:rPr>
        <w:t>19</w:t>
      </w:r>
      <w:r w:rsidRPr="008B027D">
        <w:t xml:space="preserve">(3), 200–210. </w:t>
      </w:r>
      <w:r>
        <w:t>doi:</w:t>
      </w:r>
      <w:r w:rsidRPr="008B027D">
        <w:t>10.1111/j.1538-4632.1987.tb00125.x</w:t>
      </w:r>
    </w:p>
    <w:p w:rsidR="008B027D" w:rsidRPr="008B027D" w:rsidRDefault="008B027D" w:rsidP="008B027D">
      <w:pPr>
        <w:pStyle w:val="References"/>
      </w:pPr>
      <w:r w:rsidRPr="008B027D">
        <w:t xml:space="preserve">Ostwald, M. J. (2013). The Fractal Analysis of Architecture: Calibrating the Box-Counting Method Using Scaling Coefficient and Grid Disposition Variables. </w:t>
      </w:r>
      <w:r w:rsidRPr="008B027D">
        <w:rPr>
          <w:i/>
          <w:iCs/>
        </w:rPr>
        <w:t>Environment and Planning B: Planning and Design</w:t>
      </w:r>
      <w:r w:rsidRPr="008B027D">
        <w:t xml:space="preserve">, </w:t>
      </w:r>
      <w:r w:rsidRPr="008B027D">
        <w:rPr>
          <w:i/>
          <w:iCs/>
        </w:rPr>
        <w:t>40</w:t>
      </w:r>
      <w:r w:rsidRPr="008B027D">
        <w:t xml:space="preserve">(4), 644–663. </w:t>
      </w:r>
      <w:r>
        <w:t>doi:</w:t>
      </w:r>
      <w:r w:rsidRPr="008B027D">
        <w:t>10.1068/b38124</w:t>
      </w:r>
    </w:p>
    <w:p w:rsidR="008B027D" w:rsidRPr="008B027D" w:rsidRDefault="008B027D" w:rsidP="008B027D">
      <w:pPr>
        <w:pStyle w:val="References"/>
      </w:pPr>
      <w:r w:rsidRPr="008B027D">
        <w:t xml:space="preserve">O’Sullivan, A. (2008). </w:t>
      </w:r>
      <w:r w:rsidRPr="008B027D">
        <w:rPr>
          <w:i/>
          <w:iCs/>
        </w:rPr>
        <w:t>Urban Economics</w:t>
      </w:r>
      <w:r w:rsidRPr="008B027D">
        <w:t xml:space="preserve"> (7th ed.). Boston, MA: McGraw-Hill.</w:t>
      </w:r>
    </w:p>
    <w:p w:rsidR="008B027D" w:rsidRPr="008B027D" w:rsidRDefault="008B027D" w:rsidP="008B027D">
      <w:pPr>
        <w:pStyle w:val="References"/>
      </w:pPr>
      <w:r w:rsidRPr="008B027D">
        <w:t xml:space="preserve">O’Sullivan, D. (2004). Complexity science and human geography. </w:t>
      </w:r>
      <w:r w:rsidRPr="008B027D">
        <w:rPr>
          <w:i/>
          <w:iCs/>
        </w:rPr>
        <w:t>Transactions of the Institute of British Geographers</w:t>
      </w:r>
      <w:r w:rsidRPr="008B027D">
        <w:t xml:space="preserve">, </w:t>
      </w:r>
      <w:r w:rsidRPr="008B027D">
        <w:rPr>
          <w:i/>
          <w:iCs/>
        </w:rPr>
        <w:t>29</w:t>
      </w:r>
      <w:r w:rsidRPr="008B027D">
        <w:t xml:space="preserve">(3), 282–295. </w:t>
      </w:r>
      <w:r>
        <w:t>doi:</w:t>
      </w:r>
      <w:r w:rsidRPr="008B027D">
        <w:t>10.1111/j.0020-2754.2004.00321.x</w:t>
      </w:r>
    </w:p>
    <w:p w:rsidR="008B027D" w:rsidRPr="008B027D" w:rsidRDefault="008B027D" w:rsidP="008B027D">
      <w:pPr>
        <w:pStyle w:val="References"/>
      </w:pPr>
      <w:r w:rsidRPr="008B027D">
        <w:t xml:space="preserve">O’Sullivan, D. (2009). Changing Neighborhoods--Neighborhoods Changing: A Framework for Spatially Explicit Agent-Based Models of Social Systems. </w:t>
      </w:r>
      <w:r w:rsidRPr="008B027D">
        <w:rPr>
          <w:i/>
          <w:iCs/>
        </w:rPr>
        <w:t>Sociological Methods &amp; Research</w:t>
      </w:r>
      <w:r w:rsidRPr="008B027D">
        <w:t xml:space="preserve">, </w:t>
      </w:r>
      <w:r w:rsidRPr="008B027D">
        <w:rPr>
          <w:i/>
          <w:iCs/>
        </w:rPr>
        <w:t>37</w:t>
      </w:r>
      <w:r w:rsidRPr="008B027D">
        <w:t xml:space="preserve">(4), 498–530. </w:t>
      </w:r>
      <w:r>
        <w:t>doi:</w:t>
      </w:r>
      <w:r w:rsidRPr="008B027D">
        <w:t>10.1177/0049124109334793</w:t>
      </w:r>
    </w:p>
    <w:p w:rsidR="008B027D" w:rsidRPr="008B027D" w:rsidRDefault="008B027D" w:rsidP="008B027D">
      <w:pPr>
        <w:pStyle w:val="References"/>
      </w:pPr>
      <w:r w:rsidRPr="008B027D">
        <w:t xml:space="preserve">O’Sullivan, D. (2014). Spatial Network Analysis. In M. M. Fischer &amp; P. Nijkamp (Eds.), </w:t>
      </w:r>
      <w:r w:rsidRPr="008B027D">
        <w:rPr>
          <w:i/>
          <w:iCs/>
        </w:rPr>
        <w:t>Handbook of Regional Science</w:t>
      </w:r>
      <w:r w:rsidRPr="008B027D">
        <w:t xml:space="preserve"> (pp. 1253–1273). Berlin, Germany: Springer-Verlag. Retrieved from http://link.springer.com/10.1007/978-3-642-23430-9_67</w:t>
      </w:r>
    </w:p>
    <w:p w:rsidR="008B027D" w:rsidRPr="008B027D" w:rsidRDefault="008B027D" w:rsidP="008B027D">
      <w:pPr>
        <w:pStyle w:val="References"/>
      </w:pPr>
      <w:r w:rsidRPr="008B027D">
        <w:t xml:space="preserve">O’Sullivan, D., &amp; Haklay, M. (2000). Agent-based models and individualism: is the world agent-based? </w:t>
      </w:r>
      <w:r w:rsidRPr="008B027D">
        <w:rPr>
          <w:i/>
          <w:iCs/>
        </w:rPr>
        <w:t>Environment and Planning A</w:t>
      </w:r>
      <w:r w:rsidRPr="008B027D">
        <w:t xml:space="preserve">, </w:t>
      </w:r>
      <w:r w:rsidRPr="008B027D">
        <w:rPr>
          <w:i/>
          <w:iCs/>
        </w:rPr>
        <w:t>32</w:t>
      </w:r>
      <w:r w:rsidRPr="008B027D">
        <w:t xml:space="preserve">(8), 1409–1425. </w:t>
      </w:r>
      <w:r>
        <w:t>doi:</w:t>
      </w:r>
      <w:r w:rsidRPr="008B027D">
        <w:t>10.1068/a32140</w:t>
      </w:r>
    </w:p>
    <w:p w:rsidR="008B027D" w:rsidRPr="008B027D" w:rsidRDefault="008B027D" w:rsidP="008B027D">
      <w:pPr>
        <w:pStyle w:val="References"/>
      </w:pPr>
      <w:r w:rsidRPr="008B027D">
        <w:lastRenderedPageBreak/>
        <w:t xml:space="preserve">O’Sullivan, D., &amp; Manson, S. M. (2015). Do Physicists Have Geography Envy? And What Can Geographers Learn from It? </w:t>
      </w:r>
      <w:r w:rsidRPr="008B027D">
        <w:rPr>
          <w:i/>
          <w:iCs/>
        </w:rPr>
        <w:t>Annals of the Association of American Geographers</w:t>
      </w:r>
      <w:r w:rsidRPr="008B027D">
        <w:t xml:space="preserve">, </w:t>
      </w:r>
      <w:r w:rsidRPr="008B027D">
        <w:rPr>
          <w:i/>
          <w:iCs/>
        </w:rPr>
        <w:t>105</w:t>
      </w:r>
      <w:r w:rsidRPr="008B027D">
        <w:t xml:space="preserve">(4), 704–722. </w:t>
      </w:r>
      <w:r>
        <w:t>doi:</w:t>
      </w:r>
      <w:r w:rsidRPr="008B027D">
        <w:t>10.1080/00045608.2015.1039105</w:t>
      </w:r>
    </w:p>
    <w:p w:rsidR="008B027D" w:rsidRPr="008B027D" w:rsidRDefault="008B027D" w:rsidP="008B027D">
      <w:pPr>
        <w:pStyle w:val="References"/>
      </w:pPr>
      <w:r w:rsidRPr="008B027D">
        <w:t xml:space="preserve">O’Sullivan, D., &amp; Perry, G. L. W. (2013). </w:t>
      </w:r>
      <w:r w:rsidRPr="008B027D">
        <w:rPr>
          <w:i/>
          <w:iCs/>
        </w:rPr>
        <w:t>Spatial simulation: exploring pattern and process</w:t>
      </w:r>
      <w:r w:rsidRPr="008B027D">
        <w:t>. Chichester, UK: John Wiley &amp; Sons.</w:t>
      </w:r>
    </w:p>
    <w:p w:rsidR="008B027D" w:rsidRPr="008B027D" w:rsidRDefault="008B027D" w:rsidP="008B027D">
      <w:pPr>
        <w:pStyle w:val="References"/>
      </w:pPr>
      <w:r w:rsidRPr="008B027D">
        <w:t xml:space="preserve">Over, M., Schilling, A., Neubauer, S., &amp; Zipf, A. (2010). Generating web-based 3D City Models from OpenStreetMap: The current situation in Germany. </w:t>
      </w:r>
      <w:r w:rsidRPr="008B027D">
        <w:rPr>
          <w:i/>
          <w:iCs/>
        </w:rPr>
        <w:t>Computers, Environment and Urban Systems</w:t>
      </w:r>
      <w:r w:rsidRPr="008B027D">
        <w:t xml:space="preserve">, </w:t>
      </w:r>
      <w:r w:rsidRPr="008B027D">
        <w:rPr>
          <w:i/>
          <w:iCs/>
        </w:rPr>
        <w:t>34</w:t>
      </w:r>
      <w:r w:rsidRPr="008B027D">
        <w:t xml:space="preserve">(6), 496–507. </w:t>
      </w:r>
      <w:r>
        <w:t>doi:</w:t>
      </w:r>
      <w:r w:rsidRPr="008B027D">
        <w:t>10.1016/j.compenvurbsys.2010.05.001</w:t>
      </w:r>
    </w:p>
    <w:p w:rsidR="008B027D" w:rsidRPr="008B027D" w:rsidRDefault="008B027D" w:rsidP="008B027D">
      <w:pPr>
        <w:pStyle w:val="References"/>
      </w:pPr>
      <w:r w:rsidRPr="008B027D">
        <w:t xml:space="preserve">Oxley, L., &amp; George, D. A. R. (2007). Economics on the Edge of Chaos: Some Pitfalls of Linearizing Complex Systems. </w:t>
      </w:r>
      <w:r w:rsidRPr="008B027D">
        <w:rPr>
          <w:i/>
          <w:iCs/>
        </w:rPr>
        <w:t>Environmental Modelling &amp; Software</w:t>
      </w:r>
      <w:r w:rsidRPr="008B027D">
        <w:t xml:space="preserve">, </w:t>
      </w:r>
      <w:r w:rsidRPr="008B027D">
        <w:rPr>
          <w:i/>
          <w:iCs/>
        </w:rPr>
        <w:t>22</w:t>
      </w:r>
      <w:r w:rsidRPr="008B027D">
        <w:t xml:space="preserve">(5), 580–589. </w:t>
      </w:r>
      <w:r>
        <w:t>doi:</w:t>
      </w:r>
      <w:r w:rsidRPr="008B027D">
        <w:t>10.1016/j.envsoft.2005.12.018</w:t>
      </w:r>
    </w:p>
    <w:p w:rsidR="008B027D" w:rsidRPr="008B027D" w:rsidRDefault="008B027D" w:rsidP="008B027D">
      <w:pPr>
        <w:pStyle w:val="References"/>
      </w:pPr>
      <w:r w:rsidRPr="008B027D">
        <w:t xml:space="preserve">Packard, N. H., Crutchfield, J. P., Farmer, J. D., &amp; Shaw, R. S. (1980). Geometry from a Time Series. </w:t>
      </w:r>
      <w:r w:rsidRPr="008B027D">
        <w:rPr>
          <w:i/>
          <w:iCs/>
        </w:rPr>
        <w:t>Physical Review Letters</w:t>
      </w:r>
      <w:r w:rsidRPr="008B027D">
        <w:t xml:space="preserve">, </w:t>
      </w:r>
      <w:r w:rsidRPr="008B027D">
        <w:rPr>
          <w:i/>
          <w:iCs/>
        </w:rPr>
        <w:t>45</w:t>
      </w:r>
      <w:r w:rsidRPr="008B027D">
        <w:t xml:space="preserve">(9), 712–716. </w:t>
      </w:r>
      <w:r>
        <w:t>doi:</w:t>
      </w:r>
      <w:r w:rsidRPr="008B027D">
        <w:t>10.1103/PhysRevLett.45.712</w:t>
      </w:r>
    </w:p>
    <w:p w:rsidR="008B027D" w:rsidRPr="008B027D" w:rsidRDefault="008B027D" w:rsidP="008B027D">
      <w:pPr>
        <w:pStyle w:val="References"/>
      </w:pPr>
      <w:r w:rsidRPr="008B027D">
        <w:t xml:space="preserve">Park, Y. (2015). The network of patterns: creating a design guide using Christopher Alexander’s pattern language. </w:t>
      </w:r>
      <w:r w:rsidRPr="008B027D">
        <w:rPr>
          <w:i/>
          <w:iCs/>
        </w:rPr>
        <w:t>Environment and Planning B: Planning and Design</w:t>
      </w:r>
      <w:r w:rsidRPr="008B027D">
        <w:t xml:space="preserve">, </w:t>
      </w:r>
      <w:r w:rsidRPr="008B027D">
        <w:rPr>
          <w:i/>
          <w:iCs/>
        </w:rPr>
        <w:t>42</w:t>
      </w:r>
      <w:r w:rsidRPr="008B027D">
        <w:t xml:space="preserve">. </w:t>
      </w:r>
      <w:r>
        <w:t>doi:</w:t>
      </w:r>
      <w:r w:rsidRPr="008B027D">
        <w:t>10.1068/b130011p</w:t>
      </w:r>
    </w:p>
    <w:p w:rsidR="008B027D" w:rsidRPr="008B027D" w:rsidRDefault="008B027D" w:rsidP="008B027D">
      <w:pPr>
        <w:pStyle w:val="References"/>
      </w:pPr>
      <w:r w:rsidRPr="008B027D">
        <w:t xml:space="preserve">Parrott, L. (2010). Measuring ecological complexity. </w:t>
      </w:r>
      <w:r w:rsidRPr="008B027D">
        <w:rPr>
          <w:i/>
          <w:iCs/>
        </w:rPr>
        <w:t>Ecological Indicators</w:t>
      </w:r>
      <w:r w:rsidRPr="008B027D">
        <w:t xml:space="preserve">, </w:t>
      </w:r>
      <w:r w:rsidRPr="008B027D">
        <w:rPr>
          <w:i/>
          <w:iCs/>
        </w:rPr>
        <w:t>10</w:t>
      </w:r>
      <w:r w:rsidRPr="008B027D">
        <w:t xml:space="preserve">(6), 1069–1076. </w:t>
      </w:r>
      <w:r>
        <w:t>doi:</w:t>
      </w:r>
      <w:r w:rsidRPr="008B027D">
        <w:t>10.1016/j.ecolind.2010.03.014</w:t>
      </w:r>
    </w:p>
    <w:p w:rsidR="008B027D" w:rsidRPr="008B027D" w:rsidRDefault="008B027D" w:rsidP="008B027D">
      <w:pPr>
        <w:pStyle w:val="References"/>
      </w:pPr>
      <w:r w:rsidRPr="008B027D">
        <w:t xml:space="preserve">Parthasarathi, P. (2011). </w:t>
      </w:r>
      <w:r w:rsidRPr="008B027D">
        <w:rPr>
          <w:i/>
          <w:iCs/>
        </w:rPr>
        <w:t>Network structure and travel</w:t>
      </w:r>
      <w:r w:rsidRPr="008B027D">
        <w:t>. University of Minnesota, Minneapolis, MN.</w:t>
      </w:r>
    </w:p>
    <w:p w:rsidR="008B027D" w:rsidRPr="008B027D" w:rsidRDefault="008B027D" w:rsidP="008B027D">
      <w:pPr>
        <w:pStyle w:val="References"/>
      </w:pPr>
      <w:r w:rsidRPr="008B027D">
        <w:t xml:space="preserve">Parthasarathi, P., Hochmair, H., &amp; Levinson, D. (2012). Network Structure and Spatial Separation. </w:t>
      </w:r>
      <w:r w:rsidRPr="008B027D">
        <w:rPr>
          <w:i/>
          <w:iCs/>
        </w:rPr>
        <w:t>Environment and Planning B: Planning and Design</w:t>
      </w:r>
      <w:r w:rsidRPr="008B027D">
        <w:t xml:space="preserve">, </w:t>
      </w:r>
      <w:r w:rsidRPr="008B027D">
        <w:rPr>
          <w:i/>
          <w:iCs/>
        </w:rPr>
        <w:t>39</w:t>
      </w:r>
      <w:r w:rsidRPr="008B027D">
        <w:t xml:space="preserve">(1), 137–154. </w:t>
      </w:r>
      <w:r>
        <w:t>doi:</w:t>
      </w:r>
      <w:r w:rsidRPr="008B027D">
        <w:t>10.1068/b36139</w:t>
      </w:r>
    </w:p>
    <w:p w:rsidR="008B027D" w:rsidRPr="008B027D" w:rsidRDefault="008B027D" w:rsidP="008B027D">
      <w:pPr>
        <w:pStyle w:val="References"/>
      </w:pPr>
      <w:r w:rsidRPr="008B027D">
        <w:t xml:space="preserve">Parthasarathi, P., Hochmair, H., &amp; Levinson, D. (2015). Street network structure and household activity spaces. </w:t>
      </w:r>
      <w:r w:rsidRPr="008B027D">
        <w:rPr>
          <w:i/>
          <w:iCs/>
        </w:rPr>
        <w:t>Urban Studies</w:t>
      </w:r>
      <w:r w:rsidRPr="008B027D">
        <w:t xml:space="preserve">, </w:t>
      </w:r>
      <w:r w:rsidRPr="008B027D">
        <w:rPr>
          <w:i/>
          <w:iCs/>
        </w:rPr>
        <w:t>52</w:t>
      </w:r>
      <w:r w:rsidRPr="008B027D">
        <w:t xml:space="preserve">(6), 1090–1112. </w:t>
      </w:r>
      <w:r>
        <w:t>doi:</w:t>
      </w:r>
      <w:r w:rsidRPr="008B027D">
        <w:t>10.1177/0042098014537956</w:t>
      </w:r>
    </w:p>
    <w:p w:rsidR="008B027D" w:rsidRPr="008B027D" w:rsidRDefault="008B027D" w:rsidP="008B027D">
      <w:pPr>
        <w:pStyle w:val="References"/>
      </w:pPr>
      <w:r w:rsidRPr="008B027D">
        <w:t xml:space="preserve">Parthasarathi, P., Levinson, D., &amp; Hochmair, H. (2013). Network Structure and Travel Time Perception. </w:t>
      </w:r>
      <w:r w:rsidRPr="008B027D">
        <w:rPr>
          <w:i/>
          <w:iCs/>
        </w:rPr>
        <w:t>PLoS ONE</w:t>
      </w:r>
      <w:r w:rsidRPr="008B027D">
        <w:t xml:space="preserve">, </w:t>
      </w:r>
      <w:r w:rsidRPr="008B027D">
        <w:rPr>
          <w:i/>
          <w:iCs/>
        </w:rPr>
        <w:t>8</w:t>
      </w:r>
      <w:r w:rsidRPr="008B027D">
        <w:t xml:space="preserve">(10), e77718. </w:t>
      </w:r>
      <w:r>
        <w:t>doi:</w:t>
      </w:r>
      <w:r w:rsidRPr="008B027D">
        <w:t>10.1371/journal.pone.0077718</w:t>
      </w:r>
    </w:p>
    <w:p w:rsidR="008B027D" w:rsidRPr="008B027D" w:rsidRDefault="008B027D" w:rsidP="008B027D">
      <w:pPr>
        <w:pStyle w:val="References"/>
      </w:pPr>
      <w:r w:rsidRPr="008B027D">
        <w:t xml:space="preserve">Pastijn, H. (2006). Chaotic Growth with the Logistic Model of P.F. Verhulst. In M. Ausloos &amp; M. Dirickx (Eds.), </w:t>
      </w:r>
      <w:r w:rsidRPr="008B027D">
        <w:rPr>
          <w:i/>
          <w:iCs/>
        </w:rPr>
        <w:t>The Logistic Map and the Route to Chaos</w:t>
      </w:r>
      <w:r w:rsidRPr="008B027D">
        <w:t xml:space="preserve"> (pp. 3–11). Berlin, Germany: Springer-Verlag.</w:t>
      </w:r>
    </w:p>
    <w:p w:rsidR="008B027D" w:rsidRPr="008B027D" w:rsidRDefault="008B027D" w:rsidP="008B027D">
      <w:pPr>
        <w:pStyle w:val="References"/>
      </w:pPr>
      <w:r w:rsidRPr="008B027D">
        <w:lastRenderedPageBreak/>
        <w:t xml:space="preserve">Perry, C. (2007). The Neighborhood Unit. In M. Larice &amp; E. Macdonald (Eds.), </w:t>
      </w:r>
      <w:r w:rsidRPr="008B027D">
        <w:rPr>
          <w:i/>
          <w:iCs/>
        </w:rPr>
        <w:t>The Urban Design Reader</w:t>
      </w:r>
      <w:r w:rsidRPr="008B027D">
        <w:t xml:space="preserve"> (1st ed., pp. 54–65). New York, NY: Routledge.</w:t>
      </w:r>
    </w:p>
    <w:p w:rsidR="008B027D" w:rsidRPr="008B027D" w:rsidRDefault="008B027D" w:rsidP="008B027D">
      <w:pPr>
        <w:pStyle w:val="References"/>
      </w:pPr>
      <w:r w:rsidRPr="008B027D">
        <w:t xml:space="preserve">Peter, C., &amp; Swilling, M. (2014). Linking Complexity and Sustainability Theories: Implications for Modeling Sustainability Transitions. </w:t>
      </w:r>
      <w:r w:rsidRPr="008B027D">
        <w:rPr>
          <w:i/>
          <w:iCs/>
        </w:rPr>
        <w:t>Sustainability</w:t>
      </w:r>
      <w:r w:rsidRPr="008B027D">
        <w:t xml:space="preserve">, </w:t>
      </w:r>
      <w:r w:rsidRPr="008B027D">
        <w:rPr>
          <w:i/>
          <w:iCs/>
        </w:rPr>
        <w:t>6</w:t>
      </w:r>
      <w:r w:rsidRPr="008B027D">
        <w:t xml:space="preserve">(3), 1594–1622. </w:t>
      </w:r>
      <w:r>
        <w:t>doi:</w:t>
      </w:r>
      <w:r w:rsidRPr="008B027D">
        <w:t>10.3390/su6031594</w:t>
      </w:r>
    </w:p>
    <w:p w:rsidR="008B027D" w:rsidRPr="008B027D" w:rsidRDefault="008B027D" w:rsidP="008B027D">
      <w:pPr>
        <w:pStyle w:val="References"/>
      </w:pPr>
      <w:r w:rsidRPr="008B027D">
        <w:t xml:space="preserve">Peterman, W. (2000). </w:t>
      </w:r>
      <w:r w:rsidRPr="008B027D">
        <w:rPr>
          <w:i/>
          <w:iCs/>
        </w:rPr>
        <w:t>Neighborhood Planning and Community-Based Development: The Potential and Limits of Grassroots Action</w:t>
      </w:r>
      <w:r w:rsidRPr="008B027D">
        <w:t>. Thousand Oaks, CA: Sage.</w:t>
      </w:r>
    </w:p>
    <w:p w:rsidR="008B027D" w:rsidRPr="008B027D" w:rsidRDefault="008B027D" w:rsidP="008B027D">
      <w:pPr>
        <w:pStyle w:val="References"/>
      </w:pPr>
      <w:r w:rsidRPr="008B027D">
        <w:t xml:space="preserve">Pettigrew, T. F., &amp; Tropp, L. R. (2006). A meta-analytic test of intergroup contact theory. </w:t>
      </w:r>
      <w:r w:rsidRPr="008B027D">
        <w:rPr>
          <w:i/>
          <w:iCs/>
        </w:rPr>
        <w:t>Journal of Personality and Social Psychology</w:t>
      </w:r>
      <w:r w:rsidRPr="008B027D">
        <w:t xml:space="preserve">, </w:t>
      </w:r>
      <w:r w:rsidRPr="008B027D">
        <w:rPr>
          <w:i/>
          <w:iCs/>
        </w:rPr>
        <w:t>90</w:t>
      </w:r>
      <w:r w:rsidRPr="008B027D">
        <w:t xml:space="preserve">(5), 751–783. </w:t>
      </w:r>
      <w:r>
        <w:t>doi:</w:t>
      </w:r>
      <w:r w:rsidRPr="008B027D">
        <w:t>10.1037/0022-3514.90.5.751</w:t>
      </w:r>
    </w:p>
    <w:p w:rsidR="008B027D" w:rsidRPr="008B027D" w:rsidRDefault="008B027D" w:rsidP="008B027D">
      <w:pPr>
        <w:pStyle w:val="References"/>
      </w:pPr>
      <w:r w:rsidRPr="008B027D">
        <w:t xml:space="preserve">Pham, T.-T.-H., Apparicio, P., Landry, S., &amp; Lewnard, J. (2017). Disentangling the effects of urban form and socio-demographic context on street tree cover: A multi-level analysis from Montréal. </w:t>
      </w:r>
      <w:r w:rsidRPr="008B027D">
        <w:rPr>
          <w:i/>
          <w:iCs/>
        </w:rPr>
        <w:t>Landscape and Urban Planning</w:t>
      </w:r>
      <w:r w:rsidRPr="008B027D">
        <w:t xml:space="preserve">, </w:t>
      </w:r>
      <w:r w:rsidRPr="008B027D">
        <w:rPr>
          <w:i/>
          <w:iCs/>
        </w:rPr>
        <w:t>157</w:t>
      </w:r>
      <w:r w:rsidRPr="008B027D">
        <w:t xml:space="preserve">, 422–433. </w:t>
      </w:r>
      <w:r>
        <w:t>doi:</w:t>
      </w:r>
      <w:r w:rsidRPr="008B027D">
        <w:t>10.1016/j.landurbplan.2016.09.001</w:t>
      </w:r>
    </w:p>
    <w:p w:rsidR="008B027D" w:rsidRPr="008B027D" w:rsidRDefault="008B027D" w:rsidP="008B027D">
      <w:pPr>
        <w:pStyle w:val="References"/>
      </w:pPr>
      <w:r w:rsidRPr="008B027D">
        <w:t xml:space="preserve">Phelan, S. E. (2001). What is complexity science, really? </w:t>
      </w:r>
      <w:r w:rsidRPr="008B027D">
        <w:rPr>
          <w:i/>
          <w:iCs/>
        </w:rPr>
        <w:t>Emergence</w:t>
      </w:r>
      <w:r w:rsidRPr="008B027D">
        <w:t xml:space="preserve">, </w:t>
      </w:r>
      <w:r w:rsidRPr="008B027D">
        <w:rPr>
          <w:i/>
          <w:iCs/>
        </w:rPr>
        <w:t>3</w:t>
      </w:r>
      <w:r w:rsidRPr="008B027D">
        <w:t xml:space="preserve">(1), 120–136. </w:t>
      </w:r>
      <w:r>
        <w:t>doi:</w:t>
      </w:r>
      <w:r w:rsidRPr="008B027D">
        <w:t>10.1207/S15327000EM0301_08</w:t>
      </w:r>
    </w:p>
    <w:p w:rsidR="008B027D" w:rsidRPr="008B027D" w:rsidRDefault="008B027D" w:rsidP="008B027D">
      <w:pPr>
        <w:pStyle w:val="References"/>
      </w:pPr>
      <w:r w:rsidRPr="008B027D">
        <w:t xml:space="preserve">Phillips, J. D. (2004). Divergence, Sensitivity, and Nonequilibrium in Ecosystems. </w:t>
      </w:r>
      <w:r w:rsidRPr="008B027D">
        <w:rPr>
          <w:i/>
          <w:iCs/>
        </w:rPr>
        <w:t>Geographical Analysis</w:t>
      </w:r>
      <w:r w:rsidRPr="008B027D">
        <w:t xml:space="preserve">, </w:t>
      </w:r>
      <w:r w:rsidRPr="008B027D">
        <w:rPr>
          <w:i/>
          <w:iCs/>
        </w:rPr>
        <w:t>36</w:t>
      </w:r>
      <w:r w:rsidRPr="008B027D">
        <w:t xml:space="preserve">(4), 369–383. </w:t>
      </w:r>
      <w:r>
        <w:t>doi:</w:t>
      </w:r>
      <w:r w:rsidRPr="008B027D">
        <w:t>10.1353/geo.2004.0018</w:t>
      </w:r>
    </w:p>
    <w:p w:rsidR="008B027D" w:rsidRPr="008B027D" w:rsidRDefault="008B027D" w:rsidP="008B027D">
      <w:pPr>
        <w:pStyle w:val="References"/>
      </w:pPr>
      <w:r w:rsidRPr="008B027D">
        <w:t xml:space="preserve">Pollock, K. (2016). Policy: Urban Physics. </w:t>
      </w:r>
      <w:r w:rsidRPr="008B027D">
        <w:rPr>
          <w:i/>
          <w:iCs/>
        </w:rPr>
        <w:t>Nature</w:t>
      </w:r>
      <w:r w:rsidRPr="008B027D">
        <w:t xml:space="preserve">, </w:t>
      </w:r>
      <w:r w:rsidRPr="008B027D">
        <w:rPr>
          <w:i/>
          <w:iCs/>
        </w:rPr>
        <w:t>531</w:t>
      </w:r>
      <w:r w:rsidRPr="008B027D">
        <w:t xml:space="preserve">(7594), S64–S66. </w:t>
      </w:r>
      <w:r>
        <w:t>doi:</w:t>
      </w:r>
      <w:r w:rsidRPr="008B027D">
        <w:t>10.1038/531S64a</w:t>
      </w:r>
    </w:p>
    <w:p w:rsidR="008B027D" w:rsidRPr="008B027D" w:rsidRDefault="008B027D" w:rsidP="008B027D">
      <w:pPr>
        <w:pStyle w:val="References"/>
      </w:pPr>
      <w:r w:rsidRPr="008B027D">
        <w:t xml:space="preserve">Porta, S., Crucitti, P., &amp; Latora, V. (2006a). The network analysis of urban streets: A dual approach. </w:t>
      </w:r>
      <w:r w:rsidRPr="008B027D">
        <w:rPr>
          <w:i/>
          <w:iCs/>
        </w:rPr>
        <w:t>Physica A: Statistical Mechanics and Its Applications</w:t>
      </w:r>
      <w:r w:rsidRPr="008B027D">
        <w:t xml:space="preserve">, </w:t>
      </w:r>
      <w:r w:rsidRPr="008B027D">
        <w:rPr>
          <w:i/>
          <w:iCs/>
        </w:rPr>
        <w:t>369</w:t>
      </w:r>
      <w:r w:rsidRPr="008B027D">
        <w:t xml:space="preserve">(2), 853–866. </w:t>
      </w:r>
      <w:r>
        <w:t>doi:</w:t>
      </w:r>
      <w:r w:rsidRPr="008B027D">
        <w:t>10.1016/j.physa.2005.12.063</w:t>
      </w:r>
    </w:p>
    <w:p w:rsidR="008B027D" w:rsidRPr="008B027D" w:rsidRDefault="008B027D" w:rsidP="008B027D">
      <w:pPr>
        <w:pStyle w:val="References"/>
      </w:pPr>
      <w:r w:rsidRPr="008B027D">
        <w:t xml:space="preserve">Porta, S., Crucitti, P., &amp; Latora, V. (2006b). The network analysis of urban streets: a primal approach. </w:t>
      </w:r>
      <w:r w:rsidRPr="008B027D">
        <w:rPr>
          <w:i/>
          <w:iCs/>
        </w:rPr>
        <w:t>Environment and Planning B: Planning and Design</w:t>
      </w:r>
      <w:r w:rsidRPr="008B027D">
        <w:t xml:space="preserve">, </w:t>
      </w:r>
      <w:r w:rsidRPr="008B027D">
        <w:rPr>
          <w:i/>
          <w:iCs/>
        </w:rPr>
        <w:t>33</w:t>
      </w:r>
      <w:r w:rsidRPr="008B027D">
        <w:t xml:space="preserve">(5), 705–725. </w:t>
      </w:r>
      <w:r>
        <w:t>doi:</w:t>
      </w:r>
      <w:r w:rsidRPr="008B027D">
        <w:t>10.1068/b32045</w:t>
      </w:r>
    </w:p>
    <w:p w:rsidR="008B027D" w:rsidRPr="008B027D" w:rsidRDefault="008B027D" w:rsidP="008B027D">
      <w:pPr>
        <w:pStyle w:val="References"/>
      </w:pPr>
      <w:r w:rsidRPr="008B027D">
        <w:t xml:space="preserve">Porta, S., Latora, V., &amp; Strano, E. (2010). Networks in Urban Design: Six Years of Research in Multiple Centrality Assessment. In E. Estrada, M. Fox, D. J. Higham, &amp; G.-L. Oppo (Eds.), </w:t>
      </w:r>
      <w:r w:rsidRPr="008B027D">
        <w:rPr>
          <w:i/>
          <w:iCs/>
        </w:rPr>
        <w:t>Network Science: Complexity in Nature and Technology</w:t>
      </w:r>
      <w:r w:rsidRPr="008B027D">
        <w:t xml:space="preserve"> (pp. 107–129). London, England: Springer.</w:t>
      </w:r>
    </w:p>
    <w:p w:rsidR="008B027D" w:rsidRPr="008B027D" w:rsidRDefault="008B027D" w:rsidP="008B027D">
      <w:pPr>
        <w:pStyle w:val="References"/>
      </w:pPr>
      <w:r w:rsidRPr="008B027D">
        <w:t xml:space="preserve">Porta, S., Romice, O., Maxwell, J. A., Russell, P., &amp; Baird, D. (2014). Alterations in scale: Patterns of change in main street networks across time and space. </w:t>
      </w:r>
      <w:r w:rsidRPr="008B027D">
        <w:rPr>
          <w:i/>
          <w:iCs/>
        </w:rPr>
        <w:t>Urban Studies</w:t>
      </w:r>
      <w:r w:rsidRPr="008B027D">
        <w:t xml:space="preserve">, </w:t>
      </w:r>
      <w:r w:rsidRPr="008B027D">
        <w:rPr>
          <w:i/>
          <w:iCs/>
        </w:rPr>
        <w:t>51</w:t>
      </w:r>
      <w:r w:rsidRPr="008B027D">
        <w:t xml:space="preserve">(16), 3383–3400. </w:t>
      </w:r>
      <w:r>
        <w:t>doi:</w:t>
      </w:r>
      <w:r w:rsidRPr="008B027D">
        <w:t>10.1177/0042098013519833</w:t>
      </w:r>
    </w:p>
    <w:p w:rsidR="008B027D" w:rsidRPr="008B027D" w:rsidRDefault="008B027D" w:rsidP="008B027D">
      <w:pPr>
        <w:pStyle w:val="References"/>
      </w:pPr>
      <w:r w:rsidRPr="008B027D">
        <w:lastRenderedPageBreak/>
        <w:t xml:space="preserve">Porterfield, J. (2005). </w:t>
      </w:r>
      <w:r w:rsidRPr="008B027D">
        <w:rPr>
          <w:i/>
          <w:iCs/>
        </w:rPr>
        <w:t>The Homestead Act of 1862: A Primary Source History of the Settlement of the American Heartland in the Late 19th Century</w:t>
      </w:r>
      <w:r w:rsidRPr="008B027D">
        <w:t xml:space="preserve"> (1st ed.). New York, NY: Rosen Publishing Group.</w:t>
      </w:r>
    </w:p>
    <w:p w:rsidR="008B027D" w:rsidRPr="008B027D" w:rsidRDefault="008B027D" w:rsidP="008B027D">
      <w:pPr>
        <w:pStyle w:val="References"/>
      </w:pPr>
      <w:r w:rsidRPr="008B027D">
        <w:t xml:space="preserve">Portugali, J. (1999). </w:t>
      </w:r>
      <w:r w:rsidRPr="008B027D">
        <w:rPr>
          <w:i/>
          <w:iCs/>
        </w:rPr>
        <w:t>Self-organization and the city</w:t>
      </w:r>
      <w:r w:rsidRPr="008B027D">
        <w:t>. New York, NY: Springer.</w:t>
      </w:r>
    </w:p>
    <w:p w:rsidR="008B027D" w:rsidRPr="008B027D" w:rsidRDefault="008B027D" w:rsidP="008B027D">
      <w:pPr>
        <w:pStyle w:val="References"/>
      </w:pPr>
      <w:r w:rsidRPr="008B027D">
        <w:t xml:space="preserve">Portugali, J. (2006). Complexity theory as a link between space and place. </w:t>
      </w:r>
      <w:r w:rsidRPr="008B027D">
        <w:rPr>
          <w:i/>
          <w:iCs/>
        </w:rPr>
        <w:t>Environment and Planning A</w:t>
      </w:r>
      <w:r w:rsidRPr="008B027D">
        <w:t xml:space="preserve">, </w:t>
      </w:r>
      <w:r w:rsidRPr="008B027D">
        <w:rPr>
          <w:i/>
          <w:iCs/>
        </w:rPr>
        <w:t>38</w:t>
      </w:r>
      <w:r w:rsidRPr="008B027D">
        <w:t xml:space="preserve">(4), 647–664. </w:t>
      </w:r>
      <w:r>
        <w:t>doi:</w:t>
      </w:r>
      <w:r w:rsidRPr="008B027D">
        <w:t>10.1068/a37260</w:t>
      </w:r>
    </w:p>
    <w:p w:rsidR="008B027D" w:rsidRPr="008B027D" w:rsidRDefault="008B027D" w:rsidP="008B027D">
      <w:pPr>
        <w:pStyle w:val="References"/>
      </w:pPr>
      <w:r w:rsidRPr="008B027D">
        <w:t xml:space="preserve">Portugali, J. (2012). Complexity theories of cities: Achievements, criticism and potentials. In </w:t>
      </w:r>
      <w:r w:rsidRPr="008B027D">
        <w:rPr>
          <w:i/>
          <w:iCs/>
        </w:rPr>
        <w:t>Complexity Theories of Cities Have Come of Age</w:t>
      </w:r>
      <w:r w:rsidRPr="008B027D">
        <w:t xml:space="preserve"> (pp. 47–62). Berlin, Germany: Springer-Verlag.</w:t>
      </w:r>
    </w:p>
    <w:p w:rsidR="008B027D" w:rsidRPr="008B027D" w:rsidRDefault="008B027D" w:rsidP="008B027D">
      <w:pPr>
        <w:pStyle w:val="References"/>
      </w:pPr>
      <w:r w:rsidRPr="008B027D">
        <w:t xml:space="preserve">Portugali, J., Meyer, H., Stolk, E., &amp; Tan, E. (Eds.). (2012). </w:t>
      </w:r>
      <w:r w:rsidRPr="008B027D">
        <w:rPr>
          <w:i/>
          <w:iCs/>
        </w:rPr>
        <w:t>Complexity theories of cities have come of age: an overview with implications to urban planning and design</w:t>
      </w:r>
      <w:r w:rsidRPr="008B027D">
        <w:t>. Heidelberg, Germany: Springer.</w:t>
      </w:r>
    </w:p>
    <w:p w:rsidR="008B027D" w:rsidRPr="008B027D" w:rsidRDefault="008B027D" w:rsidP="008B027D">
      <w:pPr>
        <w:pStyle w:val="References"/>
      </w:pPr>
      <w:r w:rsidRPr="008B027D">
        <w:t xml:space="preserve">Portugali, J., &amp; Stolk, E. (2014). A SIRN view on design thinking - an urban design perspective. </w:t>
      </w:r>
      <w:r w:rsidRPr="008B027D">
        <w:rPr>
          <w:i/>
          <w:iCs/>
        </w:rPr>
        <w:t>Environment and Planning B: Planning and Design</w:t>
      </w:r>
      <w:r w:rsidRPr="008B027D">
        <w:t xml:space="preserve">, </w:t>
      </w:r>
      <w:r w:rsidRPr="008B027D">
        <w:rPr>
          <w:i/>
          <w:iCs/>
        </w:rPr>
        <w:t>41</w:t>
      </w:r>
      <w:r w:rsidRPr="008B027D">
        <w:t xml:space="preserve">(5), 829–846. </w:t>
      </w:r>
      <w:r>
        <w:t>doi:</w:t>
      </w:r>
      <w:r w:rsidRPr="008B027D">
        <w:t>10.1068/b39007</w:t>
      </w:r>
    </w:p>
    <w:p w:rsidR="008B027D" w:rsidRPr="008B027D" w:rsidRDefault="008B027D" w:rsidP="008B027D">
      <w:pPr>
        <w:pStyle w:val="References"/>
      </w:pPr>
      <w:r w:rsidRPr="008B027D">
        <w:t xml:space="preserve">Prigogine, I. (1997). </w:t>
      </w:r>
      <w:r w:rsidRPr="008B027D">
        <w:rPr>
          <w:i/>
          <w:iCs/>
        </w:rPr>
        <w:t>The End of Certainty</w:t>
      </w:r>
      <w:r w:rsidRPr="008B027D">
        <w:t xml:space="preserve"> (1st ed.). New York, NY: Free Press.</w:t>
      </w:r>
    </w:p>
    <w:p w:rsidR="008B027D" w:rsidRPr="008B027D" w:rsidRDefault="008B027D" w:rsidP="008B027D">
      <w:pPr>
        <w:pStyle w:val="References"/>
      </w:pPr>
      <w:r w:rsidRPr="008B027D">
        <w:t xml:space="preserve">Pryce, D. (1950, April 12). City’s Traffic Problems Aired at C-C Meeting. </w:t>
      </w:r>
      <w:r w:rsidRPr="008B027D">
        <w:rPr>
          <w:i/>
          <w:iCs/>
        </w:rPr>
        <w:t>Lewiston Morning Tribune</w:t>
      </w:r>
      <w:r w:rsidRPr="008B027D">
        <w:t>, p. 14. Lewiston, ID.</w:t>
      </w:r>
    </w:p>
    <w:p w:rsidR="008B027D" w:rsidRPr="008B027D" w:rsidRDefault="008B027D" w:rsidP="008B027D">
      <w:pPr>
        <w:pStyle w:val="References"/>
      </w:pPr>
      <w:r w:rsidRPr="008B027D">
        <w:t xml:space="preserve">Pugh, J. (2014). Resilience, complexity and post-liberalism. </w:t>
      </w:r>
      <w:r w:rsidRPr="008B027D">
        <w:rPr>
          <w:i/>
          <w:iCs/>
        </w:rPr>
        <w:t>Area</w:t>
      </w:r>
      <w:r w:rsidRPr="008B027D">
        <w:t xml:space="preserve">, </w:t>
      </w:r>
      <w:r w:rsidRPr="008B027D">
        <w:rPr>
          <w:i/>
          <w:iCs/>
        </w:rPr>
        <w:t>46</w:t>
      </w:r>
      <w:r w:rsidRPr="008B027D">
        <w:t xml:space="preserve">(3), 313–319. </w:t>
      </w:r>
      <w:r>
        <w:t>doi:</w:t>
      </w:r>
      <w:r w:rsidRPr="008B027D">
        <w:t>10.1111/area.12118</w:t>
      </w:r>
    </w:p>
    <w:p w:rsidR="008B027D" w:rsidRPr="008B027D" w:rsidRDefault="008B027D" w:rsidP="008B027D">
      <w:pPr>
        <w:pStyle w:val="References"/>
      </w:pPr>
      <w:r w:rsidRPr="008B027D">
        <w:t xml:space="preserve">Punter, J. (2003). </w:t>
      </w:r>
      <w:r w:rsidRPr="008B027D">
        <w:rPr>
          <w:i/>
          <w:iCs/>
        </w:rPr>
        <w:t>The Vancouver achievement: urban planning and design</w:t>
      </w:r>
      <w:r w:rsidRPr="008B027D">
        <w:t>. Vancouver, Canada: UBC Press.</w:t>
      </w:r>
    </w:p>
    <w:p w:rsidR="008B027D" w:rsidRPr="008B027D" w:rsidRDefault="008B027D" w:rsidP="008B027D">
      <w:pPr>
        <w:pStyle w:val="References"/>
      </w:pPr>
      <w:r w:rsidRPr="008B027D">
        <w:t xml:space="preserve">Putnam, R. D. (2001). </w:t>
      </w:r>
      <w:r w:rsidRPr="008B027D">
        <w:rPr>
          <w:i/>
          <w:iCs/>
        </w:rPr>
        <w:t>Bowling Alone: The Collapse and Revival of American Community</w:t>
      </w:r>
      <w:r w:rsidRPr="008B027D">
        <w:t>. New York, NY: Simon &amp; Schuster.</w:t>
      </w:r>
    </w:p>
    <w:p w:rsidR="008B027D" w:rsidRPr="008B027D" w:rsidRDefault="008B027D" w:rsidP="008B027D">
      <w:pPr>
        <w:pStyle w:val="References"/>
      </w:pPr>
      <w:r w:rsidRPr="008B027D">
        <w:t xml:space="preserve">Puu, T. (2013). </w:t>
      </w:r>
      <w:r w:rsidRPr="008B027D">
        <w:rPr>
          <w:i/>
          <w:iCs/>
        </w:rPr>
        <w:t>Attractors, Bifurcations, &amp; Chaos: Nonlinear Phenomena in Economics</w:t>
      </w:r>
      <w:r w:rsidRPr="008B027D">
        <w:t xml:space="preserve"> (2nd ed.). New York, NY: Springer Science and Business Media.</w:t>
      </w:r>
    </w:p>
    <w:p w:rsidR="008B027D" w:rsidRPr="008B027D" w:rsidRDefault="008B027D" w:rsidP="008B027D">
      <w:pPr>
        <w:pStyle w:val="References"/>
      </w:pPr>
      <w:r w:rsidRPr="008B027D">
        <w:t xml:space="preserve">Rakha, T., &amp; Reinhart, C. (2012). </w:t>
      </w:r>
      <w:r w:rsidRPr="008B027D">
        <w:rPr>
          <w:i/>
          <w:iCs/>
        </w:rPr>
        <w:t>Generative Urban Modeling: A Design Workflow for Walkability-Optimized Cities</w:t>
      </w:r>
      <w:r w:rsidRPr="008B027D">
        <w:t>. Cambridge, MA: Massachusetts Institute of Technology.</w:t>
      </w:r>
    </w:p>
    <w:p w:rsidR="008B027D" w:rsidRPr="008B027D" w:rsidRDefault="008B027D" w:rsidP="008B027D">
      <w:pPr>
        <w:pStyle w:val="References"/>
      </w:pPr>
      <w:r w:rsidRPr="008B027D">
        <w:t xml:space="preserve">Ratti, C. (2004). Space syntax: some inconsistencies. </w:t>
      </w:r>
      <w:r w:rsidRPr="008B027D">
        <w:rPr>
          <w:i/>
          <w:iCs/>
        </w:rPr>
        <w:t>Environment and Planning B: Planning and Design</w:t>
      </w:r>
      <w:r w:rsidRPr="008B027D">
        <w:t xml:space="preserve">, </w:t>
      </w:r>
      <w:r w:rsidRPr="008B027D">
        <w:rPr>
          <w:i/>
          <w:iCs/>
        </w:rPr>
        <w:t>31</w:t>
      </w:r>
      <w:r w:rsidRPr="008B027D">
        <w:t xml:space="preserve">(4), 487–499. </w:t>
      </w:r>
      <w:r>
        <w:t>doi:</w:t>
      </w:r>
      <w:r w:rsidRPr="008B027D">
        <w:t>10.1068/b3019</w:t>
      </w:r>
    </w:p>
    <w:p w:rsidR="008B027D" w:rsidRPr="008B027D" w:rsidRDefault="008B027D" w:rsidP="008B027D">
      <w:pPr>
        <w:pStyle w:val="References"/>
      </w:pPr>
      <w:r w:rsidRPr="008B027D">
        <w:t xml:space="preserve">Ravulaparthy, S., &amp; Goulias, K. (2014). Characterizing the Composition of Economic Activities in Central Locations: Graph-Theoretic Approach to Urban Network </w:t>
      </w:r>
      <w:r w:rsidRPr="008B027D">
        <w:lastRenderedPageBreak/>
        <w:t xml:space="preserve">Analysis. </w:t>
      </w:r>
      <w:r w:rsidRPr="008B027D">
        <w:rPr>
          <w:i/>
          <w:iCs/>
        </w:rPr>
        <w:t>Transportation Research Record: Journal of the Transportation Research Board</w:t>
      </w:r>
      <w:r w:rsidRPr="008B027D">
        <w:t xml:space="preserve">, </w:t>
      </w:r>
      <w:r w:rsidRPr="008B027D">
        <w:rPr>
          <w:i/>
          <w:iCs/>
        </w:rPr>
        <w:t>2430</w:t>
      </w:r>
      <w:r w:rsidRPr="008B027D">
        <w:t xml:space="preserve">, 95–104. </w:t>
      </w:r>
      <w:r>
        <w:t>doi:</w:t>
      </w:r>
      <w:r w:rsidRPr="008B027D">
        <w:t>10.3141/2430-10</w:t>
      </w:r>
    </w:p>
    <w:p w:rsidR="008B027D" w:rsidRPr="008B027D" w:rsidRDefault="008B027D" w:rsidP="008B027D">
      <w:pPr>
        <w:pStyle w:val="References"/>
      </w:pPr>
      <w:r w:rsidRPr="008B027D">
        <w:t xml:space="preserve">Reitsma, F. (2003). A response to simplifying complexity. </w:t>
      </w:r>
      <w:r w:rsidRPr="008B027D">
        <w:rPr>
          <w:i/>
          <w:iCs/>
        </w:rPr>
        <w:t>Geoforum</w:t>
      </w:r>
      <w:r w:rsidRPr="008B027D">
        <w:t xml:space="preserve">, </w:t>
      </w:r>
      <w:r w:rsidRPr="008B027D">
        <w:rPr>
          <w:i/>
          <w:iCs/>
        </w:rPr>
        <w:t>34</w:t>
      </w:r>
      <w:r w:rsidRPr="008B027D">
        <w:t xml:space="preserve">(1), 13–16. </w:t>
      </w:r>
      <w:r>
        <w:t>doi:</w:t>
      </w:r>
      <w:r w:rsidRPr="008B027D">
        <w:t>10.1016/S0016-7185(02)00014-3</w:t>
      </w:r>
    </w:p>
    <w:p w:rsidR="008B027D" w:rsidRPr="008B027D" w:rsidRDefault="008B027D" w:rsidP="008B027D">
      <w:pPr>
        <w:pStyle w:val="References"/>
      </w:pPr>
      <w:r w:rsidRPr="008B027D">
        <w:t xml:space="preserve">Richards, D. (1996). From Individuals to Groups: The Aggregation of Votes and Chaotic Dynamics. In L. D. Kiel &amp; E. Elliott (Eds.), </w:t>
      </w:r>
      <w:r w:rsidRPr="008B027D">
        <w:rPr>
          <w:i/>
          <w:iCs/>
        </w:rPr>
        <w:t>Chaos Theory in the Social Sciences</w:t>
      </w:r>
      <w:r w:rsidRPr="008B027D">
        <w:t xml:space="preserve"> (pp. 89–116). Ann Arbor, MI: University of Michigan Press.</w:t>
      </w:r>
    </w:p>
    <w:p w:rsidR="008B027D" w:rsidRPr="008B027D" w:rsidRDefault="008B027D" w:rsidP="008B027D">
      <w:pPr>
        <w:pStyle w:val="References"/>
      </w:pPr>
      <w:r w:rsidRPr="008B027D">
        <w:t xml:space="preserve">Rickles, D., Hawe, P., &amp; Shiell, A. (2007). A Simple Guide to Chaos and Complexity. </w:t>
      </w:r>
      <w:r w:rsidRPr="008B027D">
        <w:rPr>
          <w:i/>
          <w:iCs/>
        </w:rPr>
        <w:t>Journal of Epidemiology &amp; Community Health</w:t>
      </w:r>
      <w:r w:rsidRPr="008B027D">
        <w:t xml:space="preserve">, </w:t>
      </w:r>
      <w:r w:rsidRPr="008B027D">
        <w:rPr>
          <w:i/>
          <w:iCs/>
        </w:rPr>
        <w:t>61</w:t>
      </w:r>
      <w:r w:rsidRPr="008B027D">
        <w:t xml:space="preserve">(11), 933–937. </w:t>
      </w:r>
      <w:r>
        <w:t>doi:</w:t>
      </w:r>
      <w:r w:rsidRPr="008B027D">
        <w:t>10.1136/jech.2006.054254</w:t>
      </w:r>
    </w:p>
    <w:p w:rsidR="008B027D" w:rsidRPr="008B027D" w:rsidRDefault="008B027D" w:rsidP="008B027D">
      <w:pPr>
        <w:pStyle w:val="References"/>
      </w:pPr>
      <w:r w:rsidRPr="008B027D">
        <w:t>Riggs, W., &amp; Appleyard, B. (2016). The Economic Impact of One to Two-way Street Conversions: Advancing a Context Sensitive Framework. Presented at the 95th Annual Meeting of the Transportation Research Board, Washington, DC.</w:t>
      </w:r>
    </w:p>
    <w:p w:rsidR="008B027D" w:rsidRPr="008B027D" w:rsidRDefault="008B027D" w:rsidP="008B027D">
      <w:pPr>
        <w:pStyle w:val="References"/>
      </w:pPr>
      <w:r w:rsidRPr="008B027D">
        <w:t xml:space="preserve">Riggs, W., &amp; Gilderbloom, J. (2015). Two-Way Street Conversion Evidence of Increased Livability in Louisville. </w:t>
      </w:r>
      <w:r w:rsidRPr="008B027D">
        <w:rPr>
          <w:i/>
          <w:iCs/>
        </w:rPr>
        <w:t>Journal of Planning Education and Research</w:t>
      </w:r>
      <w:r w:rsidRPr="008B027D">
        <w:t xml:space="preserve">, </w:t>
      </w:r>
      <w:r w:rsidRPr="008B027D">
        <w:rPr>
          <w:i/>
          <w:iCs/>
        </w:rPr>
        <w:t>36</w:t>
      </w:r>
      <w:r w:rsidRPr="008B027D">
        <w:t xml:space="preserve">(1), 105–118. </w:t>
      </w:r>
      <w:r>
        <w:t>doi:</w:t>
      </w:r>
      <w:r w:rsidRPr="008B027D">
        <w:t>10.1177/0739456X15593147</w:t>
      </w:r>
    </w:p>
    <w:p w:rsidR="008B027D" w:rsidRPr="008B027D" w:rsidRDefault="008B027D" w:rsidP="008B027D">
      <w:pPr>
        <w:pStyle w:val="References"/>
      </w:pPr>
      <w:r w:rsidRPr="008B027D">
        <w:t xml:space="preserve">Rittel, H. W., &amp; Webber, M. M. (1973). Dilemmas in a general theory of planning. </w:t>
      </w:r>
      <w:r w:rsidRPr="008B027D">
        <w:rPr>
          <w:i/>
          <w:iCs/>
        </w:rPr>
        <w:t>Policy Sciences</w:t>
      </w:r>
      <w:r w:rsidRPr="008B027D">
        <w:t xml:space="preserve">, </w:t>
      </w:r>
      <w:r w:rsidRPr="008B027D">
        <w:rPr>
          <w:i/>
          <w:iCs/>
        </w:rPr>
        <w:t>4</w:t>
      </w:r>
      <w:r w:rsidRPr="008B027D">
        <w:t xml:space="preserve">(2), 155–169. </w:t>
      </w:r>
      <w:r>
        <w:t>doi:</w:t>
      </w:r>
      <w:r w:rsidRPr="008B027D">
        <w:t>10.1007/BF01405730</w:t>
      </w:r>
    </w:p>
    <w:p w:rsidR="008B027D" w:rsidRPr="008B027D" w:rsidRDefault="008B027D" w:rsidP="008B027D">
      <w:pPr>
        <w:pStyle w:val="References"/>
      </w:pPr>
      <w:r w:rsidRPr="008B027D">
        <w:t xml:space="preserve">Robinson, J. B. (2008). Crime and regeneration in urban communities: The case of the big dig in Boston, Massachusetts. </w:t>
      </w:r>
      <w:r w:rsidRPr="008B027D">
        <w:rPr>
          <w:i/>
          <w:iCs/>
        </w:rPr>
        <w:t>Built Environment</w:t>
      </w:r>
      <w:r w:rsidRPr="008B027D">
        <w:t xml:space="preserve">, </w:t>
      </w:r>
      <w:r w:rsidRPr="008B027D">
        <w:rPr>
          <w:i/>
          <w:iCs/>
        </w:rPr>
        <w:t>34</w:t>
      </w:r>
      <w:r w:rsidRPr="008B027D">
        <w:t xml:space="preserve">(1), 46–61. </w:t>
      </w:r>
      <w:r>
        <w:t>doi:</w:t>
      </w:r>
      <w:r w:rsidRPr="008B027D">
        <w:t>10.2148/benv.34.1.46</w:t>
      </w:r>
    </w:p>
    <w:p w:rsidR="008B027D" w:rsidRPr="008B027D" w:rsidRDefault="008B027D" w:rsidP="008B027D">
      <w:pPr>
        <w:pStyle w:val="References"/>
      </w:pPr>
      <w:r w:rsidRPr="008B027D">
        <w:t xml:space="preserve">Rodriguez, D. A., Khattak, A. J., &amp; Evenson, K. R. (2006). Can New Urbanism Encourage Physical Activity?: Comparing a New Urbanist Neighborhood with Conventional Suburbs. </w:t>
      </w:r>
      <w:r w:rsidRPr="008B027D">
        <w:rPr>
          <w:i/>
          <w:iCs/>
        </w:rPr>
        <w:t>Journal of the American Planning Association</w:t>
      </w:r>
      <w:r w:rsidRPr="008B027D">
        <w:t xml:space="preserve">, </w:t>
      </w:r>
      <w:r w:rsidRPr="008B027D">
        <w:rPr>
          <w:i/>
          <w:iCs/>
        </w:rPr>
        <w:t>72</w:t>
      </w:r>
      <w:r w:rsidRPr="008B027D">
        <w:t xml:space="preserve">(1), 43–54. </w:t>
      </w:r>
      <w:r>
        <w:t>doi:</w:t>
      </w:r>
      <w:r w:rsidRPr="008B027D">
        <w:t>10.1080/01944360608976723</w:t>
      </w:r>
    </w:p>
    <w:p w:rsidR="008B027D" w:rsidRPr="008B027D" w:rsidRDefault="008B027D" w:rsidP="008B027D">
      <w:pPr>
        <w:pStyle w:val="References"/>
      </w:pPr>
      <w:r w:rsidRPr="008B027D">
        <w:t xml:space="preserve">Rohe, W. M. (2009). From Local to Global: One Hundred Years of Neighborhood Planning. </w:t>
      </w:r>
      <w:r w:rsidRPr="008B027D">
        <w:rPr>
          <w:i/>
          <w:iCs/>
        </w:rPr>
        <w:t>Journal of the American Planning Association</w:t>
      </w:r>
      <w:r w:rsidRPr="008B027D">
        <w:t xml:space="preserve">, </w:t>
      </w:r>
      <w:r w:rsidRPr="008B027D">
        <w:rPr>
          <w:i/>
          <w:iCs/>
        </w:rPr>
        <w:t>75</w:t>
      </w:r>
      <w:r w:rsidRPr="008B027D">
        <w:t xml:space="preserve">(2), 209–230. </w:t>
      </w:r>
      <w:r>
        <w:t>doi:</w:t>
      </w:r>
      <w:r w:rsidRPr="008B027D">
        <w:t>10.1080/01944360902751077</w:t>
      </w:r>
    </w:p>
    <w:p w:rsidR="008B027D" w:rsidRPr="008B027D" w:rsidRDefault="008B027D" w:rsidP="008B027D">
      <w:pPr>
        <w:pStyle w:val="References"/>
      </w:pPr>
      <w:r w:rsidRPr="008B027D">
        <w:t xml:space="preserve">Rose, M. (2001). </w:t>
      </w:r>
      <w:r w:rsidRPr="008B027D">
        <w:rPr>
          <w:i/>
          <w:iCs/>
        </w:rPr>
        <w:t>Atlanta: Then and Now</w:t>
      </w:r>
      <w:r w:rsidRPr="008B027D">
        <w:t>. San Diego, CA: Thunder Bay Press.</w:t>
      </w:r>
    </w:p>
    <w:p w:rsidR="008B027D" w:rsidRPr="008B027D" w:rsidRDefault="008B027D" w:rsidP="008B027D">
      <w:pPr>
        <w:pStyle w:val="References"/>
      </w:pPr>
      <w:r w:rsidRPr="008B027D">
        <w:t xml:space="preserve">Rosser, Jr., J. B. (1996). Chaos Theory and Rationality in Economics. In L. D. Kiel &amp; E. Elliott (Eds.), </w:t>
      </w:r>
      <w:r w:rsidRPr="008B027D">
        <w:rPr>
          <w:i/>
          <w:iCs/>
        </w:rPr>
        <w:t>Chaos Theory in the Social Sciences</w:t>
      </w:r>
      <w:r w:rsidRPr="008B027D">
        <w:t xml:space="preserve"> (pp. 199–213). Ann Arbor, MI: University of Michigan Press.</w:t>
      </w:r>
    </w:p>
    <w:p w:rsidR="008B027D" w:rsidRPr="008B027D" w:rsidRDefault="008B027D" w:rsidP="008B027D">
      <w:pPr>
        <w:pStyle w:val="References"/>
      </w:pPr>
      <w:r w:rsidRPr="008B027D">
        <w:t xml:space="preserve">Roy, A. (2005). Urban Informality: Toward an Epistemology of Planning. </w:t>
      </w:r>
      <w:r w:rsidRPr="008B027D">
        <w:rPr>
          <w:i/>
          <w:iCs/>
        </w:rPr>
        <w:t>Journal of the American Planning Association</w:t>
      </w:r>
      <w:r w:rsidRPr="008B027D">
        <w:t xml:space="preserve">, </w:t>
      </w:r>
      <w:r w:rsidRPr="008B027D">
        <w:rPr>
          <w:i/>
          <w:iCs/>
        </w:rPr>
        <w:t>71</w:t>
      </w:r>
      <w:r w:rsidRPr="008B027D">
        <w:t xml:space="preserve">(2), 147–158. </w:t>
      </w:r>
      <w:r>
        <w:t>doi:</w:t>
      </w:r>
      <w:r w:rsidRPr="008B027D">
        <w:t>10.1080/01944360508976689</w:t>
      </w:r>
    </w:p>
    <w:p w:rsidR="008B027D" w:rsidRPr="008B027D" w:rsidRDefault="008B027D" w:rsidP="008B027D">
      <w:pPr>
        <w:pStyle w:val="References"/>
      </w:pPr>
      <w:r w:rsidRPr="008B027D">
        <w:lastRenderedPageBreak/>
        <w:t xml:space="preserve">Ruelle, D., &amp; Takens, F. (1971). On the Nature of Turbulence. </w:t>
      </w:r>
      <w:r w:rsidRPr="008B027D">
        <w:rPr>
          <w:i/>
          <w:iCs/>
        </w:rPr>
        <w:t>Communications in Mathematical Physics</w:t>
      </w:r>
      <w:r w:rsidRPr="008B027D">
        <w:t xml:space="preserve">, </w:t>
      </w:r>
      <w:r w:rsidRPr="008B027D">
        <w:rPr>
          <w:i/>
          <w:iCs/>
        </w:rPr>
        <w:t>20</w:t>
      </w:r>
      <w:r w:rsidRPr="008B027D">
        <w:t xml:space="preserve">(3), 167–192. </w:t>
      </w:r>
      <w:r>
        <w:t>doi:</w:t>
      </w:r>
      <w:r w:rsidRPr="008B027D">
        <w:t>10.1007/BF01646553</w:t>
      </w:r>
    </w:p>
    <w:p w:rsidR="008B027D" w:rsidRPr="008B027D" w:rsidRDefault="008B027D" w:rsidP="008B027D">
      <w:pPr>
        <w:pStyle w:val="References"/>
      </w:pPr>
      <w:r w:rsidRPr="008B027D">
        <w:t xml:space="preserve">Sadalla, E. K., &amp; Montello, D. R. (1989). Remembering Changes in Direction. </w:t>
      </w:r>
      <w:r w:rsidRPr="008B027D">
        <w:rPr>
          <w:i/>
          <w:iCs/>
        </w:rPr>
        <w:t>Environment and Behavior</w:t>
      </w:r>
      <w:r w:rsidRPr="008B027D">
        <w:t xml:space="preserve">, </w:t>
      </w:r>
      <w:r w:rsidRPr="008B027D">
        <w:rPr>
          <w:i/>
          <w:iCs/>
        </w:rPr>
        <w:t>21</w:t>
      </w:r>
      <w:r w:rsidRPr="008B027D">
        <w:t xml:space="preserve">(3), 346–363. </w:t>
      </w:r>
      <w:r>
        <w:t>doi:</w:t>
      </w:r>
      <w:r w:rsidRPr="008B027D">
        <w:t>10.1177/0013916589213006</w:t>
      </w:r>
    </w:p>
    <w:p w:rsidR="008B027D" w:rsidRPr="008B027D" w:rsidRDefault="008B027D" w:rsidP="008B027D">
      <w:pPr>
        <w:pStyle w:val="References"/>
      </w:pPr>
      <w:r w:rsidRPr="008B027D">
        <w:t xml:space="preserve">Salat, S., Bourdic, L., &amp; Nowacki, C. (2010). Assessing urban complexity. </w:t>
      </w:r>
      <w:r w:rsidRPr="008B027D">
        <w:rPr>
          <w:i/>
          <w:iCs/>
        </w:rPr>
        <w:t>International Journal of Sustainable Building Technology and Urban Development</w:t>
      </w:r>
      <w:r w:rsidRPr="008B027D">
        <w:t xml:space="preserve">, </w:t>
      </w:r>
      <w:r w:rsidRPr="008B027D">
        <w:rPr>
          <w:i/>
          <w:iCs/>
        </w:rPr>
        <w:t>1</w:t>
      </w:r>
      <w:r w:rsidRPr="008B027D">
        <w:t xml:space="preserve">(2), 160–167. </w:t>
      </w:r>
      <w:r>
        <w:t>doi:</w:t>
      </w:r>
      <w:r w:rsidRPr="008B027D">
        <w:t>10.5390/SUSB.2010.1.2.160</w:t>
      </w:r>
    </w:p>
    <w:p w:rsidR="008B027D" w:rsidRPr="008B027D" w:rsidRDefault="008B027D" w:rsidP="008B027D">
      <w:pPr>
        <w:pStyle w:val="References"/>
      </w:pPr>
      <w:r w:rsidRPr="008B027D">
        <w:t xml:space="preserve">Salingaros, N. A. (1998). Theory of the urban web. </w:t>
      </w:r>
      <w:r w:rsidRPr="008B027D">
        <w:rPr>
          <w:i/>
          <w:iCs/>
        </w:rPr>
        <w:t>Journal of Urban Design</w:t>
      </w:r>
      <w:r w:rsidRPr="008B027D">
        <w:t xml:space="preserve">, </w:t>
      </w:r>
      <w:r w:rsidRPr="008B027D">
        <w:rPr>
          <w:i/>
          <w:iCs/>
        </w:rPr>
        <w:t>3</w:t>
      </w:r>
      <w:r w:rsidRPr="008B027D">
        <w:t xml:space="preserve">(1), 53–71. </w:t>
      </w:r>
      <w:r>
        <w:t>doi:</w:t>
      </w:r>
      <w:r w:rsidRPr="008B027D">
        <w:t>10.1080/13574809808724416</w:t>
      </w:r>
    </w:p>
    <w:p w:rsidR="008B027D" w:rsidRPr="008B027D" w:rsidRDefault="008B027D" w:rsidP="008B027D">
      <w:pPr>
        <w:pStyle w:val="References"/>
      </w:pPr>
      <w:r w:rsidRPr="008B027D">
        <w:t xml:space="preserve">Salingaros, N. A. (2000a). Complexity and Urban Coherence. </w:t>
      </w:r>
      <w:r w:rsidRPr="008B027D">
        <w:rPr>
          <w:i/>
          <w:iCs/>
        </w:rPr>
        <w:t>Journal of Urban Design</w:t>
      </w:r>
      <w:r w:rsidRPr="008B027D">
        <w:t xml:space="preserve">, </w:t>
      </w:r>
      <w:r w:rsidRPr="008B027D">
        <w:rPr>
          <w:i/>
          <w:iCs/>
        </w:rPr>
        <w:t>5</w:t>
      </w:r>
      <w:r w:rsidRPr="008B027D">
        <w:t xml:space="preserve">(3), 291–316. </w:t>
      </w:r>
      <w:r>
        <w:t>doi:</w:t>
      </w:r>
      <w:r w:rsidRPr="008B027D">
        <w:t>10.1080/713683969</w:t>
      </w:r>
    </w:p>
    <w:p w:rsidR="008B027D" w:rsidRPr="008B027D" w:rsidRDefault="008B027D" w:rsidP="008B027D">
      <w:pPr>
        <w:pStyle w:val="References"/>
      </w:pPr>
      <w:r w:rsidRPr="008B027D">
        <w:t xml:space="preserve">Salingaros, N. A. (2000b). The structure of pattern languages. </w:t>
      </w:r>
      <w:r w:rsidRPr="008B027D">
        <w:rPr>
          <w:i/>
          <w:iCs/>
        </w:rPr>
        <w:t>Architectural Research Quarterly</w:t>
      </w:r>
      <w:r w:rsidRPr="008B027D">
        <w:t xml:space="preserve">, </w:t>
      </w:r>
      <w:r w:rsidRPr="008B027D">
        <w:rPr>
          <w:i/>
          <w:iCs/>
        </w:rPr>
        <w:t>4</w:t>
      </w:r>
      <w:r w:rsidRPr="008B027D">
        <w:t xml:space="preserve">(2), 149–162. </w:t>
      </w:r>
      <w:r>
        <w:t>doi:</w:t>
      </w:r>
      <w:r w:rsidRPr="008B027D">
        <w:t>10.1017/S1359135500002591</w:t>
      </w:r>
    </w:p>
    <w:p w:rsidR="008B027D" w:rsidRPr="008B027D" w:rsidRDefault="008B027D" w:rsidP="008B027D">
      <w:pPr>
        <w:pStyle w:val="References"/>
      </w:pPr>
      <w:r w:rsidRPr="008B027D">
        <w:t xml:space="preserve">Salingaros, N. A. (2001). Fractals in the New Architecture. </w:t>
      </w:r>
      <w:r w:rsidRPr="008B027D">
        <w:rPr>
          <w:i/>
          <w:iCs/>
        </w:rPr>
        <w:t>Archimagazine</w:t>
      </w:r>
      <w:r w:rsidRPr="008B027D">
        <w:t>. Retrieved from http://zeta.math.utsa.edu/~yxk833/fractals.html</w:t>
      </w:r>
    </w:p>
    <w:p w:rsidR="008B027D" w:rsidRPr="008B027D" w:rsidRDefault="008B027D" w:rsidP="008B027D">
      <w:pPr>
        <w:pStyle w:val="References"/>
      </w:pPr>
      <w:r w:rsidRPr="008B027D">
        <w:t>San Francisco Planning Department. (2008, June 12). Eastern Neighborhoods Adoption Hearing 3:  Complete Neighborhoods. San Francisco Planning Department. Retrieved from http://www.sf-planning.org/Modules/ShowDocument.aspx?documentid=1146</w:t>
      </w:r>
    </w:p>
    <w:p w:rsidR="008B027D" w:rsidRPr="008B027D" w:rsidRDefault="008B027D" w:rsidP="008B027D">
      <w:pPr>
        <w:pStyle w:val="References"/>
      </w:pPr>
      <w:r w:rsidRPr="008B027D">
        <w:t xml:space="preserve">Sander, E., &amp; Yorke, J. A. (2015). The Many Facets of Chaos. </w:t>
      </w:r>
      <w:r w:rsidRPr="008B027D">
        <w:rPr>
          <w:i/>
          <w:iCs/>
        </w:rPr>
        <w:t>International Journal of Bifurcation and Chaos</w:t>
      </w:r>
      <w:r w:rsidRPr="008B027D">
        <w:t xml:space="preserve">, </w:t>
      </w:r>
      <w:r w:rsidRPr="008B027D">
        <w:rPr>
          <w:i/>
          <w:iCs/>
        </w:rPr>
        <w:t>25</w:t>
      </w:r>
      <w:r w:rsidRPr="008B027D">
        <w:t xml:space="preserve">(4), 1530011. </w:t>
      </w:r>
      <w:r>
        <w:t>doi:</w:t>
      </w:r>
      <w:r w:rsidRPr="008B027D">
        <w:t>10.1142/S0218127415300116</w:t>
      </w:r>
    </w:p>
    <w:p w:rsidR="008B027D" w:rsidRPr="008B027D" w:rsidRDefault="008B027D" w:rsidP="008B027D">
      <w:pPr>
        <w:pStyle w:val="References"/>
      </w:pPr>
      <w:r w:rsidRPr="008B027D">
        <w:t xml:space="preserve">Sandercock, L. (2000). When Strangers Become Neighbours: Managing Cities of Difference. </w:t>
      </w:r>
      <w:r w:rsidRPr="008B027D">
        <w:rPr>
          <w:i/>
          <w:iCs/>
        </w:rPr>
        <w:t>Planning Theory &amp; Practice</w:t>
      </w:r>
      <w:r w:rsidRPr="008B027D">
        <w:t xml:space="preserve">, </w:t>
      </w:r>
      <w:r w:rsidRPr="008B027D">
        <w:rPr>
          <w:i/>
          <w:iCs/>
        </w:rPr>
        <w:t>1</w:t>
      </w:r>
      <w:r w:rsidRPr="008B027D">
        <w:t xml:space="preserve">(1), 13–30. </w:t>
      </w:r>
      <w:r>
        <w:t>doi:</w:t>
      </w:r>
      <w:r w:rsidRPr="008B027D">
        <w:t>10.1080/14649350050135176</w:t>
      </w:r>
    </w:p>
    <w:p w:rsidR="008B027D" w:rsidRPr="008B027D" w:rsidRDefault="008B027D" w:rsidP="008B027D">
      <w:pPr>
        <w:pStyle w:val="References"/>
      </w:pPr>
      <w:r w:rsidRPr="008B027D">
        <w:t xml:space="preserve">Sanders, T. I. (2008). Complex Systems Thinking and New Urbanism. In T. Haas (Ed.), </w:t>
      </w:r>
      <w:r w:rsidRPr="008B027D">
        <w:rPr>
          <w:i/>
          <w:iCs/>
        </w:rPr>
        <w:t>New Urbanism and Beyond: Designing Cities for the Future</w:t>
      </w:r>
      <w:r w:rsidRPr="008B027D">
        <w:t xml:space="preserve"> (pp. 275–279). New York, NY: Rizzoli.</w:t>
      </w:r>
    </w:p>
    <w:p w:rsidR="008B027D" w:rsidRPr="008B027D" w:rsidRDefault="008B027D" w:rsidP="008B027D">
      <w:pPr>
        <w:pStyle w:val="References"/>
      </w:pPr>
      <w:r w:rsidRPr="008B027D">
        <w:t xml:space="preserve">Schelling, T. C. (1971). Dynamic models of segregation. </w:t>
      </w:r>
      <w:r w:rsidRPr="008B027D">
        <w:rPr>
          <w:i/>
          <w:iCs/>
        </w:rPr>
        <w:t>Journal of Mathematical Sociology</w:t>
      </w:r>
      <w:r w:rsidRPr="008B027D">
        <w:t xml:space="preserve">, </w:t>
      </w:r>
      <w:r w:rsidRPr="008B027D">
        <w:rPr>
          <w:i/>
          <w:iCs/>
        </w:rPr>
        <w:t>1</w:t>
      </w:r>
      <w:r w:rsidRPr="008B027D">
        <w:t xml:space="preserve">(2), 143–186. </w:t>
      </w:r>
      <w:r>
        <w:t>doi:</w:t>
      </w:r>
      <w:r w:rsidRPr="008B027D">
        <w:t>10.1080/0022250X.1971.9989794</w:t>
      </w:r>
    </w:p>
    <w:p w:rsidR="008B027D" w:rsidRPr="008B027D" w:rsidRDefault="008B027D" w:rsidP="008B027D">
      <w:pPr>
        <w:pStyle w:val="References"/>
      </w:pPr>
      <w:r w:rsidRPr="008B027D">
        <w:t xml:space="preserve">Schernthanner, H., Asche, H., Gonschorek, J., &amp; Scheele, L. (2016). Spatial Modeling and Geovisualization of Rental Prices for Real Estate Portals. In O. Gervasi, B. Murgante, S. Misra, A. M. A. C. Rocha, C. M. Torre, D. Taniar, … S. Wang (Eds.), </w:t>
      </w:r>
      <w:r w:rsidRPr="008B027D">
        <w:rPr>
          <w:i/>
          <w:iCs/>
        </w:rPr>
        <w:t>Computational Science and Its Applications - ICCSA 2016</w:t>
      </w:r>
      <w:r w:rsidRPr="008B027D">
        <w:t xml:space="preserve"> (pp. 120–133). Cham, Switzerland: Springer International. </w:t>
      </w:r>
      <w:r>
        <w:t>doi:</w:t>
      </w:r>
      <w:r w:rsidRPr="008B027D">
        <w:t>10.1007/978-3-319-42111-7_11</w:t>
      </w:r>
    </w:p>
    <w:p w:rsidR="008B027D" w:rsidRPr="008B027D" w:rsidRDefault="008B027D" w:rsidP="008B027D">
      <w:pPr>
        <w:pStyle w:val="References"/>
      </w:pPr>
      <w:r w:rsidRPr="008B027D">
        <w:lastRenderedPageBreak/>
        <w:t xml:space="preserve">Scholtz, A. (2008). </w:t>
      </w:r>
      <w:r w:rsidRPr="008B027D">
        <w:rPr>
          <w:i/>
          <w:iCs/>
        </w:rPr>
        <w:t>Concordia Discors: Eros and Dialogue in Classical Athenian Literature</w:t>
      </w:r>
      <w:r w:rsidRPr="008B027D">
        <w:t>. Washington, DC: Center for Hellenic Studies.</w:t>
      </w:r>
    </w:p>
    <w:p w:rsidR="008B027D" w:rsidRPr="008B027D" w:rsidRDefault="008B027D" w:rsidP="008B027D">
      <w:pPr>
        <w:pStyle w:val="References"/>
      </w:pPr>
      <w:r w:rsidRPr="008B027D">
        <w:t xml:space="preserve">Schuster, P. (2015). Models: From exploration to prediction: Bad reputation of modeling in some disciplines results from nebulous goals. </w:t>
      </w:r>
      <w:r w:rsidRPr="008B027D">
        <w:rPr>
          <w:i/>
          <w:iCs/>
        </w:rPr>
        <w:t>Complexity</w:t>
      </w:r>
      <w:r w:rsidRPr="008B027D">
        <w:t xml:space="preserve">, </w:t>
      </w:r>
      <w:r w:rsidRPr="008B027D">
        <w:rPr>
          <w:i/>
          <w:iCs/>
        </w:rPr>
        <w:t>21</w:t>
      </w:r>
      <w:r w:rsidRPr="008B027D">
        <w:t xml:space="preserve">(1), 6–9. </w:t>
      </w:r>
      <w:r>
        <w:t>doi:</w:t>
      </w:r>
      <w:r w:rsidRPr="008B027D">
        <w:t>10.1002/cplx.21729</w:t>
      </w:r>
    </w:p>
    <w:p w:rsidR="008B027D" w:rsidRPr="008B027D" w:rsidRDefault="008B027D" w:rsidP="008B027D">
      <w:pPr>
        <w:pStyle w:val="References"/>
      </w:pPr>
      <w:r w:rsidRPr="008B027D">
        <w:t xml:space="preserve">Schwab, J. (Ed.). (2009). </w:t>
      </w:r>
      <w:r w:rsidRPr="008B027D">
        <w:rPr>
          <w:i/>
          <w:iCs/>
        </w:rPr>
        <w:t>Planning the Urban Forest: Ecology, Economy, and Community Development</w:t>
      </w:r>
      <w:r w:rsidRPr="008B027D">
        <w:t>. Chicago, IL: APA Planners Press.</w:t>
      </w:r>
    </w:p>
    <w:p w:rsidR="008B027D" w:rsidRPr="008B027D" w:rsidRDefault="008B027D" w:rsidP="008B027D">
      <w:pPr>
        <w:pStyle w:val="References"/>
      </w:pPr>
      <w:r w:rsidRPr="008B027D">
        <w:t xml:space="preserve">Scott, J. C. (1998). </w:t>
      </w:r>
      <w:r w:rsidRPr="008B027D">
        <w:rPr>
          <w:i/>
          <w:iCs/>
        </w:rPr>
        <w:t>Seeing Like a State: How Certain Schemes to Improve the Human Condition Have Failed</w:t>
      </w:r>
      <w:r w:rsidRPr="008B027D">
        <w:t>. New Haven, CT: Yale University Press.</w:t>
      </w:r>
    </w:p>
    <w:p w:rsidR="008B027D" w:rsidRPr="008B027D" w:rsidRDefault="008B027D" w:rsidP="008B027D">
      <w:pPr>
        <w:pStyle w:val="References"/>
      </w:pPr>
      <w:r w:rsidRPr="008B027D">
        <w:t xml:space="preserve">Semuels, A. (2016, July). The Racist History of Portland, the Whitest City in America. </w:t>
      </w:r>
      <w:r w:rsidRPr="008B027D">
        <w:rPr>
          <w:i/>
          <w:iCs/>
        </w:rPr>
        <w:t>The Atlantic</w:t>
      </w:r>
      <w:r w:rsidRPr="008B027D">
        <w:t>.</w:t>
      </w:r>
    </w:p>
    <w:p w:rsidR="008B027D" w:rsidRPr="008B027D" w:rsidRDefault="008B027D" w:rsidP="008B027D">
      <w:pPr>
        <w:pStyle w:val="References"/>
      </w:pPr>
      <w:r w:rsidRPr="008B027D">
        <w:t xml:space="preserve">Sennett, R. (1992). </w:t>
      </w:r>
      <w:r w:rsidRPr="008B027D">
        <w:rPr>
          <w:i/>
          <w:iCs/>
        </w:rPr>
        <w:t>The Uses of Disorder: Personal Identity and City Life</w:t>
      </w:r>
      <w:r w:rsidRPr="008B027D">
        <w:t>. New York, NY: W. W. Norton &amp; Company.</w:t>
      </w:r>
    </w:p>
    <w:p w:rsidR="008B027D" w:rsidRPr="008B027D" w:rsidRDefault="008B027D" w:rsidP="008B027D">
      <w:pPr>
        <w:pStyle w:val="References"/>
      </w:pPr>
      <w:r w:rsidRPr="008B027D">
        <w:t>Sennett, R. (2012). The Stupefying Smart City. Retrieved from https://lsecities.net/media/objects/articles/the-stupefying-smart-city/en-gb/</w:t>
      </w:r>
    </w:p>
    <w:p w:rsidR="008B027D" w:rsidRPr="008B027D" w:rsidRDefault="008B027D" w:rsidP="008B027D">
      <w:pPr>
        <w:pStyle w:val="References"/>
      </w:pPr>
      <w:r w:rsidRPr="008B027D">
        <w:t xml:space="preserve">Sevtsuk, A. (2014). Location and Agglomeration: The Distribution of Retail and Food Businesses in Dense Urban Environments. </w:t>
      </w:r>
      <w:r w:rsidRPr="008B027D">
        <w:rPr>
          <w:i/>
          <w:iCs/>
        </w:rPr>
        <w:t>Journal of Planning Education and Research</w:t>
      </w:r>
      <w:r w:rsidRPr="008B027D">
        <w:t xml:space="preserve">, </w:t>
      </w:r>
      <w:r w:rsidRPr="008B027D">
        <w:rPr>
          <w:i/>
          <w:iCs/>
        </w:rPr>
        <w:t>34</w:t>
      </w:r>
      <w:r w:rsidRPr="008B027D">
        <w:t xml:space="preserve">(4), 374–393. </w:t>
      </w:r>
      <w:r>
        <w:t>doi:</w:t>
      </w:r>
      <w:r w:rsidRPr="008B027D">
        <w:t>10.1177/0739456X14550401</w:t>
      </w:r>
    </w:p>
    <w:p w:rsidR="008B027D" w:rsidRPr="008B027D" w:rsidRDefault="008B027D" w:rsidP="008B027D">
      <w:pPr>
        <w:pStyle w:val="References"/>
      </w:pPr>
      <w:r w:rsidRPr="008B027D">
        <w:t xml:space="preserve">Sevtsuk, A., Kalvo, R., &amp; Ekmekci, O. (2016). Pedestrian accessibility in grid layouts: the role of block, plot and street dimensions. </w:t>
      </w:r>
      <w:r w:rsidRPr="008B027D">
        <w:rPr>
          <w:i/>
          <w:iCs/>
        </w:rPr>
        <w:t>Urban Morphology</w:t>
      </w:r>
      <w:r w:rsidRPr="008B027D">
        <w:t xml:space="preserve">, </w:t>
      </w:r>
      <w:r w:rsidRPr="008B027D">
        <w:rPr>
          <w:i/>
          <w:iCs/>
        </w:rPr>
        <w:t>20</w:t>
      </w:r>
      <w:r w:rsidRPr="008B027D">
        <w:t>(2), 89–106.</w:t>
      </w:r>
    </w:p>
    <w:p w:rsidR="008B027D" w:rsidRPr="008B027D" w:rsidRDefault="008B027D" w:rsidP="008B027D">
      <w:pPr>
        <w:pStyle w:val="References"/>
      </w:pPr>
      <w:r w:rsidRPr="008B027D">
        <w:t xml:space="preserve">Sevtsuk, A., &amp; Mekonnen, M. (2012). Urban network analysis. A new toolbox for ArcGIS. </w:t>
      </w:r>
      <w:r w:rsidRPr="008B027D">
        <w:rPr>
          <w:i/>
          <w:iCs/>
        </w:rPr>
        <w:t>Revue Internationale de Géomatique</w:t>
      </w:r>
      <w:r w:rsidRPr="008B027D">
        <w:t xml:space="preserve">, </w:t>
      </w:r>
      <w:r w:rsidRPr="008B027D">
        <w:rPr>
          <w:i/>
          <w:iCs/>
        </w:rPr>
        <w:t>22</w:t>
      </w:r>
      <w:r w:rsidRPr="008B027D">
        <w:t xml:space="preserve">(2), 287–305. </w:t>
      </w:r>
      <w:r>
        <w:t>doi:</w:t>
      </w:r>
      <w:r w:rsidRPr="008B027D">
        <w:t>10.3166/rig.22.287-305</w:t>
      </w:r>
    </w:p>
    <w:p w:rsidR="008B027D" w:rsidRPr="008B027D" w:rsidRDefault="008B027D" w:rsidP="008B027D">
      <w:pPr>
        <w:pStyle w:val="References"/>
      </w:pPr>
      <w:r w:rsidRPr="008B027D">
        <w:t xml:space="preserve">Shannon, C. E. (1948). A mathematical theory of communication. </w:t>
      </w:r>
      <w:r w:rsidRPr="008B027D">
        <w:rPr>
          <w:i/>
          <w:iCs/>
        </w:rPr>
        <w:t>The Bell System Technical Journal</w:t>
      </w:r>
      <w:r w:rsidRPr="008B027D">
        <w:t xml:space="preserve">, </w:t>
      </w:r>
      <w:r w:rsidRPr="008B027D">
        <w:rPr>
          <w:i/>
          <w:iCs/>
        </w:rPr>
        <w:t>27</w:t>
      </w:r>
      <w:r w:rsidRPr="008B027D">
        <w:t xml:space="preserve">, 379–423, 623–656. </w:t>
      </w:r>
      <w:r>
        <w:t>doi:</w:t>
      </w:r>
      <w:r w:rsidRPr="008B027D">
        <w:t>10.1145/584091.584093</w:t>
      </w:r>
    </w:p>
    <w:p w:rsidR="008B027D" w:rsidRPr="008B027D" w:rsidRDefault="008B027D" w:rsidP="008B027D">
      <w:pPr>
        <w:pStyle w:val="References"/>
      </w:pPr>
      <w:r w:rsidRPr="008B027D">
        <w:t xml:space="preserve">Shen, G. (2002). Fractal Dimension and Fractal Growth of Urbanized Areas. </w:t>
      </w:r>
      <w:r w:rsidRPr="008B027D">
        <w:rPr>
          <w:i/>
          <w:iCs/>
        </w:rPr>
        <w:t>International Journal of Geographical Information Science</w:t>
      </w:r>
      <w:r w:rsidRPr="008B027D">
        <w:t xml:space="preserve">, </w:t>
      </w:r>
      <w:r w:rsidRPr="008B027D">
        <w:rPr>
          <w:i/>
          <w:iCs/>
        </w:rPr>
        <w:t>16</w:t>
      </w:r>
      <w:r w:rsidRPr="008B027D">
        <w:t xml:space="preserve">(5), 419–437. </w:t>
      </w:r>
      <w:r>
        <w:t>doi:</w:t>
      </w:r>
      <w:r w:rsidRPr="008B027D">
        <w:t>10.1080/13658810210137013</w:t>
      </w:r>
    </w:p>
    <w:p w:rsidR="008B027D" w:rsidRPr="008B027D" w:rsidRDefault="008B027D" w:rsidP="008B027D">
      <w:pPr>
        <w:pStyle w:val="References"/>
      </w:pPr>
      <w:r w:rsidRPr="008B027D">
        <w:t xml:space="preserve">Sherraden, M. (2005). </w:t>
      </w:r>
      <w:r w:rsidRPr="008B027D">
        <w:rPr>
          <w:i/>
          <w:iCs/>
        </w:rPr>
        <w:t>Inclusion in the American Dream: Assets, Poverty, and Public Policy</w:t>
      </w:r>
      <w:r w:rsidRPr="008B027D">
        <w:t>. Oxford, England: Oxford University Press.</w:t>
      </w:r>
    </w:p>
    <w:p w:rsidR="008B027D" w:rsidRPr="008B027D" w:rsidRDefault="008B027D" w:rsidP="008B027D">
      <w:pPr>
        <w:pStyle w:val="References"/>
      </w:pPr>
      <w:r w:rsidRPr="008B027D">
        <w:t xml:space="preserve">Shilnikov, L. (2002). Bifurcations and Strange Attractors. </w:t>
      </w:r>
      <w:r w:rsidRPr="008B027D">
        <w:rPr>
          <w:i/>
          <w:iCs/>
        </w:rPr>
        <w:t>Proceedings of the International Congress of Mathematicians</w:t>
      </w:r>
      <w:r w:rsidRPr="008B027D">
        <w:t xml:space="preserve">, </w:t>
      </w:r>
      <w:r w:rsidRPr="008B027D">
        <w:rPr>
          <w:i/>
          <w:iCs/>
        </w:rPr>
        <w:t>III</w:t>
      </w:r>
      <w:r w:rsidRPr="008B027D">
        <w:t>(1–3), 349–372.</w:t>
      </w:r>
    </w:p>
    <w:p w:rsidR="008B027D" w:rsidRPr="008B027D" w:rsidRDefault="008B027D" w:rsidP="008B027D">
      <w:pPr>
        <w:pStyle w:val="References"/>
      </w:pPr>
      <w:r w:rsidRPr="008B027D">
        <w:t xml:space="preserve">Shiner, J. S., Davison, M., &amp; Landsberg, P. T. (1999). Simple measure for complexity. </w:t>
      </w:r>
      <w:r w:rsidRPr="008B027D">
        <w:rPr>
          <w:i/>
          <w:iCs/>
        </w:rPr>
        <w:t>Physical Review E</w:t>
      </w:r>
      <w:r w:rsidRPr="008B027D">
        <w:t xml:space="preserve">, </w:t>
      </w:r>
      <w:r w:rsidRPr="008B027D">
        <w:rPr>
          <w:i/>
          <w:iCs/>
        </w:rPr>
        <w:t>59</w:t>
      </w:r>
      <w:r w:rsidRPr="008B027D">
        <w:t xml:space="preserve">(2), 1459. </w:t>
      </w:r>
      <w:r>
        <w:t>doi:</w:t>
      </w:r>
      <w:r w:rsidRPr="008B027D">
        <w:t>10.1103/PhysRevE.59.1459</w:t>
      </w:r>
    </w:p>
    <w:p w:rsidR="008B027D" w:rsidRPr="008B027D" w:rsidRDefault="008B027D" w:rsidP="008B027D">
      <w:pPr>
        <w:pStyle w:val="References"/>
      </w:pPr>
      <w:r w:rsidRPr="008B027D">
        <w:lastRenderedPageBreak/>
        <w:t xml:space="preserve">Shorto, R. (2004, February 9). The Streets Where History Lives. </w:t>
      </w:r>
      <w:r w:rsidRPr="008B027D">
        <w:rPr>
          <w:i/>
          <w:iCs/>
        </w:rPr>
        <w:t>The New York Times</w:t>
      </w:r>
      <w:r w:rsidRPr="008B027D">
        <w:t>. New York, NY. Retrieved from http://www.nytimes.com/2004/02/09/opinion/the-streets-where-history-lives.html</w:t>
      </w:r>
    </w:p>
    <w:p w:rsidR="008B027D" w:rsidRPr="008B027D" w:rsidRDefault="008B027D" w:rsidP="008B027D">
      <w:pPr>
        <w:pStyle w:val="References"/>
      </w:pPr>
      <w:r w:rsidRPr="008B027D">
        <w:t xml:space="preserve">Shoup, D. (2002). </w:t>
      </w:r>
      <w:r w:rsidRPr="008B027D">
        <w:rPr>
          <w:i/>
          <w:iCs/>
        </w:rPr>
        <w:t>The High Cost of Free Parking</w:t>
      </w:r>
      <w:r w:rsidRPr="008B027D">
        <w:t xml:space="preserve"> (2011 edition). Chicago, IL: APA Planners Press.</w:t>
      </w:r>
    </w:p>
    <w:p w:rsidR="008B027D" w:rsidRPr="008B027D" w:rsidRDefault="008B027D" w:rsidP="008B027D">
      <w:pPr>
        <w:pStyle w:val="References"/>
      </w:pPr>
      <w:r w:rsidRPr="008B027D">
        <w:t xml:space="preserve">Silva, E. (2010). Waves of Complexity: Theory, Models, and Practice. In G. de Roo &amp; E. Silva (Eds.), </w:t>
      </w:r>
      <w:r w:rsidRPr="008B027D">
        <w:rPr>
          <w:i/>
          <w:iCs/>
        </w:rPr>
        <w:t>A Planner’s Encounter with Complexity</w:t>
      </w:r>
      <w:r w:rsidRPr="008B027D">
        <w:t xml:space="preserve"> (pp. 309–331). Burlington, VT: Ashgate.</w:t>
      </w:r>
    </w:p>
    <w:p w:rsidR="008B027D" w:rsidRPr="008B027D" w:rsidRDefault="008B027D" w:rsidP="008B027D">
      <w:pPr>
        <w:pStyle w:val="References"/>
      </w:pPr>
      <w:r w:rsidRPr="008B027D">
        <w:t xml:space="preserve">Silver, C. (1985). Neighborhood Planning in Historical Perspective. </w:t>
      </w:r>
      <w:r w:rsidRPr="008B027D">
        <w:rPr>
          <w:i/>
          <w:iCs/>
        </w:rPr>
        <w:t>Journal of the American Planning Association</w:t>
      </w:r>
      <w:r w:rsidRPr="008B027D">
        <w:t xml:space="preserve">, </w:t>
      </w:r>
      <w:r w:rsidRPr="008B027D">
        <w:rPr>
          <w:i/>
          <w:iCs/>
        </w:rPr>
        <w:t>51</w:t>
      </w:r>
      <w:r w:rsidRPr="008B027D">
        <w:t xml:space="preserve">(2), 161–174. </w:t>
      </w:r>
      <w:r>
        <w:t>doi:</w:t>
      </w:r>
      <w:r w:rsidRPr="008B027D">
        <w:t>10.1080/01944368508976207</w:t>
      </w:r>
    </w:p>
    <w:p w:rsidR="008B027D" w:rsidRPr="008B027D" w:rsidRDefault="008B027D" w:rsidP="008B027D">
      <w:pPr>
        <w:pStyle w:val="References"/>
      </w:pPr>
      <w:r w:rsidRPr="008B027D">
        <w:t xml:space="preserve">Simmonds, D., Waddell, P., &amp; Wegener, M. (2013). Equilibrium versus Dynamics in Urban Modelling. </w:t>
      </w:r>
      <w:r w:rsidRPr="008B027D">
        <w:rPr>
          <w:i/>
          <w:iCs/>
        </w:rPr>
        <w:t>Environment and Planning B: Planning and Design</w:t>
      </w:r>
      <w:r w:rsidRPr="008B027D">
        <w:t xml:space="preserve">, </w:t>
      </w:r>
      <w:r w:rsidRPr="008B027D">
        <w:rPr>
          <w:i/>
          <w:iCs/>
        </w:rPr>
        <w:t>40</w:t>
      </w:r>
      <w:r w:rsidRPr="008B027D">
        <w:t xml:space="preserve">(6), 1051–1070. </w:t>
      </w:r>
      <w:r>
        <w:t>doi:</w:t>
      </w:r>
      <w:r w:rsidRPr="008B027D">
        <w:t>10.1068/b38208</w:t>
      </w:r>
    </w:p>
    <w:p w:rsidR="008B027D" w:rsidRPr="008B027D" w:rsidRDefault="008B027D" w:rsidP="008B027D">
      <w:pPr>
        <w:pStyle w:val="References"/>
      </w:pPr>
      <w:r w:rsidRPr="008B027D">
        <w:t xml:space="preserve">Simon, H. A. (1962). The architecture of complexity. </w:t>
      </w:r>
      <w:r w:rsidRPr="008B027D">
        <w:rPr>
          <w:i/>
          <w:iCs/>
        </w:rPr>
        <w:t>Proceedings of the American Philosophical Society</w:t>
      </w:r>
      <w:r w:rsidRPr="008B027D">
        <w:t xml:space="preserve">, </w:t>
      </w:r>
      <w:r w:rsidRPr="008B027D">
        <w:rPr>
          <w:i/>
          <w:iCs/>
        </w:rPr>
        <w:t>106</w:t>
      </w:r>
      <w:r w:rsidRPr="008B027D">
        <w:t>(6), 467–482.</w:t>
      </w:r>
    </w:p>
    <w:p w:rsidR="008B027D" w:rsidRPr="008B027D" w:rsidRDefault="008B027D" w:rsidP="008B027D">
      <w:pPr>
        <w:pStyle w:val="References"/>
      </w:pPr>
      <w:r w:rsidRPr="008B027D">
        <w:t xml:space="preserve">Singh, S. L., Mishra, S. N., &amp; Sinkala, W. (2012). A New Iterative Approach to Fractal Models. </w:t>
      </w:r>
      <w:r w:rsidRPr="008B027D">
        <w:rPr>
          <w:i/>
          <w:iCs/>
        </w:rPr>
        <w:t>Communications in Nonlinear Science and Numerical Simulation</w:t>
      </w:r>
      <w:r w:rsidRPr="008B027D">
        <w:t xml:space="preserve">, </w:t>
      </w:r>
      <w:r w:rsidRPr="008B027D">
        <w:rPr>
          <w:i/>
          <w:iCs/>
        </w:rPr>
        <w:t>17</w:t>
      </w:r>
      <w:r w:rsidRPr="008B027D">
        <w:t xml:space="preserve">(2), 521–529. </w:t>
      </w:r>
      <w:r>
        <w:t>doi:</w:t>
      </w:r>
      <w:r w:rsidRPr="008B027D">
        <w:t>10.1016/j.cnsns.2011.06.014</w:t>
      </w:r>
    </w:p>
    <w:p w:rsidR="008B027D" w:rsidRPr="008B027D" w:rsidRDefault="008B027D" w:rsidP="008B027D">
      <w:pPr>
        <w:pStyle w:val="References"/>
      </w:pPr>
      <w:r w:rsidRPr="008B027D">
        <w:t xml:space="preserve">Siodla, J. (2015). Razing San Francisco: The 1906 disaster as a natural experiment in urban redevelopment. </w:t>
      </w:r>
      <w:r w:rsidRPr="008B027D">
        <w:rPr>
          <w:i/>
          <w:iCs/>
        </w:rPr>
        <w:t>Journal of Urban Economics</w:t>
      </w:r>
      <w:r w:rsidRPr="008B027D">
        <w:t xml:space="preserve">, </w:t>
      </w:r>
      <w:r w:rsidRPr="008B027D">
        <w:rPr>
          <w:i/>
          <w:iCs/>
        </w:rPr>
        <w:t>89</w:t>
      </w:r>
      <w:r w:rsidRPr="008B027D">
        <w:t xml:space="preserve">, 48–61. </w:t>
      </w:r>
      <w:r>
        <w:t>doi:</w:t>
      </w:r>
      <w:r w:rsidRPr="008B027D">
        <w:t>10.1016/j.jue.2015.07.001</w:t>
      </w:r>
    </w:p>
    <w:p w:rsidR="008B027D" w:rsidRPr="008B027D" w:rsidRDefault="008B027D" w:rsidP="008B027D">
      <w:pPr>
        <w:pStyle w:val="References"/>
      </w:pPr>
      <w:r w:rsidRPr="008B027D">
        <w:t xml:space="preserve">Smith, M. E. (2010). The archaeological study of neighborhoods and districts in ancient cities. </w:t>
      </w:r>
      <w:r w:rsidRPr="008B027D">
        <w:rPr>
          <w:i/>
          <w:iCs/>
        </w:rPr>
        <w:t>Journal of Anthropological Archaeology</w:t>
      </w:r>
      <w:r w:rsidRPr="008B027D">
        <w:t xml:space="preserve">, </w:t>
      </w:r>
      <w:r w:rsidRPr="008B027D">
        <w:rPr>
          <w:i/>
          <w:iCs/>
        </w:rPr>
        <w:t>29</w:t>
      </w:r>
      <w:r w:rsidRPr="008B027D">
        <w:t xml:space="preserve">(2), 137–154. </w:t>
      </w:r>
      <w:r>
        <w:t>doi:</w:t>
      </w:r>
      <w:r w:rsidRPr="008B027D">
        <w:t>10.1016/j.jaa.2010.01.001</w:t>
      </w:r>
    </w:p>
    <w:p w:rsidR="008B027D" w:rsidRPr="008B027D" w:rsidRDefault="008B027D" w:rsidP="008B027D">
      <w:pPr>
        <w:pStyle w:val="References"/>
      </w:pPr>
      <w:r w:rsidRPr="008B027D">
        <w:t xml:space="preserve">Snyder, E. E. (1979). </w:t>
      </w:r>
      <w:r w:rsidRPr="008B027D">
        <w:rPr>
          <w:i/>
          <w:iCs/>
        </w:rPr>
        <w:t>Portland Names and Neighborhoods: Their Historic Origins</w:t>
      </w:r>
      <w:r w:rsidRPr="008B027D">
        <w:t>. Portland, OR: Binford &amp; Mort Pubs.</w:t>
      </w:r>
    </w:p>
    <w:p w:rsidR="008B027D" w:rsidRPr="008B027D" w:rsidRDefault="008B027D" w:rsidP="008B027D">
      <w:pPr>
        <w:pStyle w:val="References"/>
      </w:pPr>
      <w:r w:rsidRPr="008B027D">
        <w:t xml:space="preserve">Solecki, W., Seto, K. C., &amp; Marcotullio, P. J. (2013). It’s Time for an Urbanization Science. </w:t>
      </w:r>
      <w:r w:rsidRPr="008B027D">
        <w:rPr>
          <w:i/>
          <w:iCs/>
        </w:rPr>
        <w:t>Environment: Science and Policy for Sustainable Development</w:t>
      </w:r>
      <w:r w:rsidRPr="008B027D">
        <w:t xml:space="preserve">, </w:t>
      </w:r>
      <w:r w:rsidRPr="008B027D">
        <w:rPr>
          <w:i/>
          <w:iCs/>
        </w:rPr>
        <w:t>55</w:t>
      </w:r>
      <w:r w:rsidRPr="008B027D">
        <w:t xml:space="preserve">(1), 12–17. </w:t>
      </w:r>
      <w:r>
        <w:t>doi:</w:t>
      </w:r>
      <w:r w:rsidRPr="008B027D">
        <w:t>10.1080/00139157.2013.748387</w:t>
      </w:r>
    </w:p>
    <w:p w:rsidR="008B027D" w:rsidRPr="008B027D" w:rsidRDefault="008B027D" w:rsidP="008B027D">
      <w:pPr>
        <w:pStyle w:val="References"/>
      </w:pPr>
      <w:r w:rsidRPr="008B027D">
        <w:t xml:space="preserve">Song, Y., Merlin, L., &amp; Rodriguez, D. (2013). Comparing measures of urban land use mix. </w:t>
      </w:r>
      <w:r w:rsidRPr="008B027D">
        <w:rPr>
          <w:i/>
          <w:iCs/>
        </w:rPr>
        <w:t>Computers, Environment and Urban Systems</w:t>
      </w:r>
      <w:r w:rsidRPr="008B027D">
        <w:t xml:space="preserve">, </w:t>
      </w:r>
      <w:r w:rsidRPr="008B027D">
        <w:rPr>
          <w:i/>
          <w:iCs/>
        </w:rPr>
        <w:t>42</w:t>
      </w:r>
      <w:r w:rsidRPr="008B027D">
        <w:t xml:space="preserve">, 1–13. </w:t>
      </w:r>
      <w:r>
        <w:t>doi:</w:t>
      </w:r>
      <w:r w:rsidRPr="008B027D">
        <w:t>10.1016/j.compenvurbsys.2013.08.001</w:t>
      </w:r>
    </w:p>
    <w:p w:rsidR="008B027D" w:rsidRPr="008B027D" w:rsidRDefault="008B027D" w:rsidP="008B027D">
      <w:pPr>
        <w:pStyle w:val="References"/>
      </w:pPr>
      <w:r w:rsidRPr="008B027D">
        <w:lastRenderedPageBreak/>
        <w:t xml:space="preserve">Song, Y., Popkin, B., &amp; Gordon-Larsen, P. (2013). A national-level analysis of neighborhood form metrics. </w:t>
      </w:r>
      <w:r w:rsidRPr="008B027D">
        <w:rPr>
          <w:i/>
          <w:iCs/>
        </w:rPr>
        <w:t>Landscape and Urban Planning</w:t>
      </w:r>
      <w:r w:rsidRPr="008B027D">
        <w:t xml:space="preserve">, </w:t>
      </w:r>
      <w:r w:rsidRPr="008B027D">
        <w:rPr>
          <w:i/>
          <w:iCs/>
        </w:rPr>
        <w:t>116</w:t>
      </w:r>
      <w:r w:rsidRPr="008B027D">
        <w:t xml:space="preserve">, 73–85. </w:t>
      </w:r>
      <w:r>
        <w:t>doi:</w:t>
      </w:r>
      <w:r w:rsidRPr="008B027D">
        <w:t>10.1016/j.landurbplan.2013.04.002</w:t>
      </w:r>
    </w:p>
    <w:p w:rsidR="008B027D" w:rsidRPr="008B027D" w:rsidRDefault="008B027D" w:rsidP="008B027D">
      <w:pPr>
        <w:pStyle w:val="References"/>
      </w:pPr>
      <w:r w:rsidRPr="008B027D">
        <w:t xml:space="preserve">Southworth, M., &amp; Ben-Joseph, E. (1995). Street Standards and the Shaping of Suburbia. </w:t>
      </w:r>
      <w:r w:rsidRPr="008B027D">
        <w:rPr>
          <w:i/>
          <w:iCs/>
        </w:rPr>
        <w:t>Journal of the American Planning Association</w:t>
      </w:r>
      <w:r w:rsidRPr="008B027D">
        <w:t xml:space="preserve">, </w:t>
      </w:r>
      <w:r w:rsidRPr="008B027D">
        <w:rPr>
          <w:i/>
          <w:iCs/>
        </w:rPr>
        <w:t>61</w:t>
      </w:r>
      <w:r w:rsidRPr="008B027D">
        <w:t xml:space="preserve">(1), 65–81. </w:t>
      </w:r>
      <w:r>
        <w:t>doi:</w:t>
      </w:r>
      <w:r w:rsidRPr="008B027D">
        <w:t>10.1080/01944369508975620</w:t>
      </w:r>
    </w:p>
    <w:p w:rsidR="008B027D" w:rsidRPr="008B027D" w:rsidRDefault="008B027D" w:rsidP="008B027D">
      <w:pPr>
        <w:pStyle w:val="References"/>
      </w:pPr>
      <w:r w:rsidRPr="008B027D">
        <w:t xml:space="preserve">Southworth, M., &amp; Ben-Joseph, E. (1997). </w:t>
      </w:r>
      <w:r w:rsidRPr="008B027D">
        <w:rPr>
          <w:i/>
          <w:iCs/>
        </w:rPr>
        <w:t>Streets and the Shaping of Towns and Cities</w:t>
      </w:r>
      <w:r w:rsidRPr="008B027D">
        <w:t>. New York, NY: McGraw-Hill.</w:t>
      </w:r>
    </w:p>
    <w:p w:rsidR="008B027D" w:rsidRPr="008B027D" w:rsidRDefault="008B027D" w:rsidP="008B027D">
      <w:pPr>
        <w:pStyle w:val="References"/>
      </w:pPr>
      <w:r w:rsidRPr="008B027D">
        <w:t xml:space="preserve">Speck, J. (2012). </w:t>
      </w:r>
      <w:r w:rsidRPr="008B027D">
        <w:rPr>
          <w:i/>
          <w:iCs/>
        </w:rPr>
        <w:t>Walkable City: How Downtown Can Save America, One Step at a Time</w:t>
      </w:r>
      <w:r w:rsidRPr="008B027D">
        <w:t>. New York, NY: Farrar, Straus and Giroux.</w:t>
      </w:r>
    </w:p>
    <w:p w:rsidR="008B027D" w:rsidRPr="008B027D" w:rsidRDefault="008B027D" w:rsidP="008B027D">
      <w:pPr>
        <w:pStyle w:val="References"/>
      </w:pPr>
      <w:r w:rsidRPr="008B027D">
        <w:t xml:space="preserve">Speranza, P. (2016). Using parametric methods to understand place in urban design courses. </w:t>
      </w:r>
      <w:r w:rsidRPr="008B027D">
        <w:rPr>
          <w:i/>
          <w:iCs/>
        </w:rPr>
        <w:t>Journal of Urban Design</w:t>
      </w:r>
      <w:r w:rsidRPr="008B027D">
        <w:t xml:space="preserve">, </w:t>
      </w:r>
      <w:r w:rsidRPr="008B027D">
        <w:rPr>
          <w:i/>
          <w:iCs/>
        </w:rPr>
        <w:t>21</w:t>
      </w:r>
      <w:r w:rsidRPr="008B027D">
        <w:t xml:space="preserve">(5), 661–689. </w:t>
      </w:r>
      <w:r>
        <w:t>doi:</w:t>
      </w:r>
      <w:r w:rsidRPr="008B027D">
        <w:t>10.1080/13574809.2015.1092378</w:t>
      </w:r>
    </w:p>
    <w:p w:rsidR="008B027D" w:rsidRPr="008B027D" w:rsidRDefault="008B027D" w:rsidP="008B027D">
      <w:pPr>
        <w:pStyle w:val="References"/>
      </w:pPr>
      <w:r w:rsidRPr="008B027D">
        <w:t xml:space="preserve">Sprott, J. C., &amp; Xiong, A. (2015). Classifying and Quantifying Basins of Attraction. </w:t>
      </w:r>
      <w:r w:rsidRPr="008B027D">
        <w:rPr>
          <w:i/>
          <w:iCs/>
        </w:rPr>
        <w:t>Chaos: An Interdisciplinary Journal of Nonlinear Science</w:t>
      </w:r>
      <w:r w:rsidRPr="008B027D">
        <w:t xml:space="preserve">, </w:t>
      </w:r>
      <w:r w:rsidRPr="008B027D">
        <w:rPr>
          <w:i/>
          <w:iCs/>
        </w:rPr>
        <w:t>25</w:t>
      </w:r>
      <w:r w:rsidRPr="008B027D">
        <w:t xml:space="preserve">(8), 083101. </w:t>
      </w:r>
      <w:r>
        <w:t>doi:</w:t>
      </w:r>
      <w:r w:rsidRPr="008B027D">
        <w:t>10.1063/1.4927643</w:t>
      </w:r>
    </w:p>
    <w:p w:rsidR="008B027D" w:rsidRPr="008B027D" w:rsidRDefault="008B027D" w:rsidP="008B027D">
      <w:pPr>
        <w:pStyle w:val="References"/>
      </w:pPr>
      <w:r w:rsidRPr="008B027D">
        <w:t xml:space="preserve">Stauffer, D. (2004). Introduction to statistical physics outside physics. </w:t>
      </w:r>
      <w:r w:rsidRPr="008B027D">
        <w:rPr>
          <w:i/>
          <w:iCs/>
        </w:rPr>
        <w:t>Physica A: Statistical Mechanics and Its Applications</w:t>
      </w:r>
      <w:r w:rsidRPr="008B027D">
        <w:t xml:space="preserve">, </w:t>
      </w:r>
      <w:r w:rsidRPr="008B027D">
        <w:rPr>
          <w:i/>
          <w:iCs/>
        </w:rPr>
        <w:t>336</w:t>
      </w:r>
      <w:r w:rsidRPr="008B027D">
        <w:t xml:space="preserve">(1–2), 1–5. </w:t>
      </w:r>
      <w:r>
        <w:t>doi:</w:t>
      </w:r>
      <w:r w:rsidRPr="008B027D">
        <w:t>10.1016/j.physa.2004.01.004</w:t>
      </w:r>
    </w:p>
    <w:p w:rsidR="008B027D" w:rsidRPr="008B027D" w:rsidRDefault="008B027D" w:rsidP="008B027D">
      <w:pPr>
        <w:pStyle w:val="References"/>
      </w:pPr>
      <w:r w:rsidRPr="008B027D">
        <w:t xml:space="preserve">Stead, D., &amp; Marshall, S. (2001). The relationships between urban form and travel patterns. An international review and evaluation. </w:t>
      </w:r>
      <w:r w:rsidRPr="008B027D">
        <w:rPr>
          <w:i/>
          <w:iCs/>
        </w:rPr>
        <w:t>European Journal of Transport and Infrastructure Research</w:t>
      </w:r>
      <w:r w:rsidRPr="008B027D">
        <w:t xml:space="preserve">, </w:t>
      </w:r>
      <w:r w:rsidRPr="008B027D">
        <w:rPr>
          <w:i/>
          <w:iCs/>
        </w:rPr>
        <w:t>1</w:t>
      </w:r>
      <w:r w:rsidRPr="008B027D">
        <w:t>(2), 113–141.</w:t>
      </w:r>
    </w:p>
    <w:p w:rsidR="008B027D" w:rsidRPr="008B027D" w:rsidRDefault="008B027D" w:rsidP="008B027D">
      <w:pPr>
        <w:pStyle w:val="References"/>
      </w:pPr>
      <w:r w:rsidRPr="008B027D">
        <w:t xml:space="preserve">Stegenga, J. (2012). Rerum Concordia Discors: Robustness and Discordant Multimodal Evidence. In L. Soler, E. Trizio, T. Nickles, &amp; W. Wimsatt (Eds.), </w:t>
      </w:r>
      <w:r w:rsidRPr="008B027D">
        <w:rPr>
          <w:i/>
          <w:iCs/>
        </w:rPr>
        <w:t>Characterizing the Robustness of Science: After the Practice Turn in Philosophy of Science</w:t>
      </w:r>
      <w:r w:rsidRPr="008B027D">
        <w:t xml:space="preserve"> (pp. 207–226). Dordrecht, Netherlands: Springer.</w:t>
      </w:r>
    </w:p>
    <w:p w:rsidR="008B027D" w:rsidRPr="008B027D" w:rsidRDefault="008B027D" w:rsidP="008B027D">
      <w:pPr>
        <w:pStyle w:val="References"/>
      </w:pPr>
      <w:r w:rsidRPr="008B027D">
        <w:t xml:space="preserve">Stewart, I. (2000). Mathematics: The Lorenz Attractor Exists. </w:t>
      </w:r>
      <w:r w:rsidRPr="008B027D">
        <w:rPr>
          <w:i/>
          <w:iCs/>
        </w:rPr>
        <w:t>Nature</w:t>
      </w:r>
      <w:r w:rsidRPr="008B027D">
        <w:t xml:space="preserve">, </w:t>
      </w:r>
      <w:r w:rsidRPr="008B027D">
        <w:rPr>
          <w:i/>
          <w:iCs/>
        </w:rPr>
        <w:t>406</w:t>
      </w:r>
      <w:r w:rsidRPr="008B027D">
        <w:t xml:space="preserve">(6799), 948–949. </w:t>
      </w:r>
      <w:r>
        <w:t>doi:</w:t>
      </w:r>
      <w:r w:rsidRPr="008B027D">
        <w:t>10.1038/35023206</w:t>
      </w:r>
    </w:p>
    <w:p w:rsidR="008B027D" w:rsidRPr="008B027D" w:rsidRDefault="008B027D" w:rsidP="008B027D">
      <w:pPr>
        <w:pStyle w:val="References"/>
      </w:pPr>
      <w:r w:rsidRPr="008B027D">
        <w:t xml:space="preserve">Stott, I., Soga, M., Inger, R., &amp; Gaston, K. J. (2015). Land sparing is crucial for urban ecosystem services. </w:t>
      </w:r>
      <w:r w:rsidRPr="008B027D">
        <w:rPr>
          <w:i/>
          <w:iCs/>
        </w:rPr>
        <w:t>Frontiers in Ecology and the Environment</w:t>
      </w:r>
      <w:r w:rsidRPr="008B027D">
        <w:t xml:space="preserve">, </w:t>
      </w:r>
      <w:r w:rsidRPr="008B027D">
        <w:rPr>
          <w:i/>
          <w:iCs/>
        </w:rPr>
        <w:t>13</w:t>
      </w:r>
      <w:r w:rsidRPr="008B027D">
        <w:t xml:space="preserve">(7), 387–393. </w:t>
      </w:r>
      <w:r>
        <w:t>doi:</w:t>
      </w:r>
      <w:r w:rsidRPr="008B027D">
        <w:t>10.1890/140286</w:t>
      </w:r>
    </w:p>
    <w:p w:rsidR="008B027D" w:rsidRPr="008B027D" w:rsidRDefault="008B027D" w:rsidP="008B027D">
      <w:pPr>
        <w:pStyle w:val="References"/>
      </w:pPr>
      <w:r w:rsidRPr="008B027D">
        <w:t xml:space="preserve">Strano, E., Nicosia, V., Latora, V., Porta, S., &amp; Barthélemy, M. (2012). Elementary processes governing the evolution of road networks. </w:t>
      </w:r>
      <w:r w:rsidRPr="008B027D">
        <w:rPr>
          <w:i/>
          <w:iCs/>
        </w:rPr>
        <w:t>Scientific Reports</w:t>
      </w:r>
      <w:r w:rsidRPr="008B027D">
        <w:t xml:space="preserve">, </w:t>
      </w:r>
      <w:r w:rsidRPr="008B027D">
        <w:rPr>
          <w:i/>
          <w:iCs/>
        </w:rPr>
        <w:t>2</w:t>
      </w:r>
      <w:r w:rsidRPr="008B027D">
        <w:t xml:space="preserve">. </w:t>
      </w:r>
      <w:r>
        <w:t>doi:</w:t>
      </w:r>
      <w:r w:rsidRPr="008B027D">
        <w:t>10.1038/srep00296</w:t>
      </w:r>
    </w:p>
    <w:p w:rsidR="008B027D" w:rsidRPr="008B027D" w:rsidRDefault="008B027D" w:rsidP="008B027D">
      <w:pPr>
        <w:pStyle w:val="References"/>
      </w:pPr>
      <w:r w:rsidRPr="008B027D">
        <w:lastRenderedPageBreak/>
        <w:t xml:space="preserve">Strano, E., Viana, M., da Fontoura Costa, L., Cardillo, A., Porta, S., &amp; Latora, V. (2013). Urban Street Networks, a Comparative Analysis of Ten European Cities. </w:t>
      </w:r>
      <w:r w:rsidRPr="008B027D">
        <w:rPr>
          <w:i/>
          <w:iCs/>
        </w:rPr>
        <w:t>Environment and Planning B: Planning and Design</w:t>
      </w:r>
      <w:r w:rsidRPr="008B027D">
        <w:t xml:space="preserve">, </w:t>
      </w:r>
      <w:r w:rsidRPr="008B027D">
        <w:rPr>
          <w:i/>
          <w:iCs/>
        </w:rPr>
        <w:t>40</w:t>
      </w:r>
      <w:r w:rsidRPr="008B027D">
        <w:t xml:space="preserve">(6), 1071–1086. </w:t>
      </w:r>
      <w:r>
        <w:t>doi:</w:t>
      </w:r>
      <w:r w:rsidRPr="008B027D">
        <w:t>10.1068/b38216</w:t>
      </w:r>
    </w:p>
    <w:p w:rsidR="008B027D" w:rsidRPr="008B027D" w:rsidRDefault="008B027D" w:rsidP="008B027D">
      <w:pPr>
        <w:pStyle w:val="References"/>
      </w:pPr>
      <w:r w:rsidRPr="008B027D">
        <w:t xml:space="preserve">Strogatz, S. H. (2014). </w:t>
      </w:r>
      <w:r w:rsidRPr="008B027D">
        <w:rPr>
          <w:i/>
          <w:iCs/>
        </w:rPr>
        <w:t>Nonlinear Dynamics and Chaos</w:t>
      </w:r>
      <w:r w:rsidRPr="008B027D">
        <w:t xml:space="preserve"> (2nd ed.). Boulder, CO: Westview Press.</w:t>
      </w:r>
    </w:p>
    <w:p w:rsidR="008B027D" w:rsidRPr="008B027D" w:rsidRDefault="008B027D" w:rsidP="008B027D">
      <w:pPr>
        <w:pStyle w:val="References"/>
      </w:pPr>
      <w:r w:rsidRPr="008B027D">
        <w:t xml:space="preserve">Stumpf, M. P. H., &amp; Porter, M. A. (2012). Critical Truths About Power Laws. </w:t>
      </w:r>
      <w:r w:rsidRPr="008B027D">
        <w:rPr>
          <w:i/>
          <w:iCs/>
        </w:rPr>
        <w:t>Science</w:t>
      </w:r>
      <w:r w:rsidRPr="008B027D">
        <w:t xml:space="preserve">, </w:t>
      </w:r>
      <w:r w:rsidRPr="008B027D">
        <w:rPr>
          <w:i/>
          <w:iCs/>
        </w:rPr>
        <w:t>335</w:t>
      </w:r>
      <w:r w:rsidRPr="008B027D">
        <w:t xml:space="preserve">(6069), 665–666. </w:t>
      </w:r>
      <w:r>
        <w:t>doi:</w:t>
      </w:r>
      <w:r w:rsidRPr="008B027D">
        <w:t>10.1126/science.1216142</w:t>
      </w:r>
    </w:p>
    <w:p w:rsidR="008B027D" w:rsidRPr="008B027D" w:rsidRDefault="008B027D" w:rsidP="008B027D">
      <w:pPr>
        <w:pStyle w:val="References"/>
      </w:pPr>
      <w:r w:rsidRPr="008B027D">
        <w:t xml:space="preserve">Suetani, H., Soejima, K., Matsuoka, R., Parlitz, U., &amp; Hata, H. (2012). Manifold Learning Approach for Chaos in the Dripping Faucet. </w:t>
      </w:r>
      <w:r w:rsidRPr="008B027D">
        <w:rPr>
          <w:i/>
          <w:iCs/>
        </w:rPr>
        <w:t>Physical Review E</w:t>
      </w:r>
      <w:r w:rsidRPr="008B027D">
        <w:t xml:space="preserve">, </w:t>
      </w:r>
      <w:r w:rsidRPr="008B027D">
        <w:rPr>
          <w:i/>
          <w:iCs/>
        </w:rPr>
        <w:t>86</w:t>
      </w:r>
      <w:r w:rsidRPr="008B027D">
        <w:t xml:space="preserve">(3). </w:t>
      </w:r>
      <w:r>
        <w:t>doi:</w:t>
      </w:r>
      <w:r w:rsidRPr="008B027D">
        <w:t>10.1103/PhysRevE.86.036209</w:t>
      </w:r>
    </w:p>
    <w:p w:rsidR="008B027D" w:rsidRPr="008B027D" w:rsidRDefault="008B027D" w:rsidP="008B027D">
      <w:pPr>
        <w:pStyle w:val="References"/>
      </w:pPr>
      <w:r w:rsidRPr="008B027D">
        <w:t xml:space="preserve">Sung, H., Lee, S., &amp; Cheon, S. (2015). Operationalizing Jane Jacobs’s Urban Design Theory: Empirical Verification from the Great City of Seoul, Korea. </w:t>
      </w:r>
      <w:r w:rsidRPr="008B027D">
        <w:rPr>
          <w:i/>
          <w:iCs/>
        </w:rPr>
        <w:t>Journal of Planning Education and Research</w:t>
      </w:r>
      <w:r w:rsidRPr="008B027D">
        <w:t xml:space="preserve">, </w:t>
      </w:r>
      <w:r w:rsidRPr="008B027D">
        <w:rPr>
          <w:i/>
          <w:iCs/>
        </w:rPr>
        <w:t>35</w:t>
      </w:r>
      <w:r w:rsidRPr="008B027D">
        <w:t xml:space="preserve">(2), 117–130. </w:t>
      </w:r>
      <w:r>
        <w:t>doi:</w:t>
      </w:r>
      <w:r w:rsidRPr="008B027D">
        <w:t>10.1177/0739456X14568021</w:t>
      </w:r>
    </w:p>
    <w:p w:rsidR="008B027D" w:rsidRPr="008B027D" w:rsidRDefault="008B027D" w:rsidP="008B027D">
      <w:pPr>
        <w:pStyle w:val="References"/>
      </w:pPr>
      <w:r w:rsidRPr="008B027D">
        <w:t xml:space="preserve">Sussman, A., &amp; Hollander, J. B. (2014). </w:t>
      </w:r>
      <w:r w:rsidRPr="008B027D">
        <w:rPr>
          <w:i/>
          <w:iCs/>
        </w:rPr>
        <w:t>Cognitive Architecture: Designing for How We Respond to the Built Environment</w:t>
      </w:r>
      <w:r w:rsidRPr="008B027D">
        <w:t>. New York, NY: Routledge.</w:t>
      </w:r>
    </w:p>
    <w:p w:rsidR="008B027D" w:rsidRPr="008B027D" w:rsidRDefault="008B027D" w:rsidP="008B027D">
      <w:pPr>
        <w:pStyle w:val="References"/>
      </w:pPr>
      <w:r w:rsidRPr="008B027D">
        <w:t xml:space="preserve">Takens, F. (1981). Detecting Strange Attractors in Turbulence. In D. Rand &amp; L. S. Young (Eds.), </w:t>
      </w:r>
      <w:r w:rsidRPr="008B027D">
        <w:rPr>
          <w:i/>
          <w:iCs/>
        </w:rPr>
        <w:t>Dynamical Systems and Turbulence, Warwick 1980</w:t>
      </w:r>
      <w:r w:rsidRPr="008B027D">
        <w:t xml:space="preserve"> (Vol. 898, pp. 366–381). Berlin, Germany: Springer-Verlag.</w:t>
      </w:r>
    </w:p>
    <w:p w:rsidR="008B027D" w:rsidRPr="008B027D" w:rsidRDefault="008B027D" w:rsidP="008B027D">
      <w:pPr>
        <w:pStyle w:val="References"/>
      </w:pPr>
      <w:r w:rsidRPr="008B027D">
        <w:t xml:space="preserve">Talen, E. (2009). Design by the Rules: The Historical Underpinnings of Form-Based Codes. </w:t>
      </w:r>
      <w:r w:rsidRPr="008B027D">
        <w:rPr>
          <w:i/>
          <w:iCs/>
        </w:rPr>
        <w:t>Journal of the American Planning Association</w:t>
      </w:r>
      <w:r w:rsidRPr="008B027D">
        <w:t xml:space="preserve">, </w:t>
      </w:r>
      <w:r w:rsidRPr="008B027D">
        <w:rPr>
          <w:i/>
          <w:iCs/>
        </w:rPr>
        <w:t>75</w:t>
      </w:r>
      <w:r w:rsidRPr="008B027D">
        <w:t xml:space="preserve">(2), 144–160. </w:t>
      </w:r>
      <w:r>
        <w:t>doi:</w:t>
      </w:r>
      <w:r w:rsidRPr="008B027D">
        <w:t>10.1080/01944360802686662</w:t>
      </w:r>
    </w:p>
    <w:p w:rsidR="008B027D" w:rsidRPr="008B027D" w:rsidRDefault="008B027D" w:rsidP="008B027D">
      <w:pPr>
        <w:pStyle w:val="References"/>
      </w:pPr>
      <w:r w:rsidRPr="008B027D">
        <w:t xml:space="preserve">Talen, E. (2011). </w:t>
      </w:r>
      <w:r w:rsidRPr="008B027D">
        <w:rPr>
          <w:i/>
          <w:iCs/>
        </w:rPr>
        <w:t>City Rules: How Regulations Affect Urban Form</w:t>
      </w:r>
      <w:r w:rsidRPr="008B027D">
        <w:t>. Washington, DC: Island Press.</w:t>
      </w:r>
    </w:p>
    <w:p w:rsidR="008B027D" w:rsidRPr="008B027D" w:rsidRDefault="008B027D" w:rsidP="008B027D">
      <w:pPr>
        <w:pStyle w:val="References"/>
      </w:pPr>
      <w:r w:rsidRPr="008B027D">
        <w:t xml:space="preserve">Talen, E., Menozzi, S., &amp; Schaefer, C. (2015). What is a “Great Neighborhood”? An Analysis of APA’s Top-Rated Places. </w:t>
      </w:r>
      <w:r w:rsidRPr="008B027D">
        <w:rPr>
          <w:i/>
          <w:iCs/>
        </w:rPr>
        <w:t>Journal of the American Planning Association</w:t>
      </w:r>
      <w:r w:rsidRPr="008B027D">
        <w:t xml:space="preserve">, </w:t>
      </w:r>
      <w:r w:rsidRPr="008B027D">
        <w:rPr>
          <w:i/>
          <w:iCs/>
        </w:rPr>
        <w:t>81</w:t>
      </w:r>
      <w:r w:rsidRPr="008B027D">
        <w:t xml:space="preserve">(2), 121–141. </w:t>
      </w:r>
      <w:r>
        <w:t>doi:</w:t>
      </w:r>
      <w:r w:rsidRPr="008B027D">
        <w:t>10.1080/01944363.2015.1067573</w:t>
      </w:r>
    </w:p>
    <w:p w:rsidR="008B027D" w:rsidRPr="008B027D" w:rsidRDefault="008B027D" w:rsidP="008B027D">
      <w:pPr>
        <w:pStyle w:val="References"/>
      </w:pPr>
      <w:r w:rsidRPr="008B027D">
        <w:t xml:space="preserve">Taylor, R., Rinne, K. W., &amp; Kostof, S. (2016). </w:t>
      </w:r>
      <w:r w:rsidRPr="008B027D">
        <w:rPr>
          <w:i/>
          <w:iCs/>
        </w:rPr>
        <w:t>Rome: An Urban History from Antiquity to the Present</w:t>
      </w:r>
      <w:r w:rsidRPr="008B027D">
        <w:t>. Cambridge, England: Cambridge University Press.</w:t>
      </w:r>
    </w:p>
    <w:p w:rsidR="008B027D" w:rsidRPr="008B027D" w:rsidRDefault="008B027D" w:rsidP="008B027D">
      <w:pPr>
        <w:pStyle w:val="References"/>
      </w:pPr>
      <w:r w:rsidRPr="008B027D">
        <w:t xml:space="preserve">Thaler, R. H., &amp; Sunstein, C. R. (2003). Behavioral Economics, Public Policy, and Paternalism: Libertarian Paternalism. </w:t>
      </w:r>
      <w:r w:rsidRPr="008B027D">
        <w:rPr>
          <w:i/>
          <w:iCs/>
        </w:rPr>
        <w:t>AEA Papers and Proceedings</w:t>
      </w:r>
      <w:r w:rsidRPr="008B027D">
        <w:t xml:space="preserve">, </w:t>
      </w:r>
      <w:r w:rsidRPr="008B027D">
        <w:rPr>
          <w:i/>
          <w:iCs/>
        </w:rPr>
        <w:t>93</w:t>
      </w:r>
      <w:r w:rsidRPr="008B027D">
        <w:t>(2), 175–179.</w:t>
      </w:r>
    </w:p>
    <w:p w:rsidR="008B027D" w:rsidRPr="008B027D" w:rsidRDefault="008B027D" w:rsidP="008B027D">
      <w:pPr>
        <w:pStyle w:val="References"/>
      </w:pPr>
      <w:r w:rsidRPr="008B027D">
        <w:lastRenderedPageBreak/>
        <w:t xml:space="preserve">Theiler, J. (1990). Estimating Fractal Dimension. </w:t>
      </w:r>
      <w:r w:rsidRPr="008B027D">
        <w:rPr>
          <w:i/>
          <w:iCs/>
        </w:rPr>
        <w:t>Journal of the Optical Society of America A</w:t>
      </w:r>
      <w:r w:rsidRPr="008B027D">
        <w:t xml:space="preserve">, </w:t>
      </w:r>
      <w:r w:rsidRPr="008B027D">
        <w:rPr>
          <w:i/>
          <w:iCs/>
        </w:rPr>
        <w:t>7</w:t>
      </w:r>
      <w:r w:rsidRPr="008B027D">
        <w:t xml:space="preserve">(6), 1055–1073. </w:t>
      </w:r>
      <w:r>
        <w:t>doi:</w:t>
      </w:r>
      <w:r w:rsidRPr="008B027D">
        <w:t>10.1364/JOSAA.7.001055</w:t>
      </w:r>
    </w:p>
    <w:p w:rsidR="008B027D" w:rsidRPr="008B027D" w:rsidRDefault="008B027D" w:rsidP="008B027D">
      <w:pPr>
        <w:pStyle w:val="References"/>
      </w:pPr>
      <w:r w:rsidRPr="008B027D">
        <w:t xml:space="preserve">Thrift, N. (1999). The Place of Complexity. </w:t>
      </w:r>
      <w:r w:rsidRPr="008B027D">
        <w:rPr>
          <w:i/>
          <w:iCs/>
        </w:rPr>
        <w:t>Theory, Culture &amp; Society</w:t>
      </w:r>
      <w:r w:rsidRPr="008B027D">
        <w:t xml:space="preserve">, </w:t>
      </w:r>
      <w:r w:rsidRPr="008B027D">
        <w:rPr>
          <w:i/>
          <w:iCs/>
        </w:rPr>
        <w:t>16</w:t>
      </w:r>
      <w:r w:rsidRPr="008B027D">
        <w:t xml:space="preserve">(3), 31–69. </w:t>
      </w:r>
      <w:r>
        <w:t>doi:</w:t>
      </w:r>
      <w:r w:rsidRPr="008B027D">
        <w:t>10.1177/02632769922050610</w:t>
      </w:r>
    </w:p>
    <w:p w:rsidR="008B027D" w:rsidRPr="008B027D" w:rsidRDefault="008B027D" w:rsidP="008B027D">
      <w:pPr>
        <w:pStyle w:val="References"/>
      </w:pPr>
      <w:r w:rsidRPr="008B027D">
        <w:t xml:space="preserve">Tomida, A. G. (2008). Matlab Toolbox and GUI for Analyzing One-Dimensional Chaotic Maps (pp. 321–330). Presented at the International Conference on Computational Sciences and Its Applications ICCSA 2008, Perugia, Italy: IEEE. </w:t>
      </w:r>
      <w:r>
        <w:t>doi:</w:t>
      </w:r>
      <w:r w:rsidRPr="008B027D">
        <w:t>10.1109/ICCSA.2008.7</w:t>
      </w:r>
    </w:p>
    <w:p w:rsidR="008B027D" w:rsidRPr="008B027D" w:rsidRDefault="008B027D" w:rsidP="008B027D">
      <w:pPr>
        <w:pStyle w:val="References"/>
      </w:pPr>
      <w:r w:rsidRPr="008B027D">
        <w:t xml:space="preserve">Townsend, A. (2013). </w:t>
      </w:r>
      <w:r w:rsidRPr="008B027D">
        <w:rPr>
          <w:i/>
          <w:iCs/>
        </w:rPr>
        <w:t>Smart Cities: Big Data, Civic Hackers, and the Quest for a New Utopia</w:t>
      </w:r>
      <w:r w:rsidRPr="008B027D">
        <w:t>. New York, NY: W. W. Norton &amp; Company.</w:t>
      </w:r>
    </w:p>
    <w:p w:rsidR="008B027D" w:rsidRPr="008B027D" w:rsidRDefault="008B027D" w:rsidP="008B027D">
      <w:pPr>
        <w:pStyle w:val="References"/>
      </w:pPr>
      <w:r w:rsidRPr="008B027D">
        <w:t xml:space="preserve">Trudeau, R. J. (1994). </w:t>
      </w:r>
      <w:r w:rsidRPr="008B027D">
        <w:rPr>
          <w:i/>
          <w:iCs/>
        </w:rPr>
        <w:t>Introduction to Graph Theory</w:t>
      </w:r>
      <w:r w:rsidRPr="008B027D">
        <w:t xml:space="preserve"> (2nd ed.). New York, NY: Dover Publications.</w:t>
      </w:r>
    </w:p>
    <w:p w:rsidR="008B027D" w:rsidRPr="008B027D" w:rsidRDefault="008B027D" w:rsidP="008B027D">
      <w:pPr>
        <w:pStyle w:val="References"/>
      </w:pPr>
      <w:r w:rsidRPr="008B027D">
        <w:t xml:space="preserve">Turcotte, D. L. (1999). Self-organized criticality. </w:t>
      </w:r>
      <w:r w:rsidRPr="008B027D">
        <w:rPr>
          <w:i/>
          <w:iCs/>
        </w:rPr>
        <w:t>Reports on Progress in Physics</w:t>
      </w:r>
      <w:r w:rsidRPr="008B027D">
        <w:t xml:space="preserve">, </w:t>
      </w:r>
      <w:r w:rsidRPr="008B027D">
        <w:rPr>
          <w:i/>
          <w:iCs/>
        </w:rPr>
        <w:t>62</w:t>
      </w:r>
      <w:r w:rsidRPr="008B027D">
        <w:t xml:space="preserve">(10), 1377. </w:t>
      </w:r>
      <w:r>
        <w:t>doi:</w:t>
      </w:r>
      <w:r w:rsidRPr="008B027D">
        <w:t>10.1088/issn.0034-4885</w:t>
      </w:r>
    </w:p>
    <w:p w:rsidR="008B027D" w:rsidRPr="008B027D" w:rsidRDefault="008B027D" w:rsidP="008B027D">
      <w:pPr>
        <w:pStyle w:val="References"/>
      </w:pPr>
      <w:r w:rsidRPr="008B027D">
        <w:t xml:space="preserve">Tversky, A., &amp; Kahneman, D. (1974). Judgment Under Uncertainty: Heuristics and Biases. </w:t>
      </w:r>
      <w:r w:rsidRPr="008B027D">
        <w:rPr>
          <w:i/>
          <w:iCs/>
        </w:rPr>
        <w:t>Science</w:t>
      </w:r>
      <w:r w:rsidRPr="008B027D">
        <w:t xml:space="preserve">, </w:t>
      </w:r>
      <w:r w:rsidRPr="008B027D">
        <w:rPr>
          <w:i/>
          <w:iCs/>
        </w:rPr>
        <w:t>185</w:t>
      </w:r>
      <w:r w:rsidRPr="008B027D">
        <w:t xml:space="preserve">(4157), 1124–1131. </w:t>
      </w:r>
      <w:r>
        <w:t>doi:</w:t>
      </w:r>
      <w:r w:rsidRPr="008B027D">
        <w:t>10.1126/science.185.4157.1124</w:t>
      </w:r>
    </w:p>
    <w:p w:rsidR="008B027D" w:rsidRPr="008B027D" w:rsidRDefault="008B027D" w:rsidP="008B027D">
      <w:pPr>
        <w:pStyle w:val="References"/>
      </w:pPr>
      <w:r w:rsidRPr="008B027D">
        <w:t xml:space="preserve">Uitermark, J. (2015). Longing for Wikitopia: The study and politics of self-organisation. </w:t>
      </w:r>
      <w:r w:rsidRPr="008B027D">
        <w:rPr>
          <w:i/>
          <w:iCs/>
        </w:rPr>
        <w:t>Urban Studies</w:t>
      </w:r>
      <w:r w:rsidRPr="008B027D">
        <w:t xml:space="preserve">, </w:t>
      </w:r>
      <w:r w:rsidRPr="008B027D">
        <w:rPr>
          <w:i/>
          <w:iCs/>
        </w:rPr>
        <w:t>52</w:t>
      </w:r>
      <w:r w:rsidRPr="008B027D">
        <w:t xml:space="preserve">(13), 2301–2312. </w:t>
      </w:r>
      <w:r>
        <w:t>doi:</w:t>
      </w:r>
      <w:r w:rsidRPr="008B027D">
        <w:t>10.1177/0042098015577334</w:t>
      </w:r>
    </w:p>
    <w:p w:rsidR="008B027D" w:rsidRPr="008B027D" w:rsidRDefault="008B027D" w:rsidP="008B027D">
      <w:pPr>
        <w:pStyle w:val="References"/>
      </w:pPr>
      <w:r w:rsidRPr="008B027D">
        <w:t>U.S. Census Bureau. (2010). 2010 Census Urban and Rural Classification and Urban Area Criteria. Retrieved November 15, 2016, from https://www.census.gov/geo/reference/ua/urban-rural-2010.html</w:t>
      </w:r>
    </w:p>
    <w:p w:rsidR="008B027D" w:rsidRPr="008B027D" w:rsidRDefault="008B027D" w:rsidP="008B027D">
      <w:pPr>
        <w:pStyle w:val="References"/>
      </w:pPr>
      <w:r w:rsidRPr="008B027D">
        <w:t>U.S. Green Building Council. (2012, October). LEED 2009 for Neighborhood Development.</w:t>
      </w:r>
    </w:p>
    <w:p w:rsidR="008B027D" w:rsidRPr="008B027D" w:rsidRDefault="008B027D" w:rsidP="008B027D">
      <w:pPr>
        <w:pStyle w:val="References"/>
      </w:pPr>
      <w:r w:rsidRPr="008B027D">
        <w:t xml:space="preserve">Vanderbilt, T. (2013). Welcome to the Jumble. </w:t>
      </w:r>
      <w:r w:rsidRPr="008B027D">
        <w:rPr>
          <w:i/>
          <w:iCs/>
        </w:rPr>
        <w:t>The Wilson Quarterly</w:t>
      </w:r>
      <w:r w:rsidRPr="008B027D">
        <w:t>, (Autumn).</w:t>
      </w:r>
    </w:p>
    <w:p w:rsidR="008B027D" w:rsidRPr="008B027D" w:rsidRDefault="008B027D" w:rsidP="008B027D">
      <w:pPr>
        <w:pStyle w:val="References"/>
      </w:pPr>
      <w:r w:rsidRPr="008B027D">
        <w:t xml:space="preserve">Veneri, P. (2016). City size distribution across the OECD: Does the definition of cities matter? </w:t>
      </w:r>
      <w:r w:rsidRPr="008B027D">
        <w:rPr>
          <w:i/>
          <w:iCs/>
        </w:rPr>
        <w:t>Computers, Environment and Urban Systems</w:t>
      </w:r>
      <w:r w:rsidRPr="008B027D">
        <w:t xml:space="preserve">, </w:t>
      </w:r>
      <w:r w:rsidRPr="008B027D">
        <w:rPr>
          <w:i/>
          <w:iCs/>
        </w:rPr>
        <w:t>59</w:t>
      </w:r>
      <w:r w:rsidRPr="008B027D">
        <w:t xml:space="preserve">, 86–94. </w:t>
      </w:r>
      <w:r>
        <w:t>doi:</w:t>
      </w:r>
      <w:r w:rsidRPr="008B027D">
        <w:t>10.1016/j.compenvurbsys.2016.05.007</w:t>
      </w:r>
    </w:p>
    <w:p w:rsidR="008B027D" w:rsidRPr="008B027D" w:rsidRDefault="008B027D" w:rsidP="008B027D">
      <w:pPr>
        <w:pStyle w:val="References"/>
      </w:pPr>
      <w:r w:rsidRPr="008B027D">
        <w:t xml:space="preserve">Verstegen, I., &amp; Ceen, A. (2013). </w:t>
      </w:r>
      <w:r w:rsidRPr="008B027D">
        <w:rPr>
          <w:i/>
          <w:iCs/>
        </w:rPr>
        <w:t>Giambattista Nolli and Rome: Mapping the City Before and After the Pianta Grande</w:t>
      </w:r>
      <w:r w:rsidRPr="008B027D">
        <w:t>. Rome, Italy: Studium Urbis.</w:t>
      </w:r>
    </w:p>
    <w:p w:rsidR="008B027D" w:rsidRPr="008B027D" w:rsidRDefault="008B027D" w:rsidP="008B027D">
      <w:pPr>
        <w:pStyle w:val="References"/>
      </w:pPr>
      <w:r w:rsidRPr="008B027D">
        <w:t>Vitins, B. J., &amp; Axhausen, K. W. (2014). Shape grammars in transport and urban design. Presented at the World Symposium on Transport and Land Use Research, Delft, Netherlands.</w:t>
      </w:r>
    </w:p>
    <w:p w:rsidR="008B027D" w:rsidRPr="008B027D" w:rsidRDefault="008B027D" w:rsidP="008B027D">
      <w:pPr>
        <w:pStyle w:val="References"/>
      </w:pPr>
      <w:r w:rsidRPr="008B027D">
        <w:t xml:space="preserve">von Hayek, F. (1974, December). </w:t>
      </w:r>
      <w:r w:rsidRPr="008B027D">
        <w:rPr>
          <w:i/>
          <w:iCs/>
        </w:rPr>
        <w:t>Prize Lecture: The Sveriges Riksbank Prize in Economic Sciences in Memory of Alfred Nobel 1974</w:t>
      </w:r>
      <w:r w:rsidRPr="008B027D">
        <w:t xml:space="preserve">. Nobel Prize Lecture. Retrieved from </w:t>
      </w:r>
      <w:r w:rsidRPr="008B027D">
        <w:lastRenderedPageBreak/>
        <w:t>http://www.nobelprize.org/nobel_prizes/economic-sciences/laureates/1974/hayek-lecture.html</w:t>
      </w:r>
    </w:p>
    <w:p w:rsidR="008B027D" w:rsidRPr="008B027D" w:rsidRDefault="008B027D" w:rsidP="008B027D">
      <w:pPr>
        <w:pStyle w:val="References"/>
      </w:pPr>
      <w:r w:rsidRPr="008B027D">
        <w:t xml:space="preserve">Waddell, P. (2002). UrbanSim: Modeling Urban Development for Land Use, Transportation, and Environmental Planning. </w:t>
      </w:r>
      <w:r w:rsidRPr="008B027D">
        <w:rPr>
          <w:i/>
          <w:iCs/>
        </w:rPr>
        <w:t>Journal of the American Planning Association</w:t>
      </w:r>
      <w:r w:rsidRPr="008B027D">
        <w:t xml:space="preserve">, </w:t>
      </w:r>
      <w:r w:rsidRPr="008B027D">
        <w:rPr>
          <w:i/>
          <w:iCs/>
        </w:rPr>
        <w:t>68</w:t>
      </w:r>
      <w:r w:rsidRPr="008B027D">
        <w:t xml:space="preserve">(3), 297–314. </w:t>
      </w:r>
      <w:r>
        <w:t>doi:</w:t>
      </w:r>
      <w:r w:rsidRPr="008B027D">
        <w:t>10.1080/01944360208976274</w:t>
      </w:r>
    </w:p>
    <w:p w:rsidR="008B027D" w:rsidRPr="008B027D" w:rsidRDefault="008B027D" w:rsidP="008B027D">
      <w:pPr>
        <w:pStyle w:val="References"/>
      </w:pPr>
      <w:r w:rsidRPr="008B027D">
        <w:t xml:space="preserve">Walker, B., Holling, C. S., Carpenter, S. R., &amp; Kinzig, A. (2004). Resilience, adaptability and transformability in social–ecological systems. </w:t>
      </w:r>
      <w:r w:rsidRPr="008B027D">
        <w:rPr>
          <w:i/>
          <w:iCs/>
        </w:rPr>
        <w:t>Ecology and Society</w:t>
      </w:r>
      <w:r w:rsidRPr="008B027D">
        <w:t xml:space="preserve">, </w:t>
      </w:r>
      <w:r w:rsidRPr="008B027D">
        <w:rPr>
          <w:i/>
          <w:iCs/>
        </w:rPr>
        <w:t>9</w:t>
      </w:r>
      <w:r w:rsidRPr="008B027D">
        <w:t>(2), 5.</w:t>
      </w:r>
    </w:p>
    <w:p w:rsidR="008B027D" w:rsidRPr="008B027D" w:rsidRDefault="008B027D" w:rsidP="008B027D">
      <w:pPr>
        <w:pStyle w:val="References"/>
      </w:pPr>
      <w:r w:rsidRPr="008B027D">
        <w:t xml:space="preserve">Walker, J. (2012). Fractal food. </w:t>
      </w:r>
      <w:r w:rsidRPr="008B027D">
        <w:rPr>
          <w:i/>
          <w:iCs/>
        </w:rPr>
        <w:t>Artlink</w:t>
      </w:r>
      <w:r w:rsidRPr="008B027D">
        <w:t xml:space="preserve">, </w:t>
      </w:r>
      <w:r w:rsidRPr="008B027D">
        <w:rPr>
          <w:i/>
          <w:iCs/>
        </w:rPr>
        <w:t>32</w:t>
      </w:r>
      <w:r w:rsidRPr="008B027D">
        <w:t>(1), 33–35.</w:t>
      </w:r>
    </w:p>
    <w:p w:rsidR="008B027D" w:rsidRPr="008B027D" w:rsidRDefault="008B027D" w:rsidP="008B027D">
      <w:pPr>
        <w:pStyle w:val="References"/>
      </w:pPr>
      <w:r w:rsidRPr="008B027D">
        <w:t xml:space="preserve">Wang, F., Antipova, A., &amp; Porta, S. (2011). Street centrality and land use intensity in Baton Rouge, Louisiana. </w:t>
      </w:r>
      <w:r w:rsidRPr="008B027D">
        <w:rPr>
          <w:i/>
          <w:iCs/>
        </w:rPr>
        <w:t>Journal of Transport Geography</w:t>
      </w:r>
      <w:r w:rsidRPr="008B027D">
        <w:t xml:space="preserve">, </w:t>
      </w:r>
      <w:r w:rsidRPr="008B027D">
        <w:rPr>
          <w:i/>
          <w:iCs/>
        </w:rPr>
        <w:t>19</w:t>
      </w:r>
      <w:r w:rsidRPr="008B027D">
        <w:t xml:space="preserve">(2), 285–293. </w:t>
      </w:r>
      <w:r>
        <w:t>doi:</w:t>
      </w:r>
      <w:r w:rsidRPr="008B027D">
        <w:t>10.1016/j.jtrangeo.2010.01.004</w:t>
      </w:r>
    </w:p>
    <w:p w:rsidR="008B027D" w:rsidRPr="008B027D" w:rsidRDefault="008B027D" w:rsidP="008B027D">
      <w:pPr>
        <w:pStyle w:val="References"/>
      </w:pPr>
      <w:r w:rsidRPr="008B027D">
        <w:t xml:space="preserve">Wang, J. (2015). Resilience of Self-Organised and Top-Down Planned Cities—A Case Study on London and Beijing Street Networks. </w:t>
      </w:r>
      <w:r w:rsidRPr="008B027D">
        <w:rPr>
          <w:i/>
          <w:iCs/>
        </w:rPr>
        <w:t>PloS ONE</w:t>
      </w:r>
      <w:r w:rsidRPr="008B027D">
        <w:t xml:space="preserve">, </w:t>
      </w:r>
      <w:r w:rsidRPr="008B027D">
        <w:rPr>
          <w:i/>
          <w:iCs/>
        </w:rPr>
        <w:t>10</w:t>
      </w:r>
      <w:r w:rsidRPr="008B027D">
        <w:t xml:space="preserve">(12), e0141736. </w:t>
      </w:r>
      <w:r>
        <w:t>doi:</w:t>
      </w:r>
      <w:r w:rsidRPr="008B027D">
        <w:t>10.1371/journal.pone.0141736</w:t>
      </w:r>
    </w:p>
    <w:p w:rsidR="008B027D" w:rsidRPr="008B027D" w:rsidRDefault="008B027D" w:rsidP="008B027D">
      <w:pPr>
        <w:pStyle w:val="References"/>
      </w:pPr>
      <w:r w:rsidRPr="008B027D">
        <w:t xml:space="preserve">Weaver, Warren. (1948). Science and Complexity. </w:t>
      </w:r>
      <w:r w:rsidRPr="008B027D">
        <w:rPr>
          <w:i/>
          <w:iCs/>
        </w:rPr>
        <w:t>American Scientist</w:t>
      </w:r>
      <w:r w:rsidRPr="008B027D">
        <w:t xml:space="preserve">, </w:t>
      </w:r>
      <w:r w:rsidRPr="008B027D">
        <w:rPr>
          <w:i/>
          <w:iCs/>
        </w:rPr>
        <w:t>36</w:t>
      </w:r>
      <w:r w:rsidRPr="008B027D">
        <w:t>(4), 536–544.</w:t>
      </w:r>
    </w:p>
    <w:p w:rsidR="008B027D" w:rsidRPr="008B027D" w:rsidRDefault="008B027D" w:rsidP="008B027D">
      <w:pPr>
        <w:pStyle w:val="References"/>
      </w:pPr>
      <w:r w:rsidRPr="008B027D">
        <w:t xml:space="preserve">Webster, C. (2010). Emergence, Spatial Order, Transaction Costs and Planning. In G. de Roo &amp; E. Silva (Eds.), </w:t>
      </w:r>
      <w:r w:rsidRPr="008B027D">
        <w:rPr>
          <w:i/>
          <w:iCs/>
        </w:rPr>
        <w:t>A Planner’s Encounter with Complexity</w:t>
      </w:r>
      <w:r w:rsidRPr="008B027D">
        <w:t xml:space="preserve"> (pp. 123–138). Burlington, VT: Ashgate.</w:t>
      </w:r>
    </w:p>
    <w:p w:rsidR="008B027D" w:rsidRPr="008B027D" w:rsidRDefault="008B027D" w:rsidP="008B027D">
      <w:pPr>
        <w:pStyle w:val="References"/>
      </w:pPr>
      <w:r w:rsidRPr="008B027D">
        <w:t xml:space="preserve">Wells, J. (2014). </w:t>
      </w:r>
      <w:r w:rsidRPr="008B027D">
        <w:rPr>
          <w:i/>
          <w:iCs/>
        </w:rPr>
        <w:t>Complexity and Sustainability</w:t>
      </w:r>
      <w:r w:rsidRPr="008B027D">
        <w:t xml:space="preserve"> (1st ed.). London, England: Routledge.</w:t>
      </w:r>
    </w:p>
    <w:p w:rsidR="008B027D" w:rsidRPr="008B027D" w:rsidRDefault="008B027D" w:rsidP="008B027D">
      <w:pPr>
        <w:pStyle w:val="References"/>
      </w:pPr>
      <w:r w:rsidRPr="008B027D">
        <w:t xml:space="preserve">White, R., &amp; Engelen, G. (1993). Cellular Automata and Fractal Urban Form: a Cellular Modelling Approach to the Evolution of Urban Land-Use Patterns. </w:t>
      </w:r>
      <w:r w:rsidRPr="008B027D">
        <w:rPr>
          <w:i/>
          <w:iCs/>
        </w:rPr>
        <w:t>Environment and Planning A</w:t>
      </w:r>
      <w:r w:rsidRPr="008B027D">
        <w:t xml:space="preserve">, </w:t>
      </w:r>
      <w:r w:rsidRPr="008B027D">
        <w:rPr>
          <w:i/>
          <w:iCs/>
        </w:rPr>
        <w:t>25</w:t>
      </w:r>
      <w:r w:rsidRPr="008B027D">
        <w:t xml:space="preserve">(8), 1175–1199. </w:t>
      </w:r>
      <w:r>
        <w:t>doi:</w:t>
      </w:r>
      <w:r w:rsidRPr="008B027D">
        <w:t>10.1068/a251175</w:t>
      </w:r>
    </w:p>
    <w:p w:rsidR="008B027D" w:rsidRPr="008B027D" w:rsidRDefault="008B027D" w:rsidP="008B027D">
      <w:pPr>
        <w:pStyle w:val="References"/>
      </w:pPr>
      <w:r w:rsidRPr="008B027D">
        <w:t xml:space="preserve">White, R., Engelen, G., &amp; Uljee, I. (2015). </w:t>
      </w:r>
      <w:r w:rsidRPr="008B027D">
        <w:rPr>
          <w:i/>
          <w:iCs/>
        </w:rPr>
        <w:t>Modeling Cities and Regions as Complex Systems: From Theory to Planning Applications</w:t>
      </w:r>
      <w:r w:rsidRPr="008B027D">
        <w:t>. Cambridge, MA: MIT Press.</w:t>
      </w:r>
    </w:p>
    <w:p w:rsidR="008B027D" w:rsidRPr="008B027D" w:rsidRDefault="008B027D" w:rsidP="008B027D">
      <w:pPr>
        <w:pStyle w:val="References"/>
      </w:pPr>
      <w:r w:rsidRPr="008B027D">
        <w:t xml:space="preserve">Whyte, W. H. (1980). </w:t>
      </w:r>
      <w:r w:rsidRPr="008B027D">
        <w:rPr>
          <w:i/>
          <w:iCs/>
        </w:rPr>
        <w:t>The Social Life of Small Urban Spaces</w:t>
      </w:r>
      <w:r w:rsidRPr="008B027D">
        <w:t xml:space="preserve"> (Reprint). New York, NY: Project for Public Spaces.</w:t>
      </w:r>
    </w:p>
    <w:p w:rsidR="008B027D" w:rsidRPr="008B027D" w:rsidRDefault="008B027D" w:rsidP="008B027D">
      <w:pPr>
        <w:pStyle w:val="References"/>
      </w:pPr>
      <w:r w:rsidRPr="008B027D">
        <w:t xml:space="preserve">Willis, A., Gjersoe, N., Havard, C., Kerridge, J., &amp; Kukla, R. (2004). Human Movement Behaviour in Urban Spaces: Implications for the Design and Modelling of Effective Pedestrian Environments. </w:t>
      </w:r>
      <w:r w:rsidRPr="008B027D">
        <w:rPr>
          <w:i/>
          <w:iCs/>
        </w:rPr>
        <w:t>Environment and Planning B: Planning and Design</w:t>
      </w:r>
      <w:r w:rsidRPr="008B027D">
        <w:t xml:space="preserve">, </w:t>
      </w:r>
      <w:r w:rsidRPr="008B027D">
        <w:rPr>
          <w:i/>
          <w:iCs/>
        </w:rPr>
        <w:t>31</w:t>
      </w:r>
      <w:r w:rsidRPr="008B027D">
        <w:t xml:space="preserve">(6), 805–828. </w:t>
      </w:r>
      <w:r>
        <w:t>doi:</w:t>
      </w:r>
      <w:r w:rsidRPr="008B027D">
        <w:t>10.1068/b3060</w:t>
      </w:r>
    </w:p>
    <w:p w:rsidR="008B027D" w:rsidRPr="008B027D" w:rsidRDefault="008B027D" w:rsidP="008B027D">
      <w:pPr>
        <w:pStyle w:val="References"/>
      </w:pPr>
      <w:r w:rsidRPr="008B027D">
        <w:t>Willis, N. (2008, January 23). OpenStreetMap project completes import of United States TIGER data. Retrieved November 4, 2016, from https://www.linux.com/news/openstreetmap-project-completes-import-united-states-tiger-data</w:t>
      </w:r>
    </w:p>
    <w:p w:rsidR="008B027D" w:rsidRPr="008B027D" w:rsidRDefault="008B027D" w:rsidP="008B027D">
      <w:pPr>
        <w:pStyle w:val="References"/>
      </w:pPr>
      <w:r w:rsidRPr="008B027D">
        <w:lastRenderedPageBreak/>
        <w:t xml:space="preserve">Wilson, A. G. (2006). Ecological and urban systems models: some explorations of similarities in the context of complexity theory. </w:t>
      </w:r>
      <w:r w:rsidRPr="008B027D">
        <w:rPr>
          <w:i/>
          <w:iCs/>
        </w:rPr>
        <w:t>Environment and Planning A</w:t>
      </w:r>
      <w:r w:rsidRPr="008B027D">
        <w:t xml:space="preserve">, </w:t>
      </w:r>
      <w:r w:rsidRPr="008B027D">
        <w:rPr>
          <w:i/>
          <w:iCs/>
        </w:rPr>
        <w:t>38</w:t>
      </w:r>
      <w:r w:rsidRPr="008B027D">
        <w:t xml:space="preserve">(4), 633–646. </w:t>
      </w:r>
      <w:r>
        <w:t>doi:</w:t>
      </w:r>
      <w:r w:rsidRPr="008B027D">
        <w:t>10.1068/a37102</w:t>
      </w:r>
    </w:p>
    <w:p w:rsidR="008B027D" w:rsidRPr="008B027D" w:rsidRDefault="008B027D" w:rsidP="008B027D">
      <w:pPr>
        <w:pStyle w:val="References"/>
      </w:pPr>
      <w:r w:rsidRPr="008B027D">
        <w:t xml:space="preserve">Wissen Hayek, U., Efthymiou, D., Farooq, B., von Wirth, T., Teich, M., Neuenschwander, N., &amp; Grêt-Regamey, A. (2015). Quality of urban patterns: Spatially explicit evidence for multiple scales. </w:t>
      </w:r>
      <w:r w:rsidRPr="008B027D">
        <w:rPr>
          <w:i/>
          <w:iCs/>
        </w:rPr>
        <w:t>Landscape and Urban Planning</w:t>
      </w:r>
      <w:r w:rsidRPr="008B027D">
        <w:t xml:space="preserve">, </w:t>
      </w:r>
      <w:r w:rsidRPr="008B027D">
        <w:rPr>
          <w:i/>
          <w:iCs/>
        </w:rPr>
        <w:t>142</w:t>
      </w:r>
      <w:r w:rsidRPr="008B027D">
        <w:t xml:space="preserve">, 47–62. </w:t>
      </w:r>
      <w:r>
        <w:t>doi:</w:t>
      </w:r>
      <w:r w:rsidRPr="008B027D">
        <w:t>10.1016/j.landurbplan.2015.05.010</w:t>
      </w:r>
    </w:p>
    <w:p w:rsidR="008B027D" w:rsidRPr="008B027D" w:rsidRDefault="008B027D" w:rsidP="008B027D">
      <w:pPr>
        <w:pStyle w:val="References"/>
      </w:pPr>
      <w:r w:rsidRPr="008B027D">
        <w:t xml:space="preserve">Wolf, A., Swift, J. B., Swinney, H. L., &amp; Vastano, J. A. (1985). Determining Lyapunov Exponents from a Time Series. </w:t>
      </w:r>
      <w:r w:rsidRPr="008B027D">
        <w:rPr>
          <w:i/>
          <w:iCs/>
        </w:rPr>
        <w:t>Physica D: Nonlinear Phenomena</w:t>
      </w:r>
      <w:r w:rsidRPr="008B027D">
        <w:t xml:space="preserve">, </w:t>
      </w:r>
      <w:r w:rsidRPr="008B027D">
        <w:rPr>
          <w:i/>
          <w:iCs/>
        </w:rPr>
        <w:t>16</w:t>
      </w:r>
      <w:r w:rsidRPr="008B027D">
        <w:t xml:space="preserve">(1), 285–317. </w:t>
      </w:r>
      <w:r>
        <w:t>doi:</w:t>
      </w:r>
      <w:r w:rsidRPr="008B027D">
        <w:t>10.1016/0167-2789(85)90011-9</w:t>
      </w:r>
    </w:p>
    <w:p w:rsidR="008B027D" w:rsidRPr="008B027D" w:rsidRDefault="008B027D" w:rsidP="008B027D">
      <w:pPr>
        <w:pStyle w:val="References"/>
      </w:pPr>
      <w:r w:rsidRPr="008B027D">
        <w:t xml:space="preserve">Wolfram, S. (1994). </w:t>
      </w:r>
      <w:r w:rsidRPr="008B027D">
        <w:rPr>
          <w:i/>
          <w:iCs/>
        </w:rPr>
        <w:t>Cellular Automata and Complexity: Collected Papers</w:t>
      </w:r>
      <w:r w:rsidRPr="008B027D">
        <w:t>. Reading, MA: Addison-Wesley.</w:t>
      </w:r>
    </w:p>
    <w:p w:rsidR="008B027D" w:rsidRPr="008B027D" w:rsidRDefault="008B027D" w:rsidP="008B027D">
      <w:pPr>
        <w:pStyle w:val="References"/>
      </w:pPr>
      <w:r w:rsidRPr="008B027D">
        <w:t xml:space="preserve">Wolfram, S. (2002). </w:t>
      </w:r>
      <w:r w:rsidRPr="008B027D">
        <w:rPr>
          <w:i/>
          <w:iCs/>
        </w:rPr>
        <w:t>A New Kind of Science</w:t>
      </w:r>
      <w:r w:rsidRPr="008B027D">
        <w:t>. Champaign, IL: Wolfram Media.</w:t>
      </w:r>
    </w:p>
    <w:p w:rsidR="008B027D" w:rsidRPr="008B027D" w:rsidRDefault="008B027D" w:rsidP="008B027D">
      <w:pPr>
        <w:pStyle w:val="References"/>
      </w:pPr>
      <w:r w:rsidRPr="008B027D">
        <w:t xml:space="preserve">Works, M. (2016). Laurelhurst. In </w:t>
      </w:r>
      <w:r w:rsidRPr="008B027D">
        <w:rPr>
          <w:i/>
          <w:iCs/>
        </w:rPr>
        <w:t>The Oregon Encyclopedia</w:t>
      </w:r>
      <w:r w:rsidRPr="008B027D">
        <w:t>. The Oregon Historical Society. Retrieved from https://oregonencyclopedia.org/articles/laurelhurst/</w:t>
      </w:r>
    </w:p>
    <w:p w:rsidR="008B027D" w:rsidRPr="008B027D" w:rsidRDefault="008B027D" w:rsidP="008B027D">
      <w:pPr>
        <w:pStyle w:val="References"/>
      </w:pPr>
      <w:r w:rsidRPr="008B027D">
        <w:t xml:space="preserve">Wright, F. L. (1932). </w:t>
      </w:r>
      <w:r w:rsidRPr="008B027D">
        <w:rPr>
          <w:i/>
          <w:iCs/>
        </w:rPr>
        <w:t>The Disappearing City</w:t>
      </w:r>
      <w:r w:rsidRPr="008B027D">
        <w:t>. New York, NY: Stratford Press.</w:t>
      </w:r>
    </w:p>
    <w:p w:rsidR="008B027D" w:rsidRPr="008B027D" w:rsidRDefault="008B027D" w:rsidP="008B027D">
      <w:pPr>
        <w:pStyle w:val="References"/>
      </w:pPr>
      <w:r w:rsidRPr="008B027D">
        <w:t xml:space="preserve">Wright, F. L. (1935). Broadacre City: A New Community Plan. </w:t>
      </w:r>
      <w:r w:rsidRPr="008B027D">
        <w:rPr>
          <w:i/>
          <w:iCs/>
        </w:rPr>
        <w:t>Architectural Record</w:t>
      </w:r>
      <w:r w:rsidRPr="008B027D">
        <w:t xml:space="preserve">, </w:t>
      </w:r>
      <w:r w:rsidRPr="008B027D">
        <w:rPr>
          <w:i/>
          <w:iCs/>
        </w:rPr>
        <w:t>77</w:t>
      </w:r>
      <w:r w:rsidRPr="008B027D">
        <w:t>.</w:t>
      </w:r>
    </w:p>
    <w:p w:rsidR="008B027D" w:rsidRPr="008B027D" w:rsidRDefault="008B027D" w:rsidP="008B027D">
      <w:pPr>
        <w:pStyle w:val="References"/>
      </w:pPr>
      <w:r w:rsidRPr="008B027D">
        <w:t xml:space="preserve">Wu, G.-C., &amp; Baleanu, D. (2014). Discrete Fractional Logistic Map and Its Chaos. </w:t>
      </w:r>
      <w:r w:rsidRPr="008B027D">
        <w:rPr>
          <w:i/>
          <w:iCs/>
        </w:rPr>
        <w:t>Nonlinear Dynamics</w:t>
      </w:r>
      <w:r w:rsidRPr="008B027D">
        <w:t xml:space="preserve">, </w:t>
      </w:r>
      <w:r w:rsidRPr="008B027D">
        <w:rPr>
          <w:i/>
          <w:iCs/>
        </w:rPr>
        <w:t>75</w:t>
      </w:r>
      <w:r w:rsidRPr="008B027D">
        <w:t xml:space="preserve">(1–2), 283–287. </w:t>
      </w:r>
      <w:r>
        <w:t>doi:</w:t>
      </w:r>
      <w:r w:rsidRPr="008B027D">
        <w:t>10.1007/s11071-013-1065-7</w:t>
      </w:r>
    </w:p>
    <w:p w:rsidR="008B027D" w:rsidRPr="008B027D" w:rsidRDefault="008B027D" w:rsidP="008B027D">
      <w:pPr>
        <w:pStyle w:val="References"/>
      </w:pPr>
      <w:r w:rsidRPr="008B027D">
        <w:t xml:space="preserve">Wu, J., Funk, T. H., Lurmann, F. W., &amp; Winer, A. M. (2005). Improving spatial accuracy of roadway networks and geocoded addresses. </w:t>
      </w:r>
      <w:r w:rsidRPr="008B027D">
        <w:rPr>
          <w:i/>
          <w:iCs/>
        </w:rPr>
        <w:t>Transactions in GIS</w:t>
      </w:r>
      <w:r w:rsidRPr="008B027D">
        <w:t xml:space="preserve">, </w:t>
      </w:r>
      <w:r w:rsidRPr="008B027D">
        <w:rPr>
          <w:i/>
          <w:iCs/>
        </w:rPr>
        <w:t>9</w:t>
      </w:r>
      <w:r w:rsidRPr="008B027D">
        <w:t xml:space="preserve">(4), 585–601. </w:t>
      </w:r>
      <w:r>
        <w:t>doi:</w:t>
      </w:r>
      <w:r w:rsidRPr="008B027D">
        <w:t>10.1111/j.1467-9671.2005.00236.x</w:t>
      </w:r>
    </w:p>
    <w:p w:rsidR="008B027D" w:rsidRPr="008B027D" w:rsidRDefault="008B027D" w:rsidP="008B027D">
      <w:pPr>
        <w:pStyle w:val="References"/>
      </w:pPr>
      <w:r w:rsidRPr="008B027D">
        <w:t xml:space="preserve">Wyly, E. (2014a). Automated (post)positivism. </w:t>
      </w:r>
      <w:r w:rsidRPr="008B027D">
        <w:rPr>
          <w:i/>
          <w:iCs/>
        </w:rPr>
        <w:t>Urban Geography</w:t>
      </w:r>
      <w:r w:rsidRPr="008B027D">
        <w:t xml:space="preserve">, </w:t>
      </w:r>
      <w:r w:rsidRPr="008B027D">
        <w:rPr>
          <w:i/>
          <w:iCs/>
        </w:rPr>
        <w:t>35</w:t>
      </w:r>
      <w:r w:rsidRPr="008B027D">
        <w:t xml:space="preserve">(5), 669–690. </w:t>
      </w:r>
      <w:r>
        <w:t>doi:</w:t>
      </w:r>
      <w:r w:rsidRPr="008B027D">
        <w:t>10.1080/02723638.2014.923143</w:t>
      </w:r>
    </w:p>
    <w:p w:rsidR="008B027D" w:rsidRPr="008B027D" w:rsidRDefault="008B027D" w:rsidP="008B027D">
      <w:pPr>
        <w:pStyle w:val="References"/>
      </w:pPr>
      <w:r w:rsidRPr="008B027D">
        <w:t xml:space="preserve">Wyly, E. (2014b). The new quantitative revolution. </w:t>
      </w:r>
      <w:r w:rsidRPr="008B027D">
        <w:rPr>
          <w:i/>
          <w:iCs/>
        </w:rPr>
        <w:t>Dialogues in Human Geography</w:t>
      </w:r>
      <w:r w:rsidRPr="008B027D">
        <w:t xml:space="preserve">, </w:t>
      </w:r>
      <w:r w:rsidRPr="008B027D">
        <w:rPr>
          <w:i/>
          <w:iCs/>
        </w:rPr>
        <w:t>4</w:t>
      </w:r>
      <w:r w:rsidRPr="008B027D">
        <w:t xml:space="preserve">(1), 26–38. </w:t>
      </w:r>
      <w:r>
        <w:t>doi:</w:t>
      </w:r>
      <w:r w:rsidRPr="008B027D">
        <w:t>10.1177/2043820614525732</w:t>
      </w:r>
    </w:p>
    <w:p w:rsidR="008B027D" w:rsidRPr="008B027D" w:rsidRDefault="008B027D" w:rsidP="008B027D">
      <w:pPr>
        <w:pStyle w:val="References"/>
      </w:pPr>
      <w:r w:rsidRPr="008B027D">
        <w:t xml:space="preserve">Xie, F., &amp; Levinson, D. (2007). Measuring the structure of road networks. </w:t>
      </w:r>
      <w:r w:rsidRPr="008B027D">
        <w:rPr>
          <w:i/>
          <w:iCs/>
        </w:rPr>
        <w:t>Geographical Analysis</w:t>
      </w:r>
      <w:r w:rsidRPr="008B027D">
        <w:t xml:space="preserve">, </w:t>
      </w:r>
      <w:r w:rsidRPr="008B027D">
        <w:rPr>
          <w:i/>
          <w:iCs/>
        </w:rPr>
        <w:t>39</w:t>
      </w:r>
      <w:r w:rsidRPr="008B027D">
        <w:t xml:space="preserve">(3), 336–356. </w:t>
      </w:r>
      <w:r>
        <w:t>doi:</w:t>
      </w:r>
      <w:r w:rsidRPr="008B027D">
        <w:t>10.1111/j.1538-4632.2007.00707.x</w:t>
      </w:r>
    </w:p>
    <w:p w:rsidR="008B027D" w:rsidRPr="008B027D" w:rsidRDefault="008B027D" w:rsidP="008B027D">
      <w:pPr>
        <w:pStyle w:val="References"/>
      </w:pPr>
      <w:r w:rsidRPr="008B027D">
        <w:t>Yakunicheva, K. (2014). The Urban Landscape: Perspectives of Structural Development. Presented at the Landscape Transformations Conference, Prague, Czech Republic.</w:t>
      </w:r>
    </w:p>
    <w:p w:rsidR="008B027D" w:rsidRPr="008B027D" w:rsidRDefault="008B027D" w:rsidP="008B027D">
      <w:pPr>
        <w:pStyle w:val="References"/>
      </w:pPr>
      <w:r w:rsidRPr="008B027D">
        <w:t xml:space="preserve">Yeh, A. G.-O., &amp; Li, X. (2001). Measuring and Monitoring of Urban Sprawl in a Rapidly Growing Region Using Entropy. </w:t>
      </w:r>
      <w:r w:rsidRPr="008B027D">
        <w:rPr>
          <w:i/>
          <w:iCs/>
        </w:rPr>
        <w:t>Photogrammetric Engineering and Remote Sensing</w:t>
      </w:r>
      <w:r w:rsidRPr="008B027D">
        <w:t xml:space="preserve">, </w:t>
      </w:r>
      <w:r w:rsidRPr="008B027D">
        <w:rPr>
          <w:i/>
          <w:iCs/>
        </w:rPr>
        <w:t>67</w:t>
      </w:r>
      <w:r w:rsidRPr="008B027D">
        <w:t>(1), 83–90.</w:t>
      </w:r>
    </w:p>
    <w:p w:rsidR="008B027D" w:rsidRPr="008B027D" w:rsidRDefault="008B027D" w:rsidP="008B027D">
      <w:pPr>
        <w:pStyle w:val="References"/>
      </w:pPr>
      <w:r w:rsidRPr="008B027D">
        <w:lastRenderedPageBreak/>
        <w:t xml:space="preserve">Zhang, F., Liao, X., &amp; Zhang, G. (2016). Dynamical behavior of a generalized Lorenz system model and its simulation. </w:t>
      </w:r>
      <w:r w:rsidRPr="008B027D">
        <w:rPr>
          <w:i/>
          <w:iCs/>
        </w:rPr>
        <w:t>Complexity</w:t>
      </w:r>
      <w:r w:rsidRPr="008B027D">
        <w:t xml:space="preserve">, </w:t>
      </w:r>
      <w:r w:rsidRPr="008B027D">
        <w:rPr>
          <w:i/>
          <w:iCs/>
        </w:rPr>
        <w:t>21</w:t>
      </w:r>
      <w:r w:rsidRPr="008B027D">
        <w:t xml:space="preserve">(S1), 99–105. </w:t>
      </w:r>
      <w:r>
        <w:t>doi:</w:t>
      </w:r>
      <w:r w:rsidRPr="008B027D">
        <w:t>10.1002/cplx.21714</w:t>
      </w:r>
    </w:p>
    <w:p w:rsidR="008B027D" w:rsidRPr="008B027D" w:rsidRDefault="008B027D" w:rsidP="008B027D">
      <w:pPr>
        <w:pStyle w:val="References"/>
      </w:pPr>
      <w:r w:rsidRPr="008B027D">
        <w:t xml:space="preserve">Zhong, C., Arisona, S. M., Huang, X., Batty, M., &amp; Schmitt, G. (2014). Detecting the dynamics of urban structure through spatial network analysis. </w:t>
      </w:r>
      <w:r w:rsidRPr="008B027D">
        <w:rPr>
          <w:i/>
          <w:iCs/>
        </w:rPr>
        <w:t>International Journal of Geographical Information Science</w:t>
      </w:r>
      <w:r w:rsidRPr="008B027D">
        <w:t xml:space="preserve">, </w:t>
      </w:r>
      <w:r w:rsidRPr="008B027D">
        <w:rPr>
          <w:i/>
          <w:iCs/>
        </w:rPr>
        <w:t>28</w:t>
      </w:r>
      <w:r w:rsidRPr="008B027D">
        <w:t xml:space="preserve">(11), 2178–2199. </w:t>
      </w:r>
      <w:r>
        <w:t>doi:</w:t>
      </w:r>
      <w:r w:rsidRPr="008B027D">
        <w:t>10.1080/13658816.2014.914521</w:t>
      </w:r>
    </w:p>
    <w:p w:rsidR="008B027D" w:rsidRPr="008B027D" w:rsidRDefault="008B027D" w:rsidP="008B027D">
      <w:pPr>
        <w:pStyle w:val="References"/>
      </w:pPr>
      <w:r w:rsidRPr="008B027D">
        <w:t xml:space="preserve">Zhong, C., Schläpfer, M., Arisona, S. M., Batty, M., Ratti, C., &amp; Schmitt, G. (2017). Revealing centrality in the spatial structure of cities from human activity patterns. </w:t>
      </w:r>
      <w:r w:rsidRPr="008B027D">
        <w:rPr>
          <w:i/>
          <w:iCs/>
        </w:rPr>
        <w:t>Urban Studies</w:t>
      </w:r>
      <w:r w:rsidRPr="008B027D">
        <w:t xml:space="preserve">, </w:t>
      </w:r>
      <w:r w:rsidRPr="008B027D">
        <w:rPr>
          <w:i/>
          <w:iCs/>
        </w:rPr>
        <w:t>54</w:t>
      </w:r>
      <w:r w:rsidRPr="008B027D">
        <w:t xml:space="preserve">(2), 437–455. </w:t>
      </w:r>
      <w:r>
        <w:t>doi:</w:t>
      </w:r>
      <w:r w:rsidRPr="008B027D">
        <w:t>10.1177/0042098015601599</w:t>
      </w:r>
    </w:p>
    <w:p w:rsidR="008B027D" w:rsidRPr="008B027D" w:rsidRDefault="008B027D" w:rsidP="008B027D">
      <w:pPr>
        <w:pStyle w:val="References"/>
      </w:pPr>
      <w:r w:rsidRPr="008B027D">
        <w:t xml:space="preserve">Zielstra, D., &amp; Hochmair, H. (2011). Comparative Study of Pedestrian Accessibility to Transit Stations Using Free and Proprietary Network Data. </w:t>
      </w:r>
      <w:r w:rsidRPr="008B027D">
        <w:rPr>
          <w:i/>
          <w:iCs/>
        </w:rPr>
        <w:t>Transportation Research Record: Journal of the Transportation Research Board</w:t>
      </w:r>
      <w:r w:rsidRPr="008B027D">
        <w:t xml:space="preserve">, </w:t>
      </w:r>
      <w:r w:rsidRPr="008B027D">
        <w:rPr>
          <w:i/>
          <w:iCs/>
        </w:rPr>
        <w:t>2217</w:t>
      </w:r>
      <w:r w:rsidRPr="008B027D">
        <w:t xml:space="preserve">, 145–152. </w:t>
      </w:r>
      <w:r>
        <w:t>doi:</w:t>
      </w:r>
      <w:r w:rsidRPr="008B027D">
        <w:t>10.3141/2217-18</w:t>
      </w:r>
    </w:p>
    <w:p w:rsidR="008B027D" w:rsidRPr="008B027D" w:rsidRDefault="008B027D" w:rsidP="008B027D">
      <w:pPr>
        <w:pStyle w:val="References"/>
      </w:pPr>
      <w:r w:rsidRPr="008B027D">
        <w:t xml:space="preserve">Zook, M., Graham, M., Shelton, T., &amp; Gorman, S. (2010). Volunteered Geographic Information and Crowdsourcing Disaster Relief: A Case Study of the Haitian Earthquake. </w:t>
      </w:r>
      <w:r w:rsidRPr="008B027D">
        <w:rPr>
          <w:i/>
          <w:iCs/>
        </w:rPr>
        <w:t>World Medical &amp; Health Policy</w:t>
      </w:r>
      <w:r w:rsidRPr="008B027D">
        <w:t xml:space="preserve">, </w:t>
      </w:r>
      <w:r w:rsidRPr="008B027D">
        <w:rPr>
          <w:i/>
          <w:iCs/>
        </w:rPr>
        <w:t>2</w:t>
      </w:r>
      <w:r w:rsidRPr="008B027D">
        <w:t xml:space="preserve">(2), 6–32. </w:t>
      </w:r>
      <w:r>
        <w:t>doi:</w:t>
      </w:r>
      <w:r w:rsidRPr="008B027D">
        <w:t>10.2202/1948-4682.1069</w:t>
      </w:r>
    </w:p>
    <w:p w:rsidR="008B027D" w:rsidRPr="008B027D" w:rsidRDefault="008B027D" w:rsidP="008B027D">
      <w:pPr>
        <w:pStyle w:val="References"/>
      </w:pPr>
      <w:r w:rsidRPr="008B027D">
        <w:t xml:space="preserve">Zukin, S. (2011, October 26). Jane Jacobs (1916-2006): Why Neo-Cons loved communitarian urbanist Jane Jacobs. </w:t>
      </w:r>
      <w:r w:rsidRPr="008B027D">
        <w:rPr>
          <w:i/>
          <w:iCs/>
        </w:rPr>
        <w:t>The Architectural Review</w:t>
      </w:r>
      <w:r w:rsidRPr="008B027D">
        <w:t>.</w:t>
      </w:r>
    </w:p>
    <w:p w:rsidR="004E4DCA" w:rsidRPr="0049727F" w:rsidRDefault="004E4DCA" w:rsidP="004A4DE6">
      <w:pPr>
        <w:pStyle w:val="References"/>
      </w:pPr>
    </w:p>
    <w:sectPr w:rsidR="004E4DCA" w:rsidRPr="0049727F" w:rsidSect="004A4DE6">
      <w:headerReference w:type="default" r:id="rId50"/>
      <w:footerReference w:type="default" r:id="rId51"/>
      <w:pgSz w:w="12240" w:h="15840"/>
      <w:pgMar w:top="1800" w:right="1800" w:bottom="1800" w:left="1800" w:header="1080" w:footer="108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A724E" w:rsidRDefault="00DA724E" w:rsidP="004A4DE6">
      <w:r>
        <w:separator/>
      </w:r>
    </w:p>
  </w:endnote>
  <w:endnote w:type="continuationSeparator" w:id="0">
    <w:p w:rsidR="00DA724E" w:rsidRDefault="00DA724E" w:rsidP="004A4D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nion Pro">
    <w:panose1 w:val="02040503050306020203"/>
    <w:charset w:val="00"/>
    <w:family w:val="roman"/>
    <w:notTrueType/>
    <w:pitch w:val="variable"/>
    <w:sig w:usb0="60000287" w:usb1="00000001"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CMU Serif">
    <w:altName w:val="Cambria Math"/>
    <w:panose1 w:val="02000603000000000000"/>
    <w:charset w:val="00"/>
    <w:family w:val="modern"/>
    <w:notTrueType/>
    <w:pitch w:val="variable"/>
    <w:sig w:usb0="E10002FF" w:usb1="5201E9EB" w:usb2="02000004" w:usb3="00000000" w:csb0="0000019F" w:csb1="00000000"/>
  </w:font>
  <w:font w:name="Cambria Math">
    <w:panose1 w:val="02040503050406030204"/>
    <w:charset w:val="00"/>
    <w:family w:val="roman"/>
    <w:pitch w:val="variable"/>
    <w:sig w:usb0="E00002FF" w:usb1="420024FF" w:usb2="00000000" w:usb3="00000000" w:csb0="0000019F" w:csb1="00000000"/>
    <w:embedRegular r:id="rId1" w:subsetted="1" w:fontKey="{B6BBF7FA-6D2A-4EF6-AE1E-6898953E995D}"/>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5972827"/>
      <w:docPartObj>
        <w:docPartGallery w:val="Page Numbers (Bottom of Page)"/>
        <w:docPartUnique/>
      </w:docPartObj>
    </w:sdtPr>
    <w:sdtEndPr/>
    <w:sdtContent>
      <w:p w:rsidR="008B027D" w:rsidRPr="000D426B" w:rsidRDefault="008B027D" w:rsidP="004A4DE6">
        <w:pPr>
          <w:pStyle w:val="HeaderFooter"/>
        </w:pPr>
        <w:r w:rsidRPr="000D426B">
          <w:fldChar w:fldCharType="begin"/>
        </w:r>
        <w:r w:rsidRPr="000D426B">
          <w:instrText xml:space="preserve"> PAGE   \* MERGEFORMAT </w:instrText>
        </w:r>
        <w:r w:rsidRPr="000D426B">
          <w:fldChar w:fldCharType="separate"/>
        </w:r>
        <w:r w:rsidR="00C208C6">
          <w:rPr>
            <w:noProof/>
          </w:rPr>
          <w:t>95</w:t>
        </w:r>
        <w:r w:rsidRPr="000D426B">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A724E" w:rsidRDefault="00DA724E" w:rsidP="004A4DE6">
      <w:r>
        <w:separator/>
      </w:r>
    </w:p>
  </w:footnote>
  <w:footnote w:type="continuationSeparator" w:id="0">
    <w:p w:rsidR="00DA724E" w:rsidRDefault="00DA724E" w:rsidP="004A4D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027D" w:rsidRPr="001C51FA" w:rsidRDefault="008B027D" w:rsidP="004A4DE6">
    <w:pPr>
      <w:pStyle w:val="HeaderFooter"/>
    </w:pPr>
    <w:r w:rsidRPr="008013E4">
      <w:tab/>
    </w:r>
    <w:r w:rsidRPr="008013E4">
      <w:tab/>
    </w:r>
    <w:r w:rsidRPr="004A4DE6">
      <w:t>Boeing</w:t>
    </w:r>
    <w:r>
      <w:t xml:space="preserve"> – DRAFT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7270FE"/>
    <w:multiLevelType w:val="hybridMultilevel"/>
    <w:tmpl w:val="7AD260C8"/>
    <w:lvl w:ilvl="0" w:tplc="5022C318">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B279A5"/>
    <w:multiLevelType w:val="hybridMultilevel"/>
    <w:tmpl w:val="3C46D1B0"/>
    <w:lvl w:ilvl="0" w:tplc="080C2BD0">
      <w:numFmt w:val="bullet"/>
      <w:lvlText w:val="-"/>
      <w:lvlJc w:val="left"/>
      <w:pPr>
        <w:ind w:left="1800" w:hanging="360"/>
      </w:pPr>
      <w:rPr>
        <w:rFonts w:ascii="Minion Pro" w:eastAsiaTheme="minorHAnsi" w:hAnsi="Minion Pro"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2C7A070A"/>
    <w:multiLevelType w:val="hybridMultilevel"/>
    <w:tmpl w:val="7F042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FE08D9"/>
    <w:multiLevelType w:val="hybridMultilevel"/>
    <w:tmpl w:val="275EC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B54AB1"/>
    <w:multiLevelType w:val="hybridMultilevel"/>
    <w:tmpl w:val="5588D3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538A29EE"/>
    <w:multiLevelType w:val="hybridMultilevel"/>
    <w:tmpl w:val="76A07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8E50B29"/>
    <w:multiLevelType w:val="hybridMultilevel"/>
    <w:tmpl w:val="C668F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A2D4392"/>
    <w:multiLevelType w:val="hybridMultilevel"/>
    <w:tmpl w:val="1292B3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3446574"/>
    <w:multiLevelType w:val="hybridMultilevel"/>
    <w:tmpl w:val="D4A671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65EC629D"/>
    <w:multiLevelType w:val="hybridMultilevel"/>
    <w:tmpl w:val="BDD4F848"/>
    <w:lvl w:ilvl="0" w:tplc="952E946C">
      <w:start w:val="1"/>
      <w:numFmt w:val="bullet"/>
      <w:pStyle w:val="Cod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CCD47E0"/>
    <w:multiLevelType w:val="multilevel"/>
    <w:tmpl w:val="D786C9EC"/>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5760" w:hanging="360"/>
      </w:pPr>
      <w:rPr>
        <w:rFonts w:hint="default"/>
      </w:rPr>
    </w:lvl>
    <w:lvl w:ilvl="4">
      <w:start w:val="1"/>
      <w:numFmt w:val="lowerLetter"/>
      <w:lvlText w:val="%5."/>
      <w:lvlJc w:val="left"/>
      <w:pPr>
        <w:ind w:left="6480" w:hanging="360"/>
      </w:pPr>
      <w:rPr>
        <w:rFonts w:hint="default"/>
      </w:rPr>
    </w:lvl>
    <w:lvl w:ilvl="5">
      <w:start w:val="1"/>
      <w:numFmt w:val="lowerRoman"/>
      <w:lvlText w:val="%6."/>
      <w:lvlJc w:val="right"/>
      <w:pPr>
        <w:ind w:left="7200" w:hanging="180"/>
      </w:pPr>
      <w:rPr>
        <w:rFonts w:hint="default"/>
      </w:rPr>
    </w:lvl>
    <w:lvl w:ilvl="6">
      <w:start w:val="1"/>
      <w:numFmt w:val="decimal"/>
      <w:lvlText w:val="%7."/>
      <w:lvlJc w:val="left"/>
      <w:pPr>
        <w:ind w:left="7920" w:hanging="360"/>
      </w:pPr>
      <w:rPr>
        <w:rFonts w:hint="default"/>
      </w:rPr>
    </w:lvl>
    <w:lvl w:ilvl="7">
      <w:start w:val="1"/>
      <w:numFmt w:val="lowerLetter"/>
      <w:lvlText w:val="%8."/>
      <w:lvlJc w:val="left"/>
      <w:pPr>
        <w:ind w:left="8640" w:hanging="360"/>
      </w:pPr>
      <w:rPr>
        <w:rFonts w:hint="default"/>
      </w:rPr>
    </w:lvl>
    <w:lvl w:ilvl="8">
      <w:start w:val="1"/>
      <w:numFmt w:val="lowerRoman"/>
      <w:lvlText w:val="%9."/>
      <w:lvlJc w:val="right"/>
      <w:pPr>
        <w:ind w:left="9360" w:hanging="180"/>
      </w:pPr>
      <w:rPr>
        <w:rFonts w:hint="default"/>
      </w:rPr>
    </w:lvl>
  </w:abstractNum>
  <w:abstractNum w:abstractNumId="11" w15:restartNumberingAfterBreak="0">
    <w:nsid w:val="77792AF8"/>
    <w:multiLevelType w:val="hybridMultilevel"/>
    <w:tmpl w:val="54465A5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B51318B"/>
    <w:multiLevelType w:val="hybridMultilevel"/>
    <w:tmpl w:val="E24E88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E7E0A36"/>
    <w:multiLevelType w:val="hybridMultilevel"/>
    <w:tmpl w:val="B2AE2A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4"/>
  </w:num>
  <w:num w:numId="3">
    <w:abstractNumId w:val="6"/>
  </w:num>
  <w:num w:numId="4">
    <w:abstractNumId w:val="9"/>
  </w:num>
  <w:num w:numId="5">
    <w:abstractNumId w:val="10"/>
  </w:num>
  <w:num w:numId="6">
    <w:abstractNumId w:val="7"/>
  </w:num>
  <w:num w:numId="7">
    <w:abstractNumId w:val="3"/>
  </w:num>
  <w:num w:numId="8">
    <w:abstractNumId w:val="12"/>
  </w:num>
  <w:num w:numId="9">
    <w:abstractNumId w:val="13"/>
  </w:num>
  <w:num w:numId="10">
    <w:abstractNumId w:val="0"/>
  </w:num>
  <w:num w:numId="11">
    <w:abstractNumId w:val="2"/>
  </w:num>
  <w:num w:numId="12">
    <w:abstractNumId w:val="8"/>
  </w:num>
  <w:num w:numId="13">
    <w:abstractNumId w:val="11"/>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saveSubsetFonts/>
  <w:defaultTabStop w:val="720"/>
  <w:characterSpacingControl w:val="doNotCompress"/>
  <w:hdrShapeDefaults>
    <o:shapedefaults v:ext="edit" spidmax="2049"/>
  </w:hdrShapeDefaults>
  <w:footnotePr>
    <w:footnote w:id="-1"/>
    <w:footnote w:id="0"/>
  </w:footnotePr>
  <w:endnotePr>
    <w:endnote w:id="-1"/>
    <w:endnote w:id="0"/>
  </w:endnotePr>
  <w:compat>
    <w:usePrinterMetric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282E"/>
    <w:rsid w:val="00001864"/>
    <w:rsid w:val="00001D80"/>
    <w:rsid w:val="00003627"/>
    <w:rsid w:val="00010716"/>
    <w:rsid w:val="00016599"/>
    <w:rsid w:val="00022225"/>
    <w:rsid w:val="000241FB"/>
    <w:rsid w:val="00024955"/>
    <w:rsid w:val="000249C5"/>
    <w:rsid w:val="00024CD5"/>
    <w:rsid w:val="00031B79"/>
    <w:rsid w:val="00033812"/>
    <w:rsid w:val="00033DBC"/>
    <w:rsid w:val="00035182"/>
    <w:rsid w:val="0003573D"/>
    <w:rsid w:val="00037100"/>
    <w:rsid w:val="00040D10"/>
    <w:rsid w:val="0004106F"/>
    <w:rsid w:val="00041B6A"/>
    <w:rsid w:val="00043066"/>
    <w:rsid w:val="000515B2"/>
    <w:rsid w:val="0005355B"/>
    <w:rsid w:val="00055247"/>
    <w:rsid w:val="00064403"/>
    <w:rsid w:val="00065CAE"/>
    <w:rsid w:val="00071F0D"/>
    <w:rsid w:val="000742FF"/>
    <w:rsid w:val="00084E95"/>
    <w:rsid w:val="00085018"/>
    <w:rsid w:val="00085836"/>
    <w:rsid w:val="00085A54"/>
    <w:rsid w:val="00087060"/>
    <w:rsid w:val="00093C73"/>
    <w:rsid w:val="00094587"/>
    <w:rsid w:val="00095193"/>
    <w:rsid w:val="00097C0D"/>
    <w:rsid w:val="000A6995"/>
    <w:rsid w:val="000A74E1"/>
    <w:rsid w:val="000A7748"/>
    <w:rsid w:val="000B23A6"/>
    <w:rsid w:val="000B2C9F"/>
    <w:rsid w:val="000B4CCF"/>
    <w:rsid w:val="000B6825"/>
    <w:rsid w:val="000B7370"/>
    <w:rsid w:val="000C1D47"/>
    <w:rsid w:val="000C1D4B"/>
    <w:rsid w:val="000C383F"/>
    <w:rsid w:val="000D04AF"/>
    <w:rsid w:val="000D2F35"/>
    <w:rsid w:val="000D3952"/>
    <w:rsid w:val="000D426B"/>
    <w:rsid w:val="000D44E1"/>
    <w:rsid w:val="000D5238"/>
    <w:rsid w:val="000D7296"/>
    <w:rsid w:val="000E136D"/>
    <w:rsid w:val="000E326A"/>
    <w:rsid w:val="000E546B"/>
    <w:rsid w:val="000E6397"/>
    <w:rsid w:val="000E68D5"/>
    <w:rsid w:val="000E72E0"/>
    <w:rsid w:val="000F00D5"/>
    <w:rsid w:val="000F1BFF"/>
    <w:rsid w:val="000F2353"/>
    <w:rsid w:val="000F3ACD"/>
    <w:rsid w:val="000F4B21"/>
    <w:rsid w:val="000F5776"/>
    <w:rsid w:val="000F5D58"/>
    <w:rsid w:val="000F6B73"/>
    <w:rsid w:val="000F75EC"/>
    <w:rsid w:val="001009A1"/>
    <w:rsid w:val="00101420"/>
    <w:rsid w:val="00104B1C"/>
    <w:rsid w:val="00110D21"/>
    <w:rsid w:val="00111B34"/>
    <w:rsid w:val="00111C1A"/>
    <w:rsid w:val="00120E96"/>
    <w:rsid w:val="00124D00"/>
    <w:rsid w:val="0012566C"/>
    <w:rsid w:val="00126893"/>
    <w:rsid w:val="00126BAC"/>
    <w:rsid w:val="00126CF4"/>
    <w:rsid w:val="0012705A"/>
    <w:rsid w:val="00135FF5"/>
    <w:rsid w:val="0013644D"/>
    <w:rsid w:val="00136782"/>
    <w:rsid w:val="00140A34"/>
    <w:rsid w:val="0014243F"/>
    <w:rsid w:val="0014423B"/>
    <w:rsid w:val="001503CA"/>
    <w:rsid w:val="00153810"/>
    <w:rsid w:val="00160EB4"/>
    <w:rsid w:val="0016502D"/>
    <w:rsid w:val="00165137"/>
    <w:rsid w:val="001709F7"/>
    <w:rsid w:val="0018010B"/>
    <w:rsid w:val="00180A2E"/>
    <w:rsid w:val="00183F76"/>
    <w:rsid w:val="00184083"/>
    <w:rsid w:val="001845C0"/>
    <w:rsid w:val="00187161"/>
    <w:rsid w:val="00195E4B"/>
    <w:rsid w:val="001968A4"/>
    <w:rsid w:val="00197069"/>
    <w:rsid w:val="00197670"/>
    <w:rsid w:val="001A008E"/>
    <w:rsid w:val="001A0BE2"/>
    <w:rsid w:val="001A7869"/>
    <w:rsid w:val="001B4832"/>
    <w:rsid w:val="001B4F36"/>
    <w:rsid w:val="001B5E00"/>
    <w:rsid w:val="001B7521"/>
    <w:rsid w:val="001B753B"/>
    <w:rsid w:val="001C3736"/>
    <w:rsid w:val="001C51FA"/>
    <w:rsid w:val="001C5D15"/>
    <w:rsid w:val="001C696E"/>
    <w:rsid w:val="001D0C7C"/>
    <w:rsid w:val="001D55C3"/>
    <w:rsid w:val="001D5687"/>
    <w:rsid w:val="001D70AE"/>
    <w:rsid w:val="001E0181"/>
    <w:rsid w:val="001E459B"/>
    <w:rsid w:val="001E76DD"/>
    <w:rsid w:val="001F0059"/>
    <w:rsid w:val="002009DD"/>
    <w:rsid w:val="00200CE4"/>
    <w:rsid w:val="002020A8"/>
    <w:rsid w:val="002063F8"/>
    <w:rsid w:val="00206C5D"/>
    <w:rsid w:val="0021042B"/>
    <w:rsid w:val="002142A7"/>
    <w:rsid w:val="00220817"/>
    <w:rsid w:val="00220B95"/>
    <w:rsid w:val="00231D48"/>
    <w:rsid w:val="00232F50"/>
    <w:rsid w:val="00233685"/>
    <w:rsid w:val="00233A05"/>
    <w:rsid w:val="002363C5"/>
    <w:rsid w:val="00236727"/>
    <w:rsid w:val="0023769F"/>
    <w:rsid w:val="00241558"/>
    <w:rsid w:val="0024235F"/>
    <w:rsid w:val="00242F9A"/>
    <w:rsid w:val="00243155"/>
    <w:rsid w:val="00244F63"/>
    <w:rsid w:val="00245A2E"/>
    <w:rsid w:val="00245D40"/>
    <w:rsid w:val="002463E5"/>
    <w:rsid w:val="002477DF"/>
    <w:rsid w:val="00251400"/>
    <w:rsid w:val="002522B7"/>
    <w:rsid w:val="00254A4B"/>
    <w:rsid w:val="00255D3B"/>
    <w:rsid w:val="00255E30"/>
    <w:rsid w:val="0025732B"/>
    <w:rsid w:val="00257C1D"/>
    <w:rsid w:val="002607BA"/>
    <w:rsid w:val="00261100"/>
    <w:rsid w:val="00261DEA"/>
    <w:rsid w:val="00265402"/>
    <w:rsid w:val="00273B6B"/>
    <w:rsid w:val="00273C15"/>
    <w:rsid w:val="00275805"/>
    <w:rsid w:val="00276538"/>
    <w:rsid w:val="00276AF7"/>
    <w:rsid w:val="00283E52"/>
    <w:rsid w:val="002909B3"/>
    <w:rsid w:val="00291D14"/>
    <w:rsid w:val="00293CEC"/>
    <w:rsid w:val="00294466"/>
    <w:rsid w:val="00294AE1"/>
    <w:rsid w:val="002A2807"/>
    <w:rsid w:val="002A3B50"/>
    <w:rsid w:val="002A4A5F"/>
    <w:rsid w:val="002A668E"/>
    <w:rsid w:val="002A7FF5"/>
    <w:rsid w:val="002B5774"/>
    <w:rsid w:val="002B579F"/>
    <w:rsid w:val="002C1B84"/>
    <w:rsid w:val="002D05E9"/>
    <w:rsid w:val="002D61F4"/>
    <w:rsid w:val="002E1AE0"/>
    <w:rsid w:val="002E3F5C"/>
    <w:rsid w:val="002E55E1"/>
    <w:rsid w:val="002E7FE5"/>
    <w:rsid w:val="002F08FC"/>
    <w:rsid w:val="002F2508"/>
    <w:rsid w:val="002F767E"/>
    <w:rsid w:val="003009EE"/>
    <w:rsid w:val="00303B67"/>
    <w:rsid w:val="00305244"/>
    <w:rsid w:val="00305309"/>
    <w:rsid w:val="003111A6"/>
    <w:rsid w:val="00312EB5"/>
    <w:rsid w:val="00313113"/>
    <w:rsid w:val="003157F6"/>
    <w:rsid w:val="00320554"/>
    <w:rsid w:val="00333691"/>
    <w:rsid w:val="0033439E"/>
    <w:rsid w:val="00335181"/>
    <w:rsid w:val="00335B1D"/>
    <w:rsid w:val="0034275F"/>
    <w:rsid w:val="00345891"/>
    <w:rsid w:val="003465BE"/>
    <w:rsid w:val="00346741"/>
    <w:rsid w:val="0035190B"/>
    <w:rsid w:val="00352693"/>
    <w:rsid w:val="00360536"/>
    <w:rsid w:val="00361A37"/>
    <w:rsid w:val="00361C24"/>
    <w:rsid w:val="00362FA5"/>
    <w:rsid w:val="00363F73"/>
    <w:rsid w:val="0036407F"/>
    <w:rsid w:val="00365A26"/>
    <w:rsid w:val="003668AF"/>
    <w:rsid w:val="003745B3"/>
    <w:rsid w:val="00376990"/>
    <w:rsid w:val="00377AC8"/>
    <w:rsid w:val="00382011"/>
    <w:rsid w:val="00391954"/>
    <w:rsid w:val="00391D59"/>
    <w:rsid w:val="00392817"/>
    <w:rsid w:val="003952CA"/>
    <w:rsid w:val="00395B28"/>
    <w:rsid w:val="00396324"/>
    <w:rsid w:val="003977D7"/>
    <w:rsid w:val="003A3EC9"/>
    <w:rsid w:val="003A4B0B"/>
    <w:rsid w:val="003A54EC"/>
    <w:rsid w:val="003B0716"/>
    <w:rsid w:val="003B7D94"/>
    <w:rsid w:val="003B7DD5"/>
    <w:rsid w:val="003C016D"/>
    <w:rsid w:val="003C183F"/>
    <w:rsid w:val="003C2CAE"/>
    <w:rsid w:val="003D2AC6"/>
    <w:rsid w:val="003E58C3"/>
    <w:rsid w:val="003F2797"/>
    <w:rsid w:val="003F295D"/>
    <w:rsid w:val="003F4B7E"/>
    <w:rsid w:val="003F5692"/>
    <w:rsid w:val="003F79EF"/>
    <w:rsid w:val="00402B61"/>
    <w:rsid w:val="00404674"/>
    <w:rsid w:val="00417053"/>
    <w:rsid w:val="00420F70"/>
    <w:rsid w:val="00422685"/>
    <w:rsid w:val="00423FEE"/>
    <w:rsid w:val="0042622D"/>
    <w:rsid w:val="004266E3"/>
    <w:rsid w:val="0042797B"/>
    <w:rsid w:val="00427BB5"/>
    <w:rsid w:val="00430AE0"/>
    <w:rsid w:val="00433DC8"/>
    <w:rsid w:val="00435CE5"/>
    <w:rsid w:val="004375D4"/>
    <w:rsid w:val="004411E7"/>
    <w:rsid w:val="00442816"/>
    <w:rsid w:val="00443132"/>
    <w:rsid w:val="00444943"/>
    <w:rsid w:val="00444F53"/>
    <w:rsid w:val="00445ADE"/>
    <w:rsid w:val="00447BB0"/>
    <w:rsid w:val="00450071"/>
    <w:rsid w:val="00460D38"/>
    <w:rsid w:val="00463D0F"/>
    <w:rsid w:val="00466ECF"/>
    <w:rsid w:val="00467853"/>
    <w:rsid w:val="004710F8"/>
    <w:rsid w:val="00471846"/>
    <w:rsid w:val="00473BF6"/>
    <w:rsid w:val="0047645D"/>
    <w:rsid w:val="00485190"/>
    <w:rsid w:val="0048581F"/>
    <w:rsid w:val="00485DF8"/>
    <w:rsid w:val="00491166"/>
    <w:rsid w:val="00493473"/>
    <w:rsid w:val="0049727F"/>
    <w:rsid w:val="004A0C4E"/>
    <w:rsid w:val="004A1CDC"/>
    <w:rsid w:val="004A4137"/>
    <w:rsid w:val="004A4DE6"/>
    <w:rsid w:val="004A59B3"/>
    <w:rsid w:val="004B2059"/>
    <w:rsid w:val="004B28C3"/>
    <w:rsid w:val="004B2C04"/>
    <w:rsid w:val="004B436F"/>
    <w:rsid w:val="004B4405"/>
    <w:rsid w:val="004B49D7"/>
    <w:rsid w:val="004B4CD1"/>
    <w:rsid w:val="004B5058"/>
    <w:rsid w:val="004B5079"/>
    <w:rsid w:val="004B7569"/>
    <w:rsid w:val="004C18C2"/>
    <w:rsid w:val="004C1A13"/>
    <w:rsid w:val="004C576E"/>
    <w:rsid w:val="004D14BD"/>
    <w:rsid w:val="004D4296"/>
    <w:rsid w:val="004E005B"/>
    <w:rsid w:val="004E3BF9"/>
    <w:rsid w:val="004E4DCA"/>
    <w:rsid w:val="004E6D25"/>
    <w:rsid w:val="00503F26"/>
    <w:rsid w:val="00504DC9"/>
    <w:rsid w:val="005053E5"/>
    <w:rsid w:val="00506270"/>
    <w:rsid w:val="00512925"/>
    <w:rsid w:val="00512E31"/>
    <w:rsid w:val="005204A0"/>
    <w:rsid w:val="00520A1D"/>
    <w:rsid w:val="005258B6"/>
    <w:rsid w:val="00531B05"/>
    <w:rsid w:val="00533A57"/>
    <w:rsid w:val="00535E5E"/>
    <w:rsid w:val="00535F6B"/>
    <w:rsid w:val="00542BDD"/>
    <w:rsid w:val="005439D2"/>
    <w:rsid w:val="00545EED"/>
    <w:rsid w:val="00546413"/>
    <w:rsid w:val="005538FD"/>
    <w:rsid w:val="00554927"/>
    <w:rsid w:val="00557B0F"/>
    <w:rsid w:val="00567C2D"/>
    <w:rsid w:val="00571BD9"/>
    <w:rsid w:val="005721E4"/>
    <w:rsid w:val="00572D80"/>
    <w:rsid w:val="00572FCA"/>
    <w:rsid w:val="005733E1"/>
    <w:rsid w:val="005739C3"/>
    <w:rsid w:val="005757A1"/>
    <w:rsid w:val="00582838"/>
    <w:rsid w:val="00582EFF"/>
    <w:rsid w:val="00591C86"/>
    <w:rsid w:val="00592413"/>
    <w:rsid w:val="00595B14"/>
    <w:rsid w:val="00597708"/>
    <w:rsid w:val="005A07A3"/>
    <w:rsid w:val="005A0FDE"/>
    <w:rsid w:val="005A238D"/>
    <w:rsid w:val="005A2A2F"/>
    <w:rsid w:val="005A2A56"/>
    <w:rsid w:val="005A3992"/>
    <w:rsid w:val="005A3B11"/>
    <w:rsid w:val="005B4879"/>
    <w:rsid w:val="005B4896"/>
    <w:rsid w:val="005B5893"/>
    <w:rsid w:val="005C2FDD"/>
    <w:rsid w:val="005C32DE"/>
    <w:rsid w:val="005D0D95"/>
    <w:rsid w:val="005D1291"/>
    <w:rsid w:val="005D1662"/>
    <w:rsid w:val="005D21EF"/>
    <w:rsid w:val="005D2998"/>
    <w:rsid w:val="005D2B6F"/>
    <w:rsid w:val="005D35C4"/>
    <w:rsid w:val="005D4843"/>
    <w:rsid w:val="005D6E66"/>
    <w:rsid w:val="005D7532"/>
    <w:rsid w:val="005E2120"/>
    <w:rsid w:val="005E3F73"/>
    <w:rsid w:val="005E4E49"/>
    <w:rsid w:val="005E76A3"/>
    <w:rsid w:val="005F06A4"/>
    <w:rsid w:val="005F144F"/>
    <w:rsid w:val="005F1746"/>
    <w:rsid w:val="005F1F08"/>
    <w:rsid w:val="005F5C78"/>
    <w:rsid w:val="0060359B"/>
    <w:rsid w:val="00605BF9"/>
    <w:rsid w:val="006069A6"/>
    <w:rsid w:val="006115C9"/>
    <w:rsid w:val="0061527E"/>
    <w:rsid w:val="00620EA8"/>
    <w:rsid w:val="00624C0F"/>
    <w:rsid w:val="00626234"/>
    <w:rsid w:val="0062747D"/>
    <w:rsid w:val="00631522"/>
    <w:rsid w:val="00631EDB"/>
    <w:rsid w:val="00633907"/>
    <w:rsid w:val="00633991"/>
    <w:rsid w:val="006375F0"/>
    <w:rsid w:val="00637E1F"/>
    <w:rsid w:val="00642D9C"/>
    <w:rsid w:val="0064522A"/>
    <w:rsid w:val="006504E8"/>
    <w:rsid w:val="00652173"/>
    <w:rsid w:val="00654383"/>
    <w:rsid w:val="00661D23"/>
    <w:rsid w:val="006631AE"/>
    <w:rsid w:val="00664D66"/>
    <w:rsid w:val="006667E1"/>
    <w:rsid w:val="006703B2"/>
    <w:rsid w:val="006715FE"/>
    <w:rsid w:val="0067175A"/>
    <w:rsid w:val="00672172"/>
    <w:rsid w:val="00676097"/>
    <w:rsid w:val="006816D2"/>
    <w:rsid w:val="00681F4A"/>
    <w:rsid w:val="006829F7"/>
    <w:rsid w:val="00684E20"/>
    <w:rsid w:val="006854F8"/>
    <w:rsid w:val="0069189B"/>
    <w:rsid w:val="0069302F"/>
    <w:rsid w:val="00693034"/>
    <w:rsid w:val="00693F96"/>
    <w:rsid w:val="00696596"/>
    <w:rsid w:val="00696C1F"/>
    <w:rsid w:val="006A04EC"/>
    <w:rsid w:val="006A0C89"/>
    <w:rsid w:val="006A1566"/>
    <w:rsid w:val="006A16E5"/>
    <w:rsid w:val="006A283E"/>
    <w:rsid w:val="006B4790"/>
    <w:rsid w:val="006B6CE6"/>
    <w:rsid w:val="006B72B7"/>
    <w:rsid w:val="006B7FB7"/>
    <w:rsid w:val="006D0829"/>
    <w:rsid w:val="006D0A05"/>
    <w:rsid w:val="006E2FB7"/>
    <w:rsid w:val="006E66F3"/>
    <w:rsid w:val="006F754E"/>
    <w:rsid w:val="007000BB"/>
    <w:rsid w:val="0070055A"/>
    <w:rsid w:val="00700620"/>
    <w:rsid w:val="0070108C"/>
    <w:rsid w:val="00702408"/>
    <w:rsid w:val="007046AA"/>
    <w:rsid w:val="007057D3"/>
    <w:rsid w:val="007073CC"/>
    <w:rsid w:val="00710110"/>
    <w:rsid w:val="007146FE"/>
    <w:rsid w:val="007160BB"/>
    <w:rsid w:val="007206AD"/>
    <w:rsid w:val="00720749"/>
    <w:rsid w:val="00721044"/>
    <w:rsid w:val="00722E4E"/>
    <w:rsid w:val="007232CE"/>
    <w:rsid w:val="007252BE"/>
    <w:rsid w:val="00727934"/>
    <w:rsid w:val="007279CA"/>
    <w:rsid w:val="00731113"/>
    <w:rsid w:val="00731FF1"/>
    <w:rsid w:val="0073208B"/>
    <w:rsid w:val="007326D1"/>
    <w:rsid w:val="0073454E"/>
    <w:rsid w:val="00740199"/>
    <w:rsid w:val="00741F55"/>
    <w:rsid w:val="007439F1"/>
    <w:rsid w:val="00743B2E"/>
    <w:rsid w:val="00744EF9"/>
    <w:rsid w:val="00745492"/>
    <w:rsid w:val="00745E29"/>
    <w:rsid w:val="007462A9"/>
    <w:rsid w:val="00750CE0"/>
    <w:rsid w:val="00754311"/>
    <w:rsid w:val="007557C5"/>
    <w:rsid w:val="00760011"/>
    <w:rsid w:val="00760292"/>
    <w:rsid w:val="0076152E"/>
    <w:rsid w:val="00762247"/>
    <w:rsid w:val="00763F3D"/>
    <w:rsid w:val="00767B7A"/>
    <w:rsid w:val="00772D01"/>
    <w:rsid w:val="0077357B"/>
    <w:rsid w:val="00773B7B"/>
    <w:rsid w:val="0077649C"/>
    <w:rsid w:val="00780918"/>
    <w:rsid w:val="00786758"/>
    <w:rsid w:val="007937F4"/>
    <w:rsid w:val="00794828"/>
    <w:rsid w:val="0079521F"/>
    <w:rsid w:val="0079609A"/>
    <w:rsid w:val="00796D66"/>
    <w:rsid w:val="007A1416"/>
    <w:rsid w:val="007A2B3F"/>
    <w:rsid w:val="007A3250"/>
    <w:rsid w:val="007A4D8B"/>
    <w:rsid w:val="007A63FF"/>
    <w:rsid w:val="007B09A6"/>
    <w:rsid w:val="007B1670"/>
    <w:rsid w:val="007B23FC"/>
    <w:rsid w:val="007B2CC7"/>
    <w:rsid w:val="007B60EF"/>
    <w:rsid w:val="007B6A71"/>
    <w:rsid w:val="007B6C91"/>
    <w:rsid w:val="007C1593"/>
    <w:rsid w:val="007C1AA9"/>
    <w:rsid w:val="007C3924"/>
    <w:rsid w:val="007C6A9B"/>
    <w:rsid w:val="007C6F13"/>
    <w:rsid w:val="007D2E57"/>
    <w:rsid w:val="007D42E0"/>
    <w:rsid w:val="007D50C7"/>
    <w:rsid w:val="007D7812"/>
    <w:rsid w:val="007E1CBB"/>
    <w:rsid w:val="007E36FC"/>
    <w:rsid w:val="007E3A65"/>
    <w:rsid w:val="007E3F96"/>
    <w:rsid w:val="007E4617"/>
    <w:rsid w:val="007F1C55"/>
    <w:rsid w:val="007F322D"/>
    <w:rsid w:val="007F33AE"/>
    <w:rsid w:val="007F667C"/>
    <w:rsid w:val="00800AD9"/>
    <w:rsid w:val="008013E4"/>
    <w:rsid w:val="00801D2F"/>
    <w:rsid w:val="008028C7"/>
    <w:rsid w:val="00805267"/>
    <w:rsid w:val="0080597F"/>
    <w:rsid w:val="008114CC"/>
    <w:rsid w:val="00812A18"/>
    <w:rsid w:val="00816D0C"/>
    <w:rsid w:val="00817EFF"/>
    <w:rsid w:val="00821132"/>
    <w:rsid w:val="00821B49"/>
    <w:rsid w:val="00824F15"/>
    <w:rsid w:val="0082558D"/>
    <w:rsid w:val="00826129"/>
    <w:rsid w:val="00831D38"/>
    <w:rsid w:val="0083204D"/>
    <w:rsid w:val="008324B0"/>
    <w:rsid w:val="00833C85"/>
    <w:rsid w:val="00836F29"/>
    <w:rsid w:val="00841524"/>
    <w:rsid w:val="00845390"/>
    <w:rsid w:val="00853286"/>
    <w:rsid w:val="008536D5"/>
    <w:rsid w:val="008547D6"/>
    <w:rsid w:val="00854CF2"/>
    <w:rsid w:val="008569F3"/>
    <w:rsid w:val="00861500"/>
    <w:rsid w:val="0087217E"/>
    <w:rsid w:val="00872C96"/>
    <w:rsid w:val="00873549"/>
    <w:rsid w:val="0087401C"/>
    <w:rsid w:val="008745B2"/>
    <w:rsid w:val="00876248"/>
    <w:rsid w:val="00877E09"/>
    <w:rsid w:val="00881C9D"/>
    <w:rsid w:val="00883138"/>
    <w:rsid w:val="00883211"/>
    <w:rsid w:val="00884E6E"/>
    <w:rsid w:val="0088641C"/>
    <w:rsid w:val="0089342D"/>
    <w:rsid w:val="008A2475"/>
    <w:rsid w:val="008A5B47"/>
    <w:rsid w:val="008A610E"/>
    <w:rsid w:val="008B027D"/>
    <w:rsid w:val="008B11B8"/>
    <w:rsid w:val="008B50A6"/>
    <w:rsid w:val="008B50DE"/>
    <w:rsid w:val="008B5111"/>
    <w:rsid w:val="008B5E43"/>
    <w:rsid w:val="008B6B0D"/>
    <w:rsid w:val="008C06E6"/>
    <w:rsid w:val="008C347E"/>
    <w:rsid w:val="008C6462"/>
    <w:rsid w:val="008C68A5"/>
    <w:rsid w:val="008C7181"/>
    <w:rsid w:val="008C732C"/>
    <w:rsid w:val="008E1D1E"/>
    <w:rsid w:val="008E318E"/>
    <w:rsid w:val="008E74F2"/>
    <w:rsid w:val="008E77FE"/>
    <w:rsid w:val="008F141D"/>
    <w:rsid w:val="008F7E26"/>
    <w:rsid w:val="00902191"/>
    <w:rsid w:val="009053C7"/>
    <w:rsid w:val="00906F3A"/>
    <w:rsid w:val="0091041B"/>
    <w:rsid w:val="009110E0"/>
    <w:rsid w:val="0091225D"/>
    <w:rsid w:val="00912361"/>
    <w:rsid w:val="00912B94"/>
    <w:rsid w:val="00926B01"/>
    <w:rsid w:val="009308BF"/>
    <w:rsid w:val="00932536"/>
    <w:rsid w:val="00941780"/>
    <w:rsid w:val="009438DD"/>
    <w:rsid w:val="0094489A"/>
    <w:rsid w:val="009463EC"/>
    <w:rsid w:val="00950CF5"/>
    <w:rsid w:val="00961C51"/>
    <w:rsid w:val="00961E4E"/>
    <w:rsid w:val="0097055A"/>
    <w:rsid w:val="00971C59"/>
    <w:rsid w:val="00977115"/>
    <w:rsid w:val="00977C36"/>
    <w:rsid w:val="00981C16"/>
    <w:rsid w:val="009912E3"/>
    <w:rsid w:val="00991BEF"/>
    <w:rsid w:val="009921E8"/>
    <w:rsid w:val="009950F0"/>
    <w:rsid w:val="00995A19"/>
    <w:rsid w:val="009C68D3"/>
    <w:rsid w:val="009D0EA9"/>
    <w:rsid w:val="009D2467"/>
    <w:rsid w:val="009E44CF"/>
    <w:rsid w:val="009E7782"/>
    <w:rsid w:val="009F0C40"/>
    <w:rsid w:val="009F2106"/>
    <w:rsid w:val="009F6F17"/>
    <w:rsid w:val="009F71D8"/>
    <w:rsid w:val="009F7ED0"/>
    <w:rsid w:val="009F7FC0"/>
    <w:rsid w:val="00A00D34"/>
    <w:rsid w:val="00A05FD8"/>
    <w:rsid w:val="00A223B7"/>
    <w:rsid w:val="00A22ED2"/>
    <w:rsid w:val="00A22F35"/>
    <w:rsid w:val="00A2611E"/>
    <w:rsid w:val="00A3131F"/>
    <w:rsid w:val="00A35F81"/>
    <w:rsid w:val="00A3659B"/>
    <w:rsid w:val="00A407BE"/>
    <w:rsid w:val="00A41E2D"/>
    <w:rsid w:val="00A558E3"/>
    <w:rsid w:val="00A56769"/>
    <w:rsid w:val="00A57137"/>
    <w:rsid w:val="00A60970"/>
    <w:rsid w:val="00A63191"/>
    <w:rsid w:val="00A65429"/>
    <w:rsid w:val="00A66415"/>
    <w:rsid w:val="00A779E9"/>
    <w:rsid w:val="00A81A3E"/>
    <w:rsid w:val="00A81B98"/>
    <w:rsid w:val="00A84B0D"/>
    <w:rsid w:val="00A85788"/>
    <w:rsid w:val="00A871E1"/>
    <w:rsid w:val="00A90028"/>
    <w:rsid w:val="00A9263A"/>
    <w:rsid w:val="00A9523A"/>
    <w:rsid w:val="00A96452"/>
    <w:rsid w:val="00AA0C10"/>
    <w:rsid w:val="00AA2653"/>
    <w:rsid w:val="00AB47E0"/>
    <w:rsid w:val="00AB6B82"/>
    <w:rsid w:val="00AC295F"/>
    <w:rsid w:val="00AC4E67"/>
    <w:rsid w:val="00AC6B07"/>
    <w:rsid w:val="00AC6D82"/>
    <w:rsid w:val="00AD447E"/>
    <w:rsid w:val="00AD46FD"/>
    <w:rsid w:val="00AD62C8"/>
    <w:rsid w:val="00AF4B0C"/>
    <w:rsid w:val="00B00006"/>
    <w:rsid w:val="00B00227"/>
    <w:rsid w:val="00B11D2C"/>
    <w:rsid w:val="00B16FB9"/>
    <w:rsid w:val="00B217DB"/>
    <w:rsid w:val="00B2772E"/>
    <w:rsid w:val="00B332EF"/>
    <w:rsid w:val="00B34D4B"/>
    <w:rsid w:val="00B40213"/>
    <w:rsid w:val="00B40D8F"/>
    <w:rsid w:val="00B439D2"/>
    <w:rsid w:val="00B475CF"/>
    <w:rsid w:val="00B47BEB"/>
    <w:rsid w:val="00B51C41"/>
    <w:rsid w:val="00B55A1E"/>
    <w:rsid w:val="00B55EB9"/>
    <w:rsid w:val="00B56AFC"/>
    <w:rsid w:val="00B56E1D"/>
    <w:rsid w:val="00B6094E"/>
    <w:rsid w:val="00B632C3"/>
    <w:rsid w:val="00B646AF"/>
    <w:rsid w:val="00B657D3"/>
    <w:rsid w:val="00B67F60"/>
    <w:rsid w:val="00B7287F"/>
    <w:rsid w:val="00B758C9"/>
    <w:rsid w:val="00B77CCA"/>
    <w:rsid w:val="00B83274"/>
    <w:rsid w:val="00B84B71"/>
    <w:rsid w:val="00B8787D"/>
    <w:rsid w:val="00B963A8"/>
    <w:rsid w:val="00B97445"/>
    <w:rsid w:val="00BA0037"/>
    <w:rsid w:val="00BA009C"/>
    <w:rsid w:val="00BA282E"/>
    <w:rsid w:val="00BA4501"/>
    <w:rsid w:val="00BA5558"/>
    <w:rsid w:val="00BA697A"/>
    <w:rsid w:val="00BA7FA0"/>
    <w:rsid w:val="00BB06CD"/>
    <w:rsid w:val="00BB0BC6"/>
    <w:rsid w:val="00BB67B2"/>
    <w:rsid w:val="00BB6CD0"/>
    <w:rsid w:val="00BB6CDA"/>
    <w:rsid w:val="00BB7BF7"/>
    <w:rsid w:val="00BC6472"/>
    <w:rsid w:val="00BC6DD0"/>
    <w:rsid w:val="00BC73FA"/>
    <w:rsid w:val="00BC7669"/>
    <w:rsid w:val="00BD20AB"/>
    <w:rsid w:val="00BD31C8"/>
    <w:rsid w:val="00BD71C1"/>
    <w:rsid w:val="00BE409C"/>
    <w:rsid w:val="00BF0347"/>
    <w:rsid w:val="00BF0349"/>
    <w:rsid w:val="00BF04A9"/>
    <w:rsid w:val="00BF2185"/>
    <w:rsid w:val="00BF4840"/>
    <w:rsid w:val="00BF682C"/>
    <w:rsid w:val="00BF7F1C"/>
    <w:rsid w:val="00C029B0"/>
    <w:rsid w:val="00C03163"/>
    <w:rsid w:val="00C061E1"/>
    <w:rsid w:val="00C07ACF"/>
    <w:rsid w:val="00C101C8"/>
    <w:rsid w:val="00C10639"/>
    <w:rsid w:val="00C10876"/>
    <w:rsid w:val="00C111C8"/>
    <w:rsid w:val="00C1530F"/>
    <w:rsid w:val="00C17CEC"/>
    <w:rsid w:val="00C208C6"/>
    <w:rsid w:val="00C23F04"/>
    <w:rsid w:val="00C24EED"/>
    <w:rsid w:val="00C33948"/>
    <w:rsid w:val="00C406EF"/>
    <w:rsid w:val="00C40A58"/>
    <w:rsid w:val="00C4212D"/>
    <w:rsid w:val="00C43023"/>
    <w:rsid w:val="00C47831"/>
    <w:rsid w:val="00C50916"/>
    <w:rsid w:val="00C510E5"/>
    <w:rsid w:val="00C53F9A"/>
    <w:rsid w:val="00C61EE9"/>
    <w:rsid w:val="00C6609A"/>
    <w:rsid w:val="00C7207C"/>
    <w:rsid w:val="00C731BD"/>
    <w:rsid w:val="00C75311"/>
    <w:rsid w:val="00C76BEA"/>
    <w:rsid w:val="00C80EBA"/>
    <w:rsid w:val="00C82291"/>
    <w:rsid w:val="00C83769"/>
    <w:rsid w:val="00C86451"/>
    <w:rsid w:val="00C9145F"/>
    <w:rsid w:val="00C92B7E"/>
    <w:rsid w:val="00C93BB6"/>
    <w:rsid w:val="00C9588C"/>
    <w:rsid w:val="00C96F78"/>
    <w:rsid w:val="00CA71E0"/>
    <w:rsid w:val="00CB2317"/>
    <w:rsid w:val="00CB3166"/>
    <w:rsid w:val="00CB54B1"/>
    <w:rsid w:val="00CC29B7"/>
    <w:rsid w:val="00CC33DC"/>
    <w:rsid w:val="00CC5D1E"/>
    <w:rsid w:val="00CC5F3B"/>
    <w:rsid w:val="00CC64A1"/>
    <w:rsid w:val="00CD4C11"/>
    <w:rsid w:val="00CD5237"/>
    <w:rsid w:val="00CD760E"/>
    <w:rsid w:val="00CE02A8"/>
    <w:rsid w:val="00CE0FBD"/>
    <w:rsid w:val="00CE4274"/>
    <w:rsid w:val="00CE72DD"/>
    <w:rsid w:val="00CF0E52"/>
    <w:rsid w:val="00CF168D"/>
    <w:rsid w:val="00CF7E51"/>
    <w:rsid w:val="00D01D44"/>
    <w:rsid w:val="00D0251D"/>
    <w:rsid w:val="00D042F5"/>
    <w:rsid w:val="00D05F00"/>
    <w:rsid w:val="00D1726F"/>
    <w:rsid w:val="00D214B8"/>
    <w:rsid w:val="00D21CC0"/>
    <w:rsid w:val="00D21EBB"/>
    <w:rsid w:val="00D23020"/>
    <w:rsid w:val="00D265F3"/>
    <w:rsid w:val="00D27F8F"/>
    <w:rsid w:val="00D34292"/>
    <w:rsid w:val="00D3477F"/>
    <w:rsid w:val="00D355D8"/>
    <w:rsid w:val="00D361DF"/>
    <w:rsid w:val="00D4007B"/>
    <w:rsid w:val="00D46E12"/>
    <w:rsid w:val="00D50DB1"/>
    <w:rsid w:val="00D53826"/>
    <w:rsid w:val="00D6047D"/>
    <w:rsid w:val="00D60E54"/>
    <w:rsid w:val="00D618D8"/>
    <w:rsid w:val="00D62049"/>
    <w:rsid w:val="00D6222A"/>
    <w:rsid w:val="00D6225B"/>
    <w:rsid w:val="00D63890"/>
    <w:rsid w:val="00D64C4C"/>
    <w:rsid w:val="00D658BC"/>
    <w:rsid w:val="00D67F77"/>
    <w:rsid w:val="00D708FC"/>
    <w:rsid w:val="00D75A1F"/>
    <w:rsid w:val="00D77E54"/>
    <w:rsid w:val="00D8024D"/>
    <w:rsid w:val="00D81D3C"/>
    <w:rsid w:val="00D83C10"/>
    <w:rsid w:val="00D85645"/>
    <w:rsid w:val="00D87A2F"/>
    <w:rsid w:val="00D9157A"/>
    <w:rsid w:val="00D92454"/>
    <w:rsid w:val="00D93472"/>
    <w:rsid w:val="00D93AC6"/>
    <w:rsid w:val="00D96192"/>
    <w:rsid w:val="00D9624F"/>
    <w:rsid w:val="00D97692"/>
    <w:rsid w:val="00D97E6B"/>
    <w:rsid w:val="00DA22C0"/>
    <w:rsid w:val="00DA3A42"/>
    <w:rsid w:val="00DA5C95"/>
    <w:rsid w:val="00DA724E"/>
    <w:rsid w:val="00DB068B"/>
    <w:rsid w:val="00DB0FC5"/>
    <w:rsid w:val="00DB3CD0"/>
    <w:rsid w:val="00DB6935"/>
    <w:rsid w:val="00DB6F3E"/>
    <w:rsid w:val="00DC0739"/>
    <w:rsid w:val="00DC25A7"/>
    <w:rsid w:val="00DC5718"/>
    <w:rsid w:val="00DD2B10"/>
    <w:rsid w:val="00DD54FF"/>
    <w:rsid w:val="00DE5858"/>
    <w:rsid w:val="00DF2BC2"/>
    <w:rsid w:val="00DF35B8"/>
    <w:rsid w:val="00DF371E"/>
    <w:rsid w:val="00DF7B3D"/>
    <w:rsid w:val="00E00C21"/>
    <w:rsid w:val="00E010B4"/>
    <w:rsid w:val="00E0248C"/>
    <w:rsid w:val="00E0280B"/>
    <w:rsid w:val="00E05270"/>
    <w:rsid w:val="00E05B9B"/>
    <w:rsid w:val="00E15A60"/>
    <w:rsid w:val="00E21928"/>
    <w:rsid w:val="00E227EF"/>
    <w:rsid w:val="00E23B05"/>
    <w:rsid w:val="00E25958"/>
    <w:rsid w:val="00E27046"/>
    <w:rsid w:val="00E2781B"/>
    <w:rsid w:val="00E30096"/>
    <w:rsid w:val="00E30F2E"/>
    <w:rsid w:val="00E32539"/>
    <w:rsid w:val="00E36452"/>
    <w:rsid w:val="00E416CD"/>
    <w:rsid w:val="00E42157"/>
    <w:rsid w:val="00E4252C"/>
    <w:rsid w:val="00E51FE8"/>
    <w:rsid w:val="00E53690"/>
    <w:rsid w:val="00E57989"/>
    <w:rsid w:val="00E57A81"/>
    <w:rsid w:val="00E60CD0"/>
    <w:rsid w:val="00E60D7B"/>
    <w:rsid w:val="00E61192"/>
    <w:rsid w:val="00E647E4"/>
    <w:rsid w:val="00E65300"/>
    <w:rsid w:val="00E67AD9"/>
    <w:rsid w:val="00E70F52"/>
    <w:rsid w:val="00E71C3D"/>
    <w:rsid w:val="00E721D9"/>
    <w:rsid w:val="00E75784"/>
    <w:rsid w:val="00E81C93"/>
    <w:rsid w:val="00E83896"/>
    <w:rsid w:val="00E84FF9"/>
    <w:rsid w:val="00E87F58"/>
    <w:rsid w:val="00E92D4D"/>
    <w:rsid w:val="00E97F97"/>
    <w:rsid w:val="00EA1BF9"/>
    <w:rsid w:val="00EA5921"/>
    <w:rsid w:val="00EA59C0"/>
    <w:rsid w:val="00EA5F90"/>
    <w:rsid w:val="00EA6D10"/>
    <w:rsid w:val="00EB18D6"/>
    <w:rsid w:val="00EB203C"/>
    <w:rsid w:val="00EB4108"/>
    <w:rsid w:val="00EB6B94"/>
    <w:rsid w:val="00EB6C52"/>
    <w:rsid w:val="00EB7B94"/>
    <w:rsid w:val="00EC3B35"/>
    <w:rsid w:val="00EC40FB"/>
    <w:rsid w:val="00ED07F8"/>
    <w:rsid w:val="00ED0AC0"/>
    <w:rsid w:val="00ED173B"/>
    <w:rsid w:val="00ED2AAD"/>
    <w:rsid w:val="00ED3590"/>
    <w:rsid w:val="00ED5A93"/>
    <w:rsid w:val="00EE139F"/>
    <w:rsid w:val="00EE2749"/>
    <w:rsid w:val="00EE6144"/>
    <w:rsid w:val="00EE6389"/>
    <w:rsid w:val="00EF39F9"/>
    <w:rsid w:val="00EF4273"/>
    <w:rsid w:val="00EF5DF3"/>
    <w:rsid w:val="00EF68EC"/>
    <w:rsid w:val="00F0086F"/>
    <w:rsid w:val="00F02382"/>
    <w:rsid w:val="00F10497"/>
    <w:rsid w:val="00F13DC6"/>
    <w:rsid w:val="00F22B6B"/>
    <w:rsid w:val="00F22D68"/>
    <w:rsid w:val="00F24853"/>
    <w:rsid w:val="00F27E27"/>
    <w:rsid w:val="00F300B1"/>
    <w:rsid w:val="00F3016D"/>
    <w:rsid w:val="00F329A5"/>
    <w:rsid w:val="00F32AAF"/>
    <w:rsid w:val="00F357B2"/>
    <w:rsid w:val="00F37C63"/>
    <w:rsid w:val="00F44EAD"/>
    <w:rsid w:val="00F4624F"/>
    <w:rsid w:val="00F46A56"/>
    <w:rsid w:val="00F47686"/>
    <w:rsid w:val="00F502E6"/>
    <w:rsid w:val="00F542D3"/>
    <w:rsid w:val="00F54AFF"/>
    <w:rsid w:val="00F55714"/>
    <w:rsid w:val="00F63653"/>
    <w:rsid w:val="00F72F13"/>
    <w:rsid w:val="00F74813"/>
    <w:rsid w:val="00F75568"/>
    <w:rsid w:val="00F77E2D"/>
    <w:rsid w:val="00F80055"/>
    <w:rsid w:val="00F8235F"/>
    <w:rsid w:val="00F849C3"/>
    <w:rsid w:val="00F85338"/>
    <w:rsid w:val="00F859F1"/>
    <w:rsid w:val="00F864CE"/>
    <w:rsid w:val="00F86896"/>
    <w:rsid w:val="00F926EE"/>
    <w:rsid w:val="00F96938"/>
    <w:rsid w:val="00F96A5F"/>
    <w:rsid w:val="00F9748C"/>
    <w:rsid w:val="00F977C0"/>
    <w:rsid w:val="00F97C08"/>
    <w:rsid w:val="00FA2F36"/>
    <w:rsid w:val="00FA7B99"/>
    <w:rsid w:val="00FB28FA"/>
    <w:rsid w:val="00FB433F"/>
    <w:rsid w:val="00FC16B3"/>
    <w:rsid w:val="00FC2C7F"/>
    <w:rsid w:val="00FC4881"/>
    <w:rsid w:val="00FD103E"/>
    <w:rsid w:val="00FD2C45"/>
    <w:rsid w:val="00FD65E9"/>
    <w:rsid w:val="00FD66ED"/>
    <w:rsid w:val="00FE1824"/>
    <w:rsid w:val="00FE4A1D"/>
    <w:rsid w:val="00FE5393"/>
    <w:rsid w:val="00FE5479"/>
    <w:rsid w:val="00FF1A6C"/>
    <w:rsid w:val="00FF66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B6393D4-E237-4539-8C83-4AFA56332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4A4DE6"/>
    <w:pPr>
      <w:spacing w:after="240" w:line="264" w:lineRule="auto"/>
      <w:jc w:val="both"/>
    </w:pPr>
    <w:rPr>
      <w:rFonts w:ascii="Minion Pro" w:hAnsi="Minion Pro" w:cs="Times New Roman"/>
      <w:sz w:val="24"/>
      <w:szCs w:val="24"/>
    </w:rPr>
  </w:style>
  <w:style w:type="paragraph" w:styleId="Heading1">
    <w:name w:val="heading 1"/>
    <w:basedOn w:val="Normal"/>
    <w:next w:val="Normal"/>
    <w:link w:val="Heading1Char"/>
    <w:uiPriority w:val="9"/>
    <w:qFormat/>
    <w:rsid w:val="004A4DE6"/>
    <w:pPr>
      <w:numPr>
        <w:numId w:val="5"/>
      </w:numPr>
      <w:spacing w:before="2000" w:line="240" w:lineRule="auto"/>
      <w:jc w:val="left"/>
      <w:outlineLvl w:val="0"/>
    </w:pPr>
    <w:rPr>
      <w:b/>
      <w:sz w:val="48"/>
      <w:szCs w:val="40"/>
    </w:rPr>
  </w:style>
  <w:style w:type="paragraph" w:styleId="Heading2">
    <w:name w:val="heading 2"/>
    <w:basedOn w:val="Heading3"/>
    <w:link w:val="Heading2Char"/>
    <w:uiPriority w:val="9"/>
    <w:qFormat/>
    <w:rsid w:val="004A4DE6"/>
    <w:pPr>
      <w:numPr>
        <w:ilvl w:val="1"/>
      </w:numPr>
      <w:spacing w:before="720"/>
      <w:outlineLvl w:val="1"/>
    </w:pPr>
    <w:rPr>
      <w:i w:val="0"/>
      <w:sz w:val="32"/>
      <w:szCs w:val="30"/>
    </w:rPr>
  </w:style>
  <w:style w:type="paragraph" w:styleId="Heading3">
    <w:name w:val="heading 3"/>
    <w:basedOn w:val="Normal"/>
    <w:next w:val="Normal"/>
    <w:link w:val="Heading3Char"/>
    <w:uiPriority w:val="9"/>
    <w:unhideWhenUsed/>
    <w:qFormat/>
    <w:rsid w:val="004A4DE6"/>
    <w:pPr>
      <w:numPr>
        <w:ilvl w:val="2"/>
        <w:numId w:val="5"/>
      </w:numPr>
      <w:spacing w:before="480"/>
      <w:outlineLvl w:val="2"/>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4DE6"/>
    <w:rPr>
      <w:rFonts w:ascii="Minion Pro" w:hAnsi="Minion Pro" w:cs="Times New Roman"/>
      <w:b/>
      <w:sz w:val="48"/>
      <w:szCs w:val="40"/>
    </w:rPr>
  </w:style>
  <w:style w:type="paragraph" w:customStyle="1" w:styleId="Chapter">
    <w:name w:val="Chapter"/>
    <w:basedOn w:val="Normal"/>
    <w:link w:val="ChapterChar"/>
    <w:qFormat/>
    <w:rsid w:val="003952CA"/>
    <w:rPr>
      <w:b/>
    </w:rPr>
  </w:style>
  <w:style w:type="character" w:customStyle="1" w:styleId="Heading3Char">
    <w:name w:val="Heading 3 Char"/>
    <w:basedOn w:val="DefaultParagraphFont"/>
    <w:link w:val="Heading3"/>
    <w:uiPriority w:val="9"/>
    <w:rsid w:val="004A4DE6"/>
    <w:rPr>
      <w:rFonts w:ascii="Minion Pro" w:hAnsi="Minion Pro" w:cs="Times New Roman"/>
      <w:b/>
      <w:i/>
      <w:sz w:val="24"/>
      <w:szCs w:val="24"/>
    </w:rPr>
  </w:style>
  <w:style w:type="character" w:customStyle="1" w:styleId="ChapterChar">
    <w:name w:val="Chapter Char"/>
    <w:basedOn w:val="DefaultParagraphFont"/>
    <w:link w:val="Chapter"/>
    <w:rsid w:val="003952CA"/>
    <w:rPr>
      <w:rFonts w:ascii="Times New Roman" w:hAnsi="Times New Roman" w:cs="Times New Roman"/>
      <w:b/>
      <w:sz w:val="24"/>
      <w:szCs w:val="24"/>
    </w:rPr>
  </w:style>
  <w:style w:type="character" w:customStyle="1" w:styleId="Heading2Char">
    <w:name w:val="Heading 2 Char"/>
    <w:basedOn w:val="DefaultParagraphFont"/>
    <w:link w:val="Heading2"/>
    <w:uiPriority w:val="9"/>
    <w:rsid w:val="004A4DE6"/>
    <w:rPr>
      <w:rFonts w:ascii="Minion Pro" w:hAnsi="Minion Pro" w:cs="Times New Roman"/>
      <w:b/>
      <w:sz w:val="32"/>
      <w:szCs w:val="30"/>
    </w:rPr>
  </w:style>
  <w:style w:type="paragraph" w:styleId="NormalWeb">
    <w:name w:val="Normal (Web)"/>
    <w:basedOn w:val="Normal"/>
    <w:uiPriority w:val="99"/>
    <w:semiHidden/>
    <w:unhideWhenUsed/>
    <w:rsid w:val="009110E0"/>
    <w:pPr>
      <w:spacing w:before="100" w:beforeAutospacing="1" w:after="100" w:afterAutospacing="1"/>
    </w:pPr>
    <w:rPr>
      <w:rFonts w:eastAsia="Times New Roman"/>
      <w:color w:val="333333"/>
    </w:rPr>
  </w:style>
  <w:style w:type="character" w:styleId="Emphasis">
    <w:name w:val="Emphasis"/>
    <w:basedOn w:val="DefaultParagraphFont"/>
    <w:uiPriority w:val="20"/>
    <w:qFormat/>
    <w:rsid w:val="009110E0"/>
    <w:rPr>
      <w:i/>
      <w:iCs/>
    </w:rPr>
  </w:style>
  <w:style w:type="character" w:customStyle="1" w:styleId="apple-converted-space">
    <w:name w:val="apple-converted-space"/>
    <w:basedOn w:val="DefaultParagraphFont"/>
    <w:rsid w:val="009110E0"/>
  </w:style>
  <w:style w:type="character" w:styleId="Hyperlink">
    <w:name w:val="Hyperlink"/>
    <w:basedOn w:val="DefaultParagraphFont"/>
    <w:uiPriority w:val="99"/>
    <w:unhideWhenUsed/>
    <w:rsid w:val="009110E0"/>
    <w:rPr>
      <w:color w:val="0000FF"/>
      <w:u w:val="single"/>
    </w:rPr>
  </w:style>
  <w:style w:type="paragraph" w:styleId="BalloonText">
    <w:name w:val="Balloon Text"/>
    <w:basedOn w:val="Normal"/>
    <w:link w:val="BalloonTextChar"/>
    <w:uiPriority w:val="99"/>
    <w:semiHidden/>
    <w:unhideWhenUsed/>
    <w:rsid w:val="009110E0"/>
    <w:rPr>
      <w:rFonts w:ascii="Tahoma" w:eastAsia="Times New Roman" w:hAnsi="Tahoma" w:cs="Tahoma"/>
      <w:color w:val="333333"/>
      <w:sz w:val="16"/>
      <w:szCs w:val="16"/>
    </w:rPr>
  </w:style>
  <w:style w:type="character" w:customStyle="1" w:styleId="BalloonTextChar">
    <w:name w:val="Balloon Text Char"/>
    <w:basedOn w:val="DefaultParagraphFont"/>
    <w:link w:val="BalloonText"/>
    <w:uiPriority w:val="99"/>
    <w:semiHidden/>
    <w:rsid w:val="009110E0"/>
    <w:rPr>
      <w:rFonts w:ascii="Tahoma" w:eastAsia="Times New Roman" w:hAnsi="Tahoma" w:cs="Tahoma"/>
      <w:color w:val="333333"/>
      <w:sz w:val="16"/>
      <w:szCs w:val="16"/>
    </w:rPr>
  </w:style>
  <w:style w:type="paragraph" w:styleId="Title">
    <w:name w:val="Title"/>
    <w:basedOn w:val="Normal"/>
    <w:next w:val="Normal"/>
    <w:link w:val="TitleChar"/>
    <w:uiPriority w:val="10"/>
    <w:qFormat/>
    <w:rsid w:val="006B72B7"/>
    <w:pPr>
      <w:spacing w:after="0"/>
    </w:pPr>
  </w:style>
  <w:style w:type="character" w:customStyle="1" w:styleId="TitleChar">
    <w:name w:val="Title Char"/>
    <w:basedOn w:val="DefaultParagraphFont"/>
    <w:link w:val="Title"/>
    <w:uiPriority w:val="10"/>
    <w:rsid w:val="006B72B7"/>
    <w:rPr>
      <w:rFonts w:ascii="Minion Pro" w:hAnsi="Minion Pro" w:cs="Times New Roman"/>
      <w:sz w:val="24"/>
      <w:szCs w:val="24"/>
    </w:rPr>
  </w:style>
  <w:style w:type="paragraph" w:styleId="Subtitle">
    <w:name w:val="Subtitle"/>
    <w:basedOn w:val="Normal"/>
    <w:next w:val="Normal"/>
    <w:link w:val="SubtitleChar"/>
    <w:uiPriority w:val="11"/>
    <w:qFormat/>
    <w:rsid w:val="009110E0"/>
    <w:rPr>
      <w:rFonts w:eastAsia="Times New Roman"/>
      <w:color w:val="333333"/>
    </w:rPr>
  </w:style>
  <w:style w:type="character" w:customStyle="1" w:styleId="SubtitleChar">
    <w:name w:val="Subtitle Char"/>
    <w:basedOn w:val="DefaultParagraphFont"/>
    <w:link w:val="Subtitle"/>
    <w:uiPriority w:val="11"/>
    <w:rsid w:val="009110E0"/>
    <w:rPr>
      <w:rFonts w:ascii="Times New Roman" w:eastAsia="Times New Roman" w:hAnsi="Times New Roman" w:cs="Times New Roman"/>
      <w:color w:val="333333"/>
      <w:sz w:val="24"/>
      <w:szCs w:val="24"/>
    </w:rPr>
  </w:style>
  <w:style w:type="paragraph" w:customStyle="1" w:styleId="Figure">
    <w:name w:val="Figure"/>
    <w:basedOn w:val="Normal"/>
    <w:link w:val="FigureChar"/>
    <w:qFormat/>
    <w:rsid w:val="00C10876"/>
    <w:pPr>
      <w:keepNext/>
      <w:spacing w:before="480" w:after="0" w:line="240" w:lineRule="auto"/>
    </w:pPr>
    <w:rPr>
      <w:rFonts w:eastAsia="Times New Roman"/>
      <w:noProof/>
      <w:color w:val="333333"/>
    </w:rPr>
  </w:style>
  <w:style w:type="paragraph" w:customStyle="1" w:styleId="FigureCaption">
    <w:name w:val="Figure Caption"/>
    <w:basedOn w:val="Normal"/>
    <w:link w:val="FigureCaptionChar"/>
    <w:rsid w:val="00C33948"/>
    <w:rPr>
      <w:rFonts w:ascii="Palatino Linotype" w:eastAsia="Times New Roman" w:hAnsi="Palatino Linotype"/>
      <w:color w:val="333333"/>
      <w:sz w:val="20"/>
      <w:szCs w:val="20"/>
    </w:rPr>
  </w:style>
  <w:style w:type="character" w:customStyle="1" w:styleId="FigureChar">
    <w:name w:val="Figure Char"/>
    <w:basedOn w:val="DefaultParagraphFont"/>
    <w:link w:val="Figure"/>
    <w:rsid w:val="00C10876"/>
    <w:rPr>
      <w:rFonts w:ascii="Minion Pro" w:eastAsia="Times New Roman" w:hAnsi="Minion Pro" w:cs="Times New Roman"/>
      <w:noProof/>
      <w:color w:val="333333"/>
      <w:sz w:val="24"/>
      <w:szCs w:val="24"/>
    </w:rPr>
  </w:style>
  <w:style w:type="character" w:customStyle="1" w:styleId="FigureCaptionChar">
    <w:name w:val="Figure Caption Char"/>
    <w:basedOn w:val="DefaultParagraphFont"/>
    <w:link w:val="FigureCaption"/>
    <w:rsid w:val="00C33948"/>
    <w:rPr>
      <w:rFonts w:ascii="Palatino Linotype" w:eastAsia="Times New Roman" w:hAnsi="Palatino Linotype" w:cs="Times New Roman"/>
      <w:color w:val="333333"/>
      <w:sz w:val="20"/>
      <w:szCs w:val="20"/>
    </w:rPr>
  </w:style>
  <w:style w:type="paragraph" w:customStyle="1" w:styleId="References">
    <w:name w:val="References"/>
    <w:basedOn w:val="Bibliography"/>
    <w:link w:val="ReferencesChar"/>
    <w:qFormat/>
    <w:rsid w:val="009438DD"/>
    <w:pPr>
      <w:spacing w:after="0"/>
      <w:jc w:val="left"/>
    </w:pPr>
  </w:style>
  <w:style w:type="character" w:customStyle="1" w:styleId="ReferencesChar">
    <w:name w:val="References Char"/>
    <w:basedOn w:val="DefaultParagraphFont"/>
    <w:link w:val="References"/>
    <w:rsid w:val="009438DD"/>
    <w:rPr>
      <w:rFonts w:ascii="Minion Pro" w:eastAsia="Times New Roman" w:hAnsi="Minion Pro" w:cs="Times New Roman"/>
      <w:color w:val="333333"/>
      <w:sz w:val="24"/>
      <w:szCs w:val="24"/>
    </w:rPr>
  </w:style>
  <w:style w:type="paragraph" w:styleId="Header">
    <w:name w:val="header"/>
    <w:basedOn w:val="Normal"/>
    <w:link w:val="HeaderChar"/>
    <w:uiPriority w:val="99"/>
    <w:unhideWhenUsed/>
    <w:rsid w:val="009110E0"/>
    <w:pPr>
      <w:tabs>
        <w:tab w:val="center" w:pos="4680"/>
        <w:tab w:val="right" w:pos="9360"/>
      </w:tabs>
    </w:pPr>
    <w:rPr>
      <w:rFonts w:eastAsia="Times New Roman"/>
      <w:color w:val="333333"/>
    </w:rPr>
  </w:style>
  <w:style w:type="character" w:customStyle="1" w:styleId="HeaderChar">
    <w:name w:val="Header Char"/>
    <w:basedOn w:val="DefaultParagraphFont"/>
    <w:link w:val="Header"/>
    <w:uiPriority w:val="99"/>
    <w:rsid w:val="009110E0"/>
    <w:rPr>
      <w:rFonts w:ascii="Times New Roman" w:eastAsia="Times New Roman" w:hAnsi="Times New Roman" w:cs="Times New Roman"/>
      <w:color w:val="333333"/>
      <w:sz w:val="24"/>
      <w:szCs w:val="24"/>
    </w:rPr>
  </w:style>
  <w:style w:type="paragraph" w:styleId="Footer">
    <w:name w:val="footer"/>
    <w:basedOn w:val="Normal"/>
    <w:link w:val="FooterChar"/>
    <w:uiPriority w:val="99"/>
    <w:unhideWhenUsed/>
    <w:rsid w:val="009110E0"/>
    <w:pPr>
      <w:tabs>
        <w:tab w:val="center" w:pos="4680"/>
        <w:tab w:val="right" w:pos="9360"/>
      </w:tabs>
    </w:pPr>
    <w:rPr>
      <w:rFonts w:eastAsia="Times New Roman"/>
      <w:color w:val="333333"/>
    </w:rPr>
  </w:style>
  <w:style w:type="character" w:customStyle="1" w:styleId="FooterChar">
    <w:name w:val="Footer Char"/>
    <w:basedOn w:val="DefaultParagraphFont"/>
    <w:link w:val="Footer"/>
    <w:uiPriority w:val="99"/>
    <w:rsid w:val="009110E0"/>
    <w:rPr>
      <w:rFonts w:ascii="Times New Roman" w:eastAsia="Times New Roman" w:hAnsi="Times New Roman" w:cs="Times New Roman"/>
      <w:color w:val="333333"/>
      <w:sz w:val="24"/>
      <w:szCs w:val="24"/>
    </w:rPr>
  </w:style>
  <w:style w:type="table" w:styleId="TableGrid">
    <w:name w:val="Table Grid"/>
    <w:basedOn w:val="TableNormal"/>
    <w:uiPriority w:val="59"/>
    <w:rsid w:val="00911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link w:val="TableChar"/>
    <w:rsid w:val="009110E0"/>
    <w:pPr>
      <w:jc w:val="right"/>
    </w:pPr>
    <w:rPr>
      <w:rFonts w:eastAsia="Times New Roman"/>
      <w:b/>
      <w:bCs/>
      <w:color w:val="333333"/>
      <w:sz w:val="20"/>
      <w:szCs w:val="20"/>
    </w:rPr>
  </w:style>
  <w:style w:type="character" w:customStyle="1" w:styleId="TableChar">
    <w:name w:val="Table Char"/>
    <w:basedOn w:val="DefaultParagraphFont"/>
    <w:link w:val="Table"/>
    <w:rsid w:val="009110E0"/>
    <w:rPr>
      <w:rFonts w:ascii="Times New Roman" w:eastAsia="Times New Roman" w:hAnsi="Times New Roman" w:cs="Times New Roman"/>
      <w:b/>
      <w:bCs/>
      <w:color w:val="333333"/>
      <w:sz w:val="20"/>
      <w:szCs w:val="20"/>
    </w:rPr>
  </w:style>
  <w:style w:type="paragraph" w:styleId="ListParagraph">
    <w:name w:val="List Paragraph"/>
    <w:basedOn w:val="Normal"/>
    <w:link w:val="ListParagraphChar"/>
    <w:uiPriority w:val="34"/>
    <w:qFormat/>
    <w:rsid w:val="005D7532"/>
    <w:pPr>
      <w:numPr>
        <w:numId w:val="10"/>
      </w:numPr>
      <w:contextualSpacing/>
    </w:pPr>
    <w:rPr>
      <w:rFonts w:eastAsia="Times New Roman"/>
      <w:color w:val="333333"/>
    </w:rPr>
  </w:style>
  <w:style w:type="paragraph" w:styleId="Bibliography">
    <w:name w:val="Bibliography"/>
    <w:basedOn w:val="Normal"/>
    <w:next w:val="Normal"/>
    <w:uiPriority w:val="37"/>
    <w:unhideWhenUsed/>
    <w:rsid w:val="009110E0"/>
    <w:pPr>
      <w:ind w:left="720" w:hanging="720"/>
    </w:pPr>
    <w:rPr>
      <w:rFonts w:eastAsia="Times New Roman"/>
      <w:color w:val="333333"/>
    </w:rPr>
  </w:style>
  <w:style w:type="paragraph" w:customStyle="1" w:styleId="Abstract">
    <w:name w:val="Abstract"/>
    <w:basedOn w:val="Normal"/>
    <w:link w:val="AbstractChar"/>
    <w:qFormat/>
    <w:rsid w:val="009110E0"/>
    <w:pPr>
      <w:ind w:left="1080" w:right="1080"/>
    </w:pPr>
    <w:rPr>
      <w:rFonts w:eastAsia="Times New Roman"/>
      <w:color w:val="333333"/>
    </w:rPr>
  </w:style>
  <w:style w:type="paragraph" w:customStyle="1" w:styleId="HeaderFooter">
    <w:name w:val="HeaderFooter"/>
    <w:basedOn w:val="Footer"/>
    <w:link w:val="HeaderFooterChar"/>
    <w:qFormat/>
    <w:rsid w:val="004A4DE6"/>
    <w:pPr>
      <w:tabs>
        <w:tab w:val="clear" w:pos="9360"/>
        <w:tab w:val="right" w:pos="8640"/>
      </w:tabs>
      <w:spacing w:after="0" w:line="240" w:lineRule="auto"/>
      <w:jc w:val="right"/>
    </w:pPr>
    <w:rPr>
      <w:sz w:val="20"/>
      <w:szCs w:val="20"/>
    </w:rPr>
  </w:style>
  <w:style w:type="character" w:customStyle="1" w:styleId="AbstractChar">
    <w:name w:val="Abstract Char"/>
    <w:basedOn w:val="DefaultParagraphFont"/>
    <w:link w:val="Abstract"/>
    <w:rsid w:val="009110E0"/>
    <w:rPr>
      <w:rFonts w:ascii="Times New Roman" w:eastAsia="Times New Roman" w:hAnsi="Times New Roman" w:cs="Times New Roman"/>
      <w:color w:val="333333"/>
      <w:sz w:val="24"/>
      <w:szCs w:val="24"/>
    </w:rPr>
  </w:style>
  <w:style w:type="character" w:customStyle="1" w:styleId="HeaderFooterChar">
    <w:name w:val="HeaderFooter Char"/>
    <w:basedOn w:val="HeaderChar"/>
    <w:link w:val="HeaderFooter"/>
    <w:rsid w:val="004A4DE6"/>
    <w:rPr>
      <w:rFonts w:ascii="Minion Pro" w:eastAsia="Times New Roman" w:hAnsi="Minion Pro" w:cs="Times New Roman"/>
      <w:color w:val="333333"/>
      <w:sz w:val="20"/>
      <w:szCs w:val="20"/>
    </w:rPr>
  </w:style>
  <w:style w:type="paragraph" w:customStyle="1" w:styleId="Code">
    <w:name w:val="Code"/>
    <w:basedOn w:val="Normal"/>
    <w:next w:val="Normal"/>
    <w:link w:val="CodeChar"/>
    <w:rsid w:val="009110E0"/>
    <w:pPr>
      <w:numPr>
        <w:numId w:val="4"/>
      </w:numPr>
    </w:pPr>
    <w:rPr>
      <w:rFonts w:eastAsia="Times New Roman"/>
      <w:color w:val="333333"/>
    </w:rPr>
  </w:style>
  <w:style w:type="character" w:customStyle="1" w:styleId="ListParagraphChar">
    <w:name w:val="List Paragraph Char"/>
    <w:basedOn w:val="DefaultParagraphFont"/>
    <w:link w:val="ListParagraph"/>
    <w:uiPriority w:val="34"/>
    <w:rsid w:val="005D7532"/>
    <w:rPr>
      <w:rFonts w:ascii="Minion Pro" w:eastAsia="Times New Roman" w:hAnsi="Minion Pro" w:cs="Times New Roman"/>
      <w:color w:val="333333"/>
      <w:sz w:val="24"/>
      <w:szCs w:val="24"/>
    </w:rPr>
  </w:style>
  <w:style w:type="character" w:customStyle="1" w:styleId="CodeChar">
    <w:name w:val="Code Char"/>
    <w:basedOn w:val="ListParagraphChar"/>
    <w:link w:val="Code"/>
    <w:rsid w:val="009110E0"/>
    <w:rPr>
      <w:rFonts w:ascii="Times New Roman" w:eastAsia="Times New Roman" w:hAnsi="Times New Roman" w:cs="Times New Roman"/>
      <w:color w:val="333333"/>
      <w:sz w:val="24"/>
      <w:szCs w:val="24"/>
    </w:rPr>
  </w:style>
  <w:style w:type="paragraph" w:styleId="NoSpacing">
    <w:name w:val="No Spacing"/>
    <w:uiPriority w:val="1"/>
    <w:rsid w:val="009110E0"/>
    <w:pPr>
      <w:spacing w:after="0" w:line="240" w:lineRule="auto"/>
      <w:ind w:firstLine="720"/>
      <w:jc w:val="both"/>
    </w:pPr>
    <w:rPr>
      <w:rFonts w:ascii="Times New Roman" w:eastAsia="Times New Roman" w:hAnsi="Times New Roman" w:cs="Times New Roman"/>
      <w:color w:val="333333"/>
      <w:sz w:val="24"/>
      <w:szCs w:val="24"/>
    </w:rPr>
  </w:style>
  <w:style w:type="paragraph" w:styleId="TOC2">
    <w:name w:val="toc 2"/>
    <w:basedOn w:val="Normal"/>
    <w:next w:val="Normal"/>
    <w:autoRedefine/>
    <w:uiPriority w:val="39"/>
    <w:unhideWhenUsed/>
    <w:rsid w:val="00D6047D"/>
    <w:pPr>
      <w:tabs>
        <w:tab w:val="right" w:leader="dot" w:pos="9350"/>
      </w:tabs>
      <w:spacing w:after="0"/>
      <w:ind w:left="677" w:hanging="432"/>
      <w:contextualSpacing/>
    </w:pPr>
  </w:style>
  <w:style w:type="paragraph" w:styleId="TOC1">
    <w:name w:val="toc 1"/>
    <w:basedOn w:val="Normal"/>
    <w:next w:val="Normal"/>
    <w:link w:val="TOC1Char"/>
    <w:autoRedefine/>
    <w:uiPriority w:val="39"/>
    <w:unhideWhenUsed/>
    <w:rsid w:val="00D6047D"/>
    <w:pPr>
      <w:tabs>
        <w:tab w:val="right" w:leader="dot" w:pos="9350"/>
      </w:tabs>
      <w:spacing w:before="240" w:after="0"/>
      <w:ind w:left="432" w:hanging="432"/>
    </w:pPr>
    <w:rPr>
      <w:b/>
      <w:noProof/>
    </w:rPr>
  </w:style>
  <w:style w:type="paragraph" w:customStyle="1" w:styleId="Term">
    <w:name w:val="Term"/>
    <w:basedOn w:val="Normal"/>
    <w:link w:val="TermChar"/>
    <w:qFormat/>
    <w:rsid w:val="00652173"/>
    <w:rPr>
      <w:i/>
    </w:rPr>
  </w:style>
  <w:style w:type="character" w:customStyle="1" w:styleId="TermChar">
    <w:name w:val="Term Char"/>
    <w:basedOn w:val="DefaultParagraphFont"/>
    <w:link w:val="Term"/>
    <w:rsid w:val="00652173"/>
    <w:rPr>
      <w:rFonts w:ascii="CMU Serif" w:hAnsi="CMU Serif" w:cs="Times New Roman"/>
      <w:i/>
      <w:sz w:val="24"/>
      <w:szCs w:val="24"/>
    </w:rPr>
  </w:style>
  <w:style w:type="paragraph" w:customStyle="1" w:styleId="imagecaption">
    <w:name w:val="image caption"/>
    <w:basedOn w:val="Normal"/>
    <w:link w:val="imagecaptionChar"/>
    <w:rsid w:val="00DA3A42"/>
    <w:pPr>
      <w:spacing w:after="200"/>
    </w:pPr>
    <w:rPr>
      <w:rFonts w:ascii="Palatino Linotype" w:hAnsi="Palatino Linotype"/>
      <w:sz w:val="20"/>
      <w:szCs w:val="20"/>
    </w:rPr>
  </w:style>
  <w:style w:type="character" w:customStyle="1" w:styleId="imagecaptionChar">
    <w:name w:val="image caption Char"/>
    <w:basedOn w:val="DefaultParagraphFont"/>
    <w:link w:val="imagecaption"/>
    <w:rsid w:val="00DA3A42"/>
    <w:rPr>
      <w:rFonts w:ascii="Palatino Linotype" w:hAnsi="Palatino Linotype" w:cs="Times New Roman"/>
      <w:sz w:val="20"/>
      <w:szCs w:val="20"/>
    </w:rPr>
  </w:style>
  <w:style w:type="paragraph" w:customStyle="1" w:styleId="image">
    <w:name w:val="image"/>
    <w:basedOn w:val="Normal"/>
    <w:link w:val="imageChar"/>
    <w:rsid w:val="00DA3A42"/>
    <w:pPr>
      <w:spacing w:before="240"/>
    </w:pPr>
    <w:rPr>
      <w:rFonts w:ascii="Palatino Linotype" w:hAnsi="Palatino Linotype"/>
      <w:noProof/>
      <w:sz w:val="22"/>
      <w:szCs w:val="22"/>
    </w:rPr>
  </w:style>
  <w:style w:type="paragraph" w:customStyle="1" w:styleId="refs">
    <w:name w:val="refs"/>
    <w:basedOn w:val="Normal"/>
    <w:link w:val="refsChar"/>
    <w:rsid w:val="00DA3A42"/>
    <w:pPr>
      <w:spacing w:before="240" w:after="200"/>
      <w:ind w:left="720" w:hanging="720"/>
    </w:pPr>
    <w:rPr>
      <w:rFonts w:ascii="Palatino Linotype" w:hAnsi="Palatino Linotype"/>
      <w:sz w:val="22"/>
      <w:szCs w:val="22"/>
    </w:rPr>
  </w:style>
  <w:style w:type="character" w:customStyle="1" w:styleId="imageChar">
    <w:name w:val="image Char"/>
    <w:basedOn w:val="DefaultParagraphFont"/>
    <w:link w:val="image"/>
    <w:rsid w:val="00DA3A42"/>
    <w:rPr>
      <w:rFonts w:ascii="Palatino Linotype" w:hAnsi="Palatino Linotype" w:cs="Times New Roman"/>
      <w:noProof/>
    </w:rPr>
  </w:style>
  <w:style w:type="character" w:customStyle="1" w:styleId="refsChar">
    <w:name w:val="refs Char"/>
    <w:basedOn w:val="DefaultParagraphFont"/>
    <w:link w:val="refs"/>
    <w:rsid w:val="00DA3A42"/>
    <w:rPr>
      <w:rFonts w:ascii="Palatino Linotype" w:hAnsi="Palatino Linotype" w:cs="Times New Roman"/>
    </w:rPr>
  </w:style>
  <w:style w:type="paragraph" w:customStyle="1" w:styleId="ImageCaption0">
    <w:name w:val="ImageCaption"/>
    <w:basedOn w:val="Caption"/>
    <w:link w:val="ImageCaptionChar0"/>
    <w:rsid w:val="00B7287F"/>
    <w:rPr>
      <w:i/>
      <w:color w:val="auto"/>
    </w:rPr>
  </w:style>
  <w:style w:type="character" w:customStyle="1" w:styleId="ImageCaptionChar0">
    <w:name w:val="ImageCaption Char"/>
    <w:basedOn w:val="DefaultParagraphFont"/>
    <w:link w:val="ImageCaption0"/>
    <w:rsid w:val="00B7287F"/>
    <w:rPr>
      <w:rFonts w:ascii="CMU Serif" w:hAnsi="CMU Serif" w:cs="Times New Roman"/>
      <w:iCs/>
      <w:sz w:val="20"/>
      <w:szCs w:val="20"/>
    </w:rPr>
  </w:style>
  <w:style w:type="paragraph" w:customStyle="1" w:styleId="Tablebody">
    <w:name w:val="Table body"/>
    <w:basedOn w:val="Table"/>
    <w:link w:val="TablebodyChar"/>
    <w:qFormat/>
    <w:rsid w:val="00F46A56"/>
    <w:pPr>
      <w:spacing w:after="0" w:line="240" w:lineRule="auto"/>
      <w:jc w:val="left"/>
    </w:pPr>
    <w:rPr>
      <w:b w:val="0"/>
    </w:rPr>
  </w:style>
  <w:style w:type="paragraph" w:customStyle="1" w:styleId="TableHeader">
    <w:name w:val="Table Header"/>
    <w:basedOn w:val="Tablebody"/>
    <w:link w:val="TableHeaderChar"/>
    <w:qFormat/>
    <w:rsid w:val="004A4DE6"/>
    <w:rPr>
      <w:b/>
    </w:rPr>
  </w:style>
  <w:style w:type="character" w:customStyle="1" w:styleId="TablebodyChar">
    <w:name w:val="Table body Char"/>
    <w:basedOn w:val="DefaultParagraphFont"/>
    <w:link w:val="Tablebody"/>
    <w:rsid w:val="00F46A56"/>
    <w:rPr>
      <w:rFonts w:ascii="CMU Serif" w:eastAsia="Times New Roman" w:hAnsi="CMU Serif" w:cs="Times New Roman"/>
      <w:bCs/>
      <w:color w:val="333333"/>
      <w:sz w:val="20"/>
      <w:szCs w:val="20"/>
    </w:rPr>
  </w:style>
  <w:style w:type="character" w:customStyle="1" w:styleId="TableHeaderChar">
    <w:name w:val="Table Header Char"/>
    <w:basedOn w:val="DefaultParagraphFont"/>
    <w:link w:val="TableHeader"/>
    <w:rsid w:val="004A4DE6"/>
    <w:rPr>
      <w:rFonts w:ascii="Minion Pro" w:eastAsia="Times New Roman" w:hAnsi="Minion Pro" w:cs="Times New Roman"/>
      <w:b/>
      <w:bCs/>
      <w:color w:val="333333"/>
      <w:sz w:val="20"/>
      <w:szCs w:val="20"/>
    </w:rPr>
  </w:style>
  <w:style w:type="paragraph" w:customStyle="1" w:styleId="Image0">
    <w:name w:val="Image"/>
    <w:basedOn w:val="Normal"/>
    <w:link w:val="ImageChar0"/>
    <w:rsid w:val="007057D3"/>
    <w:rPr>
      <w:noProof/>
    </w:rPr>
  </w:style>
  <w:style w:type="character" w:customStyle="1" w:styleId="ImageChar0">
    <w:name w:val="Image Char"/>
    <w:basedOn w:val="DefaultParagraphFont"/>
    <w:link w:val="Image0"/>
    <w:rsid w:val="007057D3"/>
    <w:rPr>
      <w:rFonts w:ascii="Times New Roman" w:hAnsi="Times New Roman" w:cs="Times New Roman"/>
      <w:noProof/>
      <w:sz w:val="24"/>
      <w:szCs w:val="24"/>
    </w:rPr>
  </w:style>
  <w:style w:type="paragraph" w:styleId="TOC3">
    <w:name w:val="toc 3"/>
    <w:basedOn w:val="Normal"/>
    <w:next w:val="Normal"/>
    <w:autoRedefine/>
    <w:uiPriority w:val="39"/>
    <w:unhideWhenUsed/>
    <w:rsid w:val="00D6047D"/>
    <w:pPr>
      <w:tabs>
        <w:tab w:val="right" w:leader="dot" w:pos="9350"/>
      </w:tabs>
      <w:spacing w:after="0"/>
      <w:ind w:left="907" w:hanging="432"/>
      <w:contextualSpacing/>
    </w:pPr>
  </w:style>
  <w:style w:type="paragraph" w:styleId="Caption">
    <w:name w:val="caption"/>
    <w:basedOn w:val="FigureCaption"/>
    <w:next w:val="Normal"/>
    <w:uiPriority w:val="35"/>
    <w:unhideWhenUsed/>
    <w:qFormat/>
    <w:rsid w:val="00C10876"/>
    <w:pPr>
      <w:spacing w:after="480"/>
    </w:pPr>
    <w:rPr>
      <w:rFonts w:ascii="Minion Pro" w:hAnsi="Minion Pro"/>
    </w:rPr>
  </w:style>
  <w:style w:type="paragraph" w:customStyle="1" w:styleId="Pre-Heading1">
    <w:name w:val="Pre-Heading 1"/>
    <w:basedOn w:val="Heading1"/>
    <w:link w:val="Pre-Heading1Char"/>
    <w:qFormat/>
    <w:rsid w:val="00D6047D"/>
    <w:pPr>
      <w:numPr>
        <w:numId w:val="0"/>
      </w:numPr>
      <w:ind w:left="360" w:hanging="360"/>
    </w:pPr>
  </w:style>
  <w:style w:type="character" w:customStyle="1" w:styleId="Pre-Heading1Char">
    <w:name w:val="Pre-Heading 1 Char"/>
    <w:basedOn w:val="Heading1Char"/>
    <w:link w:val="Pre-Heading1"/>
    <w:rsid w:val="00D6047D"/>
    <w:rPr>
      <w:rFonts w:ascii="Minion Pro" w:hAnsi="Minion Pro" w:cs="Times New Roman"/>
      <w:b/>
      <w:sz w:val="48"/>
      <w:szCs w:val="40"/>
    </w:rPr>
  </w:style>
  <w:style w:type="paragraph" w:styleId="TableofFigures">
    <w:name w:val="table of figures"/>
    <w:basedOn w:val="Normal"/>
    <w:next w:val="Normal"/>
    <w:uiPriority w:val="99"/>
    <w:unhideWhenUsed/>
    <w:rsid w:val="00BF04A9"/>
  </w:style>
  <w:style w:type="paragraph" w:customStyle="1" w:styleId="ToC-figs-tables">
    <w:name w:val="ToC-figs-tables"/>
    <w:basedOn w:val="TableofFigures"/>
    <w:link w:val="ToC-figs-tablesChar"/>
    <w:qFormat/>
    <w:rsid w:val="00D6047D"/>
    <w:pPr>
      <w:tabs>
        <w:tab w:val="right" w:leader="dot" w:pos="8640"/>
      </w:tabs>
      <w:ind w:left="720" w:right="720" w:hanging="720"/>
    </w:pPr>
    <w:rPr>
      <w:noProof/>
    </w:rPr>
  </w:style>
  <w:style w:type="character" w:customStyle="1" w:styleId="TOC1Char">
    <w:name w:val="TOC 1 Char"/>
    <w:basedOn w:val="DefaultParagraphFont"/>
    <w:link w:val="TOC1"/>
    <w:uiPriority w:val="39"/>
    <w:rsid w:val="00D6047D"/>
    <w:rPr>
      <w:rFonts w:ascii="Minion Pro" w:hAnsi="Minion Pro" w:cs="Times New Roman"/>
      <w:b/>
      <w:noProof/>
      <w:sz w:val="24"/>
      <w:szCs w:val="24"/>
    </w:rPr>
  </w:style>
  <w:style w:type="character" w:customStyle="1" w:styleId="ToC-figs-tablesChar">
    <w:name w:val="ToC-figs-tables Char"/>
    <w:basedOn w:val="TOC1Char"/>
    <w:link w:val="ToC-figs-tables"/>
    <w:rsid w:val="00D6047D"/>
    <w:rPr>
      <w:rFonts w:ascii="Minion Pro" w:hAnsi="Minion Pro" w:cs="Times New Roman"/>
      <w:b w:val="0"/>
      <w:noProof/>
      <w:sz w:val="24"/>
      <w:szCs w:val="24"/>
    </w:rPr>
  </w:style>
  <w:style w:type="paragraph" w:customStyle="1" w:styleId="PythonCode">
    <w:name w:val="PythonCode"/>
    <w:basedOn w:val="Code"/>
    <w:link w:val="PythonCodeChar"/>
    <w:qFormat/>
    <w:rsid w:val="00567C2D"/>
    <w:rPr>
      <w:rFonts w:ascii="Courier New" w:hAnsi="Courier New" w:cs="Courier New"/>
      <w:sz w:val="20"/>
      <w:szCs w:val="20"/>
    </w:rPr>
  </w:style>
  <w:style w:type="character" w:customStyle="1" w:styleId="PythonCodeChar">
    <w:name w:val="PythonCode Char"/>
    <w:basedOn w:val="CodeChar"/>
    <w:link w:val="PythonCode"/>
    <w:rsid w:val="00567C2D"/>
    <w:rPr>
      <w:rFonts w:ascii="Courier New" w:eastAsia="Times New Roman" w:hAnsi="Courier New" w:cs="Courier New"/>
      <w:color w:val="333333"/>
      <w:sz w:val="20"/>
      <w:szCs w:val="20"/>
    </w:rPr>
  </w:style>
  <w:style w:type="paragraph" w:styleId="FootnoteText">
    <w:name w:val="footnote text"/>
    <w:basedOn w:val="Normal"/>
    <w:link w:val="FootnoteTextChar"/>
    <w:uiPriority w:val="99"/>
    <w:semiHidden/>
    <w:unhideWhenUsed/>
    <w:rsid w:val="007D2E57"/>
    <w:pPr>
      <w:spacing w:line="240" w:lineRule="auto"/>
    </w:pPr>
    <w:rPr>
      <w:sz w:val="20"/>
      <w:szCs w:val="20"/>
    </w:rPr>
  </w:style>
  <w:style w:type="character" w:customStyle="1" w:styleId="FootnoteTextChar">
    <w:name w:val="Footnote Text Char"/>
    <w:basedOn w:val="DefaultParagraphFont"/>
    <w:link w:val="FootnoteText"/>
    <w:uiPriority w:val="99"/>
    <w:semiHidden/>
    <w:rsid w:val="007D2E57"/>
    <w:rPr>
      <w:rFonts w:ascii="CMU Serif" w:hAnsi="CMU Serif" w:cs="Times New Roman"/>
      <w:sz w:val="20"/>
      <w:szCs w:val="20"/>
    </w:rPr>
  </w:style>
  <w:style w:type="character" w:styleId="FootnoteReference">
    <w:name w:val="footnote reference"/>
    <w:basedOn w:val="DefaultParagraphFont"/>
    <w:uiPriority w:val="99"/>
    <w:semiHidden/>
    <w:unhideWhenUsed/>
    <w:rsid w:val="007D2E57"/>
    <w:rPr>
      <w:vertAlign w:val="superscript"/>
    </w:rPr>
  </w:style>
  <w:style w:type="paragraph" w:customStyle="1" w:styleId="msonormal0">
    <w:name w:val="msonormal"/>
    <w:basedOn w:val="Normal"/>
    <w:rsid w:val="00C83769"/>
    <w:pPr>
      <w:spacing w:before="100" w:beforeAutospacing="1" w:after="100" w:afterAutospacing="1" w:line="240" w:lineRule="auto"/>
    </w:pPr>
    <w:rPr>
      <w:rFonts w:ascii="Times New Roman" w:eastAsia="Times New Roman" w:hAnsi="Times New Roman"/>
    </w:rPr>
  </w:style>
  <w:style w:type="character" w:customStyle="1" w:styleId="z3988">
    <w:name w:val="z3988"/>
    <w:basedOn w:val="DefaultParagraphFont"/>
    <w:rsid w:val="00C83769"/>
  </w:style>
  <w:style w:type="paragraph" w:styleId="Quote">
    <w:name w:val="Quote"/>
    <w:basedOn w:val="Normal"/>
    <w:next w:val="Normal"/>
    <w:link w:val="QuoteChar"/>
    <w:uiPriority w:val="29"/>
    <w:qFormat/>
    <w:rsid w:val="00040D10"/>
    <w:pPr>
      <w:ind w:left="720"/>
    </w:pPr>
  </w:style>
  <w:style w:type="character" w:customStyle="1" w:styleId="QuoteChar">
    <w:name w:val="Quote Char"/>
    <w:basedOn w:val="DefaultParagraphFont"/>
    <w:link w:val="Quote"/>
    <w:uiPriority w:val="29"/>
    <w:rsid w:val="00040D10"/>
    <w:rPr>
      <w:rFonts w:ascii="Minion Pro" w:hAnsi="Minion Pro"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454297">
      <w:bodyDiv w:val="1"/>
      <w:marLeft w:val="0"/>
      <w:marRight w:val="0"/>
      <w:marTop w:val="0"/>
      <w:marBottom w:val="0"/>
      <w:divBdr>
        <w:top w:val="none" w:sz="0" w:space="0" w:color="auto"/>
        <w:left w:val="none" w:sz="0" w:space="0" w:color="auto"/>
        <w:bottom w:val="none" w:sz="0" w:space="0" w:color="auto"/>
        <w:right w:val="none" w:sz="0" w:space="0" w:color="auto"/>
      </w:divBdr>
    </w:div>
    <w:div w:id="69157938">
      <w:bodyDiv w:val="1"/>
      <w:marLeft w:val="0"/>
      <w:marRight w:val="0"/>
      <w:marTop w:val="0"/>
      <w:marBottom w:val="0"/>
      <w:divBdr>
        <w:top w:val="none" w:sz="0" w:space="0" w:color="auto"/>
        <w:left w:val="none" w:sz="0" w:space="0" w:color="auto"/>
        <w:bottom w:val="none" w:sz="0" w:space="0" w:color="auto"/>
        <w:right w:val="none" w:sz="0" w:space="0" w:color="auto"/>
      </w:divBdr>
    </w:div>
    <w:div w:id="163713288">
      <w:bodyDiv w:val="1"/>
      <w:marLeft w:val="0"/>
      <w:marRight w:val="0"/>
      <w:marTop w:val="0"/>
      <w:marBottom w:val="0"/>
      <w:divBdr>
        <w:top w:val="none" w:sz="0" w:space="0" w:color="auto"/>
        <w:left w:val="none" w:sz="0" w:space="0" w:color="auto"/>
        <w:bottom w:val="none" w:sz="0" w:space="0" w:color="auto"/>
        <w:right w:val="none" w:sz="0" w:space="0" w:color="auto"/>
      </w:divBdr>
    </w:div>
    <w:div w:id="184906483">
      <w:bodyDiv w:val="1"/>
      <w:marLeft w:val="0"/>
      <w:marRight w:val="0"/>
      <w:marTop w:val="0"/>
      <w:marBottom w:val="0"/>
      <w:divBdr>
        <w:top w:val="none" w:sz="0" w:space="0" w:color="auto"/>
        <w:left w:val="none" w:sz="0" w:space="0" w:color="auto"/>
        <w:bottom w:val="none" w:sz="0" w:space="0" w:color="auto"/>
        <w:right w:val="none" w:sz="0" w:space="0" w:color="auto"/>
      </w:divBdr>
      <w:divsChild>
        <w:div w:id="1443914389">
          <w:marLeft w:val="0"/>
          <w:marRight w:val="0"/>
          <w:marTop w:val="0"/>
          <w:marBottom w:val="0"/>
          <w:divBdr>
            <w:top w:val="none" w:sz="0" w:space="0" w:color="auto"/>
            <w:left w:val="none" w:sz="0" w:space="0" w:color="auto"/>
            <w:bottom w:val="none" w:sz="0" w:space="0" w:color="auto"/>
            <w:right w:val="none" w:sz="0" w:space="0" w:color="auto"/>
          </w:divBdr>
          <w:divsChild>
            <w:div w:id="1980768406">
              <w:marLeft w:val="0"/>
              <w:marRight w:val="0"/>
              <w:marTop w:val="0"/>
              <w:marBottom w:val="0"/>
              <w:divBdr>
                <w:top w:val="none" w:sz="0" w:space="0" w:color="auto"/>
                <w:left w:val="none" w:sz="0" w:space="0" w:color="auto"/>
                <w:bottom w:val="none" w:sz="0" w:space="0" w:color="auto"/>
                <w:right w:val="none" w:sz="0" w:space="0" w:color="auto"/>
              </w:divBdr>
            </w:div>
            <w:div w:id="823274391">
              <w:marLeft w:val="0"/>
              <w:marRight w:val="0"/>
              <w:marTop w:val="0"/>
              <w:marBottom w:val="0"/>
              <w:divBdr>
                <w:top w:val="none" w:sz="0" w:space="0" w:color="auto"/>
                <w:left w:val="none" w:sz="0" w:space="0" w:color="auto"/>
                <w:bottom w:val="none" w:sz="0" w:space="0" w:color="auto"/>
                <w:right w:val="none" w:sz="0" w:space="0" w:color="auto"/>
              </w:divBdr>
            </w:div>
            <w:div w:id="1597596353">
              <w:marLeft w:val="0"/>
              <w:marRight w:val="0"/>
              <w:marTop w:val="0"/>
              <w:marBottom w:val="0"/>
              <w:divBdr>
                <w:top w:val="none" w:sz="0" w:space="0" w:color="auto"/>
                <w:left w:val="none" w:sz="0" w:space="0" w:color="auto"/>
                <w:bottom w:val="none" w:sz="0" w:space="0" w:color="auto"/>
                <w:right w:val="none" w:sz="0" w:space="0" w:color="auto"/>
              </w:divBdr>
            </w:div>
            <w:div w:id="896629252">
              <w:marLeft w:val="0"/>
              <w:marRight w:val="0"/>
              <w:marTop w:val="0"/>
              <w:marBottom w:val="0"/>
              <w:divBdr>
                <w:top w:val="none" w:sz="0" w:space="0" w:color="auto"/>
                <w:left w:val="none" w:sz="0" w:space="0" w:color="auto"/>
                <w:bottom w:val="none" w:sz="0" w:space="0" w:color="auto"/>
                <w:right w:val="none" w:sz="0" w:space="0" w:color="auto"/>
              </w:divBdr>
            </w:div>
            <w:div w:id="341055630">
              <w:marLeft w:val="0"/>
              <w:marRight w:val="0"/>
              <w:marTop w:val="0"/>
              <w:marBottom w:val="0"/>
              <w:divBdr>
                <w:top w:val="none" w:sz="0" w:space="0" w:color="auto"/>
                <w:left w:val="none" w:sz="0" w:space="0" w:color="auto"/>
                <w:bottom w:val="none" w:sz="0" w:space="0" w:color="auto"/>
                <w:right w:val="none" w:sz="0" w:space="0" w:color="auto"/>
              </w:divBdr>
            </w:div>
            <w:div w:id="441459344">
              <w:marLeft w:val="0"/>
              <w:marRight w:val="0"/>
              <w:marTop w:val="0"/>
              <w:marBottom w:val="0"/>
              <w:divBdr>
                <w:top w:val="none" w:sz="0" w:space="0" w:color="auto"/>
                <w:left w:val="none" w:sz="0" w:space="0" w:color="auto"/>
                <w:bottom w:val="none" w:sz="0" w:space="0" w:color="auto"/>
                <w:right w:val="none" w:sz="0" w:space="0" w:color="auto"/>
              </w:divBdr>
            </w:div>
            <w:div w:id="250703739">
              <w:marLeft w:val="0"/>
              <w:marRight w:val="0"/>
              <w:marTop w:val="0"/>
              <w:marBottom w:val="0"/>
              <w:divBdr>
                <w:top w:val="none" w:sz="0" w:space="0" w:color="auto"/>
                <w:left w:val="none" w:sz="0" w:space="0" w:color="auto"/>
                <w:bottom w:val="none" w:sz="0" w:space="0" w:color="auto"/>
                <w:right w:val="none" w:sz="0" w:space="0" w:color="auto"/>
              </w:divBdr>
            </w:div>
            <w:div w:id="1901551861">
              <w:marLeft w:val="0"/>
              <w:marRight w:val="0"/>
              <w:marTop w:val="0"/>
              <w:marBottom w:val="0"/>
              <w:divBdr>
                <w:top w:val="none" w:sz="0" w:space="0" w:color="auto"/>
                <w:left w:val="none" w:sz="0" w:space="0" w:color="auto"/>
                <w:bottom w:val="none" w:sz="0" w:space="0" w:color="auto"/>
                <w:right w:val="none" w:sz="0" w:space="0" w:color="auto"/>
              </w:divBdr>
            </w:div>
            <w:div w:id="1312369771">
              <w:marLeft w:val="0"/>
              <w:marRight w:val="0"/>
              <w:marTop w:val="0"/>
              <w:marBottom w:val="0"/>
              <w:divBdr>
                <w:top w:val="none" w:sz="0" w:space="0" w:color="auto"/>
                <w:left w:val="none" w:sz="0" w:space="0" w:color="auto"/>
                <w:bottom w:val="none" w:sz="0" w:space="0" w:color="auto"/>
                <w:right w:val="none" w:sz="0" w:space="0" w:color="auto"/>
              </w:divBdr>
            </w:div>
            <w:div w:id="388455910">
              <w:marLeft w:val="0"/>
              <w:marRight w:val="0"/>
              <w:marTop w:val="0"/>
              <w:marBottom w:val="0"/>
              <w:divBdr>
                <w:top w:val="none" w:sz="0" w:space="0" w:color="auto"/>
                <w:left w:val="none" w:sz="0" w:space="0" w:color="auto"/>
                <w:bottom w:val="none" w:sz="0" w:space="0" w:color="auto"/>
                <w:right w:val="none" w:sz="0" w:space="0" w:color="auto"/>
              </w:divBdr>
            </w:div>
            <w:div w:id="1547718832">
              <w:marLeft w:val="0"/>
              <w:marRight w:val="0"/>
              <w:marTop w:val="0"/>
              <w:marBottom w:val="0"/>
              <w:divBdr>
                <w:top w:val="none" w:sz="0" w:space="0" w:color="auto"/>
                <w:left w:val="none" w:sz="0" w:space="0" w:color="auto"/>
                <w:bottom w:val="none" w:sz="0" w:space="0" w:color="auto"/>
                <w:right w:val="none" w:sz="0" w:space="0" w:color="auto"/>
              </w:divBdr>
            </w:div>
            <w:div w:id="542596637">
              <w:marLeft w:val="0"/>
              <w:marRight w:val="0"/>
              <w:marTop w:val="0"/>
              <w:marBottom w:val="0"/>
              <w:divBdr>
                <w:top w:val="none" w:sz="0" w:space="0" w:color="auto"/>
                <w:left w:val="none" w:sz="0" w:space="0" w:color="auto"/>
                <w:bottom w:val="none" w:sz="0" w:space="0" w:color="auto"/>
                <w:right w:val="none" w:sz="0" w:space="0" w:color="auto"/>
              </w:divBdr>
            </w:div>
            <w:div w:id="382369076">
              <w:marLeft w:val="0"/>
              <w:marRight w:val="0"/>
              <w:marTop w:val="0"/>
              <w:marBottom w:val="0"/>
              <w:divBdr>
                <w:top w:val="none" w:sz="0" w:space="0" w:color="auto"/>
                <w:left w:val="none" w:sz="0" w:space="0" w:color="auto"/>
                <w:bottom w:val="none" w:sz="0" w:space="0" w:color="auto"/>
                <w:right w:val="none" w:sz="0" w:space="0" w:color="auto"/>
              </w:divBdr>
            </w:div>
            <w:div w:id="1672637031">
              <w:marLeft w:val="0"/>
              <w:marRight w:val="0"/>
              <w:marTop w:val="0"/>
              <w:marBottom w:val="0"/>
              <w:divBdr>
                <w:top w:val="none" w:sz="0" w:space="0" w:color="auto"/>
                <w:left w:val="none" w:sz="0" w:space="0" w:color="auto"/>
                <w:bottom w:val="none" w:sz="0" w:space="0" w:color="auto"/>
                <w:right w:val="none" w:sz="0" w:space="0" w:color="auto"/>
              </w:divBdr>
            </w:div>
            <w:div w:id="649673521">
              <w:marLeft w:val="0"/>
              <w:marRight w:val="0"/>
              <w:marTop w:val="0"/>
              <w:marBottom w:val="0"/>
              <w:divBdr>
                <w:top w:val="none" w:sz="0" w:space="0" w:color="auto"/>
                <w:left w:val="none" w:sz="0" w:space="0" w:color="auto"/>
                <w:bottom w:val="none" w:sz="0" w:space="0" w:color="auto"/>
                <w:right w:val="none" w:sz="0" w:space="0" w:color="auto"/>
              </w:divBdr>
            </w:div>
            <w:div w:id="1932199362">
              <w:marLeft w:val="0"/>
              <w:marRight w:val="0"/>
              <w:marTop w:val="0"/>
              <w:marBottom w:val="0"/>
              <w:divBdr>
                <w:top w:val="none" w:sz="0" w:space="0" w:color="auto"/>
                <w:left w:val="none" w:sz="0" w:space="0" w:color="auto"/>
                <w:bottom w:val="none" w:sz="0" w:space="0" w:color="auto"/>
                <w:right w:val="none" w:sz="0" w:space="0" w:color="auto"/>
              </w:divBdr>
            </w:div>
            <w:div w:id="1573932511">
              <w:marLeft w:val="0"/>
              <w:marRight w:val="0"/>
              <w:marTop w:val="0"/>
              <w:marBottom w:val="0"/>
              <w:divBdr>
                <w:top w:val="none" w:sz="0" w:space="0" w:color="auto"/>
                <w:left w:val="none" w:sz="0" w:space="0" w:color="auto"/>
                <w:bottom w:val="none" w:sz="0" w:space="0" w:color="auto"/>
                <w:right w:val="none" w:sz="0" w:space="0" w:color="auto"/>
              </w:divBdr>
            </w:div>
            <w:div w:id="1985352850">
              <w:marLeft w:val="0"/>
              <w:marRight w:val="0"/>
              <w:marTop w:val="0"/>
              <w:marBottom w:val="0"/>
              <w:divBdr>
                <w:top w:val="none" w:sz="0" w:space="0" w:color="auto"/>
                <w:left w:val="none" w:sz="0" w:space="0" w:color="auto"/>
                <w:bottom w:val="none" w:sz="0" w:space="0" w:color="auto"/>
                <w:right w:val="none" w:sz="0" w:space="0" w:color="auto"/>
              </w:divBdr>
            </w:div>
            <w:div w:id="724111230">
              <w:marLeft w:val="0"/>
              <w:marRight w:val="0"/>
              <w:marTop w:val="0"/>
              <w:marBottom w:val="0"/>
              <w:divBdr>
                <w:top w:val="none" w:sz="0" w:space="0" w:color="auto"/>
                <w:left w:val="none" w:sz="0" w:space="0" w:color="auto"/>
                <w:bottom w:val="none" w:sz="0" w:space="0" w:color="auto"/>
                <w:right w:val="none" w:sz="0" w:space="0" w:color="auto"/>
              </w:divBdr>
            </w:div>
            <w:div w:id="1433084397">
              <w:marLeft w:val="0"/>
              <w:marRight w:val="0"/>
              <w:marTop w:val="0"/>
              <w:marBottom w:val="0"/>
              <w:divBdr>
                <w:top w:val="none" w:sz="0" w:space="0" w:color="auto"/>
                <w:left w:val="none" w:sz="0" w:space="0" w:color="auto"/>
                <w:bottom w:val="none" w:sz="0" w:space="0" w:color="auto"/>
                <w:right w:val="none" w:sz="0" w:space="0" w:color="auto"/>
              </w:divBdr>
            </w:div>
            <w:div w:id="334695580">
              <w:marLeft w:val="0"/>
              <w:marRight w:val="0"/>
              <w:marTop w:val="0"/>
              <w:marBottom w:val="0"/>
              <w:divBdr>
                <w:top w:val="none" w:sz="0" w:space="0" w:color="auto"/>
                <w:left w:val="none" w:sz="0" w:space="0" w:color="auto"/>
                <w:bottom w:val="none" w:sz="0" w:space="0" w:color="auto"/>
                <w:right w:val="none" w:sz="0" w:space="0" w:color="auto"/>
              </w:divBdr>
            </w:div>
            <w:div w:id="1165822784">
              <w:marLeft w:val="0"/>
              <w:marRight w:val="0"/>
              <w:marTop w:val="0"/>
              <w:marBottom w:val="0"/>
              <w:divBdr>
                <w:top w:val="none" w:sz="0" w:space="0" w:color="auto"/>
                <w:left w:val="none" w:sz="0" w:space="0" w:color="auto"/>
                <w:bottom w:val="none" w:sz="0" w:space="0" w:color="auto"/>
                <w:right w:val="none" w:sz="0" w:space="0" w:color="auto"/>
              </w:divBdr>
            </w:div>
            <w:div w:id="311562663">
              <w:marLeft w:val="0"/>
              <w:marRight w:val="0"/>
              <w:marTop w:val="0"/>
              <w:marBottom w:val="0"/>
              <w:divBdr>
                <w:top w:val="none" w:sz="0" w:space="0" w:color="auto"/>
                <w:left w:val="none" w:sz="0" w:space="0" w:color="auto"/>
                <w:bottom w:val="none" w:sz="0" w:space="0" w:color="auto"/>
                <w:right w:val="none" w:sz="0" w:space="0" w:color="auto"/>
              </w:divBdr>
            </w:div>
            <w:div w:id="997464225">
              <w:marLeft w:val="0"/>
              <w:marRight w:val="0"/>
              <w:marTop w:val="0"/>
              <w:marBottom w:val="0"/>
              <w:divBdr>
                <w:top w:val="none" w:sz="0" w:space="0" w:color="auto"/>
                <w:left w:val="none" w:sz="0" w:space="0" w:color="auto"/>
                <w:bottom w:val="none" w:sz="0" w:space="0" w:color="auto"/>
                <w:right w:val="none" w:sz="0" w:space="0" w:color="auto"/>
              </w:divBdr>
            </w:div>
            <w:div w:id="1920671339">
              <w:marLeft w:val="0"/>
              <w:marRight w:val="0"/>
              <w:marTop w:val="0"/>
              <w:marBottom w:val="0"/>
              <w:divBdr>
                <w:top w:val="none" w:sz="0" w:space="0" w:color="auto"/>
                <w:left w:val="none" w:sz="0" w:space="0" w:color="auto"/>
                <w:bottom w:val="none" w:sz="0" w:space="0" w:color="auto"/>
                <w:right w:val="none" w:sz="0" w:space="0" w:color="auto"/>
              </w:divBdr>
            </w:div>
            <w:div w:id="126052867">
              <w:marLeft w:val="0"/>
              <w:marRight w:val="0"/>
              <w:marTop w:val="0"/>
              <w:marBottom w:val="0"/>
              <w:divBdr>
                <w:top w:val="none" w:sz="0" w:space="0" w:color="auto"/>
                <w:left w:val="none" w:sz="0" w:space="0" w:color="auto"/>
                <w:bottom w:val="none" w:sz="0" w:space="0" w:color="auto"/>
                <w:right w:val="none" w:sz="0" w:space="0" w:color="auto"/>
              </w:divBdr>
            </w:div>
            <w:div w:id="274404763">
              <w:marLeft w:val="0"/>
              <w:marRight w:val="0"/>
              <w:marTop w:val="0"/>
              <w:marBottom w:val="0"/>
              <w:divBdr>
                <w:top w:val="none" w:sz="0" w:space="0" w:color="auto"/>
                <w:left w:val="none" w:sz="0" w:space="0" w:color="auto"/>
                <w:bottom w:val="none" w:sz="0" w:space="0" w:color="auto"/>
                <w:right w:val="none" w:sz="0" w:space="0" w:color="auto"/>
              </w:divBdr>
            </w:div>
            <w:div w:id="2047368902">
              <w:marLeft w:val="0"/>
              <w:marRight w:val="0"/>
              <w:marTop w:val="0"/>
              <w:marBottom w:val="0"/>
              <w:divBdr>
                <w:top w:val="none" w:sz="0" w:space="0" w:color="auto"/>
                <w:left w:val="none" w:sz="0" w:space="0" w:color="auto"/>
                <w:bottom w:val="none" w:sz="0" w:space="0" w:color="auto"/>
                <w:right w:val="none" w:sz="0" w:space="0" w:color="auto"/>
              </w:divBdr>
            </w:div>
            <w:div w:id="1732536133">
              <w:marLeft w:val="0"/>
              <w:marRight w:val="0"/>
              <w:marTop w:val="0"/>
              <w:marBottom w:val="0"/>
              <w:divBdr>
                <w:top w:val="none" w:sz="0" w:space="0" w:color="auto"/>
                <w:left w:val="none" w:sz="0" w:space="0" w:color="auto"/>
                <w:bottom w:val="none" w:sz="0" w:space="0" w:color="auto"/>
                <w:right w:val="none" w:sz="0" w:space="0" w:color="auto"/>
              </w:divBdr>
            </w:div>
            <w:div w:id="1923370656">
              <w:marLeft w:val="0"/>
              <w:marRight w:val="0"/>
              <w:marTop w:val="0"/>
              <w:marBottom w:val="0"/>
              <w:divBdr>
                <w:top w:val="none" w:sz="0" w:space="0" w:color="auto"/>
                <w:left w:val="none" w:sz="0" w:space="0" w:color="auto"/>
                <w:bottom w:val="none" w:sz="0" w:space="0" w:color="auto"/>
                <w:right w:val="none" w:sz="0" w:space="0" w:color="auto"/>
              </w:divBdr>
            </w:div>
            <w:div w:id="1604606671">
              <w:marLeft w:val="0"/>
              <w:marRight w:val="0"/>
              <w:marTop w:val="0"/>
              <w:marBottom w:val="0"/>
              <w:divBdr>
                <w:top w:val="none" w:sz="0" w:space="0" w:color="auto"/>
                <w:left w:val="none" w:sz="0" w:space="0" w:color="auto"/>
                <w:bottom w:val="none" w:sz="0" w:space="0" w:color="auto"/>
                <w:right w:val="none" w:sz="0" w:space="0" w:color="auto"/>
              </w:divBdr>
            </w:div>
            <w:div w:id="1459910902">
              <w:marLeft w:val="0"/>
              <w:marRight w:val="0"/>
              <w:marTop w:val="0"/>
              <w:marBottom w:val="0"/>
              <w:divBdr>
                <w:top w:val="none" w:sz="0" w:space="0" w:color="auto"/>
                <w:left w:val="none" w:sz="0" w:space="0" w:color="auto"/>
                <w:bottom w:val="none" w:sz="0" w:space="0" w:color="auto"/>
                <w:right w:val="none" w:sz="0" w:space="0" w:color="auto"/>
              </w:divBdr>
            </w:div>
            <w:div w:id="457769303">
              <w:marLeft w:val="0"/>
              <w:marRight w:val="0"/>
              <w:marTop w:val="0"/>
              <w:marBottom w:val="0"/>
              <w:divBdr>
                <w:top w:val="none" w:sz="0" w:space="0" w:color="auto"/>
                <w:left w:val="none" w:sz="0" w:space="0" w:color="auto"/>
                <w:bottom w:val="none" w:sz="0" w:space="0" w:color="auto"/>
                <w:right w:val="none" w:sz="0" w:space="0" w:color="auto"/>
              </w:divBdr>
            </w:div>
            <w:div w:id="1628196275">
              <w:marLeft w:val="0"/>
              <w:marRight w:val="0"/>
              <w:marTop w:val="0"/>
              <w:marBottom w:val="0"/>
              <w:divBdr>
                <w:top w:val="none" w:sz="0" w:space="0" w:color="auto"/>
                <w:left w:val="none" w:sz="0" w:space="0" w:color="auto"/>
                <w:bottom w:val="none" w:sz="0" w:space="0" w:color="auto"/>
                <w:right w:val="none" w:sz="0" w:space="0" w:color="auto"/>
              </w:divBdr>
            </w:div>
            <w:div w:id="2044089190">
              <w:marLeft w:val="0"/>
              <w:marRight w:val="0"/>
              <w:marTop w:val="0"/>
              <w:marBottom w:val="0"/>
              <w:divBdr>
                <w:top w:val="none" w:sz="0" w:space="0" w:color="auto"/>
                <w:left w:val="none" w:sz="0" w:space="0" w:color="auto"/>
                <w:bottom w:val="none" w:sz="0" w:space="0" w:color="auto"/>
                <w:right w:val="none" w:sz="0" w:space="0" w:color="auto"/>
              </w:divBdr>
            </w:div>
            <w:div w:id="122968340">
              <w:marLeft w:val="0"/>
              <w:marRight w:val="0"/>
              <w:marTop w:val="0"/>
              <w:marBottom w:val="0"/>
              <w:divBdr>
                <w:top w:val="none" w:sz="0" w:space="0" w:color="auto"/>
                <w:left w:val="none" w:sz="0" w:space="0" w:color="auto"/>
                <w:bottom w:val="none" w:sz="0" w:space="0" w:color="auto"/>
                <w:right w:val="none" w:sz="0" w:space="0" w:color="auto"/>
              </w:divBdr>
            </w:div>
            <w:div w:id="1782333029">
              <w:marLeft w:val="0"/>
              <w:marRight w:val="0"/>
              <w:marTop w:val="0"/>
              <w:marBottom w:val="0"/>
              <w:divBdr>
                <w:top w:val="none" w:sz="0" w:space="0" w:color="auto"/>
                <w:left w:val="none" w:sz="0" w:space="0" w:color="auto"/>
                <w:bottom w:val="none" w:sz="0" w:space="0" w:color="auto"/>
                <w:right w:val="none" w:sz="0" w:space="0" w:color="auto"/>
              </w:divBdr>
            </w:div>
            <w:div w:id="997154407">
              <w:marLeft w:val="0"/>
              <w:marRight w:val="0"/>
              <w:marTop w:val="0"/>
              <w:marBottom w:val="0"/>
              <w:divBdr>
                <w:top w:val="none" w:sz="0" w:space="0" w:color="auto"/>
                <w:left w:val="none" w:sz="0" w:space="0" w:color="auto"/>
                <w:bottom w:val="none" w:sz="0" w:space="0" w:color="auto"/>
                <w:right w:val="none" w:sz="0" w:space="0" w:color="auto"/>
              </w:divBdr>
            </w:div>
            <w:div w:id="1169716963">
              <w:marLeft w:val="0"/>
              <w:marRight w:val="0"/>
              <w:marTop w:val="0"/>
              <w:marBottom w:val="0"/>
              <w:divBdr>
                <w:top w:val="none" w:sz="0" w:space="0" w:color="auto"/>
                <w:left w:val="none" w:sz="0" w:space="0" w:color="auto"/>
                <w:bottom w:val="none" w:sz="0" w:space="0" w:color="auto"/>
                <w:right w:val="none" w:sz="0" w:space="0" w:color="auto"/>
              </w:divBdr>
            </w:div>
            <w:div w:id="234515129">
              <w:marLeft w:val="0"/>
              <w:marRight w:val="0"/>
              <w:marTop w:val="0"/>
              <w:marBottom w:val="0"/>
              <w:divBdr>
                <w:top w:val="none" w:sz="0" w:space="0" w:color="auto"/>
                <w:left w:val="none" w:sz="0" w:space="0" w:color="auto"/>
                <w:bottom w:val="none" w:sz="0" w:space="0" w:color="auto"/>
                <w:right w:val="none" w:sz="0" w:space="0" w:color="auto"/>
              </w:divBdr>
            </w:div>
            <w:div w:id="1663238500">
              <w:marLeft w:val="0"/>
              <w:marRight w:val="0"/>
              <w:marTop w:val="0"/>
              <w:marBottom w:val="0"/>
              <w:divBdr>
                <w:top w:val="none" w:sz="0" w:space="0" w:color="auto"/>
                <w:left w:val="none" w:sz="0" w:space="0" w:color="auto"/>
                <w:bottom w:val="none" w:sz="0" w:space="0" w:color="auto"/>
                <w:right w:val="none" w:sz="0" w:space="0" w:color="auto"/>
              </w:divBdr>
            </w:div>
            <w:div w:id="1594434252">
              <w:marLeft w:val="0"/>
              <w:marRight w:val="0"/>
              <w:marTop w:val="0"/>
              <w:marBottom w:val="0"/>
              <w:divBdr>
                <w:top w:val="none" w:sz="0" w:space="0" w:color="auto"/>
                <w:left w:val="none" w:sz="0" w:space="0" w:color="auto"/>
                <w:bottom w:val="none" w:sz="0" w:space="0" w:color="auto"/>
                <w:right w:val="none" w:sz="0" w:space="0" w:color="auto"/>
              </w:divBdr>
            </w:div>
            <w:div w:id="36659759">
              <w:marLeft w:val="0"/>
              <w:marRight w:val="0"/>
              <w:marTop w:val="0"/>
              <w:marBottom w:val="0"/>
              <w:divBdr>
                <w:top w:val="none" w:sz="0" w:space="0" w:color="auto"/>
                <w:left w:val="none" w:sz="0" w:space="0" w:color="auto"/>
                <w:bottom w:val="none" w:sz="0" w:space="0" w:color="auto"/>
                <w:right w:val="none" w:sz="0" w:space="0" w:color="auto"/>
              </w:divBdr>
            </w:div>
            <w:div w:id="1357847990">
              <w:marLeft w:val="0"/>
              <w:marRight w:val="0"/>
              <w:marTop w:val="0"/>
              <w:marBottom w:val="0"/>
              <w:divBdr>
                <w:top w:val="none" w:sz="0" w:space="0" w:color="auto"/>
                <w:left w:val="none" w:sz="0" w:space="0" w:color="auto"/>
                <w:bottom w:val="none" w:sz="0" w:space="0" w:color="auto"/>
                <w:right w:val="none" w:sz="0" w:space="0" w:color="auto"/>
              </w:divBdr>
            </w:div>
            <w:div w:id="1763525210">
              <w:marLeft w:val="0"/>
              <w:marRight w:val="0"/>
              <w:marTop w:val="0"/>
              <w:marBottom w:val="0"/>
              <w:divBdr>
                <w:top w:val="none" w:sz="0" w:space="0" w:color="auto"/>
                <w:left w:val="none" w:sz="0" w:space="0" w:color="auto"/>
                <w:bottom w:val="none" w:sz="0" w:space="0" w:color="auto"/>
                <w:right w:val="none" w:sz="0" w:space="0" w:color="auto"/>
              </w:divBdr>
            </w:div>
            <w:div w:id="540703307">
              <w:marLeft w:val="0"/>
              <w:marRight w:val="0"/>
              <w:marTop w:val="0"/>
              <w:marBottom w:val="0"/>
              <w:divBdr>
                <w:top w:val="none" w:sz="0" w:space="0" w:color="auto"/>
                <w:left w:val="none" w:sz="0" w:space="0" w:color="auto"/>
                <w:bottom w:val="none" w:sz="0" w:space="0" w:color="auto"/>
                <w:right w:val="none" w:sz="0" w:space="0" w:color="auto"/>
              </w:divBdr>
            </w:div>
            <w:div w:id="764693057">
              <w:marLeft w:val="0"/>
              <w:marRight w:val="0"/>
              <w:marTop w:val="0"/>
              <w:marBottom w:val="0"/>
              <w:divBdr>
                <w:top w:val="none" w:sz="0" w:space="0" w:color="auto"/>
                <w:left w:val="none" w:sz="0" w:space="0" w:color="auto"/>
                <w:bottom w:val="none" w:sz="0" w:space="0" w:color="auto"/>
                <w:right w:val="none" w:sz="0" w:space="0" w:color="auto"/>
              </w:divBdr>
            </w:div>
            <w:div w:id="1037659633">
              <w:marLeft w:val="0"/>
              <w:marRight w:val="0"/>
              <w:marTop w:val="0"/>
              <w:marBottom w:val="0"/>
              <w:divBdr>
                <w:top w:val="none" w:sz="0" w:space="0" w:color="auto"/>
                <w:left w:val="none" w:sz="0" w:space="0" w:color="auto"/>
                <w:bottom w:val="none" w:sz="0" w:space="0" w:color="auto"/>
                <w:right w:val="none" w:sz="0" w:space="0" w:color="auto"/>
              </w:divBdr>
            </w:div>
            <w:div w:id="1294600036">
              <w:marLeft w:val="0"/>
              <w:marRight w:val="0"/>
              <w:marTop w:val="0"/>
              <w:marBottom w:val="0"/>
              <w:divBdr>
                <w:top w:val="none" w:sz="0" w:space="0" w:color="auto"/>
                <w:left w:val="none" w:sz="0" w:space="0" w:color="auto"/>
                <w:bottom w:val="none" w:sz="0" w:space="0" w:color="auto"/>
                <w:right w:val="none" w:sz="0" w:space="0" w:color="auto"/>
              </w:divBdr>
            </w:div>
            <w:div w:id="522209582">
              <w:marLeft w:val="0"/>
              <w:marRight w:val="0"/>
              <w:marTop w:val="0"/>
              <w:marBottom w:val="0"/>
              <w:divBdr>
                <w:top w:val="none" w:sz="0" w:space="0" w:color="auto"/>
                <w:left w:val="none" w:sz="0" w:space="0" w:color="auto"/>
                <w:bottom w:val="none" w:sz="0" w:space="0" w:color="auto"/>
                <w:right w:val="none" w:sz="0" w:space="0" w:color="auto"/>
              </w:divBdr>
            </w:div>
            <w:div w:id="127864867">
              <w:marLeft w:val="0"/>
              <w:marRight w:val="0"/>
              <w:marTop w:val="0"/>
              <w:marBottom w:val="0"/>
              <w:divBdr>
                <w:top w:val="none" w:sz="0" w:space="0" w:color="auto"/>
                <w:left w:val="none" w:sz="0" w:space="0" w:color="auto"/>
                <w:bottom w:val="none" w:sz="0" w:space="0" w:color="auto"/>
                <w:right w:val="none" w:sz="0" w:space="0" w:color="auto"/>
              </w:divBdr>
            </w:div>
            <w:div w:id="736048771">
              <w:marLeft w:val="0"/>
              <w:marRight w:val="0"/>
              <w:marTop w:val="0"/>
              <w:marBottom w:val="0"/>
              <w:divBdr>
                <w:top w:val="none" w:sz="0" w:space="0" w:color="auto"/>
                <w:left w:val="none" w:sz="0" w:space="0" w:color="auto"/>
                <w:bottom w:val="none" w:sz="0" w:space="0" w:color="auto"/>
                <w:right w:val="none" w:sz="0" w:space="0" w:color="auto"/>
              </w:divBdr>
            </w:div>
            <w:div w:id="1611621534">
              <w:marLeft w:val="0"/>
              <w:marRight w:val="0"/>
              <w:marTop w:val="0"/>
              <w:marBottom w:val="0"/>
              <w:divBdr>
                <w:top w:val="none" w:sz="0" w:space="0" w:color="auto"/>
                <w:left w:val="none" w:sz="0" w:space="0" w:color="auto"/>
                <w:bottom w:val="none" w:sz="0" w:space="0" w:color="auto"/>
                <w:right w:val="none" w:sz="0" w:space="0" w:color="auto"/>
              </w:divBdr>
            </w:div>
            <w:div w:id="565729460">
              <w:marLeft w:val="0"/>
              <w:marRight w:val="0"/>
              <w:marTop w:val="0"/>
              <w:marBottom w:val="0"/>
              <w:divBdr>
                <w:top w:val="none" w:sz="0" w:space="0" w:color="auto"/>
                <w:left w:val="none" w:sz="0" w:space="0" w:color="auto"/>
                <w:bottom w:val="none" w:sz="0" w:space="0" w:color="auto"/>
                <w:right w:val="none" w:sz="0" w:space="0" w:color="auto"/>
              </w:divBdr>
            </w:div>
            <w:div w:id="407728987">
              <w:marLeft w:val="0"/>
              <w:marRight w:val="0"/>
              <w:marTop w:val="0"/>
              <w:marBottom w:val="0"/>
              <w:divBdr>
                <w:top w:val="none" w:sz="0" w:space="0" w:color="auto"/>
                <w:left w:val="none" w:sz="0" w:space="0" w:color="auto"/>
                <w:bottom w:val="none" w:sz="0" w:space="0" w:color="auto"/>
                <w:right w:val="none" w:sz="0" w:space="0" w:color="auto"/>
              </w:divBdr>
            </w:div>
            <w:div w:id="318267732">
              <w:marLeft w:val="0"/>
              <w:marRight w:val="0"/>
              <w:marTop w:val="0"/>
              <w:marBottom w:val="0"/>
              <w:divBdr>
                <w:top w:val="none" w:sz="0" w:space="0" w:color="auto"/>
                <w:left w:val="none" w:sz="0" w:space="0" w:color="auto"/>
                <w:bottom w:val="none" w:sz="0" w:space="0" w:color="auto"/>
                <w:right w:val="none" w:sz="0" w:space="0" w:color="auto"/>
              </w:divBdr>
            </w:div>
            <w:div w:id="86507815">
              <w:marLeft w:val="0"/>
              <w:marRight w:val="0"/>
              <w:marTop w:val="0"/>
              <w:marBottom w:val="0"/>
              <w:divBdr>
                <w:top w:val="none" w:sz="0" w:space="0" w:color="auto"/>
                <w:left w:val="none" w:sz="0" w:space="0" w:color="auto"/>
                <w:bottom w:val="none" w:sz="0" w:space="0" w:color="auto"/>
                <w:right w:val="none" w:sz="0" w:space="0" w:color="auto"/>
              </w:divBdr>
            </w:div>
            <w:div w:id="889851127">
              <w:marLeft w:val="0"/>
              <w:marRight w:val="0"/>
              <w:marTop w:val="0"/>
              <w:marBottom w:val="0"/>
              <w:divBdr>
                <w:top w:val="none" w:sz="0" w:space="0" w:color="auto"/>
                <w:left w:val="none" w:sz="0" w:space="0" w:color="auto"/>
                <w:bottom w:val="none" w:sz="0" w:space="0" w:color="auto"/>
                <w:right w:val="none" w:sz="0" w:space="0" w:color="auto"/>
              </w:divBdr>
            </w:div>
            <w:div w:id="1896500149">
              <w:marLeft w:val="0"/>
              <w:marRight w:val="0"/>
              <w:marTop w:val="0"/>
              <w:marBottom w:val="0"/>
              <w:divBdr>
                <w:top w:val="none" w:sz="0" w:space="0" w:color="auto"/>
                <w:left w:val="none" w:sz="0" w:space="0" w:color="auto"/>
                <w:bottom w:val="none" w:sz="0" w:space="0" w:color="auto"/>
                <w:right w:val="none" w:sz="0" w:space="0" w:color="auto"/>
              </w:divBdr>
            </w:div>
            <w:div w:id="257713158">
              <w:marLeft w:val="0"/>
              <w:marRight w:val="0"/>
              <w:marTop w:val="0"/>
              <w:marBottom w:val="0"/>
              <w:divBdr>
                <w:top w:val="none" w:sz="0" w:space="0" w:color="auto"/>
                <w:left w:val="none" w:sz="0" w:space="0" w:color="auto"/>
                <w:bottom w:val="none" w:sz="0" w:space="0" w:color="auto"/>
                <w:right w:val="none" w:sz="0" w:space="0" w:color="auto"/>
              </w:divBdr>
            </w:div>
            <w:div w:id="1755545573">
              <w:marLeft w:val="0"/>
              <w:marRight w:val="0"/>
              <w:marTop w:val="0"/>
              <w:marBottom w:val="0"/>
              <w:divBdr>
                <w:top w:val="none" w:sz="0" w:space="0" w:color="auto"/>
                <w:left w:val="none" w:sz="0" w:space="0" w:color="auto"/>
                <w:bottom w:val="none" w:sz="0" w:space="0" w:color="auto"/>
                <w:right w:val="none" w:sz="0" w:space="0" w:color="auto"/>
              </w:divBdr>
            </w:div>
            <w:div w:id="883325925">
              <w:marLeft w:val="0"/>
              <w:marRight w:val="0"/>
              <w:marTop w:val="0"/>
              <w:marBottom w:val="0"/>
              <w:divBdr>
                <w:top w:val="none" w:sz="0" w:space="0" w:color="auto"/>
                <w:left w:val="none" w:sz="0" w:space="0" w:color="auto"/>
                <w:bottom w:val="none" w:sz="0" w:space="0" w:color="auto"/>
                <w:right w:val="none" w:sz="0" w:space="0" w:color="auto"/>
              </w:divBdr>
            </w:div>
            <w:div w:id="584458165">
              <w:marLeft w:val="0"/>
              <w:marRight w:val="0"/>
              <w:marTop w:val="0"/>
              <w:marBottom w:val="0"/>
              <w:divBdr>
                <w:top w:val="none" w:sz="0" w:space="0" w:color="auto"/>
                <w:left w:val="none" w:sz="0" w:space="0" w:color="auto"/>
                <w:bottom w:val="none" w:sz="0" w:space="0" w:color="auto"/>
                <w:right w:val="none" w:sz="0" w:space="0" w:color="auto"/>
              </w:divBdr>
            </w:div>
            <w:div w:id="1648975180">
              <w:marLeft w:val="0"/>
              <w:marRight w:val="0"/>
              <w:marTop w:val="0"/>
              <w:marBottom w:val="0"/>
              <w:divBdr>
                <w:top w:val="none" w:sz="0" w:space="0" w:color="auto"/>
                <w:left w:val="none" w:sz="0" w:space="0" w:color="auto"/>
                <w:bottom w:val="none" w:sz="0" w:space="0" w:color="auto"/>
                <w:right w:val="none" w:sz="0" w:space="0" w:color="auto"/>
              </w:divBdr>
            </w:div>
            <w:div w:id="1438863090">
              <w:marLeft w:val="0"/>
              <w:marRight w:val="0"/>
              <w:marTop w:val="0"/>
              <w:marBottom w:val="0"/>
              <w:divBdr>
                <w:top w:val="none" w:sz="0" w:space="0" w:color="auto"/>
                <w:left w:val="none" w:sz="0" w:space="0" w:color="auto"/>
                <w:bottom w:val="none" w:sz="0" w:space="0" w:color="auto"/>
                <w:right w:val="none" w:sz="0" w:space="0" w:color="auto"/>
              </w:divBdr>
            </w:div>
            <w:div w:id="870918731">
              <w:marLeft w:val="0"/>
              <w:marRight w:val="0"/>
              <w:marTop w:val="0"/>
              <w:marBottom w:val="0"/>
              <w:divBdr>
                <w:top w:val="none" w:sz="0" w:space="0" w:color="auto"/>
                <w:left w:val="none" w:sz="0" w:space="0" w:color="auto"/>
                <w:bottom w:val="none" w:sz="0" w:space="0" w:color="auto"/>
                <w:right w:val="none" w:sz="0" w:space="0" w:color="auto"/>
              </w:divBdr>
            </w:div>
            <w:div w:id="71129379">
              <w:marLeft w:val="0"/>
              <w:marRight w:val="0"/>
              <w:marTop w:val="0"/>
              <w:marBottom w:val="0"/>
              <w:divBdr>
                <w:top w:val="none" w:sz="0" w:space="0" w:color="auto"/>
                <w:left w:val="none" w:sz="0" w:space="0" w:color="auto"/>
                <w:bottom w:val="none" w:sz="0" w:space="0" w:color="auto"/>
                <w:right w:val="none" w:sz="0" w:space="0" w:color="auto"/>
              </w:divBdr>
            </w:div>
            <w:div w:id="1091586074">
              <w:marLeft w:val="0"/>
              <w:marRight w:val="0"/>
              <w:marTop w:val="0"/>
              <w:marBottom w:val="0"/>
              <w:divBdr>
                <w:top w:val="none" w:sz="0" w:space="0" w:color="auto"/>
                <w:left w:val="none" w:sz="0" w:space="0" w:color="auto"/>
                <w:bottom w:val="none" w:sz="0" w:space="0" w:color="auto"/>
                <w:right w:val="none" w:sz="0" w:space="0" w:color="auto"/>
              </w:divBdr>
            </w:div>
            <w:div w:id="534925760">
              <w:marLeft w:val="0"/>
              <w:marRight w:val="0"/>
              <w:marTop w:val="0"/>
              <w:marBottom w:val="0"/>
              <w:divBdr>
                <w:top w:val="none" w:sz="0" w:space="0" w:color="auto"/>
                <w:left w:val="none" w:sz="0" w:space="0" w:color="auto"/>
                <w:bottom w:val="none" w:sz="0" w:space="0" w:color="auto"/>
                <w:right w:val="none" w:sz="0" w:space="0" w:color="auto"/>
              </w:divBdr>
            </w:div>
            <w:div w:id="1199589640">
              <w:marLeft w:val="0"/>
              <w:marRight w:val="0"/>
              <w:marTop w:val="0"/>
              <w:marBottom w:val="0"/>
              <w:divBdr>
                <w:top w:val="none" w:sz="0" w:space="0" w:color="auto"/>
                <w:left w:val="none" w:sz="0" w:space="0" w:color="auto"/>
                <w:bottom w:val="none" w:sz="0" w:space="0" w:color="auto"/>
                <w:right w:val="none" w:sz="0" w:space="0" w:color="auto"/>
              </w:divBdr>
            </w:div>
            <w:div w:id="1653754957">
              <w:marLeft w:val="0"/>
              <w:marRight w:val="0"/>
              <w:marTop w:val="0"/>
              <w:marBottom w:val="0"/>
              <w:divBdr>
                <w:top w:val="none" w:sz="0" w:space="0" w:color="auto"/>
                <w:left w:val="none" w:sz="0" w:space="0" w:color="auto"/>
                <w:bottom w:val="none" w:sz="0" w:space="0" w:color="auto"/>
                <w:right w:val="none" w:sz="0" w:space="0" w:color="auto"/>
              </w:divBdr>
            </w:div>
            <w:div w:id="1248922571">
              <w:marLeft w:val="0"/>
              <w:marRight w:val="0"/>
              <w:marTop w:val="0"/>
              <w:marBottom w:val="0"/>
              <w:divBdr>
                <w:top w:val="none" w:sz="0" w:space="0" w:color="auto"/>
                <w:left w:val="none" w:sz="0" w:space="0" w:color="auto"/>
                <w:bottom w:val="none" w:sz="0" w:space="0" w:color="auto"/>
                <w:right w:val="none" w:sz="0" w:space="0" w:color="auto"/>
              </w:divBdr>
            </w:div>
            <w:div w:id="1882592727">
              <w:marLeft w:val="0"/>
              <w:marRight w:val="0"/>
              <w:marTop w:val="0"/>
              <w:marBottom w:val="0"/>
              <w:divBdr>
                <w:top w:val="none" w:sz="0" w:space="0" w:color="auto"/>
                <w:left w:val="none" w:sz="0" w:space="0" w:color="auto"/>
                <w:bottom w:val="none" w:sz="0" w:space="0" w:color="auto"/>
                <w:right w:val="none" w:sz="0" w:space="0" w:color="auto"/>
              </w:divBdr>
            </w:div>
            <w:div w:id="1649940940">
              <w:marLeft w:val="0"/>
              <w:marRight w:val="0"/>
              <w:marTop w:val="0"/>
              <w:marBottom w:val="0"/>
              <w:divBdr>
                <w:top w:val="none" w:sz="0" w:space="0" w:color="auto"/>
                <w:left w:val="none" w:sz="0" w:space="0" w:color="auto"/>
                <w:bottom w:val="none" w:sz="0" w:space="0" w:color="auto"/>
                <w:right w:val="none" w:sz="0" w:space="0" w:color="auto"/>
              </w:divBdr>
            </w:div>
            <w:div w:id="966468918">
              <w:marLeft w:val="0"/>
              <w:marRight w:val="0"/>
              <w:marTop w:val="0"/>
              <w:marBottom w:val="0"/>
              <w:divBdr>
                <w:top w:val="none" w:sz="0" w:space="0" w:color="auto"/>
                <w:left w:val="none" w:sz="0" w:space="0" w:color="auto"/>
                <w:bottom w:val="none" w:sz="0" w:space="0" w:color="auto"/>
                <w:right w:val="none" w:sz="0" w:space="0" w:color="auto"/>
              </w:divBdr>
            </w:div>
            <w:div w:id="652828961">
              <w:marLeft w:val="0"/>
              <w:marRight w:val="0"/>
              <w:marTop w:val="0"/>
              <w:marBottom w:val="0"/>
              <w:divBdr>
                <w:top w:val="none" w:sz="0" w:space="0" w:color="auto"/>
                <w:left w:val="none" w:sz="0" w:space="0" w:color="auto"/>
                <w:bottom w:val="none" w:sz="0" w:space="0" w:color="auto"/>
                <w:right w:val="none" w:sz="0" w:space="0" w:color="auto"/>
              </w:divBdr>
            </w:div>
            <w:div w:id="1198588282">
              <w:marLeft w:val="0"/>
              <w:marRight w:val="0"/>
              <w:marTop w:val="0"/>
              <w:marBottom w:val="0"/>
              <w:divBdr>
                <w:top w:val="none" w:sz="0" w:space="0" w:color="auto"/>
                <w:left w:val="none" w:sz="0" w:space="0" w:color="auto"/>
                <w:bottom w:val="none" w:sz="0" w:space="0" w:color="auto"/>
                <w:right w:val="none" w:sz="0" w:space="0" w:color="auto"/>
              </w:divBdr>
            </w:div>
            <w:div w:id="856846973">
              <w:marLeft w:val="0"/>
              <w:marRight w:val="0"/>
              <w:marTop w:val="0"/>
              <w:marBottom w:val="0"/>
              <w:divBdr>
                <w:top w:val="none" w:sz="0" w:space="0" w:color="auto"/>
                <w:left w:val="none" w:sz="0" w:space="0" w:color="auto"/>
                <w:bottom w:val="none" w:sz="0" w:space="0" w:color="auto"/>
                <w:right w:val="none" w:sz="0" w:space="0" w:color="auto"/>
              </w:divBdr>
            </w:div>
            <w:div w:id="1262760501">
              <w:marLeft w:val="0"/>
              <w:marRight w:val="0"/>
              <w:marTop w:val="0"/>
              <w:marBottom w:val="0"/>
              <w:divBdr>
                <w:top w:val="none" w:sz="0" w:space="0" w:color="auto"/>
                <w:left w:val="none" w:sz="0" w:space="0" w:color="auto"/>
                <w:bottom w:val="none" w:sz="0" w:space="0" w:color="auto"/>
                <w:right w:val="none" w:sz="0" w:space="0" w:color="auto"/>
              </w:divBdr>
            </w:div>
            <w:div w:id="780882436">
              <w:marLeft w:val="0"/>
              <w:marRight w:val="0"/>
              <w:marTop w:val="0"/>
              <w:marBottom w:val="0"/>
              <w:divBdr>
                <w:top w:val="none" w:sz="0" w:space="0" w:color="auto"/>
                <w:left w:val="none" w:sz="0" w:space="0" w:color="auto"/>
                <w:bottom w:val="none" w:sz="0" w:space="0" w:color="auto"/>
                <w:right w:val="none" w:sz="0" w:space="0" w:color="auto"/>
              </w:divBdr>
            </w:div>
            <w:div w:id="322317044">
              <w:marLeft w:val="0"/>
              <w:marRight w:val="0"/>
              <w:marTop w:val="0"/>
              <w:marBottom w:val="0"/>
              <w:divBdr>
                <w:top w:val="none" w:sz="0" w:space="0" w:color="auto"/>
                <w:left w:val="none" w:sz="0" w:space="0" w:color="auto"/>
                <w:bottom w:val="none" w:sz="0" w:space="0" w:color="auto"/>
                <w:right w:val="none" w:sz="0" w:space="0" w:color="auto"/>
              </w:divBdr>
            </w:div>
            <w:div w:id="1492138714">
              <w:marLeft w:val="0"/>
              <w:marRight w:val="0"/>
              <w:marTop w:val="0"/>
              <w:marBottom w:val="0"/>
              <w:divBdr>
                <w:top w:val="none" w:sz="0" w:space="0" w:color="auto"/>
                <w:left w:val="none" w:sz="0" w:space="0" w:color="auto"/>
                <w:bottom w:val="none" w:sz="0" w:space="0" w:color="auto"/>
                <w:right w:val="none" w:sz="0" w:space="0" w:color="auto"/>
              </w:divBdr>
            </w:div>
            <w:div w:id="1167600261">
              <w:marLeft w:val="0"/>
              <w:marRight w:val="0"/>
              <w:marTop w:val="0"/>
              <w:marBottom w:val="0"/>
              <w:divBdr>
                <w:top w:val="none" w:sz="0" w:space="0" w:color="auto"/>
                <w:left w:val="none" w:sz="0" w:space="0" w:color="auto"/>
                <w:bottom w:val="none" w:sz="0" w:space="0" w:color="auto"/>
                <w:right w:val="none" w:sz="0" w:space="0" w:color="auto"/>
              </w:divBdr>
            </w:div>
            <w:div w:id="865291803">
              <w:marLeft w:val="0"/>
              <w:marRight w:val="0"/>
              <w:marTop w:val="0"/>
              <w:marBottom w:val="0"/>
              <w:divBdr>
                <w:top w:val="none" w:sz="0" w:space="0" w:color="auto"/>
                <w:left w:val="none" w:sz="0" w:space="0" w:color="auto"/>
                <w:bottom w:val="none" w:sz="0" w:space="0" w:color="auto"/>
                <w:right w:val="none" w:sz="0" w:space="0" w:color="auto"/>
              </w:divBdr>
            </w:div>
            <w:div w:id="189491337">
              <w:marLeft w:val="0"/>
              <w:marRight w:val="0"/>
              <w:marTop w:val="0"/>
              <w:marBottom w:val="0"/>
              <w:divBdr>
                <w:top w:val="none" w:sz="0" w:space="0" w:color="auto"/>
                <w:left w:val="none" w:sz="0" w:space="0" w:color="auto"/>
                <w:bottom w:val="none" w:sz="0" w:space="0" w:color="auto"/>
                <w:right w:val="none" w:sz="0" w:space="0" w:color="auto"/>
              </w:divBdr>
            </w:div>
            <w:div w:id="2055691123">
              <w:marLeft w:val="0"/>
              <w:marRight w:val="0"/>
              <w:marTop w:val="0"/>
              <w:marBottom w:val="0"/>
              <w:divBdr>
                <w:top w:val="none" w:sz="0" w:space="0" w:color="auto"/>
                <w:left w:val="none" w:sz="0" w:space="0" w:color="auto"/>
                <w:bottom w:val="none" w:sz="0" w:space="0" w:color="auto"/>
                <w:right w:val="none" w:sz="0" w:space="0" w:color="auto"/>
              </w:divBdr>
            </w:div>
            <w:div w:id="1676298984">
              <w:marLeft w:val="0"/>
              <w:marRight w:val="0"/>
              <w:marTop w:val="0"/>
              <w:marBottom w:val="0"/>
              <w:divBdr>
                <w:top w:val="none" w:sz="0" w:space="0" w:color="auto"/>
                <w:left w:val="none" w:sz="0" w:space="0" w:color="auto"/>
                <w:bottom w:val="none" w:sz="0" w:space="0" w:color="auto"/>
                <w:right w:val="none" w:sz="0" w:space="0" w:color="auto"/>
              </w:divBdr>
            </w:div>
            <w:div w:id="1133251088">
              <w:marLeft w:val="0"/>
              <w:marRight w:val="0"/>
              <w:marTop w:val="0"/>
              <w:marBottom w:val="0"/>
              <w:divBdr>
                <w:top w:val="none" w:sz="0" w:space="0" w:color="auto"/>
                <w:left w:val="none" w:sz="0" w:space="0" w:color="auto"/>
                <w:bottom w:val="none" w:sz="0" w:space="0" w:color="auto"/>
                <w:right w:val="none" w:sz="0" w:space="0" w:color="auto"/>
              </w:divBdr>
            </w:div>
            <w:div w:id="528222129">
              <w:marLeft w:val="0"/>
              <w:marRight w:val="0"/>
              <w:marTop w:val="0"/>
              <w:marBottom w:val="0"/>
              <w:divBdr>
                <w:top w:val="none" w:sz="0" w:space="0" w:color="auto"/>
                <w:left w:val="none" w:sz="0" w:space="0" w:color="auto"/>
                <w:bottom w:val="none" w:sz="0" w:space="0" w:color="auto"/>
                <w:right w:val="none" w:sz="0" w:space="0" w:color="auto"/>
              </w:divBdr>
            </w:div>
            <w:div w:id="533226590">
              <w:marLeft w:val="0"/>
              <w:marRight w:val="0"/>
              <w:marTop w:val="0"/>
              <w:marBottom w:val="0"/>
              <w:divBdr>
                <w:top w:val="none" w:sz="0" w:space="0" w:color="auto"/>
                <w:left w:val="none" w:sz="0" w:space="0" w:color="auto"/>
                <w:bottom w:val="none" w:sz="0" w:space="0" w:color="auto"/>
                <w:right w:val="none" w:sz="0" w:space="0" w:color="auto"/>
              </w:divBdr>
            </w:div>
            <w:div w:id="88040409">
              <w:marLeft w:val="0"/>
              <w:marRight w:val="0"/>
              <w:marTop w:val="0"/>
              <w:marBottom w:val="0"/>
              <w:divBdr>
                <w:top w:val="none" w:sz="0" w:space="0" w:color="auto"/>
                <w:left w:val="none" w:sz="0" w:space="0" w:color="auto"/>
                <w:bottom w:val="none" w:sz="0" w:space="0" w:color="auto"/>
                <w:right w:val="none" w:sz="0" w:space="0" w:color="auto"/>
              </w:divBdr>
            </w:div>
            <w:div w:id="441875373">
              <w:marLeft w:val="0"/>
              <w:marRight w:val="0"/>
              <w:marTop w:val="0"/>
              <w:marBottom w:val="0"/>
              <w:divBdr>
                <w:top w:val="none" w:sz="0" w:space="0" w:color="auto"/>
                <w:left w:val="none" w:sz="0" w:space="0" w:color="auto"/>
                <w:bottom w:val="none" w:sz="0" w:space="0" w:color="auto"/>
                <w:right w:val="none" w:sz="0" w:space="0" w:color="auto"/>
              </w:divBdr>
            </w:div>
            <w:div w:id="1288390485">
              <w:marLeft w:val="0"/>
              <w:marRight w:val="0"/>
              <w:marTop w:val="0"/>
              <w:marBottom w:val="0"/>
              <w:divBdr>
                <w:top w:val="none" w:sz="0" w:space="0" w:color="auto"/>
                <w:left w:val="none" w:sz="0" w:space="0" w:color="auto"/>
                <w:bottom w:val="none" w:sz="0" w:space="0" w:color="auto"/>
                <w:right w:val="none" w:sz="0" w:space="0" w:color="auto"/>
              </w:divBdr>
            </w:div>
            <w:div w:id="435247222">
              <w:marLeft w:val="0"/>
              <w:marRight w:val="0"/>
              <w:marTop w:val="0"/>
              <w:marBottom w:val="0"/>
              <w:divBdr>
                <w:top w:val="none" w:sz="0" w:space="0" w:color="auto"/>
                <w:left w:val="none" w:sz="0" w:space="0" w:color="auto"/>
                <w:bottom w:val="none" w:sz="0" w:space="0" w:color="auto"/>
                <w:right w:val="none" w:sz="0" w:space="0" w:color="auto"/>
              </w:divBdr>
            </w:div>
            <w:div w:id="954365850">
              <w:marLeft w:val="0"/>
              <w:marRight w:val="0"/>
              <w:marTop w:val="0"/>
              <w:marBottom w:val="0"/>
              <w:divBdr>
                <w:top w:val="none" w:sz="0" w:space="0" w:color="auto"/>
                <w:left w:val="none" w:sz="0" w:space="0" w:color="auto"/>
                <w:bottom w:val="none" w:sz="0" w:space="0" w:color="auto"/>
                <w:right w:val="none" w:sz="0" w:space="0" w:color="auto"/>
              </w:divBdr>
            </w:div>
            <w:div w:id="1768697656">
              <w:marLeft w:val="0"/>
              <w:marRight w:val="0"/>
              <w:marTop w:val="0"/>
              <w:marBottom w:val="0"/>
              <w:divBdr>
                <w:top w:val="none" w:sz="0" w:space="0" w:color="auto"/>
                <w:left w:val="none" w:sz="0" w:space="0" w:color="auto"/>
                <w:bottom w:val="none" w:sz="0" w:space="0" w:color="auto"/>
                <w:right w:val="none" w:sz="0" w:space="0" w:color="auto"/>
              </w:divBdr>
            </w:div>
            <w:div w:id="362247184">
              <w:marLeft w:val="0"/>
              <w:marRight w:val="0"/>
              <w:marTop w:val="0"/>
              <w:marBottom w:val="0"/>
              <w:divBdr>
                <w:top w:val="none" w:sz="0" w:space="0" w:color="auto"/>
                <w:left w:val="none" w:sz="0" w:space="0" w:color="auto"/>
                <w:bottom w:val="none" w:sz="0" w:space="0" w:color="auto"/>
                <w:right w:val="none" w:sz="0" w:space="0" w:color="auto"/>
              </w:divBdr>
            </w:div>
            <w:div w:id="1153790082">
              <w:marLeft w:val="0"/>
              <w:marRight w:val="0"/>
              <w:marTop w:val="0"/>
              <w:marBottom w:val="0"/>
              <w:divBdr>
                <w:top w:val="none" w:sz="0" w:space="0" w:color="auto"/>
                <w:left w:val="none" w:sz="0" w:space="0" w:color="auto"/>
                <w:bottom w:val="none" w:sz="0" w:space="0" w:color="auto"/>
                <w:right w:val="none" w:sz="0" w:space="0" w:color="auto"/>
              </w:divBdr>
            </w:div>
            <w:div w:id="1374160185">
              <w:marLeft w:val="0"/>
              <w:marRight w:val="0"/>
              <w:marTop w:val="0"/>
              <w:marBottom w:val="0"/>
              <w:divBdr>
                <w:top w:val="none" w:sz="0" w:space="0" w:color="auto"/>
                <w:left w:val="none" w:sz="0" w:space="0" w:color="auto"/>
                <w:bottom w:val="none" w:sz="0" w:space="0" w:color="auto"/>
                <w:right w:val="none" w:sz="0" w:space="0" w:color="auto"/>
              </w:divBdr>
            </w:div>
            <w:div w:id="1600403418">
              <w:marLeft w:val="0"/>
              <w:marRight w:val="0"/>
              <w:marTop w:val="0"/>
              <w:marBottom w:val="0"/>
              <w:divBdr>
                <w:top w:val="none" w:sz="0" w:space="0" w:color="auto"/>
                <w:left w:val="none" w:sz="0" w:space="0" w:color="auto"/>
                <w:bottom w:val="none" w:sz="0" w:space="0" w:color="auto"/>
                <w:right w:val="none" w:sz="0" w:space="0" w:color="auto"/>
              </w:divBdr>
            </w:div>
            <w:div w:id="1297905582">
              <w:marLeft w:val="0"/>
              <w:marRight w:val="0"/>
              <w:marTop w:val="0"/>
              <w:marBottom w:val="0"/>
              <w:divBdr>
                <w:top w:val="none" w:sz="0" w:space="0" w:color="auto"/>
                <w:left w:val="none" w:sz="0" w:space="0" w:color="auto"/>
                <w:bottom w:val="none" w:sz="0" w:space="0" w:color="auto"/>
                <w:right w:val="none" w:sz="0" w:space="0" w:color="auto"/>
              </w:divBdr>
            </w:div>
            <w:div w:id="1764254126">
              <w:marLeft w:val="0"/>
              <w:marRight w:val="0"/>
              <w:marTop w:val="0"/>
              <w:marBottom w:val="0"/>
              <w:divBdr>
                <w:top w:val="none" w:sz="0" w:space="0" w:color="auto"/>
                <w:left w:val="none" w:sz="0" w:space="0" w:color="auto"/>
                <w:bottom w:val="none" w:sz="0" w:space="0" w:color="auto"/>
                <w:right w:val="none" w:sz="0" w:space="0" w:color="auto"/>
              </w:divBdr>
            </w:div>
            <w:div w:id="1967619327">
              <w:marLeft w:val="0"/>
              <w:marRight w:val="0"/>
              <w:marTop w:val="0"/>
              <w:marBottom w:val="0"/>
              <w:divBdr>
                <w:top w:val="none" w:sz="0" w:space="0" w:color="auto"/>
                <w:left w:val="none" w:sz="0" w:space="0" w:color="auto"/>
                <w:bottom w:val="none" w:sz="0" w:space="0" w:color="auto"/>
                <w:right w:val="none" w:sz="0" w:space="0" w:color="auto"/>
              </w:divBdr>
            </w:div>
            <w:div w:id="1915776874">
              <w:marLeft w:val="0"/>
              <w:marRight w:val="0"/>
              <w:marTop w:val="0"/>
              <w:marBottom w:val="0"/>
              <w:divBdr>
                <w:top w:val="none" w:sz="0" w:space="0" w:color="auto"/>
                <w:left w:val="none" w:sz="0" w:space="0" w:color="auto"/>
                <w:bottom w:val="none" w:sz="0" w:space="0" w:color="auto"/>
                <w:right w:val="none" w:sz="0" w:space="0" w:color="auto"/>
              </w:divBdr>
            </w:div>
            <w:div w:id="1852528361">
              <w:marLeft w:val="0"/>
              <w:marRight w:val="0"/>
              <w:marTop w:val="0"/>
              <w:marBottom w:val="0"/>
              <w:divBdr>
                <w:top w:val="none" w:sz="0" w:space="0" w:color="auto"/>
                <w:left w:val="none" w:sz="0" w:space="0" w:color="auto"/>
                <w:bottom w:val="none" w:sz="0" w:space="0" w:color="auto"/>
                <w:right w:val="none" w:sz="0" w:space="0" w:color="auto"/>
              </w:divBdr>
            </w:div>
            <w:div w:id="1207177677">
              <w:marLeft w:val="0"/>
              <w:marRight w:val="0"/>
              <w:marTop w:val="0"/>
              <w:marBottom w:val="0"/>
              <w:divBdr>
                <w:top w:val="none" w:sz="0" w:space="0" w:color="auto"/>
                <w:left w:val="none" w:sz="0" w:space="0" w:color="auto"/>
                <w:bottom w:val="none" w:sz="0" w:space="0" w:color="auto"/>
                <w:right w:val="none" w:sz="0" w:space="0" w:color="auto"/>
              </w:divBdr>
            </w:div>
            <w:div w:id="2032805025">
              <w:marLeft w:val="0"/>
              <w:marRight w:val="0"/>
              <w:marTop w:val="0"/>
              <w:marBottom w:val="0"/>
              <w:divBdr>
                <w:top w:val="none" w:sz="0" w:space="0" w:color="auto"/>
                <w:left w:val="none" w:sz="0" w:space="0" w:color="auto"/>
                <w:bottom w:val="none" w:sz="0" w:space="0" w:color="auto"/>
                <w:right w:val="none" w:sz="0" w:space="0" w:color="auto"/>
              </w:divBdr>
            </w:div>
            <w:div w:id="1070149845">
              <w:marLeft w:val="0"/>
              <w:marRight w:val="0"/>
              <w:marTop w:val="0"/>
              <w:marBottom w:val="0"/>
              <w:divBdr>
                <w:top w:val="none" w:sz="0" w:space="0" w:color="auto"/>
                <w:left w:val="none" w:sz="0" w:space="0" w:color="auto"/>
                <w:bottom w:val="none" w:sz="0" w:space="0" w:color="auto"/>
                <w:right w:val="none" w:sz="0" w:space="0" w:color="auto"/>
              </w:divBdr>
            </w:div>
            <w:div w:id="1769959144">
              <w:marLeft w:val="0"/>
              <w:marRight w:val="0"/>
              <w:marTop w:val="0"/>
              <w:marBottom w:val="0"/>
              <w:divBdr>
                <w:top w:val="none" w:sz="0" w:space="0" w:color="auto"/>
                <w:left w:val="none" w:sz="0" w:space="0" w:color="auto"/>
                <w:bottom w:val="none" w:sz="0" w:space="0" w:color="auto"/>
                <w:right w:val="none" w:sz="0" w:space="0" w:color="auto"/>
              </w:divBdr>
            </w:div>
            <w:div w:id="1683433598">
              <w:marLeft w:val="0"/>
              <w:marRight w:val="0"/>
              <w:marTop w:val="0"/>
              <w:marBottom w:val="0"/>
              <w:divBdr>
                <w:top w:val="none" w:sz="0" w:space="0" w:color="auto"/>
                <w:left w:val="none" w:sz="0" w:space="0" w:color="auto"/>
                <w:bottom w:val="none" w:sz="0" w:space="0" w:color="auto"/>
                <w:right w:val="none" w:sz="0" w:space="0" w:color="auto"/>
              </w:divBdr>
            </w:div>
            <w:div w:id="2026904716">
              <w:marLeft w:val="0"/>
              <w:marRight w:val="0"/>
              <w:marTop w:val="0"/>
              <w:marBottom w:val="0"/>
              <w:divBdr>
                <w:top w:val="none" w:sz="0" w:space="0" w:color="auto"/>
                <w:left w:val="none" w:sz="0" w:space="0" w:color="auto"/>
                <w:bottom w:val="none" w:sz="0" w:space="0" w:color="auto"/>
                <w:right w:val="none" w:sz="0" w:space="0" w:color="auto"/>
              </w:divBdr>
            </w:div>
            <w:div w:id="1033072146">
              <w:marLeft w:val="0"/>
              <w:marRight w:val="0"/>
              <w:marTop w:val="0"/>
              <w:marBottom w:val="0"/>
              <w:divBdr>
                <w:top w:val="none" w:sz="0" w:space="0" w:color="auto"/>
                <w:left w:val="none" w:sz="0" w:space="0" w:color="auto"/>
                <w:bottom w:val="none" w:sz="0" w:space="0" w:color="auto"/>
                <w:right w:val="none" w:sz="0" w:space="0" w:color="auto"/>
              </w:divBdr>
            </w:div>
            <w:div w:id="1237015875">
              <w:marLeft w:val="0"/>
              <w:marRight w:val="0"/>
              <w:marTop w:val="0"/>
              <w:marBottom w:val="0"/>
              <w:divBdr>
                <w:top w:val="none" w:sz="0" w:space="0" w:color="auto"/>
                <w:left w:val="none" w:sz="0" w:space="0" w:color="auto"/>
                <w:bottom w:val="none" w:sz="0" w:space="0" w:color="auto"/>
                <w:right w:val="none" w:sz="0" w:space="0" w:color="auto"/>
              </w:divBdr>
            </w:div>
            <w:div w:id="1762876851">
              <w:marLeft w:val="0"/>
              <w:marRight w:val="0"/>
              <w:marTop w:val="0"/>
              <w:marBottom w:val="0"/>
              <w:divBdr>
                <w:top w:val="none" w:sz="0" w:space="0" w:color="auto"/>
                <w:left w:val="none" w:sz="0" w:space="0" w:color="auto"/>
                <w:bottom w:val="none" w:sz="0" w:space="0" w:color="auto"/>
                <w:right w:val="none" w:sz="0" w:space="0" w:color="auto"/>
              </w:divBdr>
            </w:div>
            <w:div w:id="1390299441">
              <w:marLeft w:val="0"/>
              <w:marRight w:val="0"/>
              <w:marTop w:val="0"/>
              <w:marBottom w:val="0"/>
              <w:divBdr>
                <w:top w:val="none" w:sz="0" w:space="0" w:color="auto"/>
                <w:left w:val="none" w:sz="0" w:space="0" w:color="auto"/>
                <w:bottom w:val="none" w:sz="0" w:space="0" w:color="auto"/>
                <w:right w:val="none" w:sz="0" w:space="0" w:color="auto"/>
              </w:divBdr>
            </w:div>
            <w:div w:id="82335053">
              <w:marLeft w:val="0"/>
              <w:marRight w:val="0"/>
              <w:marTop w:val="0"/>
              <w:marBottom w:val="0"/>
              <w:divBdr>
                <w:top w:val="none" w:sz="0" w:space="0" w:color="auto"/>
                <w:left w:val="none" w:sz="0" w:space="0" w:color="auto"/>
                <w:bottom w:val="none" w:sz="0" w:space="0" w:color="auto"/>
                <w:right w:val="none" w:sz="0" w:space="0" w:color="auto"/>
              </w:divBdr>
            </w:div>
            <w:div w:id="19284982">
              <w:marLeft w:val="0"/>
              <w:marRight w:val="0"/>
              <w:marTop w:val="0"/>
              <w:marBottom w:val="0"/>
              <w:divBdr>
                <w:top w:val="none" w:sz="0" w:space="0" w:color="auto"/>
                <w:left w:val="none" w:sz="0" w:space="0" w:color="auto"/>
                <w:bottom w:val="none" w:sz="0" w:space="0" w:color="auto"/>
                <w:right w:val="none" w:sz="0" w:space="0" w:color="auto"/>
              </w:divBdr>
            </w:div>
            <w:div w:id="1239369208">
              <w:marLeft w:val="0"/>
              <w:marRight w:val="0"/>
              <w:marTop w:val="0"/>
              <w:marBottom w:val="0"/>
              <w:divBdr>
                <w:top w:val="none" w:sz="0" w:space="0" w:color="auto"/>
                <w:left w:val="none" w:sz="0" w:space="0" w:color="auto"/>
                <w:bottom w:val="none" w:sz="0" w:space="0" w:color="auto"/>
                <w:right w:val="none" w:sz="0" w:space="0" w:color="auto"/>
              </w:divBdr>
            </w:div>
            <w:div w:id="1474643590">
              <w:marLeft w:val="0"/>
              <w:marRight w:val="0"/>
              <w:marTop w:val="0"/>
              <w:marBottom w:val="0"/>
              <w:divBdr>
                <w:top w:val="none" w:sz="0" w:space="0" w:color="auto"/>
                <w:left w:val="none" w:sz="0" w:space="0" w:color="auto"/>
                <w:bottom w:val="none" w:sz="0" w:space="0" w:color="auto"/>
                <w:right w:val="none" w:sz="0" w:space="0" w:color="auto"/>
              </w:divBdr>
            </w:div>
            <w:div w:id="350689832">
              <w:marLeft w:val="0"/>
              <w:marRight w:val="0"/>
              <w:marTop w:val="0"/>
              <w:marBottom w:val="0"/>
              <w:divBdr>
                <w:top w:val="none" w:sz="0" w:space="0" w:color="auto"/>
                <w:left w:val="none" w:sz="0" w:space="0" w:color="auto"/>
                <w:bottom w:val="none" w:sz="0" w:space="0" w:color="auto"/>
                <w:right w:val="none" w:sz="0" w:space="0" w:color="auto"/>
              </w:divBdr>
            </w:div>
            <w:div w:id="225918229">
              <w:marLeft w:val="0"/>
              <w:marRight w:val="0"/>
              <w:marTop w:val="0"/>
              <w:marBottom w:val="0"/>
              <w:divBdr>
                <w:top w:val="none" w:sz="0" w:space="0" w:color="auto"/>
                <w:left w:val="none" w:sz="0" w:space="0" w:color="auto"/>
                <w:bottom w:val="none" w:sz="0" w:space="0" w:color="auto"/>
                <w:right w:val="none" w:sz="0" w:space="0" w:color="auto"/>
              </w:divBdr>
            </w:div>
            <w:div w:id="1478447988">
              <w:marLeft w:val="0"/>
              <w:marRight w:val="0"/>
              <w:marTop w:val="0"/>
              <w:marBottom w:val="0"/>
              <w:divBdr>
                <w:top w:val="none" w:sz="0" w:space="0" w:color="auto"/>
                <w:left w:val="none" w:sz="0" w:space="0" w:color="auto"/>
                <w:bottom w:val="none" w:sz="0" w:space="0" w:color="auto"/>
                <w:right w:val="none" w:sz="0" w:space="0" w:color="auto"/>
              </w:divBdr>
            </w:div>
            <w:div w:id="762072512">
              <w:marLeft w:val="0"/>
              <w:marRight w:val="0"/>
              <w:marTop w:val="0"/>
              <w:marBottom w:val="0"/>
              <w:divBdr>
                <w:top w:val="none" w:sz="0" w:space="0" w:color="auto"/>
                <w:left w:val="none" w:sz="0" w:space="0" w:color="auto"/>
                <w:bottom w:val="none" w:sz="0" w:space="0" w:color="auto"/>
                <w:right w:val="none" w:sz="0" w:space="0" w:color="auto"/>
              </w:divBdr>
            </w:div>
            <w:div w:id="1780297099">
              <w:marLeft w:val="0"/>
              <w:marRight w:val="0"/>
              <w:marTop w:val="0"/>
              <w:marBottom w:val="0"/>
              <w:divBdr>
                <w:top w:val="none" w:sz="0" w:space="0" w:color="auto"/>
                <w:left w:val="none" w:sz="0" w:space="0" w:color="auto"/>
                <w:bottom w:val="none" w:sz="0" w:space="0" w:color="auto"/>
                <w:right w:val="none" w:sz="0" w:space="0" w:color="auto"/>
              </w:divBdr>
            </w:div>
            <w:div w:id="1435201047">
              <w:marLeft w:val="0"/>
              <w:marRight w:val="0"/>
              <w:marTop w:val="0"/>
              <w:marBottom w:val="0"/>
              <w:divBdr>
                <w:top w:val="none" w:sz="0" w:space="0" w:color="auto"/>
                <w:left w:val="none" w:sz="0" w:space="0" w:color="auto"/>
                <w:bottom w:val="none" w:sz="0" w:space="0" w:color="auto"/>
                <w:right w:val="none" w:sz="0" w:space="0" w:color="auto"/>
              </w:divBdr>
            </w:div>
            <w:div w:id="473647949">
              <w:marLeft w:val="0"/>
              <w:marRight w:val="0"/>
              <w:marTop w:val="0"/>
              <w:marBottom w:val="0"/>
              <w:divBdr>
                <w:top w:val="none" w:sz="0" w:space="0" w:color="auto"/>
                <w:left w:val="none" w:sz="0" w:space="0" w:color="auto"/>
                <w:bottom w:val="none" w:sz="0" w:space="0" w:color="auto"/>
                <w:right w:val="none" w:sz="0" w:space="0" w:color="auto"/>
              </w:divBdr>
            </w:div>
            <w:div w:id="1933276738">
              <w:marLeft w:val="0"/>
              <w:marRight w:val="0"/>
              <w:marTop w:val="0"/>
              <w:marBottom w:val="0"/>
              <w:divBdr>
                <w:top w:val="none" w:sz="0" w:space="0" w:color="auto"/>
                <w:left w:val="none" w:sz="0" w:space="0" w:color="auto"/>
                <w:bottom w:val="none" w:sz="0" w:space="0" w:color="auto"/>
                <w:right w:val="none" w:sz="0" w:space="0" w:color="auto"/>
              </w:divBdr>
            </w:div>
            <w:div w:id="1691906808">
              <w:marLeft w:val="0"/>
              <w:marRight w:val="0"/>
              <w:marTop w:val="0"/>
              <w:marBottom w:val="0"/>
              <w:divBdr>
                <w:top w:val="none" w:sz="0" w:space="0" w:color="auto"/>
                <w:left w:val="none" w:sz="0" w:space="0" w:color="auto"/>
                <w:bottom w:val="none" w:sz="0" w:space="0" w:color="auto"/>
                <w:right w:val="none" w:sz="0" w:space="0" w:color="auto"/>
              </w:divBdr>
            </w:div>
            <w:div w:id="1087969146">
              <w:marLeft w:val="0"/>
              <w:marRight w:val="0"/>
              <w:marTop w:val="0"/>
              <w:marBottom w:val="0"/>
              <w:divBdr>
                <w:top w:val="none" w:sz="0" w:space="0" w:color="auto"/>
                <w:left w:val="none" w:sz="0" w:space="0" w:color="auto"/>
                <w:bottom w:val="none" w:sz="0" w:space="0" w:color="auto"/>
                <w:right w:val="none" w:sz="0" w:space="0" w:color="auto"/>
              </w:divBdr>
            </w:div>
            <w:div w:id="580412037">
              <w:marLeft w:val="0"/>
              <w:marRight w:val="0"/>
              <w:marTop w:val="0"/>
              <w:marBottom w:val="0"/>
              <w:divBdr>
                <w:top w:val="none" w:sz="0" w:space="0" w:color="auto"/>
                <w:left w:val="none" w:sz="0" w:space="0" w:color="auto"/>
                <w:bottom w:val="none" w:sz="0" w:space="0" w:color="auto"/>
                <w:right w:val="none" w:sz="0" w:space="0" w:color="auto"/>
              </w:divBdr>
            </w:div>
            <w:div w:id="959918553">
              <w:marLeft w:val="0"/>
              <w:marRight w:val="0"/>
              <w:marTop w:val="0"/>
              <w:marBottom w:val="0"/>
              <w:divBdr>
                <w:top w:val="none" w:sz="0" w:space="0" w:color="auto"/>
                <w:left w:val="none" w:sz="0" w:space="0" w:color="auto"/>
                <w:bottom w:val="none" w:sz="0" w:space="0" w:color="auto"/>
                <w:right w:val="none" w:sz="0" w:space="0" w:color="auto"/>
              </w:divBdr>
            </w:div>
            <w:div w:id="2074231475">
              <w:marLeft w:val="0"/>
              <w:marRight w:val="0"/>
              <w:marTop w:val="0"/>
              <w:marBottom w:val="0"/>
              <w:divBdr>
                <w:top w:val="none" w:sz="0" w:space="0" w:color="auto"/>
                <w:left w:val="none" w:sz="0" w:space="0" w:color="auto"/>
                <w:bottom w:val="none" w:sz="0" w:space="0" w:color="auto"/>
                <w:right w:val="none" w:sz="0" w:space="0" w:color="auto"/>
              </w:divBdr>
            </w:div>
            <w:div w:id="1513910558">
              <w:marLeft w:val="0"/>
              <w:marRight w:val="0"/>
              <w:marTop w:val="0"/>
              <w:marBottom w:val="0"/>
              <w:divBdr>
                <w:top w:val="none" w:sz="0" w:space="0" w:color="auto"/>
                <w:left w:val="none" w:sz="0" w:space="0" w:color="auto"/>
                <w:bottom w:val="none" w:sz="0" w:space="0" w:color="auto"/>
                <w:right w:val="none" w:sz="0" w:space="0" w:color="auto"/>
              </w:divBdr>
            </w:div>
            <w:div w:id="697509350">
              <w:marLeft w:val="0"/>
              <w:marRight w:val="0"/>
              <w:marTop w:val="0"/>
              <w:marBottom w:val="0"/>
              <w:divBdr>
                <w:top w:val="none" w:sz="0" w:space="0" w:color="auto"/>
                <w:left w:val="none" w:sz="0" w:space="0" w:color="auto"/>
                <w:bottom w:val="none" w:sz="0" w:space="0" w:color="auto"/>
                <w:right w:val="none" w:sz="0" w:space="0" w:color="auto"/>
              </w:divBdr>
            </w:div>
            <w:div w:id="1805393713">
              <w:marLeft w:val="0"/>
              <w:marRight w:val="0"/>
              <w:marTop w:val="0"/>
              <w:marBottom w:val="0"/>
              <w:divBdr>
                <w:top w:val="none" w:sz="0" w:space="0" w:color="auto"/>
                <w:left w:val="none" w:sz="0" w:space="0" w:color="auto"/>
                <w:bottom w:val="none" w:sz="0" w:space="0" w:color="auto"/>
                <w:right w:val="none" w:sz="0" w:space="0" w:color="auto"/>
              </w:divBdr>
            </w:div>
            <w:div w:id="547375904">
              <w:marLeft w:val="0"/>
              <w:marRight w:val="0"/>
              <w:marTop w:val="0"/>
              <w:marBottom w:val="0"/>
              <w:divBdr>
                <w:top w:val="none" w:sz="0" w:space="0" w:color="auto"/>
                <w:left w:val="none" w:sz="0" w:space="0" w:color="auto"/>
                <w:bottom w:val="none" w:sz="0" w:space="0" w:color="auto"/>
                <w:right w:val="none" w:sz="0" w:space="0" w:color="auto"/>
              </w:divBdr>
            </w:div>
            <w:div w:id="911310311">
              <w:marLeft w:val="0"/>
              <w:marRight w:val="0"/>
              <w:marTop w:val="0"/>
              <w:marBottom w:val="0"/>
              <w:divBdr>
                <w:top w:val="none" w:sz="0" w:space="0" w:color="auto"/>
                <w:left w:val="none" w:sz="0" w:space="0" w:color="auto"/>
                <w:bottom w:val="none" w:sz="0" w:space="0" w:color="auto"/>
                <w:right w:val="none" w:sz="0" w:space="0" w:color="auto"/>
              </w:divBdr>
            </w:div>
            <w:div w:id="1129084940">
              <w:marLeft w:val="0"/>
              <w:marRight w:val="0"/>
              <w:marTop w:val="0"/>
              <w:marBottom w:val="0"/>
              <w:divBdr>
                <w:top w:val="none" w:sz="0" w:space="0" w:color="auto"/>
                <w:left w:val="none" w:sz="0" w:space="0" w:color="auto"/>
                <w:bottom w:val="none" w:sz="0" w:space="0" w:color="auto"/>
                <w:right w:val="none" w:sz="0" w:space="0" w:color="auto"/>
              </w:divBdr>
            </w:div>
            <w:div w:id="69929167">
              <w:marLeft w:val="0"/>
              <w:marRight w:val="0"/>
              <w:marTop w:val="0"/>
              <w:marBottom w:val="0"/>
              <w:divBdr>
                <w:top w:val="none" w:sz="0" w:space="0" w:color="auto"/>
                <w:left w:val="none" w:sz="0" w:space="0" w:color="auto"/>
                <w:bottom w:val="none" w:sz="0" w:space="0" w:color="auto"/>
                <w:right w:val="none" w:sz="0" w:space="0" w:color="auto"/>
              </w:divBdr>
            </w:div>
            <w:div w:id="1873684089">
              <w:marLeft w:val="0"/>
              <w:marRight w:val="0"/>
              <w:marTop w:val="0"/>
              <w:marBottom w:val="0"/>
              <w:divBdr>
                <w:top w:val="none" w:sz="0" w:space="0" w:color="auto"/>
                <w:left w:val="none" w:sz="0" w:space="0" w:color="auto"/>
                <w:bottom w:val="none" w:sz="0" w:space="0" w:color="auto"/>
                <w:right w:val="none" w:sz="0" w:space="0" w:color="auto"/>
              </w:divBdr>
            </w:div>
            <w:div w:id="2058123085">
              <w:marLeft w:val="0"/>
              <w:marRight w:val="0"/>
              <w:marTop w:val="0"/>
              <w:marBottom w:val="0"/>
              <w:divBdr>
                <w:top w:val="none" w:sz="0" w:space="0" w:color="auto"/>
                <w:left w:val="none" w:sz="0" w:space="0" w:color="auto"/>
                <w:bottom w:val="none" w:sz="0" w:space="0" w:color="auto"/>
                <w:right w:val="none" w:sz="0" w:space="0" w:color="auto"/>
              </w:divBdr>
            </w:div>
            <w:div w:id="1885367955">
              <w:marLeft w:val="0"/>
              <w:marRight w:val="0"/>
              <w:marTop w:val="0"/>
              <w:marBottom w:val="0"/>
              <w:divBdr>
                <w:top w:val="none" w:sz="0" w:space="0" w:color="auto"/>
                <w:left w:val="none" w:sz="0" w:space="0" w:color="auto"/>
                <w:bottom w:val="none" w:sz="0" w:space="0" w:color="auto"/>
                <w:right w:val="none" w:sz="0" w:space="0" w:color="auto"/>
              </w:divBdr>
            </w:div>
            <w:div w:id="531310353">
              <w:marLeft w:val="0"/>
              <w:marRight w:val="0"/>
              <w:marTop w:val="0"/>
              <w:marBottom w:val="0"/>
              <w:divBdr>
                <w:top w:val="none" w:sz="0" w:space="0" w:color="auto"/>
                <w:left w:val="none" w:sz="0" w:space="0" w:color="auto"/>
                <w:bottom w:val="none" w:sz="0" w:space="0" w:color="auto"/>
                <w:right w:val="none" w:sz="0" w:space="0" w:color="auto"/>
              </w:divBdr>
            </w:div>
            <w:div w:id="967591770">
              <w:marLeft w:val="0"/>
              <w:marRight w:val="0"/>
              <w:marTop w:val="0"/>
              <w:marBottom w:val="0"/>
              <w:divBdr>
                <w:top w:val="none" w:sz="0" w:space="0" w:color="auto"/>
                <w:left w:val="none" w:sz="0" w:space="0" w:color="auto"/>
                <w:bottom w:val="none" w:sz="0" w:space="0" w:color="auto"/>
                <w:right w:val="none" w:sz="0" w:space="0" w:color="auto"/>
              </w:divBdr>
            </w:div>
            <w:div w:id="1430199098">
              <w:marLeft w:val="0"/>
              <w:marRight w:val="0"/>
              <w:marTop w:val="0"/>
              <w:marBottom w:val="0"/>
              <w:divBdr>
                <w:top w:val="none" w:sz="0" w:space="0" w:color="auto"/>
                <w:left w:val="none" w:sz="0" w:space="0" w:color="auto"/>
                <w:bottom w:val="none" w:sz="0" w:space="0" w:color="auto"/>
                <w:right w:val="none" w:sz="0" w:space="0" w:color="auto"/>
              </w:divBdr>
            </w:div>
            <w:div w:id="419647427">
              <w:marLeft w:val="0"/>
              <w:marRight w:val="0"/>
              <w:marTop w:val="0"/>
              <w:marBottom w:val="0"/>
              <w:divBdr>
                <w:top w:val="none" w:sz="0" w:space="0" w:color="auto"/>
                <w:left w:val="none" w:sz="0" w:space="0" w:color="auto"/>
                <w:bottom w:val="none" w:sz="0" w:space="0" w:color="auto"/>
                <w:right w:val="none" w:sz="0" w:space="0" w:color="auto"/>
              </w:divBdr>
            </w:div>
            <w:div w:id="2113622016">
              <w:marLeft w:val="0"/>
              <w:marRight w:val="0"/>
              <w:marTop w:val="0"/>
              <w:marBottom w:val="0"/>
              <w:divBdr>
                <w:top w:val="none" w:sz="0" w:space="0" w:color="auto"/>
                <w:left w:val="none" w:sz="0" w:space="0" w:color="auto"/>
                <w:bottom w:val="none" w:sz="0" w:space="0" w:color="auto"/>
                <w:right w:val="none" w:sz="0" w:space="0" w:color="auto"/>
              </w:divBdr>
            </w:div>
            <w:div w:id="966206573">
              <w:marLeft w:val="0"/>
              <w:marRight w:val="0"/>
              <w:marTop w:val="0"/>
              <w:marBottom w:val="0"/>
              <w:divBdr>
                <w:top w:val="none" w:sz="0" w:space="0" w:color="auto"/>
                <w:left w:val="none" w:sz="0" w:space="0" w:color="auto"/>
                <w:bottom w:val="none" w:sz="0" w:space="0" w:color="auto"/>
                <w:right w:val="none" w:sz="0" w:space="0" w:color="auto"/>
              </w:divBdr>
            </w:div>
            <w:div w:id="1994019461">
              <w:marLeft w:val="0"/>
              <w:marRight w:val="0"/>
              <w:marTop w:val="0"/>
              <w:marBottom w:val="0"/>
              <w:divBdr>
                <w:top w:val="none" w:sz="0" w:space="0" w:color="auto"/>
                <w:left w:val="none" w:sz="0" w:space="0" w:color="auto"/>
                <w:bottom w:val="none" w:sz="0" w:space="0" w:color="auto"/>
                <w:right w:val="none" w:sz="0" w:space="0" w:color="auto"/>
              </w:divBdr>
            </w:div>
            <w:div w:id="1396320012">
              <w:marLeft w:val="0"/>
              <w:marRight w:val="0"/>
              <w:marTop w:val="0"/>
              <w:marBottom w:val="0"/>
              <w:divBdr>
                <w:top w:val="none" w:sz="0" w:space="0" w:color="auto"/>
                <w:left w:val="none" w:sz="0" w:space="0" w:color="auto"/>
                <w:bottom w:val="none" w:sz="0" w:space="0" w:color="auto"/>
                <w:right w:val="none" w:sz="0" w:space="0" w:color="auto"/>
              </w:divBdr>
            </w:div>
            <w:div w:id="2078241353">
              <w:marLeft w:val="0"/>
              <w:marRight w:val="0"/>
              <w:marTop w:val="0"/>
              <w:marBottom w:val="0"/>
              <w:divBdr>
                <w:top w:val="none" w:sz="0" w:space="0" w:color="auto"/>
                <w:left w:val="none" w:sz="0" w:space="0" w:color="auto"/>
                <w:bottom w:val="none" w:sz="0" w:space="0" w:color="auto"/>
                <w:right w:val="none" w:sz="0" w:space="0" w:color="auto"/>
              </w:divBdr>
            </w:div>
            <w:div w:id="212038806">
              <w:marLeft w:val="0"/>
              <w:marRight w:val="0"/>
              <w:marTop w:val="0"/>
              <w:marBottom w:val="0"/>
              <w:divBdr>
                <w:top w:val="none" w:sz="0" w:space="0" w:color="auto"/>
                <w:left w:val="none" w:sz="0" w:space="0" w:color="auto"/>
                <w:bottom w:val="none" w:sz="0" w:space="0" w:color="auto"/>
                <w:right w:val="none" w:sz="0" w:space="0" w:color="auto"/>
              </w:divBdr>
            </w:div>
            <w:div w:id="1207715468">
              <w:marLeft w:val="0"/>
              <w:marRight w:val="0"/>
              <w:marTop w:val="0"/>
              <w:marBottom w:val="0"/>
              <w:divBdr>
                <w:top w:val="none" w:sz="0" w:space="0" w:color="auto"/>
                <w:left w:val="none" w:sz="0" w:space="0" w:color="auto"/>
                <w:bottom w:val="none" w:sz="0" w:space="0" w:color="auto"/>
                <w:right w:val="none" w:sz="0" w:space="0" w:color="auto"/>
              </w:divBdr>
            </w:div>
            <w:div w:id="21370687">
              <w:marLeft w:val="0"/>
              <w:marRight w:val="0"/>
              <w:marTop w:val="0"/>
              <w:marBottom w:val="0"/>
              <w:divBdr>
                <w:top w:val="none" w:sz="0" w:space="0" w:color="auto"/>
                <w:left w:val="none" w:sz="0" w:space="0" w:color="auto"/>
                <w:bottom w:val="none" w:sz="0" w:space="0" w:color="auto"/>
                <w:right w:val="none" w:sz="0" w:space="0" w:color="auto"/>
              </w:divBdr>
            </w:div>
            <w:div w:id="1254388812">
              <w:marLeft w:val="0"/>
              <w:marRight w:val="0"/>
              <w:marTop w:val="0"/>
              <w:marBottom w:val="0"/>
              <w:divBdr>
                <w:top w:val="none" w:sz="0" w:space="0" w:color="auto"/>
                <w:left w:val="none" w:sz="0" w:space="0" w:color="auto"/>
                <w:bottom w:val="none" w:sz="0" w:space="0" w:color="auto"/>
                <w:right w:val="none" w:sz="0" w:space="0" w:color="auto"/>
              </w:divBdr>
            </w:div>
            <w:div w:id="793404870">
              <w:marLeft w:val="0"/>
              <w:marRight w:val="0"/>
              <w:marTop w:val="0"/>
              <w:marBottom w:val="0"/>
              <w:divBdr>
                <w:top w:val="none" w:sz="0" w:space="0" w:color="auto"/>
                <w:left w:val="none" w:sz="0" w:space="0" w:color="auto"/>
                <w:bottom w:val="none" w:sz="0" w:space="0" w:color="auto"/>
                <w:right w:val="none" w:sz="0" w:space="0" w:color="auto"/>
              </w:divBdr>
            </w:div>
            <w:div w:id="2088847194">
              <w:marLeft w:val="0"/>
              <w:marRight w:val="0"/>
              <w:marTop w:val="0"/>
              <w:marBottom w:val="0"/>
              <w:divBdr>
                <w:top w:val="none" w:sz="0" w:space="0" w:color="auto"/>
                <w:left w:val="none" w:sz="0" w:space="0" w:color="auto"/>
                <w:bottom w:val="none" w:sz="0" w:space="0" w:color="auto"/>
                <w:right w:val="none" w:sz="0" w:space="0" w:color="auto"/>
              </w:divBdr>
            </w:div>
            <w:div w:id="1747536148">
              <w:marLeft w:val="0"/>
              <w:marRight w:val="0"/>
              <w:marTop w:val="0"/>
              <w:marBottom w:val="0"/>
              <w:divBdr>
                <w:top w:val="none" w:sz="0" w:space="0" w:color="auto"/>
                <w:left w:val="none" w:sz="0" w:space="0" w:color="auto"/>
                <w:bottom w:val="none" w:sz="0" w:space="0" w:color="auto"/>
                <w:right w:val="none" w:sz="0" w:space="0" w:color="auto"/>
              </w:divBdr>
            </w:div>
            <w:div w:id="334265531">
              <w:marLeft w:val="0"/>
              <w:marRight w:val="0"/>
              <w:marTop w:val="0"/>
              <w:marBottom w:val="0"/>
              <w:divBdr>
                <w:top w:val="none" w:sz="0" w:space="0" w:color="auto"/>
                <w:left w:val="none" w:sz="0" w:space="0" w:color="auto"/>
                <w:bottom w:val="none" w:sz="0" w:space="0" w:color="auto"/>
                <w:right w:val="none" w:sz="0" w:space="0" w:color="auto"/>
              </w:divBdr>
            </w:div>
            <w:div w:id="779759179">
              <w:marLeft w:val="0"/>
              <w:marRight w:val="0"/>
              <w:marTop w:val="0"/>
              <w:marBottom w:val="0"/>
              <w:divBdr>
                <w:top w:val="none" w:sz="0" w:space="0" w:color="auto"/>
                <w:left w:val="none" w:sz="0" w:space="0" w:color="auto"/>
                <w:bottom w:val="none" w:sz="0" w:space="0" w:color="auto"/>
                <w:right w:val="none" w:sz="0" w:space="0" w:color="auto"/>
              </w:divBdr>
            </w:div>
            <w:div w:id="298876445">
              <w:marLeft w:val="0"/>
              <w:marRight w:val="0"/>
              <w:marTop w:val="0"/>
              <w:marBottom w:val="0"/>
              <w:divBdr>
                <w:top w:val="none" w:sz="0" w:space="0" w:color="auto"/>
                <w:left w:val="none" w:sz="0" w:space="0" w:color="auto"/>
                <w:bottom w:val="none" w:sz="0" w:space="0" w:color="auto"/>
                <w:right w:val="none" w:sz="0" w:space="0" w:color="auto"/>
              </w:divBdr>
            </w:div>
            <w:div w:id="1364864441">
              <w:marLeft w:val="0"/>
              <w:marRight w:val="0"/>
              <w:marTop w:val="0"/>
              <w:marBottom w:val="0"/>
              <w:divBdr>
                <w:top w:val="none" w:sz="0" w:space="0" w:color="auto"/>
                <w:left w:val="none" w:sz="0" w:space="0" w:color="auto"/>
                <w:bottom w:val="none" w:sz="0" w:space="0" w:color="auto"/>
                <w:right w:val="none" w:sz="0" w:space="0" w:color="auto"/>
              </w:divBdr>
            </w:div>
            <w:div w:id="398553370">
              <w:marLeft w:val="0"/>
              <w:marRight w:val="0"/>
              <w:marTop w:val="0"/>
              <w:marBottom w:val="0"/>
              <w:divBdr>
                <w:top w:val="none" w:sz="0" w:space="0" w:color="auto"/>
                <w:left w:val="none" w:sz="0" w:space="0" w:color="auto"/>
                <w:bottom w:val="none" w:sz="0" w:space="0" w:color="auto"/>
                <w:right w:val="none" w:sz="0" w:space="0" w:color="auto"/>
              </w:divBdr>
            </w:div>
            <w:div w:id="657610602">
              <w:marLeft w:val="0"/>
              <w:marRight w:val="0"/>
              <w:marTop w:val="0"/>
              <w:marBottom w:val="0"/>
              <w:divBdr>
                <w:top w:val="none" w:sz="0" w:space="0" w:color="auto"/>
                <w:left w:val="none" w:sz="0" w:space="0" w:color="auto"/>
                <w:bottom w:val="none" w:sz="0" w:space="0" w:color="auto"/>
                <w:right w:val="none" w:sz="0" w:space="0" w:color="auto"/>
              </w:divBdr>
            </w:div>
            <w:div w:id="605621721">
              <w:marLeft w:val="0"/>
              <w:marRight w:val="0"/>
              <w:marTop w:val="0"/>
              <w:marBottom w:val="0"/>
              <w:divBdr>
                <w:top w:val="none" w:sz="0" w:space="0" w:color="auto"/>
                <w:left w:val="none" w:sz="0" w:space="0" w:color="auto"/>
                <w:bottom w:val="none" w:sz="0" w:space="0" w:color="auto"/>
                <w:right w:val="none" w:sz="0" w:space="0" w:color="auto"/>
              </w:divBdr>
            </w:div>
            <w:div w:id="989753644">
              <w:marLeft w:val="0"/>
              <w:marRight w:val="0"/>
              <w:marTop w:val="0"/>
              <w:marBottom w:val="0"/>
              <w:divBdr>
                <w:top w:val="none" w:sz="0" w:space="0" w:color="auto"/>
                <w:left w:val="none" w:sz="0" w:space="0" w:color="auto"/>
                <w:bottom w:val="none" w:sz="0" w:space="0" w:color="auto"/>
                <w:right w:val="none" w:sz="0" w:space="0" w:color="auto"/>
              </w:divBdr>
            </w:div>
            <w:div w:id="1055856961">
              <w:marLeft w:val="0"/>
              <w:marRight w:val="0"/>
              <w:marTop w:val="0"/>
              <w:marBottom w:val="0"/>
              <w:divBdr>
                <w:top w:val="none" w:sz="0" w:space="0" w:color="auto"/>
                <w:left w:val="none" w:sz="0" w:space="0" w:color="auto"/>
                <w:bottom w:val="none" w:sz="0" w:space="0" w:color="auto"/>
                <w:right w:val="none" w:sz="0" w:space="0" w:color="auto"/>
              </w:divBdr>
            </w:div>
            <w:div w:id="1645085423">
              <w:marLeft w:val="0"/>
              <w:marRight w:val="0"/>
              <w:marTop w:val="0"/>
              <w:marBottom w:val="0"/>
              <w:divBdr>
                <w:top w:val="none" w:sz="0" w:space="0" w:color="auto"/>
                <w:left w:val="none" w:sz="0" w:space="0" w:color="auto"/>
                <w:bottom w:val="none" w:sz="0" w:space="0" w:color="auto"/>
                <w:right w:val="none" w:sz="0" w:space="0" w:color="auto"/>
              </w:divBdr>
            </w:div>
            <w:div w:id="326905742">
              <w:marLeft w:val="0"/>
              <w:marRight w:val="0"/>
              <w:marTop w:val="0"/>
              <w:marBottom w:val="0"/>
              <w:divBdr>
                <w:top w:val="none" w:sz="0" w:space="0" w:color="auto"/>
                <w:left w:val="none" w:sz="0" w:space="0" w:color="auto"/>
                <w:bottom w:val="none" w:sz="0" w:space="0" w:color="auto"/>
                <w:right w:val="none" w:sz="0" w:space="0" w:color="auto"/>
              </w:divBdr>
            </w:div>
            <w:div w:id="1892182196">
              <w:marLeft w:val="0"/>
              <w:marRight w:val="0"/>
              <w:marTop w:val="0"/>
              <w:marBottom w:val="0"/>
              <w:divBdr>
                <w:top w:val="none" w:sz="0" w:space="0" w:color="auto"/>
                <w:left w:val="none" w:sz="0" w:space="0" w:color="auto"/>
                <w:bottom w:val="none" w:sz="0" w:space="0" w:color="auto"/>
                <w:right w:val="none" w:sz="0" w:space="0" w:color="auto"/>
              </w:divBdr>
            </w:div>
            <w:div w:id="1622028445">
              <w:marLeft w:val="0"/>
              <w:marRight w:val="0"/>
              <w:marTop w:val="0"/>
              <w:marBottom w:val="0"/>
              <w:divBdr>
                <w:top w:val="none" w:sz="0" w:space="0" w:color="auto"/>
                <w:left w:val="none" w:sz="0" w:space="0" w:color="auto"/>
                <w:bottom w:val="none" w:sz="0" w:space="0" w:color="auto"/>
                <w:right w:val="none" w:sz="0" w:space="0" w:color="auto"/>
              </w:divBdr>
            </w:div>
            <w:div w:id="214897206">
              <w:marLeft w:val="0"/>
              <w:marRight w:val="0"/>
              <w:marTop w:val="0"/>
              <w:marBottom w:val="0"/>
              <w:divBdr>
                <w:top w:val="none" w:sz="0" w:space="0" w:color="auto"/>
                <w:left w:val="none" w:sz="0" w:space="0" w:color="auto"/>
                <w:bottom w:val="none" w:sz="0" w:space="0" w:color="auto"/>
                <w:right w:val="none" w:sz="0" w:space="0" w:color="auto"/>
              </w:divBdr>
            </w:div>
            <w:div w:id="821233494">
              <w:marLeft w:val="0"/>
              <w:marRight w:val="0"/>
              <w:marTop w:val="0"/>
              <w:marBottom w:val="0"/>
              <w:divBdr>
                <w:top w:val="none" w:sz="0" w:space="0" w:color="auto"/>
                <w:left w:val="none" w:sz="0" w:space="0" w:color="auto"/>
                <w:bottom w:val="none" w:sz="0" w:space="0" w:color="auto"/>
                <w:right w:val="none" w:sz="0" w:space="0" w:color="auto"/>
              </w:divBdr>
            </w:div>
            <w:div w:id="19865713">
              <w:marLeft w:val="0"/>
              <w:marRight w:val="0"/>
              <w:marTop w:val="0"/>
              <w:marBottom w:val="0"/>
              <w:divBdr>
                <w:top w:val="none" w:sz="0" w:space="0" w:color="auto"/>
                <w:left w:val="none" w:sz="0" w:space="0" w:color="auto"/>
                <w:bottom w:val="none" w:sz="0" w:space="0" w:color="auto"/>
                <w:right w:val="none" w:sz="0" w:space="0" w:color="auto"/>
              </w:divBdr>
            </w:div>
            <w:div w:id="841552249">
              <w:marLeft w:val="0"/>
              <w:marRight w:val="0"/>
              <w:marTop w:val="0"/>
              <w:marBottom w:val="0"/>
              <w:divBdr>
                <w:top w:val="none" w:sz="0" w:space="0" w:color="auto"/>
                <w:left w:val="none" w:sz="0" w:space="0" w:color="auto"/>
                <w:bottom w:val="none" w:sz="0" w:space="0" w:color="auto"/>
                <w:right w:val="none" w:sz="0" w:space="0" w:color="auto"/>
              </w:divBdr>
            </w:div>
            <w:div w:id="1553927401">
              <w:marLeft w:val="0"/>
              <w:marRight w:val="0"/>
              <w:marTop w:val="0"/>
              <w:marBottom w:val="0"/>
              <w:divBdr>
                <w:top w:val="none" w:sz="0" w:space="0" w:color="auto"/>
                <w:left w:val="none" w:sz="0" w:space="0" w:color="auto"/>
                <w:bottom w:val="none" w:sz="0" w:space="0" w:color="auto"/>
                <w:right w:val="none" w:sz="0" w:space="0" w:color="auto"/>
              </w:divBdr>
            </w:div>
            <w:div w:id="1418553010">
              <w:marLeft w:val="0"/>
              <w:marRight w:val="0"/>
              <w:marTop w:val="0"/>
              <w:marBottom w:val="0"/>
              <w:divBdr>
                <w:top w:val="none" w:sz="0" w:space="0" w:color="auto"/>
                <w:left w:val="none" w:sz="0" w:space="0" w:color="auto"/>
                <w:bottom w:val="none" w:sz="0" w:space="0" w:color="auto"/>
                <w:right w:val="none" w:sz="0" w:space="0" w:color="auto"/>
              </w:divBdr>
            </w:div>
            <w:div w:id="1427382716">
              <w:marLeft w:val="0"/>
              <w:marRight w:val="0"/>
              <w:marTop w:val="0"/>
              <w:marBottom w:val="0"/>
              <w:divBdr>
                <w:top w:val="none" w:sz="0" w:space="0" w:color="auto"/>
                <w:left w:val="none" w:sz="0" w:space="0" w:color="auto"/>
                <w:bottom w:val="none" w:sz="0" w:space="0" w:color="auto"/>
                <w:right w:val="none" w:sz="0" w:space="0" w:color="auto"/>
              </w:divBdr>
            </w:div>
            <w:div w:id="1208837877">
              <w:marLeft w:val="0"/>
              <w:marRight w:val="0"/>
              <w:marTop w:val="0"/>
              <w:marBottom w:val="0"/>
              <w:divBdr>
                <w:top w:val="none" w:sz="0" w:space="0" w:color="auto"/>
                <w:left w:val="none" w:sz="0" w:space="0" w:color="auto"/>
                <w:bottom w:val="none" w:sz="0" w:space="0" w:color="auto"/>
                <w:right w:val="none" w:sz="0" w:space="0" w:color="auto"/>
              </w:divBdr>
            </w:div>
            <w:div w:id="2114393148">
              <w:marLeft w:val="0"/>
              <w:marRight w:val="0"/>
              <w:marTop w:val="0"/>
              <w:marBottom w:val="0"/>
              <w:divBdr>
                <w:top w:val="none" w:sz="0" w:space="0" w:color="auto"/>
                <w:left w:val="none" w:sz="0" w:space="0" w:color="auto"/>
                <w:bottom w:val="none" w:sz="0" w:space="0" w:color="auto"/>
                <w:right w:val="none" w:sz="0" w:space="0" w:color="auto"/>
              </w:divBdr>
            </w:div>
            <w:div w:id="1356464312">
              <w:marLeft w:val="0"/>
              <w:marRight w:val="0"/>
              <w:marTop w:val="0"/>
              <w:marBottom w:val="0"/>
              <w:divBdr>
                <w:top w:val="none" w:sz="0" w:space="0" w:color="auto"/>
                <w:left w:val="none" w:sz="0" w:space="0" w:color="auto"/>
                <w:bottom w:val="none" w:sz="0" w:space="0" w:color="auto"/>
                <w:right w:val="none" w:sz="0" w:space="0" w:color="auto"/>
              </w:divBdr>
            </w:div>
            <w:div w:id="276763236">
              <w:marLeft w:val="0"/>
              <w:marRight w:val="0"/>
              <w:marTop w:val="0"/>
              <w:marBottom w:val="0"/>
              <w:divBdr>
                <w:top w:val="none" w:sz="0" w:space="0" w:color="auto"/>
                <w:left w:val="none" w:sz="0" w:space="0" w:color="auto"/>
                <w:bottom w:val="none" w:sz="0" w:space="0" w:color="auto"/>
                <w:right w:val="none" w:sz="0" w:space="0" w:color="auto"/>
              </w:divBdr>
            </w:div>
            <w:div w:id="431097851">
              <w:marLeft w:val="0"/>
              <w:marRight w:val="0"/>
              <w:marTop w:val="0"/>
              <w:marBottom w:val="0"/>
              <w:divBdr>
                <w:top w:val="none" w:sz="0" w:space="0" w:color="auto"/>
                <w:left w:val="none" w:sz="0" w:space="0" w:color="auto"/>
                <w:bottom w:val="none" w:sz="0" w:space="0" w:color="auto"/>
                <w:right w:val="none" w:sz="0" w:space="0" w:color="auto"/>
              </w:divBdr>
            </w:div>
            <w:div w:id="813714807">
              <w:marLeft w:val="0"/>
              <w:marRight w:val="0"/>
              <w:marTop w:val="0"/>
              <w:marBottom w:val="0"/>
              <w:divBdr>
                <w:top w:val="none" w:sz="0" w:space="0" w:color="auto"/>
                <w:left w:val="none" w:sz="0" w:space="0" w:color="auto"/>
                <w:bottom w:val="none" w:sz="0" w:space="0" w:color="auto"/>
                <w:right w:val="none" w:sz="0" w:space="0" w:color="auto"/>
              </w:divBdr>
            </w:div>
            <w:div w:id="1542940746">
              <w:marLeft w:val="0"/>
              <w:marRight w:val="0"/>
              <w:marTop w:val="0"/>
              <w:marBottom w:val="0"/>
              <w:divBdr>
                <w:top w:val="none" w:sz="0" w:space="0" w:color="auto"/>
                <w:left w:val="none" w:sz="0" w:space="0" w:color="auto"/>
                <w:bottom w:val="none" w:sz="0" w:space="0" w:color="auto"/>
                <w:right w:val="none" w:sz="0" w:space="0" w:color="auto"/>
              </w:divBdr>
            </w:div>
            <w:div w:id="34160194">
              <w:marLeft w:val="0"/>
              <w:marRight w:val="0"/>
              <w:marTop w:val="0"/>
              <w:marBottom w:val="0"/>
              <w:divBdr>
                <w:top w:val="none" w:sz="0" w:space="0" w:color="auto"/>
                <w:left w:val="none" w:sz="0" w:space="0" w:color="auto"/>
                <w:bottom w:val="none" w:sz="0" w:space="0" w:color="auto"/>
                <w:right w:val="none" w:sz="0" w:space="0" w:color="auto"/>
              </w:divBdr>
            </w:div>
            <w:div w:id="362021886">
              <w:marLeft w:val="0"/>
              <w:marRight w:val="0"/>
              <w:marTop w:val="0"/>
              <w:marBottom w:val="0"/>
              <w:divBdr>
                <w:top w:val="none" w:sz="0" w:space="0" w:color="auto"/>
                <w:left w:val="none" w:sz="0" w:space="0" w:color="auto"/>
                <w:bottom w:val="none" w:sz="0" w:space="0" w:color="auto"/>
                <w:right w:val="none" w:sz="0" w:space="0" w:color="auto"/>
              </w:divBdr>
            </w:div>
            <w:div w:id="779955578">
              <w:marLeft w:val="0"/>
              <w:marRight w:val="0"/>
              <w:marTop w:val="0"/>
              <w:marBottom w:val="0"/>
              <w:divBdr>
                <w:top w:val="none" w:sz="0" w:space="0" w:color="auto"/>
                <w:left w:val="none" w:sz="0" w:space="0" w:color="auto"/>
                <w:bottom w:val="none" w:sz="0" w:space="0" w:color="auto"/>
                <w:right w:val="none" w:sz="0" w:space="0" w:color="auto"/>
              </w:divBdr>
            </w:div>
            <w:div w:id="759720817">
              <w:marLeft w:val="0"/>
              <w:marRight w:val="0"/>
              <w:marTop w:val="0"/>
              <w:marBottom w:val="0"/>
              <w:divBdr>
                <w:top w:val="none" w:sz="0" w:space="0" w:color="auto"/>
                <w:left w:val="none" w:sz="0" w:space="0" w:color="auto"/>
                <w:bottom w:val="none" w:sz="0" w:space="0" w:color="auto"/>
                <w:right w:val="none" w:sz="0" w:space="0" w:color="auto"/>
              </w:divBdr>
            </w:div>
            <w:div w:id="80874188">
              <w:marLeft w:val="0"/>
              <w:marRight w:val="0"/>
              <w:marTop w:val="0"/>
              <w:marBottom w:val="0"/>
              <w:divBdr>
                <w:top w:val="none" w:sz="0" w:space="0" w:color="auto"/>
                <w:left w:val="none" w:sz="0" w:space="0" w:color="auto"/>
                <w:bottom w:val="none" w:sz="0" w:space="0" w:color="auto"/>
                <w:right w:val="none" w:sz="0" w:space="0" w:color="auto"/>
              </w:divBdr>
            </w:div>
            <w:div w:id="793642570">
              <w:marLeft w:val="0"/>
              <w:marRight w:val="0"/>
              <w:marTop w:val="0"/>
              <w:marBottom w:val="0"/>
              <w:divBdr>
                <w:top w:val="none" w:sz="0" w:space="0" w:color="auto"/>
                <w:left w:val="none" w:sz="0" w:space="0" w:color="auto"/>
                <w:bottom w:val="none" w:sz="0" w:space="0" w:color="auto"/>
                <w:right w:val="none" w:sz="0" w:space="0" w:color="auto"/>
              </w:divBdr>
            </w:div>
            <w:div w:id="1245528006">
              <w:marLeft w:val="0"/>
              <w:marRight w:val="0"/>
              <w:marTop w:val="0"/>
              <w:marBottom w:val="0"/>
              <w:divBdr>
                <w:top w:val="none" w:sz="0" w:space="0" w:color="auto"/>
                <w:left w:val="none" w:sz="0" w:space="0" w:color="auto"/>
                <w:bottom w:val="none" w:sz="0" w:space="0" w:color="auto"/>
                <w:right w:val="none" w:sz="0" w:space="0" w:color="auto"/>
              </w:divBdr>
            </w:div>
            <w:div w:id="891426774">
              <w:marLeft w:val="0"/>
              <w:marRight w:val="0"/>
              <w:marTop w:val="0"/>
              <w:marBottom w:val="0"/>
              <w:divBdr>
                <w:top w:val="none" w:sz="0" w:space="0" w:color="auto"/>
                <w:left w:val="none" w:sz="0" w:space="0" w:color="auto"/>
                <w:bottom w:val="none" w:sz="0" w:space="0" w:color="auto"/>
                <w:right w:val="none" w:sz="0" w:space="0" w:color="auto"/>
              </w:divBdr>
            </w:div>
            <w:div w:id="83772703">
              <w:marLeft w:val="0"/>
              <w:marRight w:val="0"/>
              <w:marTop w:val="0"/>
              <w:marBottom w:val="0"/>
              <w:divBdr>
                <w:top w:val="none" w:sz="0" w:space="0" w:color="auto"/>
                <w:left w:val="none" w:sz="0" w:space="0" w:color="auto"/>
                <w:bottom w:val="none" w:sz="0" w:space="0" w:color="auto"/>
                <w:right w:val="none" w:sz="0" w:space="0" w:color="auto"/>
              </w:divBdr>
            </w:div>
            <w:div w:id="1252197491">
              <w:marLeft w:val="0"/>
              <w:marRight w:val="0"/>
              <w:marTop w:val="0"/>
              <w:marBottom w:val="0"/>
              <w:divBdr>
                <w:top w:val="none" w:sz="0" w:space="0" w:color="auto"/>
                <w:left w:val="none" w:sz="0" w:space="0" w:color="auto"/>
                <w:bottom w:val="none" w:sz="0" w:space="0" w:color="auto"/>
                <w:right w:val="none" w:sz="0" w:space="0" w:color="auto"/>
              </w:divBdr>
            </w:div>
            <w:div w:id="795831576">
              <w:marLeft w:val="0"/>
              <w:marRight w:val="0"/>
              <w:marTop w:val="0"/>
              <w:marBottom w:val="0"/>
              <w:divBdr>
                <w:top w:val="none" w:sz="0" w:space="0" w:color="auto"/>
                <w:left w:val="none" w:sz="0" w:space="0" w:color="auto"/>
                <w:bottom w:val="none" w:sz="0" w:space="0" w:color="auto"/>
                <w:right w:val="none" w:sz="0" w:space="0" w:color="auto"/>
              </w:divBdr>
            </w:div>
            <w:div w:id="1674644627">
              <w:marLeft w:val="0"/>
              <w:marRight w:val="0"/>
              <w:marTop w:val="0"/>
              <w:marBottom w:val="0"/>
              <w:divBdr>
                <w:top w:val="none" w:sz="0" w:space="0" w:color="auto"/>
                <w:left w:val="none" w:sz="0" w:space="0" w:color="auto"/>
                <w:bottom w:val="none" w:sz="0" w:space="0" w:color="auto"/>
                <w:right w:val="none" w:sz="0" w:space="0" w:color="auto"/>
              </w:divBdr>
            </w:div>
            <w:div w:id="2146895331">
              <w:marLeft w:val="0"/>
              <w:marRight w:val="0"/>
              <w:marTop w:val="0"/>
              <w:marBottom w:val="0"/>
              <w:divBdr>
                <w:top w:val="none" w:sz="0" w:space="0" w:color="auto"/>
                <w:left w:val="none" w:sz="0" w:space="0" w:color="auto"/>
                <w:bottom w:val="none" w:sz="0" w:space="0" w:color="auto"/>
                <w:right w:val="none" w:sz="0" w:space="0" w:color="auto"/>
              </w:divBdr>
            </w:div>
            <w:div w:id="1703288635">
              <w:marLeft w:val="0"/>
              <w:marRight w:val="0"/>
              <w:marTop w:val="0"/>
              <w:marBottom w:val="0"/>
              <w:divBdr>
                <w:top w:val="none" w:sz="0" w:space="0" w:color="auto"/>
                <w:left w:val="none" w:sz="0" w:space="0" w:color="auto"/>
                <w:bottom w:val="none" w:sz="0" w:space="0" w:color="auto"/>
                <w:right w:val="none" w:sz="0" w:space="0" w:color="auto"/>
              </w:divBdr>
            </w:div>
            <w:div w:id="576673013">
              <w:marLeft w:val="0"/>
              <w:marRight w:val="0"/>
              <w:marTop w:val="0"/>
              <w:marBottom w:val="0"/>
              <w:divBdr>
                <w:top w:val="none" w:sz="0" w:space="0" w:color="auto"/>
                <w:left w:val="none" w:sz="0" w:space="0" w:color="auto"/>
                <w:bottom w:val="none" w:sz="0" w:space="0" w:color="auto"/>
                <w:right w:val="none" w:sz="0" w:space="0" w:color="auto"/>
              </w:divBdr>
            </w:div>
            <w:div w:id="1325008652">
              <w:marLeft w:val="0"/>
              <w:marRight w:val="0"/>
              <w:marTop w:val="0"/>
              <w:marBottom w:val="0"/>
              <w:divBdr>
                <w:top w:val="none" w:sz="0" w:space="0" w:color="auto"/>
                <w:left w:val="none" w:sz="0" w:space="0" w:color="auto"/>
                <w:bottom w:val="none" w:sz="0" w:space="0" w:color="auto"/>
                <w:right w:val="none" w:sz="0" w:space="0" w:color="auto"/>
              </w:divBdr>
            </w:div>
            <w:div w:id="1896117891">
              <w:marLeft w:val="0"/>
              <w:marRight w:val="0"/>
              <w:marTop w:val="0"/>
              <w:marBottom w:val="0"/>
              <w:divBdr>
                <w:top w:val="none" w:sz="0" w:space="0" w:color="auto"/>
                <w:left w:val="none" w:sz="0" w:space="0" w:color="auto"/>
                <w:bottom w:val="none" w:sz="0" w:space="0" w:color="auto"/>
                <w:right w:val="none" w:sz="0" w:space="0" w:color="auto"/>
              </w:divBdr>
            </w:div>
            <w:div w:id="709690585">
              <w:marLeft w:val="0"/>
              <w:marRight w:val="0"/>
              <w:marTop w:val="0"/>
              <w:marBottom w:val="0"/>
              <w:divBdr>
                <w:top w:val="none" w:sz="0" w:space="0" w:color="auto"/>
                <w:left w:val="none" w:sz="0" w:space="0" w:color="auto"/>
                <w:bottom w:val="none" w:sz="0" w:space="0" w:color="auto"/>
                <w:right w:val="none" w:sz="0" w:space="0" w:color="auto"/>
              </w:divBdr>
            </w:div>
            <w:div w:id="2002276292">
              <w:marLeft w:val="0"/>
              <w:marRight w:val="0"/>
              <w:marTop w:val="0"/>
              <w:marBottom w:val="0"/>
              <w:divBdr>
                <w:top w:val="none" w:sz="0" w:space="0" w:color="auto"/>
                <w:left w:val="none" w:sz="0" w:space="0" w:color="auto"/>
                <w:bottom w:val="none" w:sz="0" w:space="0" w:color="auto"/>
                <w:right w:val="none" w:sz="0" w:space="0" w:color="auto"/>
              </w:divBdr>
            </w:div>
            <w:div w:id="786049859">
              <w:marLeft w:val="0"/>
              <w:marRight w:val="0"/>
              <w:marTop w:val="0"/>
              <w:marBottom w:val="0"/>
              <w:divBdr>
                <w:top w:val="none" w:sz="0" w:space="0" w:color="auto"/>
                <w:left w:val="none" w:sz="0" w:space="0" w:color="auto"/>
                <w:bottom w:val="none" w:sz="0" w:space="0" w:color="auto"/>
                <w:right w:val="none" w:sz="0" w:space="0" w:color="auto"/>
              </w:divBdr>
            </w:div>
            <w:div w:id="1028676861">
              <w:marLeft w:val="0"/>
              <w:marRight w:val="0"/>
              <w:marTop w:val="0"/>
              <w:marBottom w:val="0"/>
              <w:divBdr>
                <w:top w:val="none" w:sz="0" w:space="0" w:color="auto"/>
                <w:left w:val="none" w:sz="0" w:space="0" w:color="auto"/>
                <w:bottom w:val="none" w:sz="0" w:space="0" w:color="auto"/>
                <w:right w:val="none" w:sz="0" w:space="0" w:color="auto"/>
              </w:divBdr>
            </w:div>
            <w:div w:id="1806435470">
              <w:marLeft w:val="0"/>
              <w:marRight w:val="0"/>
              <w:marTop w:val="0"/>
              <w:marBottom w:val="0"/>
              <w:divBdr>
                <w:top w:val="none" w:sz="0" w:space="0" w:color="auto"/>
                <w:left w:val="none" w:sz="0" w:space="0" w:color="auto"/>
                <w:bottom w:val="none" w:sz="0" w:space="0" w:color="auto"/>
                <w:right w:val="none" w:sz="0" w:space="0" w:color="auto"/>
              </w:divBdr>
            </w:div>
            <w:div w:id="1003171072">
              <w:marLeft w:val="0"/>
              <w:marRight w:val="0"/>
              <w:marTop w:val="0"/>
              <w:marBottom w:val="0"/>
              <w:divBdr>
                <w:top w:val="none" w:sz="0" w:space="0" w:color="auto"/>
                <w:left w:val="none" w:sz="0" w:space="0" w:color="auto"/>
                <w:bottom w:val="none" w:sz="0" w:space="0" w:color="auto"/>
                <w:right w:val="none" w:sz="0" w:space="0" w:color="auto"/>
              </w:divBdr>
            </w:div>
            <w:div w:id="1733967346">
              <w:marLeft w:val="0"/>
              <w:marRight w:val="0"/>
              <w:marTop w:val="0"/>
              <w:marBottom w:val="0"/>
              <w:divBdr>
                <w:top w:val="none" w:sz="0" w:space="0" w:color="auto"/>
                <w:left w:val="none" w:sz="0" w:space="0" w:color="auto"/>
                <w:bottom w:val="none" w:sz="0" w:space="0" w:color="auto"/>
                <w:right w:val="none" w:sz="0" w:space="0" w:color="auto"/>
              </w:divBdr>
            </w:div>
            <w:div w:id="397628772">
              <w:marLeft w:val="0"/>
              <w:marRight w:val="0"/>
              <w:marTop w:val="0"/>
              <w:marBottom w:val="0"/>
              <w:divBdr>
                <w:top w:val="none" w:sz="0" w:space="0" w:color="auto"/>
                <w:left w:val="none" w:sz="0" w:space="0" w:color="auto"/>
                <w:bottom w:val="none" w:sz="0" w:space="0" w:color="auto"/>
                <w:right w:val="none" w:sz="0" w:space="0" w:color="auto"/>
              </w:divBdr>
            </w:div>
            <w:div w:id="1858541174">
              <w:marLeft w:val="0"/>
              <w:marRight w:val="0"/>
              <w:marTop w:val="0"/>
              <w:marBottom w:val="0"/>
              <w:divBdr>
                <w:top w:val="none" w:sz="0" w:space="0" w:color="auto"/>
                <w:left w:val="none" w:sz="0" w:space="0" w:color="auto"/>
                <w:bottom w:val="none" w:sz="0" w:space="0" w:color="auto"/>
                <w:right w:val="none" w:sz="0" w:space="0" w:color="auto"/>
              </w:divBdr>
            </w:div>
            <w:div w:id="923077261">
              <w:marLeft w:val="0"/>
              <w:marRight w:val="0"/>
              <w:marTop w:val="0"/>
              <w:marBottom w:val="0"/>
              <w:divBdr>
                <w:top w:val="none" w:sz="0" w:space="0" w:color="auto"/>
                <w:left w:val="none" w:sz="0" w:space="0" w:color="auto"/>
                <w:bottom w:val="none" w:sz="0" w:space="0" w:color="auto"/>
                <w:right w:val="none" w:sz="0" w:space="0" w:color="auto"/>
              </w:divBdr>
            </w:div>
            <w:div w:id="1194421978">
              <w:marLeft w:val="0"/>
              <w:marRight w:val="0"/>
              <w:marTop w:val="0"/>
              <w:marBottom w:val="0"/>
              <w:divBdr>
                <w:top w:val="none" w:sz="0" w:space="0" w:color="auto"/>
                <w:left w:val="none" w:sz="0" w:space="0" w:color="auto"/>
                <w:bottom w:val="none" w:sz="0" w:space="0" w:color="auto"/>
                <w:right w:val="none" w:sz="0" w:space="0" w:color="auto"/>
              </w:divBdr>
            </w:div>
            <w:div w:id="1374043666">
              <w:marLeft w:val="0"/>
              <w:marRight w:val="0"/>
              <w:marTop w:val="0"/>
              <w:marBottom w:val="0"/>
              <w:divBdr>
                <w:top w:val="none" w:sz="0" w:space="0" w:color="auto"/>
                <w:left w:val="none" w:sz="0" w:space="0" w:color="auto"/>
                <w:bottom w:val="none" w:sz="0" w:space="0" w:color="auto"/>
                <w:right w:val="none" w:sz="0" w:space="0" w:color="auto"/>
              </w:divBdr>
            </w:div>
            <w:div w:id="1151873418">
              <w:marLeft w:val="0"/>
              <w:marRight w:val="0"/>
              <w:marTop w:val="0"/>
              <w:marBottom w:val="0"/>
              <w:divBdr>
                <w:top w:val="none" w:sz="0" w:space="0" w:color="auto"/>
                <w:left w:val="none" w:sz="0" w:space="0" w:color="auto"/>
                <w:bottom w:val="none" w:sz="0" w:space="0" w:color="auto"/>
                <w:right w:val="none" w:sz="0" w:space="0" w:color="auto"/>
              </w:divBdr>
            </w:div>
            <w:div w:id="251746424">
              <w:marLeft w:val="0"/>
              <w:marRight w:val="0"/>
              <w:marTop w:val="0"/>
              <w:marBottom w:val="0"/>
              <w:divBdr>
                <w:top w:val="none" w:sz="0" w:space="0" w:color="auto"/>
                <w:left w:val="none" w:sz="0" w:space="0" w:color="auto"/>
                <w:bottom w:val="none" w:sz="0" w:space="0" w:color="auto"/>
                <w:right w:val="none" w:sz="0" w:space="0" w:color="auto"/>
              </w:divBdr>
            </w:div>
            <w:div w:id="403450143">
              <w:marLeft w:val="0"/>
              <w:marRight w:val="0"/>
              <w:marTop w:val="0"/>
              <w:marBottom w:val="0"/>
              <w:divBdr>
                <w:top w:val="none" w:sz="0" w:space="0" w:color="auto"/>
                <w:left w:val="none" w:sz="0" w:space="0" w:color="auto"/>
                <w:bottom w:val="none" w:sz="0" w:space="0" w:color="auto"/>
                <w:right w:val="none" w:sz="0" w:space="0" w:color="auto"/>
              </w:divBdr>
            </w:div>
            <w:div w:id="194971763">
              <w:marLeft w:val="0"/>
              <w:marRight w:val="0"/>
              <w:marTop w:val="0"/>
              <w:marBottom w:val="0"/>
              <w:divBdr>
                <w:top w:val="none" w:sz="0" w:space="0" w:color="auto"/>
                <w:left w:val="none" w:sz="0" w:space="0" w:color="auto"/>
                <w:bottom w:val="none" w:sz="0" w:space="0" w:color="auto"/>
                <w:right w:val="none" w:sz="0" w:space="0" w:color="auto"/>
              </w:divBdr>
            </w:div>
            <w:div w:id="835655897">
              <w:marLeft w:val="0"/>
              <w:marRight w:val="0"/>
              <w:marTop w:val="0"/>
              <w:marBottom w:val="0"/>
              <w:divBdr>
                <w:top w:val="none" w:sz="0" w:space="0" w:color="auto"/>
                <w:left w:val="none" w:sz="0" w:space="0" w:color="auto"/>
                <w:bottom w:val="none" w:sz="0" w:space="0" w:color="auto"/>
                <w:right w:val="none" w:sz="0" w:space="0" w:color="auto"/>
              </w:divBdr>
            </w:div>
            <w:div w:id="1164737603">
              <w:marLeft w:val="0"/>
              <w:marRight w:val="0"/>
              <w:marTop w:val="0"/>
              <w:marBottom w:val="0"/>
              <w:divBdr>
                <w:top w:val="none" w:sz="0" w:space="0" w:color="auto"/>
                <w:left w:val="none" w:sz="0" w:space="0" w:color="auto"/>
                <w:bottom w:val="none" w:sz="0" w:space="0" w:color="auto"/>
                <w:right w:val="none" w:sz="0" w:space="0" w:color="auto"/>
              </w:divBdr>
            </w:div>
            <w:div w:id="866019526">
              <w:marLeft w:val="0"/>
              <w:marRight w:val="0"/>
              <w:marTop w:val="0"/>
              <w:marBottom w:val="0"/>
              <w:divBdr>
                <w:top w:val="none" w:sz="0" w:space="0" w:color="auto"/>
                <w:left w:val="none" w:sz="0" w:space="0" w:color="auto"/>
                <w:bottom w:val="none" w:sz="0" w:space="0" w:color="auto"/>
                <w:right w:val="none" w:sz="0" w:space="0" w:color="auto"/>
              </w:divBdr>
            </w:div>
            <w:div w:id="432633188">
              <w:marLeft w:val="0"/>
              <w:marRight w:val="0"/>
              <w:marTop w:val="0"/>
              <w:marBottom w:val="0"/>
              <w:divBdr>
                <w:top w:val="none" w:sz="0" w:space="0" w:color="auto"/>
                <w:left w:val="none" w:sz="0" w:space="0" w:color="auto"/>
                <w:bottom w:val="none" w:sz="0" w:space="0" w:color="auto"/>
                <w:right w:val="none" w:sz="0" w:space="0" w:color="auto"/>
              </w:divBdr>
            </w:div>
            <w:div w:id="995037631">
              <w:marLeft w:val="0"/>
              <w:marRight w:val="0"/>
              <w:marTop w:val="0"/>
              <w:marBottom w:val="0"/>
              <w:divBdr>
                <w:top w:val="none" w:sz="0" w:space="0" w:color="auto"/>
                <w:left w:val="none" w:sz="0" w:space="0" w:color="auto"/>
                <w:bottom w:val="none" w:sz="0" w:space="0" w:color="auto"/>
                <w:right w:val="none" w:sz="0" w:space="0" w:color="auto"/>
              </w:divBdr>
            </w:div>
            <w:div w:id="1370690046">
              <w:marLeft w:val="0"/>
              <w:marRight w:val="0"/>
              <w:marTop w:val="0"/>
              <w:marBottom w:val="0"/>
              <w:divBdr>
                <w:top w:val="none" w:sz="0" w:space="0" w:color="auto"/>
                <w:left w:val="none" w:sz="0" w:space="0" w:color="auto"/>
                <w:bottom w:val="none" w:sz="0" w:space="0" w:color="auto"/>
                <w:right w:val="none" w:sz="0" w:space="0" w:color="auto"/>
              </w:divBdr>
            </w:div>
            <w:div w:id="1437484668">
              <w:marLeft w:val="0"/>
              <w:marRight w:val="0"/>
              <w:marTop w:val="0"/>
              <w:marBottom w:val="0"/>
              <w:divBdr>
                <w:top w:val="none" w:sz="0" w:space="0" w:color="auto"/>
                <w:left w:val="none" w:sz="0" w:space="0" w:color="auto"/>
                <w:bottom w:val="none" w:sz="0" w:space="0" w:color="auto"/>
                <w:right w:val="none" w:sz="0" w:space="0" w:color="auto"/>
              </w:divBdr>
            </w:div>
            <w:div w:id="506331425">
              <w:marLeft w:val="0"/>
              <w:marRight w:val="0"/>
              <w:marTop w:val="0"/>
              <w:marBottom w:val="0"/>
              <w:divBdr>
                <w:top w:val="none" w:sz="0" w:space="0" w:color="auto"/>
                <w:left w:val="none" w:sz="0" w:space="0" w:color="auto"/>
                <w:bottom w:val="none" w:sz="0" w:space="0" w:color="auto"/>
                <w:right w:val="none" w:sz="0" w:space="0" w:color="auto"/>
              </w:divBdr>
            </w:div>
            <w:div w:id="1303266956">
              <w:marLeft w:val="0"/>
              <w:marRight w:val="0"/>
              <w:marTop w:val="0"/>
              <w:marBottom w:val="0"/>
              <w:divBdr>
                <w:top w:val="none" w:sz="0" w:space="0" w:color="auto"/>
                <w:left w:val="none" w:sz="0" w:space="0" w:color="auto"/>
                <w:bottom w:val="none" w:sz="0" w:space="0" w:color="auto"/>
                <w:right w:val="none" w:sz="0" w:space="0" w:color="auto"/>
              </w:divBdr>
            </w:div>
            <w:div w:id="2088380605">
              <w:marLeft w:val="0"/>
              <w:marRight w:val="0"/>
              <w:marTop w:val="0"/>
              <w:marBottom w:val="0"/>
              <w:divBdr>
                <w:top w:val="none" w:sz="0" w:space="0" w:color="auto"/>
                <w:left w:val="none" w:sz="0" w:space="0" w:color="auto"/>
                <w:bottom w:val="none" w:sz="0" w:space="0" w:color="auto"/>
                <w:right w:val="none" w:sz="0" w:space="0" w:color="auto"/>
              </w:divBdr>
            </w:div>
            <w:div w:id="2039773973">
              <w:marLeft w:val="0"/>
              <w:marRight w:val="0"/>
              <w:marTop w:val="0"/>
              <w:marBottom w:val="0"/>
              <w:divBdr>
                <w:top w:val="none" w:sz="0" w:space="0" w:color="auto"/>
                <w:left w:val="none" w:sz="0" w:space="0" w:color="auto"/>
                <w:bottom w:val="none" w:sz="0" w:space="0" w:color="auto"/>
                <w:right w:val="none" w:sz="0" w:space="0" w:color="auto"/>
              </w:divBdr>
            </w:div>
            <w:div w:id="1951548188">
              <w:marLeft w:val="0"/>
              <w:marRight w:val="0"/>
              <w:marTop w:val="0"/>
              <w:marBottom w:val="0"/>
              <w:divBdr>
                <w:top w:val="none" w:sz="0" w:space="0" w:color="auto"/>
                <w:left w:val="none" w:sz="0" w:space="0" w:color="auto"/>
                <w:bottom w:val="none" w:sz="0" w:space="0" w:color="auto"/>
                <w:right w:val="none" w:sz="0" w:space="0" w:color="auto"/>
              </w:divBdr>
            </w:div>
            <w:div w:id="613561238">
              <w:marLeft w:val="0"/>
              <w:marRight w:val="0"/>
              <w:marTop w:val="0"/>
              <w:marBottom w:val="0"/>
              <w:divBdr>
                <w:top w:val="none" w:sz="0" w:space="0" w:color="auto"/>
                <w:left w:val="none" w:sz="0" w:space="0" w:color="auto"/>
                <w:bottom w:val="none" w:sz="0" w:space="0" w:color="auto"/>
                <w:right w:val="none" w:sz="0" w:space="0" w:color="auto"/>
              </w:divBdr>
            </w:div>
            <w:div w:id="415980797">
              <w:marLeft w:val="0"/>
              <w:marRight w:val="0"/>
              <w:marTop w:val="0"/>
              <w:marBottom w:val="0"/>
              <w:divBdr>
                <w:top w:val="none" w:sz="0" w:space="0" w:color="auto"/>
                <w:left w:val="none" w:sz="0" w:space="0" w:color="auto"/>
                <w:bottom w:val="none" w:sz="0" w:space="0" w:color="auto"/>
                <w:right w:val="none" w:sz="0" w:space="0" w:color="auto"/>
              </w:divBdr>
            </w:div>
            <w:div w:id="43721121">
              <w:marLeft w:val="0"/>
              <w:marRight w:val="0"/>
              <w:marTop w:val="0"/>
              <w:marBottom w:val="0"/>
              <w:divBdr>
                <w:top w:val="none" w:sz="0" w:space="0" w:color="auto"/>
                <w:left w:val="none" w:sz="0" w:space="0" w:color="auto"/>
                <w:bottom w:val="none" w:sz="0" w:space="0" w:color="auto"/>
                <w:right w:val="none" w:sz="0" w:space="0" w:color="auto"/>
              </w:divBdr>
            </w:div>
            <w:div w:id="607543413">
              <w:marLeft w:val="0"/>
              <w:marRight w:val="0"/>
              <w:marTop w:val="0"/>
              <w:marBottom w:val="0"/>
              <w:divBdr>
                <w:top w:val="none" w:sz="0" w:space="0" w:color="auto"/>
                <w:left w:val="none" w:sz="0" w:space="0" w:color="auto"/>
                <w:bottom w:val="none" w:sz="0" w:space="0" w:color="auto"/>
                <w:right w:val="none" w:sz="0" w:space="0" w:color="auto"/>
              </w:divBdr>
            </w:div>
            <w:div w:id="299043619">
              <w:marLeft w:val="0"/>
              <w:marRight w:val="0"/>
              <w:marTop w:val="0"/>
              <w:marBottom w:val="0"/>
              <w:divBdr>
                <w:top w:val="none" w:sz="0" w:space="0" w:color="auto"/>
                <w:left w:val="none" w:sz="0" w:space="0" w:color="auto"/>
                <w:bottom w:val="none" w:sz="0" w:space="0" w:color="auto"/>
                <w:right w:val="none" w:sz="0" w:space="0" w:color="auto"/>
              </w:divBdr>
            </w:div>
            <w:div w:id="1191796248">
              <w:marLeft w:val="0"/>
              <w:marRight w:val="0"/>
              <w:marTop w:val="0"/>
              <w:marBottom w:val="0"/>
              <w:divBdr>
                <w:top w:val="none" w:sz="0" w:space="0" w:color="auto"/>
                <w:left w:val="none" w:sz="0" w:space="0" w:color="auto"/>
                <w:bottom w:val="none" w:sz="0" w:space="0" w:color="auto"/>
                <w:right w:val="none" w:sz="0" w:space="0" w:color="auto"/>
              </w:divBdr>
            </w:div>
            <w:div w:id="1439176519">
              <w:marLeft w:val="0"/>
              <w:marRight w:val="0"/>
              <w:marTop w:val="0"/>
              <w:marBottom w:val="0"/>
              <w:divBdr>
                <w:top w:val="none" w:sz="0" w:space="0" w:color="auto"/>
                <w:left w:val="none" w:sz="0" w:space="0" w:color="auto"/>
                <w:bottom w:val="none" w:sz="0" w:space="0" w:color="auto"/>
                <w:right w:val="none" w:sz="0" w:space="0" w:color="auto"/>
              </w:divBdr>
            </w:div>
            <w:div w:id="62727003">
              <w:marLeft w:val="0"/>
              <w:marRight w:val="0"/>
              <w:marTop w:val="0"/>
              <w:marBottom w:val="0"/>
              <w:divBdr>
                <w:top w:val="none" w:sz="0" w:space="0" w:color="auto"/>
                <w:left w:val="none" w:sz="0" w:space="0" w:color="auto"/>
                <w:bottom w:val="none" w:sz="0" w:space="0" w:color="auto"/>
                <w:right w:val="none" w:sz="0" w:space="0" w:color="auto"/>
              </w:divBdr>
            </w:div>
            <w:div w:id="1653675678">
              <w:marLeft w:val="0"/>
              <w:marRight w:val="0"/>
              <w:marTop w:val="0"/>
              <w:marBottom w:val="0"/>
              <w:divBdr>
                <w:top w:val="none" w:sz="0" w:space="0" w:color="auto"/>
                <w:left w:val="none" w:sz="0" w:space="0" w:color="auto"/>
                <w:bottom w:val="none" w:sz="0" w:space="0" w:color="auto"/>
                <w:right w:val="none" w:sz="0" w:space="0" w:color="auto"/>
              </w:divBdr>
            </w:div>
            <w:div w:id="1045445047">
              <w:marLeft w:val="0"/>
              <w:marRight w:val="0"/>
              <w:marTop w:val="0"/>
              <w:marBottom w:val="0"/>
              <w:divBdr>
                <w:top w:val="none" w:sz="0" w:space="0" w:color="auto"/>
                <w:left w:val="none" w:sz="0" w:space="0" w:color="auto"/>
                <w:bottom w:val="none" w:sz="0" w:space="0" w:color="auto"/>
                <w:right w:val="none" w:sz="0" w:space="0" w:color="auto"/>
              </w:divBdr>
            </w:div>
            <w:div w:id="1011838288">
              <w:marLeft w:val="0"/>
              <w:marRight w:val="0"/>
              <w:marTop w:val="0"/>
              <w:marBottom w:val="0"/>
              <w:divBdr>
                <w:top w:val="none" w:sz="0" w:space="0" w:color="auto"/>
                <w:left w:val="none" w:sz="0" w:space="0" w:color="auto"/>
                <w:bottom w:val="none" w:sz="0" w:space="0" w:color="auto"/>
                <w:right w:val="none" w:sz="0" w:space="0" w:color="auto"/>
              </w:divBdr>
            </w:div>
            <w:div w:id="810906919">
              <w:marLeft w:val="0"/>
              <w:marRight w:val="0"/>
              <w:marTop w:val="0"/>
              <w:marBottom w:val="0"/>
              <w:divBdr>
                <w:top w:val="none" w:sz="0" w:space="0" w:color="auto"/>
                <w:left w:val="none" w:sz="0" w:space="0" w:color="auto"/>
                <w:bottom w:val="none" w:sz="0" w:space="0" w:color="auto"/>
                <w:right w:val="none" w:sz="0" w:space="0" w:color="auto"/>
              </w:divBdr>
            </w:div>
            <w:div w:id="222105790">
              <w:marLeft w:val="0"/>
              <w:marRight w:val="0"/>
              <w:marTop w:val="0"/>
              <w:marBottom w:val="0"/>
              <w:divBdr>
                <w:top w:val="none" w:sz="0" w:space="0" w:color="auto"/>
                <w:left w:val="none" w:sz="0" w:space="0" w:color="auto"/>
                <w:bottom w:val="none" w:sz="0" w:space="0" w:color="auto"/>
                <w:right w:val="none" w:sz="0" w:space="0" w:color="auto"/>
              </w:divBdr>
            </w:div>
            <w:div w:id="1122117414">
              <w:marLeft w:val="0"/>
              <w:marRight w:val="0"/>
              <w:marTop w:val="0"/>
              <w:marBottom w:val="0"/>
              <w:divBdr>
                <w:top w:val="none" w:sz="0" w:space="0" w:color="auto"/>
                <w:left w:val="none" w:sz="0" w:space="0" w:color="auto"/>
                <w:bottom w:val="none" w:sz="0" w:space="0" w:color="auto"/>
                <w:right w:val="none" w:sz="0" w:space="0" w:color="auto"/>
              </w:divBdr>
            </w:div>
            <w:div w:id="2127044559">
              <w:marLeft w:val="0"/>
              <w:marRight w:val="0"/>
              <w:marTop w:val="0"/>
              <w:marBottom w:val="0"/>
              <w:divBdr>
                <w:top w:val="none" w:sz="0" w:space="0" w:color="auto"/>
                <w:left w:val="none" w:sz="0" w:space="0" w:color="auto"/>
                <w:bottom w:val="none" w:sz="0" w:space="0" w:color="auto"/>
                <w:right w:val="none" w:sz="0" w:space="0" w:color="auto"/>
              </w:divBdr>
            </w:div>
            <w:div w:id="1757902011">
              <w:marLeft w:val="0"/>
              <w:marRight w:val="0"/>
              <w:marTop w:val="0"/>
              <w:marBottom w:val="0"/>
              <w:divBdr>
                <w:top w:val="none" w:sz="0" w:space="0" w:color="auto"/>
                <w:left w:val="none" w:sz="0" w:space="0" w:color="auto"/>
                <w:bottom w:val="none" w:sz="0" w:space="0" w:color="auto"/>
                <w:right w:val="none" w:sz="0" w:space="0" w:color="auto"/>
              </w:divBdr>
            </w:div>
            <w:div w:id="1142964985">
              <w:marLeft w:val="0"/>
              <w:marRight w:val="0"/>
              <w:marTop w:val="0"/>
              <w:marBottom w:val="0"/>
              <w:divBdr>
                <w:top w:val="none" w:sz="0" w:space="0" w:color="auto"/>
                <w:left w:val="none" w:sz="0" w:space="0" w:color="auto"/>
                <w:bottom w:val="none" w:sz="0" w:space="0" w:color="auto"/>
                <w:right w:val="none" w:sz="0" w:space="0" w:color="auto"/>
              </w:divBdr>
            </w:div>
            <w:div w:id="1554390225">
              <w:marLeft w:val="0"/>
              <w:marRight w:val="0"/>
              <w:marTop w:val="0"/>
              <w:marBottom w:val="0"/>
              <w:divBdr>
                <w:top w:val="none" w:sz="0" w:space="0" w:color="auto"/>
                <w:left w:val="none" w:sz="0" w:space="0" w:color="auto"/>
                <w:bottom w:val="none" w:sz="0" w:space="0" w:color="auto"/>
                <w:right w:val="none" w:sz="0" w:space="0" w:color="auto"/>
              </w:divBdr>
            </w:div>
            <w:div w:id="509105030">
              <w:marLeft w:val="0"/>
              <w:marRight w:val="0"/>
              <w:marTop w:val="0"/>
              <w:marBottom w:val="0"/>
              <w:divBdr>
                <w:top w:val="none" w:sz="0" w:space="0" w:color="auto"/>
                <w:left w:val="none" w:sz="0" w:space="0" w:color="auto"/>
                <w:bottom w:val="none" w:sz="0" w:space="0" w:color="auto"/>
                <w:right w:val="none" w:sz="0" w:space="0" w:color="auto"/>
              </w:divBdr>
            </w:div>
            <w:div w:id="1241402347">
              <w:marLeft w:val="0"/>
              <w:marRight w:val="0"/>
              <w:marTop w:val="0"/>
              <w:marBottom w:val="0"/>
              <w:divBdr>
                <w:top w:val="none" w:sz="0" w:space="0" w:color="auto"/>
                <w:left w:val="none" w:sz="0" w:space="0" w:color="auto"/>
                <w:bottom w:val="none" w:sz="0" w:space="0" w:color="auto"/>
                <w:right w:val="none" w:sz="0" w:space="0" w:color="auto"/>
              </w:divBdr>
            </w:div>
            <w:div w:id="110248908">
              <w:marLeft w:val="0"/>
              <w:marRight w:val="0"/>
              <w:marTop w:val="0"/>
              <w:marBottom w:val="0"/>
              <w:divBdr>
                <w:top w:val="none" w:sz="0" w:space="0" w:color="auto"/>
                <w:left w:val="none" w:sz="0" w:space="0" w:color="auto"/>
                <w:bottom w:val="none" w:sz="0" w:space="0" w:color="auto"/>
                <w:right w:val="none" w:sz="0" w:space="0" w:color="auto"/>
              </w:divBdr>
            </w:div>
            <w:div w:id="3022125">
              <w:marLeft w:val="0"/>
              <w:marRight w:val="0"/>
              <w:marTop w:val="0"/>
              <w:marBottom w:val="0"/>
              <w:divBdr>
                <w:top w:val="none" w:sz="0" w:space="0" w:color="auto"/>
                <w:left w:val="none" w:sz="0" w:space="0" w:color="auto"/>
                <w:bottom w:val="none" w:sz="0" w:space="0" w:color="auto"/>
                <w:right w:val="none" w:sz="0" w:space="0" w:color="auto"/>
              </w:divBdr>
            </w:div>
            <w:div w:id="1299264868">
              <w:marLeft w:val="0"/>
              <w:marRight w:val="0"/>
              <w:marTop w:val="0"/>
              <w:marBottom w:val="0"/>
              <w:divBdr>
                <w:top w:val="none" w:sz="0" w:space="0" w:color="auto"/>
                <w:left w:val="none" w:sz="0" w:space="0" w:color="auto"/>
                <w:bottom w:val="none" w:sz="0" w:space="0" w:color="auto"/>
                <w:right w:val="none" w:sz="0" w:space="0" w:color="auto"/>
              </w:divBdr>
            </w:div>
            <w:div w:id="1158618151">
              <w:marLeft w:val="0"/>
              <w:marRight w:val="0"/>
              <w:marTop w:val="0"/>
              <w:marBottom w:val="0"/>
              <w:divBdr>
                <w:top w:val="none" w:sz="0" w:space="0" w:color="auto"/>
                <w:left w:val="none" w:sz="0" w:space="0" w:color="auto"/>
                <w:bottom w:val="none" w:sz="0" w:space="0" w:color="auto"/>
                <w:right w:val="none" w:sz="0" w:space="0" w:color="auto"/>
              </w:divBdr>
            </w:div>
            <w:div w:id="569929944">
              <w:marLeft w:val="0"/>
              <w:marRight w:val="0"/>
              <w:marTop w:val="0"/>
              <w:marBottom w:val="0"/>
              <w:divBdr>
                <w:top w:val="none" w:sz="0" w:space="0" w:color="auto"/>
                <w:left w:val="none" w:sz="0" w:space="0" w:color="auto"/>
                <w:bottom w:val="none" w:sz="0" w:space="0" w:color="auto"/>
                <w:right w:val="none" w:sz="0" w:space="0" w:color="auto"/>
              </w:divBdr>
            </w:div>
            <w:div w:id="719790681">
              <w:marLeft w:val="0"/>
              <w:marRight w:val="0"/>
              <w:marTop w:val="0"/>
              <w:marBottom w:val="0"/>
              <w:divBdr>
                <w:top w:val="none" w:sz="0" w:space="0" w:color="auto"/>
                <w:left w:val="none" w:sz="0" w:space="0" w:color="auto"/>
                <w:bottom w:val="none" w:sz="0" w:space="0" w:color="auto"/>
                <w:right w:val="none" w:sz="0" w:space="0" w:color="auto"/>
              </w:divBdr>
            </w:div>
            <w:div w:id="1402289144">
              <w:marLeft w:val="0"/>
              <w:marRight w:val="0"/>
              <w:marTop w:val="0"/>
              <w:marBottom w:val="0"/>
              <w:divBdr>
                <w:top w:val="none" w:sz="0" w:space="0" w:color="auto"/>
                <w:left w:val="none" w:sz="0" w:space="0" w:color="auto"/>
                <w:bottom w:val="none" w:sz="0" w:space="0" w:color="auto"/>
                <w:right w:val="none" w:sz="0" w:space="0" w:color="auto"/>
              </w:divBdr>
            </w:div>
            <w:div w:id="986476658">
              <w:marLeft w:val="0"/>
              <w:marRight w:val="0"/>
              <w:marTop w:val="0"/>
              <w:marBottom w:val="0"/>
              <w:divBdr>
                <w:top w:val="none" w:sz="0" w:space="0" w:color="auto"/>
                <w:left w:val="none" w:sz="0" w:space="0" w:color="auto"/>
                <w:bottom w:val="none" w:sz="0" w:space="0" w:color="auto"/>
                <w:right w:val="none" w:sz="0" w:space="0" w:color="auto"/>
              </w:divBdr>
            </w:div>
            <w:div w:id="1554342805">
              <w:marLeft w:val="0"/>
              <w:marRight w:val="0"/>
              <w:marTop w:val="0"/>
              <w:marBottom w:val="0"/>
              <w:divBdr>
                <w:top w:val="none" w:sz="0" w:space="0" w:color="auto"/>
                <w:left w:val="none" w:sz="0" w:space="0" w:color="auto"/>
                <w:bottom w:val="none" w:sz="0" w:space="0" w:color="auto"/>
                <w:right w:val="none" w:sz="0" w:space="0" w:color="auto"/>
              </w:divBdr>
            </w:div>
            <w:div w:id="20934877">
              <w:marLeft w:val="0"/>
              <w:marRight w:val="0"/>
              <w:marTop w:val="0"/>
              <w:marBottom w:val="0"/>
              <w:divBdr>
                <w:top w:val="none" w:sz="0" w:space="0" w:color="auto"/>
                <w:left w:val="none" w:sz="0" w:space="0" w:color="auto"/>
                <w:bottom w:val="none" w:sz="0" w:space="0" w:color="auto"/>
                <w:right w:val="none" w:sz="0" w:space="0" w:color="auto"/>
              </w:divBdr>
            </w:div>
            <w:div w:id="1741319550">
              <w:marLeft w:val="0"/>
              <w:marRight w:val="0"/>
              <w:marTop w:val="0"/>
              <w:marBottom w:val="0"/>
              <w:divBdr>
                <w:top w:val="none" w:sz="0" w:space="0" w:color="auto"/>
                <w:left w:val="none" w:sz="0" w:space="0" w:color="auto"/>
                <w:bottom w:val="none" w:sz="0" w:space="0" w:color="auto"/>
                <w:right w:val="none" w:sz="0" w:space="0" w:color="auto"/>
              </w:divBdr>
            </w:div>
            <w:div w:id="684552409">
              <w:marLeft w:val="0"/>
              <w:marRight w:val="0"/>
              <w:marTop w:val="0"/>
              <w:marBottom w:val="0"/>
              <w:divBdr>
                <w:top w:val="none" w:sz="0" w:space="0" w:color="auto"/>
                <w:left w:val="none" w:sz="0" w:space="0" w:color="auto"/>
                <w:bottom w:val="none" w:sz="0" w:space="0" w:color="auto"/>
                <w:right w:val="none" w:sz="0" w:space="0" w:color="auto"/>
              </w:divBdr>
            </w:div>
            <w:div w:id="1432320035">
              <w:marLeft w:val="0"/>
              <w:marRight w:val="0"/>
              <w:marTop w:val="0"/>
              <w:marBottom w:val="0"/>
              <w:divBdr>
                <w:top w:val="none" w:sz="0" w:space="0" w:color="auto"/>
                <w:left w:val="none" w:sz="0" w:space="0" w:color="auto"/>
                <w:bottom w:val="none" w:sz="0" w:space="0" w:color="auto"/>
                <w:right w:val="none" w:sz="0" w:space="0" w:color="auto"/>
              </w:divBdr>
            </w:div>
            <w:div w:id="311253993">
              <w:marLeft w:val="0"/>
              <w:marRight w:val="0"/>
              <w:marTop w:val="0"/>
              <w:marBottom w:val="0"/>
              <w:divBdr>
                <w:top w:val="none" w:sz="0" w:space="0" w:color="auto"/>
                <w:left w:val="none" w:sz="0" w:space="0" w:color="auto"/>
                <w:bottom w:val="none" w:sz="0" w:space="0" w:color="auto"/>
                <w:right w:val="none" w:sz="0" w:space="0" w:color="auto"/>
              </w:divBdr>
            </w:div>
            <w:div w:id="338391352">
              <w:marLeft w:val="0"/>
              <w:marRight w:val="0"/>
              <w:marTop w:val="0"/>
              <w:marBottom w:val="0"/>
              <w:divBdr>
                <w:top w:val="none" w:sz="0" w:space="0" w:color="auto"/>
                <w:left w:val="none" w:sz="0" w:space="0" w:color="auto"/>
                <w:bottom w:val="none" w:sz="0" w:space="0" w:color="auto"/>
                <w:right w:val="none" w:sz="0" w:space="0" w:color="auto"/>
              </w:divBdr>
            </w:div>
            <w:div w:id="390034836">
              <w:marLeft w:val="0"/>
              <w:marRight w:val="0"/>
              <w:marTop w:val="0"/>
              <w:marBottom w:val="0"/>
              <w:divBdr>
                <w:top w:val="none" w:sz="0" w:space="0" w:color="auto"/>
                <w:left w:val="none" w:sz="0" w:space="0" w:color="auto"/>
                <w:bottom w:val="none" w:sz="0" w:space="0" w:color="auto"/>
                <w:right w:val="none" w:sz="0" w:space="0" w:color="auto"/>
              </w:divBdr>
            </w:div>
            <w:div w:id="1247501280">
              <w:marLeft w:val="0"/>
              <w:marRight w:val="0"/>
              <w:marTop w:val="0"/>
              <w:marBottom w:val="0"/>
              <w:divBdr>
                <w:top w:val="none" w:sz="0" w:space="0" w:color="auto"/>
                <w:left w:val="none" w:sz="0" w:space="0" w:color="auto"/>
                <w:bottom w:val="none" w:sz="0" w:space="0" w:color="auto"/>
                <w:right w:val="none" w:sz="0" w:space="0" w:color="auto"/>
              </w:divBdr>
            </w:div>
            <w:div w:id="1230069917">
              <w:marLeft w:val="0"/>
              <w:marRight w:val="0"/>
              <w:marTop w:val="0"/>
              <w:marBottom w:val="0"/>
              <w:divBdr>
                <w:top w:val="none" w:sz="0" w:space="0" w:color="auto"/>
                <w:left w:val="none" w:sz="0" w:space="0" w:color="auto"/>
                <w:bottom w:val="none" w:sz="0" w:space="0" w:color="auto"/>
                <w:right w:val="none" w:sz="0" w:space="0" w:color="auto"/>
              </w:divBdr>
            </w:div>
            <w:div w:id="2045783747">
              <w:marLeft w:val="0"/>
              <w:marRight w:val="0"/>
              <w:marTop w:val="0"/>
              <w:marBottom w:val="0"/>
              <w:divBdr>
                <w:top w:val="none" w:sz="0" w:space="0" w:color="auto"/>
                <w:left w:val="none" w:sz="0" w:space="0" w:color="auto"/>
                <w:bottom w:val="none" w:sz="0" w:space="0" w:color="auto"/>
                <w:right w:val="none" w:sz="0" w:space="0" w:color="auto"/>
              </w:divBdr>
            </w:div>
            <w:div w:id="253366420">
              <w:marLeft w:val="0"/>
              <w:marRight w:val="0"/>
              <w:marTop w:val="0"/>
              <w:marBottom w:val="0"/>
              <w:divBdr>
                <w:top w:val="none" w:sz="0" w:space="0" w:color="auto"/>
                <w:left w:val="none" w:sz="0" w:space="0" w:color="auto"/>
                <w:bottom w:val="none" w:sz="0" w:space="0" w:color="auto"/>
                <w:right w:val="none" w:sz="0" w:space="0" w:color="auto"/>
              </w:divBdr>
            </w:div>
            <w:div w:id="2130471969">
              <w:marLeft w:val="0"/>
              <w:marRight w:val="0"/>
              <w:marTop w:val="0"/>
              <w:marBottom w:val="0"/>
              <w:divBdr>
                <w:top w:val="none" w:sz="0" w:space="0" w:color="auto"/>
                <w:left w:val="none" w:sz="0" w:space="0" w:color="auto"/>
                <w:bottom w:val="none" w:sz="0" w:space="0" w:color="auto"/>
                <w:right w:val="none" w:sz="0" w:space="0" w:color="auto"/>
              </w:divBdr>
            </w:div>
            <w:div w:id="1644694504">
              <w:marLeft w:val="0"/>
              <w:marRight w:val="0"/>
              <w:marTop w:val="0"/>
              <w:marBottom w:val="0"/>
              <w:divBdr>
                <w:top w:val="none" w:sz="0" w:space="0" w:color="auto"/>
                <w:left w:val="none" w:sz="0" w:space="0" w:color="auto"/>
                <w:bottom w:val="none" w:sz="0" w:space="0" w:color="auto"/>
                <w:right w:val="none" w:sz="0" w:space="0" w:color="auto"/>
              </w:divBdr>
            </w:div>
            <w:div w:id="1632595407">
              <w:marLeft w:val="0"/>
              <w:marRight w:val="0"/>
              <w:marTop w:val="0"/>
              <w:marBottom w:val="0"/>
              <w:divBdr>
                <w:top w:val="none" w:sz="0" w:space="0" w:color="auto"/>
                <w:left w:val="none" w:sz="0" w:space="0" w:color="auto"/>
                <w:bottom w:val="none" w:sz="0" w:space="0" w:color="auto"/>
                <w:right w:val="none" w:sz="0" w:space="0" w:color="auto"/>
              </w:divBdr>
            </w:div>
            <w:div w:id="1406026854">
              <w:marLeft w:val="0"/>
              <w:marRight w:val="0"/>
              <w:marTop w:val="0"/>
              <w:marBottom w:val="0"/>
              <w:divBdr>
                <w:top w:val="none" w:sz="0" w:space="0" w:color="auto"/>
                <w:left w:val="none" w:sz="0" w:space="0" w:color="auto"/>
                <w:bottom w:val="none" w:sz="0" w:space="0" w:color="auto"/>
                <w:right w:val="none" w:sz="0" w:space="0" w:color="auto"/>
              </w:divBdr>
            </w:div>
            <w:div w:id="130290101">
              <w:marLeft w:val="0"/>
              <w:marRight w:val="0"/>
              <w:marTop w:val="0"/>
              <w:marBottom w:val="0"/>
              <w:divBdr>
                <w:top w:val="none" w:sz="0" w:space="0" w:color="auto"/>
                <w:left w:val="none" w:sz="0" w:space="0" w:color="auto"/>
                <w:bottom w:val="none" w:sz="0" w:space="0" w:color="auto"/>
                <w:right w:val="none" w:sz="0" w:space="0" w:color="auto"/>
              </w:divBdr>
            </w:div>
            <w:div w:id="1430076422">
              <w:marLeft w:val="0"/>
              <w:marRight w:val="0"/>
              <w:marTop w:val="0"/>
              <w:marBottom w:val="0"/>
              <w:divBdr>
                <w:top w:val="none" w:sz="0" w:space="0" w:color="auto"/>
                <w:left w:val="none" w:sz="0" w:space="0" w:color="auto"/>
                <w:bottom w:val="none" w:sz="0" w:space="0" w:color="auto"/>
                <w:right w:val="none" w:sz="0" w:space="0" w:color="auto"/>
              </w:divBdr>
            </w:div>
            <w:div w:id="1548105790">
              <w:marLeft w:val="0"/>
              <w:marRight w:val="0"/>
              <w:marTop w:val="0"/>
              <w:marBottom w:val="0"/>
              <w:divBdr>
                <w:top w:val="none" w:sz="0" w:space="0" w:color="auto"/>
                <w:left w:val="none" w:sz="0" w:space="0" w:color="auto"/>
                <w:bottom w:val="none" w:sz="0" w:space="0" w:color="auto"/>
                <w:right w:val="none" w:sz="0" w:space="0" w:color="auto"/>
              </w:divBdr>
            </w:div>
            <w:div w:id="776363350">
              <w:marLeft w:val="0"/>
              <w:marRight w:val="0"/>
              <w:marTop w:val="0"/>
              <w:marBottom w:val="0"/>
              <w:divBdr>
                <w:top w:val="none" w:sz="0" w:space="0" w:color="auto"/>
                <w:left w:val="none" w:sz="0" w:space="0" w:color="auto"/>
                <w:bottom w:val="none" w:sz="0" w:space="0" w:color="auto"/>
                <w:right w:val="none" w:sz="0" w:space="0" w:color="auto"/>
              </w:divBdr>
            </w:div>
            <w:div w:id="1545563678">
              <w:marLeft w:val="0"/>
              <w:marRight w:val="0"/>
              <w:marTop w:val="0"/>
              <w:marBottom w:val="0"/>
              <w:divBdr>
                <w:top w:val="none" w:sz="0" w:space="0" w:color="auto"/>
                <w:left w:val="none" w:sz="0" w:space="0" w:color="auto"/>
                <w:bottom w:val="none" w:sz="0" w:space="0" w:color="auto"/>
                <w:right w:val="none" w:sz="0" w:space="0" w:color="auto"/>
              </w:divBdr>
            </w:div>
            <w:div w:id="441460740">
              <w:marLeft w:val="0"/>
              <w:marRight w:val="0"/>
              <w:marTop w:val="0"/>
              <w:marBottom w:val="0"/>
              <w:divBdr>
                <w:top w:val="none" w:sz="0" w:space="0" w:color="auto"/>
                <w:left w:val="none" w:sz="0" w:space="0" w:color="auto"/>
                <w:bottom w:val="none" w:sz="0" w:space="0" w:color="auto"/>
                <w:right w:val="none" w:sz="0" w:space="0" w:color="auto"/>
              </w:divBdr>
            </w:div>
            <w:div w:id="742869049">
              <w:marLeft w:val="0"/>
              <w:marRight w:val="0"/>
              <w:marTop w:val="0"/>
              <w:marBottom w:val="0"/>
              <w:divBdr>
                <w:top w:val="none" w:sz="0" w:space="0" w:color="auto"/>
                <w:left w:val="none" w:sz="0" w:space="0" w:color="auto"/>
                <w:bottom w:val="none" w:sz="0" w:space="0" w:color="auto"/>
                <w:right w:val="none" w:sz="0" w:space="0" w:color="auto"/>
              </w:divBdr>
            </w:div>
            <w:div w:id="1253322416">
              <w:marLeft w:val="0"/>
              <w:marRight w:val="0"/>
              <w:marTop w:val="0"/>
              <w:marBottom w:val="0"/>
              <w:divBdr>
                <w:top w:val="none" w:sz="0" w:space="0" w:color="auto"/>
                <w:left w:val="none" w:sz="0" w:space="0" w:color="auto"/>
                <w:bottom w:val="none" w:sz="0" w:space="0" w:color="auto"/>
                <w:right w:val="none" w:sz="0" w:space="0" w:color="auto"/>
              </w:divBdr>
            </w:div>
            <w:div w:id="619605648">
              <w:marLeft w:val="0"/>
              <w:marRight w:val="0"/>
              <w:marTop w:val="0"/>
              <w:marBottom w:val="0"/>
              <w:divBdr>
                <w:top w:val="none" w:sz="0" w:space="0" w:color="auto"/>
                <w:left w:val="none" w:sz="0" w:space="0" w:color="auto"/>
                <w:bottom w:val="none" w:sz="0" w:space="0" w:color="auto"/>
                <w:right w:val="none" w:sz="0" w:space="0" w:color="auto"/>
              </w:divBdr>
            </w:div>
            <w:div w:id="908885951">
              <w:marLeft w:val="0"/>
              <w:marRight w:val="0"/>
              <w:marTop w:val="0"/>
              <w:marBottom w:val="0"/>
              <w:divBdr>
                <w:top w:val="none" w:sz="0" w:space="0" w:color="auto"/>
                <w:left w:val="none" w:sz="0" w:space="0" w:color="auto"/>
                <w:bottom w:val="none" w:sz="0" w:space="0" w:color="auto"/>
                <w:right w:val="none" w:sz="0" w:space="0" w:color="auto"/>
              </w:divBdr>
            </w:div>
            <w:div w:id="17657093">
              <w:marLeft w:val="0"/>
              <w:marRight w:val="0"/>
              <w:marTop w:val="0"/>
              <w:marBottom w:val="0"/>
              <w:divBdr>
                <w:top w:val="none" w:sz="0" w:space="0" w:color="auto"/>
                <w:left w:val="none" w:sz="0" w:space="0" w:color="auto"/>
                <w:bottom w:val="none" w:sz="0" w:space="0" w:color="auto"/>
                <w:right w:val="none" w:sz="0" w:space="0" w:color="auto"/>
              </w:divBdr>
            </w:div>
            <w:div w:id="271403932">
              <w:marLeft w:val="0"/>
              <w:marRight w:val="0"/>
              <w:marTop w:val="0"/>
              <w:marBottom w:val="0"/>
              <w:divBdr>
                <w:top w:val="none" w:sz="0" w:space="0" w:color="auto"/>
                <w:left w:val="none" w:sz="0" w:space="0" w:color="auto"/>
                <w:bottom w:val="none" w:sz="0" w:space="0" w:color="auto"/>
                <w:right w:val="none" w:sz="0" w:space="0" w:color="auto"/>
              </w:divBdr>
            </w:div>
            <w:div w:id="1278411833">
              <w:marLeft w:val="0"/>
              <w:marRight w:val="0"/>
              <w:marTop w:val="0"/>
              <w:marBottom w:val="0"/>
              <w:divBdr>
                <w:top w:val="none" w:sz="0" w:space="0" w:color="auto"/>
                <w:left w:val="none" w:sz="0" w:space="0" w:color="auto"/>
                <w:bottom w:val="none" w:sz="0" w:space="0" w:color="auto"/>
                <w:right w:val="none" w:sz="0" w:space="0" w:color="auto"/>
              </w:divBdr>
            </w:div>
            <w:div w:id="307436926">
              <w:marLeft w:val="0"/>
              <w:marRight w:val="0"/>
              <w:marTop w:val="0"/>
              <w:marBottom w:val="0"/>
              <w:divBdr>
                <w:top w:val="none" w:sz="0" w:space="0" w:color="auto"/>
                <w:left w:val="none" w:sz="0" w:space="0" w:color="auto"/>
                <w:bottom w:val="none" w:sz="0" w:space="0" w:color="auto"/>
                <w:right w:val="none" w:sz="0" w:space="0" w:color="auto"/>
              </w:divBdr>
            </w:div>
            <w:div w:id="2041782351">
              <w:marLeft w:val="0"/>
              <w:marRight w:val="0"/>
              <w:marTop w:val="0"/>
              <w:marBottom w:val="0"/>
              <w:divBdr>
                <w:top w:val="none" w:sz="0" w:space="0" w:color="auto"/>
                <w:left w:val="none" w:sz="0" w:space="0" w:color="auto"/>
                <w:bottom w:val="none" w:sz="0" w:space="0" w:color="auto"/>
                <w:right w:val="none" w:sz="0" w:space="0" w:color="auto"/>
              </w:divBdr>
            </w:div>
            <w:div w:id="280111197">
              <w:marLeft w:val="0"/>
              <w:marRight w:val="0"/>
              <w:marTop w:val="0"/>
              <w:marBottom w:val="0"/>
              <w:divBdr>
                <w:top w:val="none" w:sz="0" w:space="0" w:color="auto"/>
                <w:left w:val="none" w:sz="0" w:space="0" w:color="auto"/>
                <w:bottom w:val="none" w:sz="0" w:space="0" w:color="auto"/>
                <w:right w:val="none" w:sz="0" w:space="0" w:color="auto"/>
              </w:divBdr>
            </w:div>
            <w:div w:id="401299035">
              <w:marLeft w:val="0"/>
              <w:marRight w:val="0"/>
              <w:marTop w:val="0"/>
              <w:marBottom w:val="0"/>
              <w:divBdr>
                <w:top w:val="none" w:sz="0" w:space="0" w:color="auto"/>
                <w:left w:val="none" w:sz="0" w:space="0" w:color="auto"/>
                <w:bottom w:val="none" w:sz="0" w:space="0" w:color="auto"/>
                <w:right w:val="none" w:sz="0" w:space="0" w:color="auto"/>
              </w:divBdr>
            </w:div>
            <w:div w:id="96482716">
              <w:marLeft w:val="0"/>
              <w:marRight w:val="0"/>
              <w:marTop w:val="0"/>
              <w:marBottom w:val="0"/>
              <w:divBdr>
                <w:top w:val="none" w:sz="0" w:space="0" w:color="auto"/>
                <w:left w:val="none" w:sz="0" w:space="0" w:color="auto"/>
                <w:bottom w:val="none" w:sz="0" w:space="0" w:color="auto"/>
                <w:right w:val="none" w:sz="0" w:space="0" w:color="auto"/>
              </w:divBdr>
            </w:div>
            <w:div w:id="655188899">
              <w:marLeft w:val="0"/>
              <w:marRight w:val="0"/>
              <w:marTop w:val="0"/>
              <w:marBottom w:val="0"/>
              <w:divBdr>
                <w:top w:val="none" w:sz="0" w:space="0" w:color="auto"/>
                <w:left w:val="none" w:sz="0" w:space="0" w:color="auto"/>
                <w:bottom w:val="none" w:sz="0" w:space="0" w:color="auto"/>
                <w:right w:val="none" w:sz="0" w:space="0" w:color="auto"/>
              </w:divBdr>
            </w:div>
            <w:div w:id="2139254329">
              <w:marLeft w:val="0"/>
              <w:marRight w:val="0"/>
              <w:marTop w:val="0"/>
              <w:marBottom w:val="0"/>
              <w:divBdr>
                <w:top w:val="none" w:sz="0" w:space="0" w:color="auto"/>
                <w:left w:val="none" w:sz="0" w:space="0" w:color="auto"/>
                <w:bottom w:val="none" w:sz="0" w:space="0" w:color="auto"/>
                <w:right w:val="none" w:sz="0" w:space="0" w:color="auto"/>
              </w:divBdr>
            </w:div>
            <w:div w:id="767577711">
              <w:marLeft w:val="0"/>
              <w:marRight w:val="0"/>
              <w:marTop w:val="0"/>
              <w:marBottom w:val="0"/>
              <w:divBdr>
                <w:top w:val="none" w:sz="0" w:space="0" w:color="auto"/>
                <w:left w:val="none" w:sz="0" w:space="0" w:color="auto"/>
                <w:bottom w:val="none" w:sz="0" w:space="0" w:color="auto"/>
                <w:right w:val="none" w:sz="0" w:space="0" w:color="auto"/>
              </w:divBdr>
            </w:div>
            <w:div w:id="164444315">
              <w:marLeft w:val="0"/>
              <w:marRight w:val="0"/>
              <w:marTop w:val="0"/>
              <w:marBottom w:val="0"/>
              <w:divBdr>
                <w:top w:val="none" w:sz="0" w:space="0" w:color="auto"/>
                <w:left w:val="none" w:sz="0" w:space="0" w:color="auto"/>
                <w:bottom w:val="none" w:sz="0" w:space="0" w:color="auto"/>
                <w:right w:val="none" w:sz="0" w:space="0" w:color="auto"/>
              </w:divBdr>
            </w:div>
            <w:div w:id="573706389">
              <w:marLeft w:val="0"/>
              <w:marRight w:val="0"/>
              <w:marTop w:val="0"/>
              <w:marBottom w:val="0"/>
              <w:divBdr>
                <w:top w:val="none" w:sz="0" w:space="0" w:color="auto"/>
                <w:left w:val="none" w:sz="0" w:space="0" w:color="auto"/>
                <w:bottom w:val="none" w:sz="0" w:space="0" w:color="auto"/>
                <w:right w:val="none" w:sz="0" w:space="0" w:color="auto"/>
              </w:divBdr>
            </w:div>
            <w:div w:id="1099302220">
              <w:marLeft w:val="0"/>
              <w:marRight w:val="0"/>
              <w:marTop w:val="0"/>
              <w:marBottom w:val="0"/>
              <w:divBdr>
                <w:top w:val="none" w:sz="0" w:space="0" w:color="auto"/>
                <w:left w:val="none" w:sz="0" w:space="0" w:color="auto"/>
                <w:bottom w:val="none" w:sz="0" w:space="0" w:color="auto"/>
                <w:right w:val="none" w:sz="0" w:space="0" w:color="auto"/>
              </w:divBdr>
            </w:div>
            <w:div w:id="754517410">
              <w:marLeft w:val="0"/>
              <w:marRight w:val="0"/>
              <w:marTop w:val="0"/>
              <w:marBottom w:val="0"/>
              <w:divBdr>
                <w:top w:val="none" w:sz="0" w:space="0" w:color="auto"/>
                <w:left w:val="none" w:sz="0" w:space="0" w:color="auto"/>
                <w:bottom w:val="none" w:sz="0" w:space="0" w:color="auto"/>
                <w:right w:val="none" w:sz="0" w:space="0" w:color="auto"/>
              </w:divBdr>
            </w:div>
            <w:div w:id="513501050">
              <w:marLeft w:val="0"/>
              <w:marRight w:val="0"/>
              <w:marTop w:val="0"/>
              <w:marBottom w:val="0"/>
              <w:divBdr>
                <w:top w:val="none" w:sz="0" w:space="0" w:color="auto"/>
                <w:left w:val="none" w:sz="0" w:space="0" w:color="auto"/>
                <w:bottom w:val="none" w:sz="0" w:space="0" w:color="auto"/>
                <w:right w:val="none" w:sz="0" w:space="0" w:color="auto"/>
              </w:divBdr>
            </w:div>
            <w:div w:id="1330643442">
              <w:marLeft w:val="0"/>
              <w:marRight w:val="0"/>
              <w:marTop w:val="0"/>
              <w:marBottom w:val="0"/>
              <w:divBdr>
                <w:top w:val="none" w:sz="0" w:space="0" w:color="auto"/>
                <w:left w:val="none" w:sz="0" w:space="0" w:color="auto"/>
                <w:bottom w:val="none" w:sz="0" w:space="0" w:color="auto"/>
                <w:right w:val="none" w:sz="0" w:space="0" w:color="auto"/>
              </w:divBdr>
            </w:div>
            <w:div w:id="398596511">
              <w:marLeft w:val="0"/>
              <w:marRight w:val="0"/>
              <w:marTop w:val="0"/>
              <w:marBottom w:val="0"/>
              <w:divBdr>
                <w:top w:val="none" w:sz="0" w:space="0" w:color="auto"/>
                <w:left w:val="none" w:sz="0" w:space="0" w:color="auto"/>
                <w:bottom w:val="none" w:sz="0" w:space="0" w:color="auto"/>
                <w:right w:val="none" w:sz="0" w:space="0" w:color="auto"/>
              </w:divBdr>
            </w:div>
            <w:div w:id="2030830096">
              <w:marLeft w:val="0"/>
              <w:marRight w:val="0"/>
              <w:marTop w:val="0"/>
              <w:marBottom w:val="0"/>
              <w:divBdr>
                <w:top w:val="none" w:sz="0" w:space="0" w:color="auto"/>
                <w:left w:val="none" w:sz="0" w:space="0" w:color="auto"/>
                <w:bottom w:val="none" w:sz="0" w:space="0" w:color="auto"/>
                <w:right w:val="none" w:sz="0" w:space="0" w:color="auto"/>
              </w:divBdr>
            </w:div>
            <w:div w:id="834341869">
              <w:marLeft w:val="0"/>
              <w:marRight w:val="0"/>
              <w:marTop w:val="0"/>
              <w:marBottom w:val="0"/>
              <w:divBdr>
                <w:top w:val="none" w:sz="0" w:space="0" w:color="auto"/>
                <w:left w:val="none" w:sz="0" w:space="0" w:color="auto"/>
                <w:bottom w:val="none" w:sz="0" w:space="0" w:color="auto"/>
                <w:right w:val="none" w:sz="0" w:space="0" w:color="auto"/>
              </w:divBdr>
            </w:div>
            <w:div w:id="2101637203">
              <w:marLeft w:val="0"/>
              <w:marRight w:val="0"/>
              <w:marTop w:val="0"/>
              <w:marBottom w:val="0"/>
              <w:divBdr>
                <w:top w:val="none" w:sz="0" w:space="0" w:color="auto"/>
                <w:left w:val="none" w:sz="0" w:space="0" w:color="auto"/>
                <w:bottom w:val="none" w:sz="0" w:space="0" w:color="auto"/>
                <w:right w:val="none" w:sz="0" w:space="0" w:color="auto"/>
              </w:divBdr>
            </w:div>
            <w:div w:id="1145314702">
              <w:marLeft w:val="0"/>
              <w:marRight w:val="0"/>
              <w:marTop w:val="0"/>
              <w:marBottom w:val="0"/>
              <w:divBdr>
                <w:top w:val="none" w:sz="0" w:space="0" w:color="auto"/>
                <w:left w:val="none" w:sz="0" w:space="0" w:color="auto"/>
                <w:bottom w:val="none" w:sz="0" w:space="0" w:color="auto"/>
                <w:right w:val="none" w:sz="0" w:space="0" w:color="auto"/>
              </w:divBdr>
            </w:div>
            <w:div w:id="1460413885">
              <w:marLeft w:val="0"/>
              <w:marRight w:val="0"/>
              <w:marTop w:val="0"/>
              <w:marBottom w:val="0"/>
              <w:divBdr>
                <w:top w:val="none" w:sz="0" w:space="0" w:color="auto"/>
                <w:left w:val="none" w:sz="0" w:space="0" w:color="auto"/>
                <w:bottom w:val="none" w:sz="0" w:space="0" w:color="auto"/>
                <w:right w:val="none" w:sz="0" w:space="0" w:color="auto"/>
              </w:divBdr>
            </w:div>
            <w:div w:id="1183327712">
              <w:marLeft w:val="0"/>
              <w:marRight w:val="0"/>
              <w:marTop w:val="0"/>
              <w:marBottom w:val="0"/>
              <w:divBdr>
                <w:top w:val="none" w:sz="0" w:space="0" w:color="auto"/>
                <w:left w:val="none" w:sz="0" w:space="0" w:color="auto"/>
                <w:bottom w:val="none" w:sz="0" w:space="0" w:color="auto"/>
                <w:right w:val="none" w:sz="0" w:space="0" w:color="auto"/>
              </w:divBdr>
            </w:div>
            <w:div w:id="638877611">
              <w:marLeft w:val="0"/>
              <w:marRight w:val="0"/>
              <w:marTop w:val="0"/>
              <w:marBottom w:val="0"/>
              <w:divBdr>
                <w:top w:val="none" w:sz="0" w:space="0" w:color="auto"/>
                <w:left w:val="none" w:sz="0" w:space="0" w:color="auto"/>
                <w:bottom w:val="none" w:sz="0" w:space="0" w:color="auto"/>
                <w:right w:val="none" w:sz="0" w:space="0" w:color="auto"/>
              </w:divBdr>
            </w:div>
            <w:div w:id="1970865052">
              <w:marLeft w:val="0"/>
              <w:marRight w:val="0"/>
              <w:marTop w:val="0"/>
              <w:marBottom w:val="0"/>
              <w:divBdr>
                <w:top w:val="none" w:sz="0" w:space="0" w:color="auto"/>
                <w:left w:val="none" w:sz="0" w:space="0" w:color="auto"/>
                <w:bottom w:val="none" w:sz="0" w:space="0" w:color="auto"/>
                <w:right w:val="none" w:sz="0" w:space="0" w:color="auto"/>
              </w:divBdr>
            </w:div>
            <w:div w:id="181818836">
              <w:marLeft w:val="0"/>
              <w:marRight w:val="0"/>
              <w:marTop w:val="0"/>
              <w:marBottom w:val="0"/>
              <w:divBdr>
                <w:top w:val="none" w:sz="0" w:space="0" w:color="auto"/>
                <w:left w:val="none" w:sz="0" w:space="0" w:color="auto"/>
                <w:bottom w:val="none" w:sz="0" w:space="0" w:color="auto"/>
                <w:right w:val="none" w:sz="0" w:space="0" w:color="auto"/>
              </w:divBdr>
            </w:div>
            <w:div w:id="1465390270">
              <w:marLeft w:val="0"/>
              <w:marRight w:val="0"/>
              <w:marTop w:val="0"/>
              <w:marBottom w:val="0"/>
              <w:divBdr>
                <w:top w:val="none" w:sz="0" w:space="0" w:color="auto"/>
                <w:left w:val="none" w:sz="0" w:space="0" w:color="auto"/>
                <w:bottom w:val="none" w:sz="0" w:space="0" w:color="auto"/>
                <w:right w:val="none" w:sz="0" w:space="0" w:color="auto"/>
              </w:divBdr>
            </w:div>
            <w:div w:id="1097599214">
              <w:marLeft w:val="0"/>
              <w:marRight w:val="0"/>
              <w:marTop w:val="0"/>
              <w:marBottom w:val="0"/>
              <w:divBdr>
                <w:top w:val="none" w:sz="0" w:space="0" w:color="auto"/>
                <w:left w:val="none" w:sz="0" w:space="0" w:color="auto"/>
                <w:bottom w:val="none" w:sz="0" w:space="0" w:color="auto"/>
                <w:right w:val="none" w:sz="0" w:space="0" w:color="auto"/>
              </w:divBdr>
            </w:div>
            <w:div w:id="214007437">
              <w:marLeft w:val="0"/>
              <w:marRight w:val="0"/>
              <w:marTop w:val="0"/>
              <w:marBottom w:val="0"/>
              <w:divBdr>
                <w:top w:val="none" w:sz="0" w:space="0" w:color="auto"/>
                <w:left w:val="none" w:sz="0" w:space="0" w:color="auto"/>
                <w:bottom w:val="none" w:sz="0" w:space="0" w:color="auto"/>
                <w:right w:val="none" w:sz="0" w:space="0" w:color="auto"/>
              </w:divBdr>
            </w:div>
            <w:div w:id="248852082">
              <w:marLeft w:val="0"/>
              <w:marRight w:val="0"/>
              <w:marTop w:val="0"/>
              <w:marBottom w:val="0"/>
              <w:divBdr>
                <w:top w:val="none" w:sz="0" w:space="0" w:color="auto"/>
                <w:left w:val="none" w:sz="0" w:space="0" w:color="auto"/>
                <w:bottom w:val="none" w:sz="0" w:space="0" w:color="auto"/>
                <w:right w:val="none" w:sz="0" w:space="0" w:color="auto"/>
              </w:divBdr>
            </w:div>
            <w:div w:id="1865551840">
              <w:marLeft w:val="0"/>
              <w:marRight w:val="0"/>
              <w:marTop w:val="0"/>
              <w:marBottom w:val="0"/>
              <w:divBdr>
                <w:top w:val="none" w:sz="0" w:space="0" w:color="auto"/>
                <w:left w:val="none" w:sz="0" w:space="0" w:color="auto"/>
                <w:bottom w:val="none" w:sz="0" w:space="0" w:color="auto"/>
                <w:right w:val="none" w:sz="0" w:space="0" w:color="auto"/>
              </w:divBdr>
            </w:div>
            <w:div w:id="549074232">
              <w:marLeft w:val="0"/>
              <w:marRight w:val="0"/>
              <w:marTop w:val="0"/>
              <w:marBottom w:val="0"/>
              <w:divBdr>
                <w:top w:val="none" w:sz="0" w:space="0" w:color="auto"/>
                <w:left w:val="none" w:sz="0" w:space="0" w:color="auto"/>
                <w:bottom w:val="none" w:sz="0" w:space="0" w:color="auto"/>
                <w:right w:val="none" w:sz="0" w:space="0" w:color="auto"/>
              </w:divBdr>
            </w:div>
            <w:div w:id="1022248185">
              <w:marLeft w:val="0"/>
              <w:marRight w:val="0"/>
              <w:marTop w:val="0"/>
              <w:marBottom w:val="0"/>
              <w:divBdr>
                <w:top w:val="none" w:sz="0" w:space="0" w:color="auto"/>
                <w:left w:val="none" w:sz="0" w:space="0" w:color="auto"/>
                <w:bottom w:val="none" w:sz="0" w:space="0" w:color="auto"/>
                <w:right w:val="none" w:sz="0" w:space="0" w:color="auto"/>
              </w:divBdr>
            </w:div>
            <w:div w:id="692995303">
              <w:marLeft w:val="0"/>
              <w:marRight w:val="0"/>
              <w:marTop w:val="0"/>
              <w:marBottom w:val="0"/>
              <w:divBdr>
                <w:top w:val="none" w:sz="0" w:space="0" w:color="auto"/>
                <w:left w:val="none" w:sz="0" w:space="0" w:color="auto"/>
                <w:bottom w:val="none" w:sz="0" w:space="0" w:color="auto"/>
                <w:right w:val="none" w:sz="0" w:space="0" w:color="auto"/>
              </w:divBdr>
            </w:div>
            <w:div w:id="1598757779">
              <w:marLeft w:val="0"/>
              <w:marRight w:val="0"/>
              <w:marTop w:val="0"/>
              <w:marBottom w:val="0"/>
              <w:divBdr>
                <w:top w:val="none" w:sz="0" w:space="0" w:color="auto"/>
                <w:left w:val="none" w:sz="0" w:space="0" w:color="auto"/>
                <w:bottom w:val="none" w:sz="0" w:space="0" w:color="auto"/>
                <w:right w:val="none" w:sz="0" w:space="0" w:color="auto"/>
              </w:divBdr>
            </w:div>
            <w:div w:id="1858694562">
              <w:marLeft w:val="0"/>
              <w:marRight w:val="0"/>
              <w:marTop w:val="0"/>
              <w:marBottom w:val="0"/>
              <w:divBdr>
                <w:top w:val="none" w:sz="0" w:space="0" w:color="auto"/>
                <w:left w:val="none" w:sz="0" w:space="0" w:color="auto"/>
                <w:bottom w:val="none" w:sz="0" w:space="0" w:color="auto"/>
                <w:right w:val="none" w:sz="0" w:space="0" w:color="auto"/>
              </w:divBdr>
            </w:div>
            <w:div w:id="2028368683">
              <w:marLeft w:val="0"/>
              <w:marRight w:val="0"/>
              <w:marTop w:val="0"/>
              <w:marBottom w:val="0"/>
              <w:divBdr>
                <w:top w:val="none" w:sz="0" w:space="0" w:color="auto"/>
                <w:left w:val="none" w:sz="0" w:space="0" w:color="auto"/>
                <w:bottom w:val="none" w:sz="0" w:space="0" w:color="auto"/>
                <w:right w:val="none" w:sz="0" w:space="0" w:color="auto"/>
              </w:divBdr>
            </w:div>
            <w:div w:id="1908302126">
              <w:marLeft w:val="0"/>
              <w:marRight w:val="0"/>
              <w:marTop w:val="0"/>
              <w:marBottom w:val="0"/>
              <w:divBdr>
                <w:top w:val="none" w:sz="0" w:space="0" w:color="auto"/>
                <w:left w:val="none" w:sz="0" w:space="0" w:color="auto"/>
                <w:bottom w:val="none" w:sz="0" w:space="0" w:color="auto"/>
                <w:right w:val="none" w:sz="0" w:space="0" w:color="auto"/>
              </w:divBdr>
            </w:div>
            <w:div w:id="1030374470">
              <w:marLeft w:val="0"/>
              <w:marRight w:val="0"/>
              <w:marTop w:val="0"/>
              <w:marBottom w:val="0"/>
              <w:divBdr>
                <w:top w:val="none" w:sz="0" w:space="0" w:color="auto"/>
                <w:left w:val="none" w:sz="0" w:space="0" w:color="auto"/>
                <w:bottom w:val="none" w:sz="0" w:space="0" w:color="auto"/>
                <w:right w:val="none" w:sz="0" w:space="0" w:color="auto"/>
              </w:divBdr>
            </w:div>
            <w:div w:id="1305433089">
              <w:marLeft w:val="0"/>
              <w:marRight w:val="0"/>
              <w:marTop w:val="0"/>
              <w:marBottom w:val="0"/>
              <w:divBdr>
                <w:top w:val="none" w:sz="0" w:space="0" w:color="auto"/>
                <w:left w:val="none" w:sz="0" w:space="0" w:color="auto"/>
                <w:bottom w:val="none" w:sz="0" w:space="0" w:color="auto"/>
                <w:right w:val="none" w:sz="0" w:space="0" w:color="auto"/>
              </w:divBdr>
            </w:div>
            <w:div w:id="1087969622">
              <w:marLeft w:val="0"/>
              <w:marRight w:val="0"/>
              <w:marTop w:val="0"/>
              <w:marBottom w:val="0"/>
              <w:divBdr>
                <w:top w:val="none" w:sz="0" w:space="0" w:color="auto"/>
                <w:left w:val="none" w:sz="0" w:space="0" w:color="auto"/>
                <w:bottom w:val="none" w:sz="0" w:space="0" w:color="auto"/>
                <w:right w:val="none" w:sz="0" w:space="0" w:color="auto"/>
              </w:divBdr>
            </w:div>
            <w:div w:id="1966959707">
              <w:marLeft w:val="0"/>
              <w:marRight w:val="0"/>
              <w:marTop w:val="0"/>
              <w:marBottom w:val="0"/>
              <w:divBdr>
                <w:top w:val="none" w:sz="0" w:space="0" w:color="auto"/>
                <w:left w:val="none" w:sz="0" w:space="0" w:color="auto"/>
                <w:bottom w:val="none" w:sz="0" w:space="0" w:color="auto"/>
                <w:right w:val="none" w:sz="0" w:space="0" w:color="auto"/>
              </w:divBdr>
            </w:div>
            <w:div w:id="341785478">
              <w:marLeft w:val="0"/>
              <w:marRight w:val="0"/>
              <w:marTop w:val="0"/>
              <w:marBottom w:val="0"/>
              <w:divBdr>
                <w:top w:val="none" w:sz="0" w:space="0" w:color="auto"/>
                <w:left w:val="none" w:sz="0" w:space="0" w:color="auto"/>
                <w:bottom w:val="none" w:sz="0" w:space="0" w:color="auto"/>
                <w:right w:val="none" w:sz="0" w:space="0" w:color="auto"/>
              </w:divBdr>
            </w:div>
            <w:div w:id="714232000">
              <w:marLeft w:val="0"/>
              <w:marRight w:val="0"/>
              <w:marTop w:val="0"/>
              <w:marBottom w:val="0"/>
              <w:divBdr>
                <w:top w:val="none" w:sz="0" w:space="0" w:color="auto"/>
                <w:left w:val="none" w:sz="0" w:space="0" w:color="auto"/>
                <w:bottom w:val="none" w:sz="0" w:space="0" w:color="auto"/>
                <w:right w:val="none" w:sz="0" w:space="0" w:color="auto"/>
              </w:divBdr>
            </w:div>
            <w:div w:id="6635744">
              <w:marLeft w:val="0"/>
              <w:marRight w:val="0"/>
              <w:marTop w:val="0"/>
              <w:marBottom w:val="0"/>
              <w:divBdr>
                <w:top w:val="none" w:sz="0" w:space="0" w:color="auto"/>
                <w:left w:val="none" w:sz="0" w:space="0" w:color="auto"/>
                <w:bottom w:val="none" w:sz="0" w:space="0" w:color="auto"/>
                <w:right w:val="none" w:sz="0" w:space="0" w:color="auto"/>
              </w:divBdr>
            </w:div>
            <w:div w:id="1930768521">
              <w:marLeft w:val="0"/>
              <w:marRight w:val="0"/>
              <w:marTop w:val="0"/>
              <w:marBottom w:val="0"/>
              <w:divBdr>
                <w:top w:val="none" w:sz="0" w:space="0" w:color="auto"/>
                <w:left w:val="none" w:sz="0" w:space="0" w:color="auto"/>
                <w:bottom w:val="none" w:sz="0" w:space="0" w:color="auto"/>
                <w:right w:val="none" w:sz="0" w:space="0" w:color="auto"/>
              </w:divBdr>
            </w:div>
            <w:div w:id="547375755">
              <w:marLeft w:val="0"/>
              <w:marRight w:val="0"/>
              <w:marTop w:val="0"/>
              <w:marBottom w:val="0"/>
              <w:divBdr>
                <w:top w:val="none" w:sz="0" w:space="0" w:color="auto"/>
                <w:left w:val="none" w:sz="0" w:space="0" w:color="auto"/>
                <w:bottom w:val="none" w:sz="0" w:space="0" w:color="auto"/>
                <w:right w:val="none" w:sz="0" w:space="0" w:color="auto"/>
              </w:divBdr>
            </w:div>
            <w:div w:id="1518732251">
              <w:marLeft w:val="0"/>
              <w:marRight w:val="0"/>
              <w:marTop w:val="0"/>
              <w:marBottom w:val="0"/>
              <w:divBdr>
                <w:top w:val="none" w:sz="0" w:space="0" w:color="auto"/>
                <w:left w:val="none" w:sz="0" w:space="0" w:color="auto"/>
                <w:bottom w:val="none" w:sz="0" w:space="0" w:color="auto"/>
                <w:right w:val="none" w:sz="0" w:space="0" w:color="auto"/>
              </w:divBdr>
            </w:div>
            <w:div w:id="2040889177">
              <w:marLeft w:val="0"/>
              <w:marRight w:val="0"/>
              <w:marTop w:val="0"/>
              <w:marBottom w:val="0"/>
              <w:divBdr>
                <w:top w:val="none" w:sz="0" w:space="0" w:color="auto"/>
                <w:left w:val="none" w:sz="0" w:space="0" w:color="auto"/>
                <w:bottom w:val="none" w:sz="0" w:space="0" w:color="auto"/>
                <w:right w:val="none" w:sz="0" w:space="0" w:color="auto"/>
              </w:divBdr>
            </w:div>
            <w:div w:id="970284855">
              <w:marLeft w:val="0"/>
              <w:marRight w:val="0"/>
              <w:marTop w:val="0"/>
              <w:marBottom w:val="0"/>
              <w:divBdr>
                <w:top w:val="none" w:sz="0" w:space="0" w:color="auto"/>
                <w:left w:val="none" w:sz="0" w:space="0" w:color="auto"/>
                <w:bottom w:val="none" w:sz="0" w:space="0" w:color="auto"/>
                <w:right w:val="none" w:sz="0" w:space="0" w:color="auto"/>
              </w:divBdr>
            </w:div>
            <w:div w:id="1792432417">
              <w:marLeft w:val="0"/>
              <w:marRight w:val="0"/>
              <w:marTop w:val="0"/>
              <w:marBottom w:val="0"/>
              <w:divBdr>
                <w:top w:val="none" w:sz="0" w:space="0" w:color="auto"/>
                <w:left w:val="none" w:sz="0" w:space="0" w:color="auto"/>
                <w:bottom w:val="none" w:sz="0" w:space="0" w:color="auto"/>
                <w:right w:val="none" w:sz="0" w:space="0" w:color="auto"/>
              </w:divBdr>
            </w:div>
            <w:div w:id="1523087765">
              <w:marLeft w:val="0"/>
              <w:marRight w:val="0"/>
              <w:marTop w:val="0"/>
              <w:marBottom w:val="0"/>
              <w:divBdr>
                <w:top w:val="none" w:sz="0" w:space="0" w:color="auto"/>
                <w:left w:val="none" w:sz="0" w:space="0" w:color="auto"/>
                <w:bottom w:val="none" w:sz="0" w:space="0" w:color="auto"/>
                <w:right w:val="none" w:sz="0" w:space="0" w:color="auto"/>
              </w:divBdr>
            </w:div>
            <w:div w:id="1956253115">
              <w:marLeft w:val="0"/>
              <w:marRight w:val="0"/>
              <w:marTop w:val="0"/>
              <w:marBottom w:val="0"/>
              <w:divBdr>
                <w:top w:val="none" w:sz="0" w:space="0" w:color="auto"/>
                <w:left w:val="none" w:sz="0" w:space="0" w:color="auto"/>
                <w:bottom w:val="none" w:sz="0" w:space="0" w:color="auto"/>
                <w:right w:val="none" w:sz="0" w:space="0" w:color="auto"/>
              </w:divBdr>
            </w:div>
            <w:div w:id="1436516230">
              <w:marLeft w:val="0"/>
              <w:marRight w:val="0"/>
              <w:marTop w:val="0"/>
              <w:marBottom w:val="0"/>
              <w:divBdr>
                <w:top w:val="none" w:sz="0" w:space="0" w:color="auto"/>
                <w:left w:val="none" w:sz="0" w:space="0" w:color="auto"/>
                <w:bottom w:val="none" w:sz="0" w:space="0" w:color="auto"/>
                <w:right w:val="none" w:sz="0" w:space="0" w:color="auto"/>
              </w:divBdr>
            </w:div>
            <w:div w:id="1647318499">
              <w:marLeft w:val="0"/>
              <w:marRight w:val="0"/>
              <w:marTop w:val="0"/>
              <w:marBottom w:val="0"/>
              <w:divBdr>
                <w:top w:val="none" w:sz="0" w:space="0" w:color="auto"/>
                <w:left w:val="none" w:sz="0" w:space="0" w:color="auto"/>
                <w:bottom w:val="none" w:sz="0" w:space="0" w:color="auto"/>
                <w:right w:val="none" w:sz="0" w:space="0" w:color="auto"/>
              </w:divBdr>
            </w:div>
            <w:div w:id="739519389">
              <w:marLeft w:val="0"/>
              <w:marRight w:val="0"/>
              <w:marTop w:val="0"/>
              <w:marBottom w:val="0"/>
              <w:divBdr>
                <w:top w:val="none" w:sz="0" w:space="0" w:color="auto"/>
                <w:left w:val="none" w:sz="0" w:space="0" w:color="auto"/>
                <w:bottom w:val="none" w:sz="0" w:space="0" w:color="auto"/>
                <w:right w:val="none" w:sz="0" w:space="0" w:color="auto"/>
              </w:divBdr>
            </w:div>
            <w:div w:id="1051534519">
              <w:marLeft w:val="0"/>
              <w:marRight w:val="0"/>
              <w:marTop w:val="0"/>
              <w:marBottom w:val="0"/>
              <w:divBdr>
                <w:top w:val="none" w:sz="0" w:space="0" w:color="auto"/>
                <w:left w:val="none" w:sz="0" w:space="0" w:color="auto"/>
                <w:bottom w:val="none" w:sz="0" w:space="0" w:color="auto"/>
                <w:right w:val="none" w:sz="0" w:space="0" w:color="auto"/>
              </w:divBdr>
            </w:div>
            <w:div w:id="558708655">
              <w:marLeft w:val="0"/>
              <w:marRight w:val="0"/>
              <w:marTop w:val="0"/>
              <w:marBottom w:val="0"/>
              <w:divBdr>
                <w:top w:val="none" w:sz="0" w:space="0" w:color="auto"/>
                <w:left w:val="none" w:sz="0" w:space="0" w:color="auto"/>
                <w:bottom w:val="none" w:sz="0" w:space="0" w:color="auto"/>
                <w:right w:val="none" w:sz="0" w:space="0" w:color="auto"/>
              </w:divBdr>
            </w:div>
            <w:div w:id="1154565533">
              <w:marLeft w:val="0"/>
              <w:marRight w:val="0"/>
              <w:marTop w:val="0"/>
              <w:marBottom w:val="0"/>
              <w:divBdr>
                <w:top w:val="none" w:sz="0" w:space="0" w:color="auto"/>
                <w:left w:val="none" w:sz="0" w:space="0" w:color="auto"/>
                <w:bottom w:val="none" w:sz="0" w:space="0" w:color="auto"/>
                <w:right w:val="none" w:sz="0" w:space="0" w:color="auto"/>
              </w:divBdr>
            </w:div>
            <w:div w:id="804662704">
              <w:marLeft w:val="0"/>
              <w:marRight w:val="0"/>
              <w:marTop w:val="0"/>
              <w:marBottom w:val="0"/>
              <w:divBdr>
                <w:top w:val="none" w:sz="0" w:space="0" w:color="auto"/>
                <w:left w:val="none" w:sz="0" w:space="0" w:color="auto"/>
                <w:bottom w:val="none" w:sz="0" w:space="0" w:color="auto"/>
                <w:right w:val="none" w:sz="0" w:space="0" w:color="auto"/>
              </w:divBdr>
            </w:div>
            <w:div w:id="1243219213">
              <w:marLeft w:val="0"/>
              <w:marRight w:val="0"/>
              <w:marTop w:val="0"/>
              <w:marBottom w:val="0"/>
              <w:divBdr>
                <w:top w:val="none" w:sz="0" w:space="0" w:color="auto"/>
                <w:left w:val="none" w:sz="0" w:space="0" w:color="auto"/>
                <w:bottom w:val="none" w:sz="0" w:space="0" w:color="auto"/>
                <w:right w:val="none" w:sz="0" w:space="0" w:color="auto"/>
              </w:divBdr>
            </w:div>
            <w:div w:id="1060665979">
              <w:marLeft w:val="0"/>
              <w:marRight w:val="0"/>
              <w:marTop w:val="0"/>
              <w:marBottom w:val="0"/>
              <w:divBdr>
                <w:top w:val="none" w:sz="0" w:space="0" w:color="auto"/>
                <w:left w:val="none" w:sz="0" w:space="0" w:color="auto"/>
                <w:bottom w:val="none" w:sz="0" w:space="0" w:color="auto"/>
                <w:right w:val="none" w:sz="0" w:space="0" w:color="auto"/>
              </w:divBdr>
            </w:div>
            <w:div w:id="1857117018">
              <w:marLeft w:val="0"/>
              <w:marRight w:val="0"/>
              <w:marTop w:val="0"/>
              <w:marBottom w:val="0"/>
              <w:divBdr>
                <w:top w:val="none" w:sz="0" w:space="0" w:color="auto"/>
                <w:left w:val="none" w:sz="0" w:space="0" w:color="auto"/>
                <w:bottom w:val="none" w:sz="0" w:space="0" w:color="auto"/>
                <w:right w:val="none" w:sz="0" w:space="0" w:color="auto"/>
              </w:divBdr>
            </w:div>
            <w:div w:id="922759943">
              <w:marLeft w:val="0"/>
              <w:marRight w:val="0"/>
              <w:marTop w:val="0"/>
              <w:marBottom w:val="0"/>
              <w:divBdr>
                <w:top w:val="none" w:sz="0" w:space="0" w:color="auto"/>
                <w:left w:val="none" w:sz="0" w:space="0" w:color="auto"/>
                <w:bottom w:val="none" w:sz="0" w:space="0" w:color="auto"/>
                <w:right w:val="none" w:sz="0" w:space="0" w:color="auto"/>
              </w:divBdr>
            </w:div>
            <w:div w:id="744835385">
              <w:marLeft w:val="0"/>
              <w:marRight w:val="0"/>
              <w:marTop w:val="0"/>
              <w:marBottom w:val="0"/>
              <w:divBdr>
                <w:top w:val="none" w:sz="0" w:space="0" w:color="auto"/>
                <w:left w:val="none" w:sz="0" w:space="0" w:color="auto"/>
                <w:bottom w:val="none" w:sz="0" w:space="0" w:color="auto"/>
                <w:right w:val="none" w:sz="0" w:space="0" w:color="auto"/>
              </w:divBdr>
            </w:div>
            <w:div w:id="654141337">
              <w:marLeft w:val="0"/>
              <w:marRight w:val="0"/>
              <w:marTop w:val="0"/>
              <w:marBottom w:val="0"/>
              <w:divBdr>
                <w:top w:val="none" w:sz="0" w:space="0" w:color="auto"/>
                <w:left w:val="none" w:sz="0" w:space="0" w:color="auto"/>
                <w:bottom w:val="none" w:sz="0" w:space="0" w:color="auto"/>
                <w:right w:val="none" w:sz="0" w:space="0" w:color="auto"/>
              </w:divBdr>
            </w:div>
            <w:div w:id="2113623193">
              <w:marLeft w:val="0"/>
              <w:marRight w:val="0"/>
              <w:marTop w:val="0"/>
              <w:marBottom w:val="0"/>
              <w:divBdr>
                <w:top w:val="none" w:sz="0" w:space="0" w:color="auto"/>
                <w:left w:val="none" w:sz="0" w:space="0" w:color="auto"/>
                <w:bottom w:val="none" w:sz="0" w:space="0" w:color="auto"/>
                <w:right w:val="none" w:sz="0" w:space="0" w:color="auto"/>
              </w:divBdr>
            </w:div>
            <w:div w:id="141361534">
              <w:marLeft w:val="0"/>
              <w:marRight w:val="0"/>
              <w:marTop w:val="0"/>
              <w:marBottom w:val="0"/>
              <w:divBdr>
                <w:top w:val="none" w:sz="0" w:space="0" w:color="auto"/>
                <w:left w:val="none" w:sz="0" w:space="0" w:color="auto"/>
                <w:bottom w:val="none" w:sz="0" w:space="0" w:color="auto"/>
                <w:right w:val="none" w:sz="0" w:space="0" w:color="auto"/>
              </w:divBdr>
            </w:div>
            <w:div w:id="974261265">
              <w:marLeft w:val="0"/>
              <w:marRight w:val="0"/>
              <w:marTop w:val="0"/>
              <w:marBottom w:val="0"/>
              <w:divBdr>
                <w:top w:val="none" w:sz="0" w:space="0" w:color="auto"/>
                <w:left w:val="none" w:sz="0" w:space="0" w:color="auto"/>
                <w:bottom w:val="none" w:sz="0" w:space="0" w:color="auto"/>
                <w:right w:val="none" w:sz="0" w:space="0" w:color="auto"/>
              </w:divBdr>
            </w:div>
            <w:div w:id="1865512410">
              <w:marLeft w:val="0"/>
              <w:marRight w:val="0"/>
              <w:marTop w:val="0"/>
              <w:marBottom w:val="0"/>
              <w:divBdr>
                <w:top w:val="none" w:sz="0" w:space="0" w:color="auto"/>
                <w:left w:val="none" w:sz="0" w:space="0" w:color="auto"/>
                <w:bottom w:val="none" w:sz="0" w:space="0" w:color="auto"/>
                <w:right w:val="none" w:sz="0" w:space="0" w:color="auto"/>
              </w:divBdr>
            </w:div>
            <w:div w:id="1168473883">
              <w:marLeft w:val="0"/>
              <w:marRight w:val="0"/>
              <w:marTop w:val="0"/>
              <w:marBottom w:val="0"/>
              <w:divBdr>
                <w:top w:val="none" w:sz="0" w:space="0" w:color="auto"/>
                <w:left w:val="none" w:sz="0" w:space="0" w:color="auto"/>
                <w:bottom w:val="none" w:sz="0" w:space="0" w:color="auto"/>
                <w:right w:val="none" w:sz="0" w:space="0" w:color="auto"/>
              </w:divBdr>
            </w:div>
            <w:div w:id="1651861265">
              <w:marLeft w:val="0"/>
              <w:marRight w:val="0"/>
              <w:marTop w:val="0"/>
              <w:marBottom w:val="0"/>
              <w:divBdr>
                <w:top w:val="none" w:sz="0" w:space="0" w:color="auto"/>
                <w:left w:val="none" w:sz="0" w:space="0" w:color="auto"/>
                <w:bottom w:val="none" w:sz="0" w:space="0" w:color="auto"/>
                <w:right w:val="none" w:sz="0" w:space="0" w:color="auto"/>
              </w:divBdr>
            </w:div>
            <w:div w:id="806625794">
              <w:marLeft w:val="0"/>
              <w:marRight w:val="0"/>
              <w:marTop w:val="0"/>
              <w:marBottom w:val="0"/>
              <w:divBdr>
                <w:top w:val="none" w:sz="0" w:space="0" w:color="auto"/>
                <w:left w:val="none" w:sz="0" w:space="0" w:color="auto"/>
                <w:bottom w:val="none" w:sz="0" w:space="0" w:color="auto"/>
                <w:right w:val="none" w:sz="0" w:space="0" w:color="auto"/>
              </w:divBdr>
            </w:div>
            <w:div w:id="856240041">
              <w:marLeft w:val="0"/>
              <w:marRight w:val="0"/>
              <w:marTop w:val="0"/>
              <w:marBottom w:val="0"/>
              <w:divBdr>
                <w:top w:val="none" w:sz="0" w:space="0" w:color="auto"/>
                <w:left w:val="none" w:sz="0" w:space="0" w:color="auto"/>
                <w:bottom w:val="none" w:sz="0" w:space="0" w:color="auto"/>
                <w:right w:val="none" w:sz="0" w:space="0" w:color="auto"/>
              </w:divBdr>
            </w:div>
            <w:div w:id="49547651">
              <w:marLeft w:val="0"/>
              <w:marRight w:val="0"/>
              <w:marTop w:val="0"/>
              <w:marBottom w:val="0"/>
              <w:divBdr>
                <w:top w:val="none" w:sz="0" w:space="0" w:color="auto"/>
                <w:left w:val="none" w:sz="0" w:space="0" w:color="auto"/>
                <w:bottom w:val="none" w:sz="0" w:space="0" w:color="auto"/>
                <w:right w:val="none" w:sz="0" w:space="0" w:color="auto"/>
              </w:divBdr>
            </w:div>
            <w:div w:id="1783762571">
              <w:marLeft w:val="0"/>
              <w:marRight w:val="0"/>
              <w:marTop w:val="0"/>
              <w:marBottom w:val="0"/>
              <w:divBdr>
                <w:top w:val="none" w:sz="0" w:space="0" w:color="auto"/>
                <w:left w:val="none" w:sz="0" w:space="0" w:color="auto"/>
                <w:bottom w:val="none" w:sz="0" w:space="0" w:color="auto"/>
                <w:right w:val="none" w:sz="0" w:space="0" w:color="auto"/>
              </w:divBdr>
            </w:div>
            <w:div w:id="1908104721">
              <w:marLeft w:val="0"/>
              <w:marRight w:val="0"/>
              <w:marTop w:val="0"/>
              <w:marBottom w:val="0"/>
              <w:divBdr>
                <w:top w:val="none" w:sz="0" w:space="0" w:color="auto"/>
                <w:left w:val="none" w:sz="0" w:space="0" w:color="auto"/>
                <w:bottom w:val="none" w:sz="0" w:space="0" w:color="auto"/>
                <w:right w:val="none" w:sz="0" w:space="0" w:color="auto"/>
              </w:divBdr>
            </w:div>
            <w:div w:id="1407460103">
              <w:marLeft w:val="0"/>
              <w:marRight w:val="0"/>
              <w:marTop w:val="0"/>
              <w:marBottom w:val="0"/>
              <w:divBdr>
                <w:top w:val="none" w:sz="0" w:space="0" w:color="auto"/>
                <w:left w:val="none" w:sz="0" w:space="0" w:color="auto"/>
                <w:bottom w:val="none" w:sz="0" w:space="0" w:color="auto"/>
                <w:right w:val="none" w:sz="0" w:space="0" w:color="auto"/>
              </w:divBdr>
            </w:div>
            <w:div w:id="1669753493">
              <w:marLeft w:val="0"/>
              <w:marRight w:val="0"/>
              <w:marTop w:val="0"/>
              <w:marBottom w:val="0"/>
              <w:divBdr>
                <w:top w:val="none" w:sz="0" w:space="0" w:color="auto"/>
                <w:left w:val="none" w:sz="0" w:space="0" w:color="auto"/>
                <w:bottom w:val="none" w:sz="0" w:space="0" w:color="auto"/>
                <w:right w:val="none" w:sz="0" w:space="0" w:color="auto"/>
              </w:divBdr>
            </w:div>
            <w:div w:id="140082219">
              <w:marLeft w:val="0"/>
              <w:marRight w:val="0"/>
              <w:marTop w:val="0"/>
              <w:marBottom w:val="0"/>
              <w:divBdr>
                <w:top w:val="none" w:sz="0" w:space="0" w:color="auto"/>
                <w:left w:val="none" w:sz="0" w:space="0" w:color="auto"/>
                <w:bottom w:val="none" w:sz="0" w:space="0" w:color="auto"/>
                <w:right w:val="none" w:sz="0" w:space="0" w:color="auto"/>
              </w:divBdr>
            </w:div>
            <w:div w:id="523059483">
              <w:marLeft w:val="0"/>
              <w:marRight w:val="0"/>
              <w:marTop w:val="0"/>
              <w:marBottom w:val="0"/>
              <w:divBdr>
                <w:top w:val="none" w:sz="0" w:space="0" w:color="auto"/>
                <w:left w:val="none" w:sz="0" w:space="0" w:color="auto"/>
                <w:bottom w:val="none" w:sz="0" w:space="0" w:color="auto"/>
                <w:right w:val="none" w:sz="0" w:space="0" w:color="auto"/>
              </w:divBdr>
            </w:div>
            <w:div w:id="1093087017">
              <w:marLeft w:val="0"/>
              <w:marRight w:val="0"/>
              <w:marTop w:val="0"/>
              <w:marBottom w:val="0"/>
              <w:divBdr>
                <w:top w:val="none" w:sz="0" w:space="0" w:color="auto"/>
                <w:left w:val="none" w:sz="0" w:space="0" w:color="auto"/>
                <w:bottom w:val="none" w:sz="0" w:space="0" w:color="auto"/>
                <w:right w:val="none" w:sz="0" w:space="0" w:color="auto"/>
              </w:divBdr>
            </w:div>
            <w:div w:id="1526989426">
              <w:marLeft w:val="0"/>
              <w:marRight w:val="0"/>
              <w:marTop w:val="0"/>
              <w:marBottom w:val="0"/>
              <w:divBdr>
                <w:top w:val="none" w:sz="0" w:space="0" w:color="auto"/>
                <w:left w:val="none" w:sz="0" w:space="0" w:color="auto"/>
                <w:bottom w:val="none" w:sz="0" w:space="0" w:color="auto"/>
                <w:right w:val="none" w:sz="0" w:space="0" w:color="auto"/>
              </w:divBdr>
            </w:div>
            <w:div w:id="1464230900">
              <w:marLeft w:val="0"/>
              <w:marRight w:val="0"/>
              <w:marTop w:val="0"/>
              <w:marBottom w:val="0"/>
              <w:divBdr>
                <w:top w:val="none" w:sz="0" w:space="0" w:color="auto"/>
                <w:left w:val="none" w:sz="0" w:space="0" w:color="auto"/>
                <w:bottom w:val="none" w:sz="0" w:space="0" w:color="auto"/>
                <w:right w:val="none" w:sz="0" w:space="0" w:color="auto"/>
              </w:divBdr>
            </w:div>
            <w:div w:id="982276094">
              <w:marLeft w:val="0"/>
              <w:marRight w:val="0"/>
              <w:marTop w:val="0"/>
              <w:marBottom w:val="0"/>
              <w:divBdr>
                <w:top w:val="none" w:sz="0" w:space="0" w:color="auto"/>
                <w:left w:val="none" w:sz="0" w:space="0" w:color="auto"/>
                <w:bottom w:val="none" w:sz="0" w:space="0" w:color="auto"/>
                <w:right w:val="none" w:sz="0" w:space="0" w:color="auto"/>
              </w:divBdr>
            </w:div>
            <w:div w:id="1531331834">
              <w:marLeft w:val="0"/>
              <w:marRight w:val="0"/>
              <w:marTop w:val="0"/>
              <w:marBottom w:val="0"/>
              <w:divBdr>
                <w:top w:val="none" w:sz="0" w:space="0" w:color="auto"/>
                <w:left w:val="none" w:sz="0" w:space="0" w:color="auto"/>
                <w:bottom w:val="none" w:sz="0" w:space="0" w:color="auto"/>
                <w:right w:val="none" w:sz="0" w:space="0" w:color="auto"/>
              </w:divBdr>
            </w:div>
            <w:div w:id="1347829569">
              <w:marLeft w:val="0"/>
              <w:marRight w:val="0"/>
              <w:marTop w:val="0"/>
              <w:marBottom w:val="0"/>
              <w:divBdr>
                <w:top w:val="none" w:sz="0" w:space="0" w:color="auto"/>
                <w:left w:val="none" w:sz="0" w:space="0" w:color="auto"/>
                <w:bottom w:val="none" w:sz="0" w:space="0" w:color="auto"/>
                <w:right w:val="none" w:sz="0" w:space="0" w:color="auto"/>
              </w:divBdr>
            </w:div>
            <w:div w:id="819856235">
              <w:marLeft w:val="0"/>
              <w:marRight w:val="0"/>
              <w:marTop w:val="0"/>
              <w:marBottom w:val="0"/>
              <w:divBdr>
                <w:top w:val="none" w:sz="0" w:space="0" w:color="auto"/>
                <w:left w:val="none" w:sz="0" w:space="0" w:color="auto"/>
                <w:bottom w:val="none" w:sz="0" w:space="0" w:color="auto"/>
                <w:right w:val="none" w:sz="0" w:space="0" w:color="auto"/>
              </w:divBdr>
            </w:div>
            <w:div w:id="948008125">
              <w:marLeft w:val="0"/>
              <w:marRight w:val="0"/>
              <w:marTop w:val="0"/>
              <w:marBottom w:val="0"/>
              <w:divBdr>
                <w:top w:val="none" w:sz="0" w:space="0" w:color="auto"/>
                <w:left w:val="none" w:sz="0" w:space="0" w:color="auto"/>
                <w:bottom w:val="none" w:sz="0" w:space="0" w:color="auto"/>
                <w:right w:val="none" w:sz="0" w:space="0" w:color="auto"/>
              </w:divBdr>
            </w:div>
            <w:div w:id="771555643">
              <w:marLeft w:val="0"/>
              <w:marRight w:val="0"/>
              <w:marTop w:val="0"/>
              <w:marBottom w:val="0"/>
              <w:divBdr>
                <w:top w:val="none" w:sz="0" w:space="0" w:color="auto"/>
                <w:left w:val="none" w:sz="0" w:space="0" w:color="auto"/>
                <w:bottom w:val="none" w:sz="0" w:space="0" w:color="auto"/>
                <w:right w:val="none" w:sz="0" w:space="0" w:color="auto"/>
              </w:divBdr>
            </w:div>
            <w:div w:id="719717490">
              <w:marLeft w:val="0"/>
              <w:marRight w:val="0"/>
              <w:marTop w:val="0"/>
              <w:marBottom w:val="0"/>
              <w:divBdr>
                <w:top w:val="none" w:sz="0" w:space="0" w:color="auto"/>
                <w:left w:val="none" w:sz="0" w:space="0" w:color="auto"/>
                <w:bottom w:val="none" w:sz="0" w:space="0" w:color="auto"/>
                <w:right w:val="none" w:sz="0" w:space="0" w:color="auto"/>
              </w:divBdr>
            </w:div>
            <w:div w:id="455831861">
              <w:marLeft w:val="0"/>
              <w:marRight w:val="0"/>
              <w:marTop w:val="0"/>
              <w:marBottom w:val="0"/>
              <w:divBdr>
                <w:top w:val="none" w:sz="0" w:space="0" w:color="auto"/>
                <w:left w:val="none" w:sz="0" w:space="0" w:color="auto"/>
                <w:bottom w:val="none" w:sz="0" w:space="0" w:color="auto"/>
                <w:right w:val="none" w:sz="0" w:space="0" w:color="auto"/>
              </w:divBdr>
            </w:div>
            <w:div w:id="553465082">
              <w:marLeft w:val="0"/>
              <w:marRight w:val="0"/>
              <w:marTop w:val="0"/>
              <w:marBottom w:val="0"/>
              <w:divBdr>
                <w:top w:val="none" w:sz="0" w:space="0" w:color="auto"/>
                <w:left w:val="none" w:sz="0" w:space="0" w:color="auto"/>
                <w:bottom w:val="none" w:sz="0" w:space="0" w:color="auto"/>
                <w:right w:val="none" w:sz="0" w:space="0" w:color="auto"/>
              </w:divBdr>
            </w:div>
            <w:div w:id="1846942632">
              <w:marLeft w:val="0"/>
              <w:marRight w:val="0"/>
              <w:marTop w:val="0"/>
              <w:marBottom w:val="0"/>
              <w:divBdr>
                <w:top w:val="none" w:sz="0" w:space="0" w:color="auto"/>
                <w:left w:val="none" w:sz="0" w:space="0" w:color="auto"/>
                <w:bottom w:val="none" w:sz="0" w:space="0" w:color="auto"/>
                <w:right w:val="none" w:sz="0" w:space="0" w:color="auto"/>
              </w:divBdr>
            </w:div>
            <w:div w:id="116680575">
              <w:marLeft w:val="0"/>
              <w:marRight w:val="0"/>
              <w:marTop w:val="0"/>
              <w:marBottom w:val="0"/>
              <w:divBdr>
                <w:top w:val="none" w:sz="0" w:space="0" w:color="auto"/>
                <w:left w:val="none" w:sz="0" w:space="0" w:color="auto"/>
                <w:bottom w:val="none" w:sz="0" w:space="0" w:color="auto"/>
                <w:right w:val="none" w:sz="0" w:space="0" w:color="auto"/>
              </w:divBdr>
            </w:div>
            <w:div w:id="319388675">
              <w:marLeft w:val="0"/>
              <w:marRight w:val="0"/>
              <w:marTop w:val="0"/>
              <w:marBottom w:val="0"/>
              <w:divBdr>
                <w:top w:val="none" w:sz="0" w:space="0" w:color="auto"/>
                <w:left w:val="none" w:sz="0" w:space="0" w:color="auto"/>
                <w:bottom w:val="none" w:sz="0" w:space="0" w:color="auto"/>
                <w:right w:val="none" w:sz="0" w:space="0" w:color="auto"/>
              </w:divBdr>
            </w:div>
            <w:div w:id="716470399">
              <w:marLeft w:val="0"/>
              <w:marRight w:val="0"/>
              <w:marTop w:val="0"/>
              <w:marBottom w:val="0"/>
              <w:divBdr>
                <w:top w:val="none" w:sz="0" w:space="0" w:color="auto"/>
                <w:left w:val="none" w:sz="0" w:space="0" w:color="auto"/>
                <w:bottom w:val="none" w:sz="0" w:space="0" w:color="auto"/>
                <w:right w:val="none" w:sz="0" w:space="0" w:color="auto"/>
              </w:divBdr>
            </w:div>
            <w:div w:id="1546913704">
              <w:marLeft w:val="0"/>
              <w:marRight w:val="0"/>
              <w:marTop w:val="0"/>
              <w:marBottom w:val="0"/>
              <w:divBdr>
                <w:top w:val="none" w:sz="0" w:space="0" w:color="auto"/>
                <w:left w:val="none" w:sz="0" w:space="0" w:color="auto"/>
                <w:bottom w:val="none" w:sz="0" w:space="0" w:color="auto"/>
                <w:right w:val="none" w:sz="0" w:space="0" w:color="auto"/>
              </w:divBdr>
            </w:div>
            <w:div w:id="885066357">
              <w:marLeft w:val="0"/>
              <w:marRight w:val="0"/>
              <w:marTop w:val="0"/>
              <w:marBottom w:val="0"/>
              <w:divBdr>
                <w:top w:val="none" w:sz="0" w:space="0" w:color="auto"/>
                <w:left w:val="none" w:sz="0" w:space="0" w:color="auto"/>
                <w:bottom w:val="none" w:sz="0" w:space="0" w:color="auto"/>
                <w:right w:val="none" w:sz="0" w:space="0" w:color="auto"/>
              </w:divBdr>
            </w:div>
            <w:div w:id="817847870">
              <w:marLeft w:val="0"/>
              <w:marRight w:val="0"/>
              <w:marTop w:val="0"/>
              <w:marBottom w:val="0"/>
              <w:divBdr>
                <w:top w:val="none" w:sz="0" w:space="0" w:color="auto"/>
                <w:left w:val="none" w:sz="0" w:space="0" w:color="auto"/>
                <w:bottom w:val="none" w:sz="0" w:space="0" w:color="auto"/>
                <w:right w:val="none" w:sz="0" w:space="0" w:color="auto"/>
              </w:divBdr>
            </w:div>
            <w:div w:id="216168405">
              <w:marLeft w:val="0"/>
              <w:marRight w:val="0"/>
              <w:marTop w:val="0"/>
              <w:marBottom w:val="0"/>
              <w:divBdr>
                <w:top w:val="none" w:sz="0" w:space="0" w:color="auto"/>
                <w:left w:val="none" w:sz="0" w:space="0" w:color="auto"/>
                <w:bottom w:val="none" w:sz="0" w:space="0" w:color="auto"/>
                <w:right w:val="none" w:sz="0" w:space="0" w:color="auto"/>
              </w:divBdr>
            </w:div>
            <w:div w:id="1077895233">
              <w:marLeft w:val="0"/>
              <w:marRight w:val="0"/>
              <w:marTop w:val="0"/>
              <w:marBottom w:val="0"/>
              <w:divBdr>
                <w:top w:val="none" w:sz="0" w:space="0" w:color="auto"/>
                <w:left w:val="none" w:sz="0" w:space="0" w:color="auto"/>
                <w:bottom w:val="none" w:sz="0" w:space="0" w:color="auto"/>
                <w:right w:val="none" w:sz="0" w:space="0" w:color="auto"/>
              </w:divBdr>
            </w:div>
            <w:div w:id="1304845616">
              <w:marLeft w:val="0"/>
              <w:marRight w:val="0"/>
              <w:marTop w:val="0"/>
              <w:marBottom w:val="0"/>
              <w:divBdr>
                <w:top w:val="none" w:sz="0" w:space="0" w:color="auto"/>
                <w:left w:val="none" w:sz="0" w:space="0" w:color="auto"/>
                <w:bottom w:val="none" w:sz="0" w:space="0" w:color="auto"/>
                <w:right w:val="none" w:sz="0" w:space="0" w:color="auto"/>
              </w:divBdr>
            </w:div>
            <w:div w:id="775638574">
              <w:marLeft w:val="0"/>
              <w:marRight w:val="0"/>
              <w:marTop w:val="0"/>
              <w:marBottom w:val="0"/>
              <w:divBdr>
                <w:top w:val="none" w:sz="0" w:space="0" w:color="auto"/>
                <w:left w:val="none" w:sz="0" w:space="0" w:color="auto"/>
                <w:bottom w:val="none" w:sz="0" w:space="0" w:color="auto"/>
                <w:right w:val="none" w:sz="0" w:space="0" w:color="auto"/>
              </w:divBdr>
            </w:div>
            <w:div w:id="1334264860">
              <w:marLeft w:val="0"/>
              <w:marRight w:val="0"/>
              <w:marTop w:val="0"/>
              <w:marBottom w:val="0"/>
              <w:divBdr>
                <w:top w:val="none" w:sz="0" w:space="0" w:color="auto"/>
                <w:left w:val="none" w:sz="0" w:space="0" w:color="auto"/>
                <w:bottom w:val="none" w:sz="0" w:space="0" w:color="auto"/>
                <w:right w:val="none" w:sz="0" w:space="0" w:color="auto"/>
              </w:divBdr>
            </w:div>
            <w:div w:id="2020699078">
              <w:marLeft w:val="0"/>
              <w:marRight w:val="0"/>
              <w:marTop w:val="0"/>
              <w:marBottom w:val="0"/>
              <w:divBdr>
                <w:top w:val="none" w:sz="0" w:space="0" w:color="auto"/>
                <w:left w:val="none" w:sz="0" w:space="0" w:color="auto"/>
                <w:bottom w:val="none" w:sz="0" w:space="0" w:color="auto"/>
                <w:right w:val="none" w:sz="0" w:space="0" w:color="auto"/>
              </w:divBdr>
            </w:div>
            <w:div w:id="772824159">
              <w:marLeft w:val="0"/>
              <w:marRight w:val="0"/>
              <w:marTop w:val="0"/>
              <w:marBottom w:val="0"/>
              <w:divBdr>
                <w:top w:val="none" w:sz="0" w:space="0" w:color="auto"/>
                <w:left w:val="none" w:sz="0" w:space="0" w:color="auto"/>
                <w:bottom w:val="none" w:sz="0" w:space="0" w:color="auto"/>
                <w:right w:val="none" w:sz="0" w:space="0" w:color="auto"/>
              </w:divBdr>
            </w:div>
            <w:div w:id="1353144505">
              <w:marLeft w:val="0"/>
              <w:marRight w:val="0"/>
              <w:marTop w:val="0"/>
              <w:marBottom w:val="0"/>
              <w:divBdr>
                <w:top w:val="none" w:sz="0" w:space="0" w:color="auto"/>
                <w:left w:val="none" w:sz="0" w:space="0" w:color="auto"/>
                <w:bottom w:val="none" w:sz="0" w:space="0" w:color="auto"/>
                <w:right w:val="none" w:sz="0" w:space="0" w:color="auto"/>
              </w:divBdr>
            </w:div>
            <w:div w:id="1712264239">
              <w:marLeft w:val="0"/>
              <w:marRight w:val="0"/>
              <w:marTop w:val="0"/>
              <w:marBottom w:val="0"/>
              <w:divBdr>
                <w:top w:val="none" w:sz="0" w:space="0" w:color="auto"/>
                <w:left w:val="none" w:sz="0" w:space="0" w:color="auto"/>
                <w:bottom w:val="none" w:sz="0" w:space="0" w:color="auto"/>
                <w:right w:val="none" w:sz="0" w:space="0" w:color="auto"/>
              </w:divBdr>
            </w:div>
            <w:div w:id="1666786873">
              <w:marLeft w:val="0"/>
              <w:marRight w:val="0"/>
              <w:marTop w:val="0"/>
              <w:marBottom w:val="0"/>
              <w:divBdr>
                <w:top w:val="none" w:sz="0" w:space="0" w:color="auto"/>
                <w:left w:val="none" w:sz="0" w:space="0" w:color="auto"/>
                <w:bottom w:val="none" w:sz="0" w:space="0" w:color="auto"/>
                <w:right w:val="none" w:sz="0" w:space="0" w:color="auto"/>
              </w:divBdr>
            </w:div>
            <w:div w:id="1657299765">
              <w:marLeft w:val="0"/>
              <w:marRight w:val="0"/>
              <w:marTop w:val="0"/>
              <w:marBottom w:val="0"/>
              <w:divBdr>
                <w:top w:val="none" w:sz="0" w:space="0" w:color="auto"/>
                <w:left w:val="none" w:sz="0" w:space="0" w:color="auto"/>
                <w:bottom w:val="none" w:sz="0" w:space="0" w:color="auto"/>
                <w:right w:val="none" w:sz="0" w:space="0" w:color="auto"/>
              </w:divBdr>
            </w:div>
            <w:div w:id="220486944">
              <w:marLeft w:val="0"/>
              <w:marRight w:val="0"/>
              <w:marTop w:val="0"/>
              <w:marBottom w:val="0"/>
              <w:divBdr>
                <w:top w:val="none" w:sz="0" w:space="0" w:color="auto"/>
                <w:left w:val="none" w:sz="0" w:space="0" w:color="auto"/>
                <w:bottom w:val="none" w:sz="0" w:space="0" w:color="auto"/>
                <w:right w:val="none" w:sz="0" w:space="0" w:color="auto"/>
              </w:divBdr>
            </w:div>
            <w:div w:id="1161583995">
              <w:marLeft w:val="0"/>
              <w:marRight w:val="0"/>
              <w:marTop w:val="0"/>
              <w:marBottom w:val="0"/>
              <w:divBdr>
                <w:top w:val="none" w:sz="0" w:space="0" w:color="auto"/>
                <w:left w:val="none" w:sz="0" w:space="0" w:color="auto"/>
                <w:bottom w:val="none" w:sz="0" w:space="0" w:color="auto"/>
                <w:right w:val="none" w:sz="0" w:space="0" w:color="auto"/>
              </w:divBdr>
            </w:div>
            <w:div w:id="1321541694">
              <w:marLeft w:val="0"/>
              <w:marRight w:val="0"/>
              <w:marTop w:val="0"/>
              <w:marBottom w:val="0"/>
              <w:divBdr>
                <w:top w:val="none" w:sz="0" w:space="0" w:color="auto"/>
                <w:left w:val="none" w:sz="0" w:space="0" w:color="auto"/>
                <w:bottom w:val="none" w:sz="0" w:space="0" w:color="auto"/>
                <w:right w:val="none" w:sz="0" w:space="0" w:color="auto"/>
              </w:divBdr>
            </w:div>
            <w:div w:id="2080320105">
              <w:marLeft w:val="0"/>
              <w:marRight w:val="0"/>
              <w:marTop w:val="0"/>
              <w:marBottom w:val="0"/>
              <w:divBdr>
                <w:top w:val="none" w:sz="0" w:space="0" w:color="auto"/>
                <w:left w:val="none" w:sz="0" w:space="0" w:color="auto"/>
                <w:bottom w:val="none" w:sz="0" w:space="0" w:color="auto"/>
                <w:right w:val="none" w:sz="0" w:space="0" w:color="auto"/>
              </w:divBdr>
            </w:div>
            <w:div w:id="262614798">
              <w:marLeft w:val="0"/>
              <w:marRight w:val="0"/>
              <w:marTop w:val="0"/>
              <w:marBottom w:val="0"/>
              <w:divBdr>
                <w:top w:val="none" w:sz="0" w:space="0" w:color="auto"/>
                <w:left w:val="none" w:sz="0" w:space="0" w:color="auto"/>
                <w:bottom w:val="none" w:sz="0" w:space="0" w:color="auto"/>
                <w:right w:val="none" w:sz="0" w:space="0" w:color="auto"/>
              </w:divBdr>
            </w:div>
            <w:div w:id="893929470">
              <w:marLeft w:val="0"/>
              <w:marRight w:val="0"/>
              <w:marTop w:val="0"/>
              <w:marBottom w:val="0"/>
              <w:divBdr>
                <w:top w:val="none" w:sz="0" w:space="0" w:color="auto"/>
                <w:left w:val="none" w:sz="0" w:space="0" w:color="auto"/>
                <w:bottom w:val="none" w:sz="0" w:space="0" w:color="auto"/>
                <w:right w:val="none" w:sz="0" w:space="0" w:color="auto"/>
              </w:divBdr>
            </w:div>
            <w:div w:id="1899782805">
              <w:marLeft w:val="0"/>
              <w:marRight w:val="0"/>
              <w:marTop w:val="0"/>
              <w:marBottom w:val="0"/>
              <w:divBdr>
                <w:top w:val="none" w:sz="0" w:space="0" w:color="auto"/>
                <w:left w:val="none" w:sz="0" w:space="0" w:color="auto"/>
                <w:bottom w:val="none" w:sz="0" w:space="0" w:color="auto"/>
                <w:right w:val="none" w:sz="0" w:space="0" w:color="auto"/>
              </w:divBdr>
            </w:div>
            <w:div w:id="58945329">
              <w:marLeft w:val="0"/>
              <w:marRight w:val="0"/>
              <w:marTop w:val="0"/>
              <w:marBottom w:val="0"/>
              <w:divBdr>
                <w:top w:val="none" w:sz="0" w:space="0" w:color="auto"/>
                <w:left w:val="none" w:sz="0" w:space="0" w:color="auto"/>
                <w:bottom w:val="none" w:sz="0" w:space="0" w:color="auto"/>
                <w:right w:val="none" w:sz="0" w:space="0" w:color="auto"/>
              </w:divBdr>
            </w:div>
            <w:div w:id="1360156882">
              <w:marLeft w:val="0"/>
              <w:marRight w:val="0"/>
              <w:marTop w:val="0"/>
              <w:marBottom w:val="0"/>
              <w:divBdr>
                <w:top w:val="none" w:sz="0" w:space="0" w:color="auto"/>
                <w:left w:val="none" w:sz="0" w:space="0" w:color="auto"/>
                <w:bottom w:val="none" w:sz="0" w:space="0" w:color="auto"/>
                <w:right w:val="none" w:sz="0" w:space="0" w:color="auto"/>
              </w:divBdr>
            </w:div>
            <w:div w:id="476268520">
              <w:marLeft w:val="0"/>
              <w:marRight w:val="0"/>
              <w:marTop w:val="0"/>
              <w:marBottom w:val="0"/>
              <w:divBdr>
                <w:top w:val="none" w:sz="0" w:space="0" w:color="auto"/>
                <w:left w:val="none" w:sz="0" w:space="0" w:color="auto"/>
                <w:bottom w:val="none" w:sz="0" w:space="0" w:color="auto"/>
                <w:right w:val="none" w:sz="0" w:space="0" w:color="auto"/>
              </w:divBdr>
            </w:div>
            <w:div w:id="590896363">
              <w:marLeft w:val="0"/>
              <w:marRight w:val="0"/>
              <w:marTop w:val="0"/>
              <w:marBottom w:val="0"/>
              <w:divBdr>
                <w:top w:val="none" w:sz="0" w:space="0" w:color="auto"/>
                <w:left w:val="none" w:sz="0" w:space="0" w:color="auto"/>
                <w:bottom w:val="none" w:sz="0" w:space="0" w:color="auto"/>
                <w:right w:val="none" w:sz="0" w:space="0" w:color="auto"/>
              </w:divBdr>
            </w:div>
            <w:div w:id="1074355102">
              <w:marLeft w:val="0"/>
              <w:marRight w:val="0"/>
              <w:marTop w:val="0"/>
              <w:marBottom w:val="0"/>
              <w:divBdr>
                <w:top w:val="none" w:sz="0" w:space="0" w:color="auto"/>
                <w:left w:val="none" w:sz="0" w:space="0" w:color="auto"/>
                <w:bottom w:val="none" w:sz="0" w:space="0" w:color="auto"/>
                <w:right w:val="none" w:sz="0" w:space="0" w:color="auto"/>
              </w:divBdr>
            </w:div>
            <w:div w:id="1392312539">
              <w:marLeft w:val="0"/>
              <w:marRight w:val="0"/>
              <w:marTop w:val="0"/>
              <w:marBottom w:val="0"/>
              <w:divBdr>
                <w:top w:val="none" w:sz="0" w:space="0" w:color="auto"/>
                <w:left w:val="none" w:sz="0" w:space="0" w:color="auto"/>
                <w:bottom w:val="none" w:sz="0" w:space="0" w:color="auto"/>
                <w:right w:val="none" w:sz="0" w:space="0" w:color="auto"/>
              </w:divBdr>
            </w:div>
            <w:div w:id="1229919727">
              <w:marLeft w:val="0"/>
              <w:marRight w:val="0"/>
              <w:marTop w:val="0"/>
              <w:marBottom w:val="0"/>
              <w:divBdr>
                <w:top w:val="none" w:sz="0" w:space="0" w:color="auto"/>
                <w:left w:val="none" w:sz="0" w:space="0" w:color="auto"/>
                <w:bottom w:val="none" w:sz="0" w:space="0" w:color="auto"/>
                <w:right w:val="none" w:sz="0" w:space="0" w:color="auto"/>
              </w:divBdr>
            </w:div>
            <w:div w:id="1980262394">
              <w:marLeft w:val="0"/>
              <w:marRight w:val="0"/>
              <w:marTop w:val="0"/>
              <w:marBottom w:val="0"/>
              <w:divBdr>
                <w:top w:val="none" w:sz="0" w:space="0" w:color="auto"/>
                <w:left w:val="none" w:sz="0" w:space="0" w:color="auto"/>
                <w:bottom w:val="none" w:sz="0" w:space="0" w:color="auto"/>
                <w:right w:val="none" w:sz="0" w:space="0" w:color="auto"/>
              </w:divBdr>
            </w:div>
            <w:div w:id="290595123">
              <w:marLeft w:val="0"/>
              <w:marRight w:val="0"/>
              <w:marTop w:val="0"/>
              <w:marBottom w:val="0"/>
              <w:divBdr>
                <w:top w:val="none" w:sz="0" w:space="0" w:color="auto"/>
                <w:left w:val="none" w:sz="0" w:space="0" w:color="auto"/>
                <w:bottom w:val="none" w:sz="0" w:space="0" w:color="auto"/>
                <w:right w:val="none" w:sz="0" w:space="0" w:color="auto"/>
              </w:divBdr>
            </w:div>
            <w:div w:id="910971552">
              <w:marLeft w:val="0"/>
              <w:marRight w:val="0"/>
              <w:marTop w:val="0"/>
              <w:marBottom w:val="0"/>
              <w:divBdr>
                <w:top w:val="none" w:sz="0" w:space="0" w:color="auto"/>
                <w:left w:val="none" w:sz="0" w:space="0" w:color="auto"/>
                <w:bottom w:val="none" w:sz="0" w:space="0" w:color="auto"/>
                <w:right w:val="none" w:sz="0" w:space="0" w:color="auto"/>
              </w:divBdr>
            </w:div>
            <w:div w:id="1490826998">
              <w:marLeft w:val="0"/>
              <w:marRight w:val="0"/>
              <w:marTop w:val="0"/>
              <w:marBottom w:val="0"/>
              <w:divBdr>
                <w:top w:val="none" w:sz="0" w:space="0" w:color="auto"/>
                <w:left w:val="none" w:sz="0" w:space="0" w:color="auto"/>
                <w:bottom w:val="none" w:sz="0" w:space="0" w:color="auto"/>
                <w:right w:val="none" w:sz="0" w:space="0" w:color="auto"/>
              </w:divBdr>
            </w:div>
            <w:div w:id="98259634">
              <w:marLeft w:val="0"/>
              <w:marRight w:val="0"/>
              <w:marTop w:val="0"/>
              <w:marBottom w:val="0"/>
              <w:divBdr>
                <w:top w:val="none" w:sz="0" w:space="0" w:color="auto"/>
                <w:left w:val="none" w:sz="0" w:space="0" w:color="auto"/>
                <w:bottom w:val="none" w:sz="0" w:space="0" w:color="auto"/>
                <w:right w:val="none" w:sz="0" w:space="0" w:color="auto"/>
              </w:divBdr>
            </w:div>
            <w:div w:id="705374279">
              <w:marLeft w:val="0"/>
              <w:marRight w:val="0"/>
              <w:marTop w:val="0"/>
              <w:marBottom w:val="0"/>
              <w:divBdr>
                <w:top w:val="none" w:sz="0" w:space="0" w:color="auto"/>
                <w:left w:val="none" w:sz="0" w:space="0" w:color="auto"/>
                <w:bottom w:val="none" w:sz="0" w:space="0" w:color="auto"/>
                <w:right w:val="none" w:sz="0" w:space="0" w:color="auto"/>
              </w:divBdr>
            </w:div>
            <w:div w:id="1149252239">
              <w:marLeft w:val="0"/>
              <w:marRight w:val="0"/>
              <w:marTop w:val="0"/>
              <w:marBottom w:val="0"/>
              <w:divBdr>
                <w:top w:val="none" w:sz="0" w:space="0" w:color="auto"/>
                <w:left w:val="none" w:sz="0" w:space="0" w:color="auto"/>
                <w:bottom w:val="none" w:sz="0" w:space="0" w:color="auto"/>
                <w:right w:val="none" w:sz="0" w:space="0" w:color="auto"/>
              </w:divBdr>
            </w:div>
            <w:div w:id="904024380">
              <w:marLeft w:val="0"/>
              <w:marRight w:val="0"/>
              <w:marTop w:val="0"/>
              <w:marBottom w:val="0"/>
              <w:divBdr>
                <w:top w:val="none" w:sz="0" w:space="0" w:color="auto"/>
                <w:left w:val="none" w:sz="0" w:space="0" w:color="auto"/>
                <w:bottom w:val="none" w:sz="0" w:space="0" w:color="auto"/>
                <w:right w:val="none" w:sz="0" w:space="0" w:color="auto"/>
              </w:divBdr>
            </w:div>
            <w:div w:id="2110274996">
              <w:marLeft w:val="0"/>
              <w:marRight w:val="0"/>
              <w:marTop w:val="0"/>
              <w:marBottom w:val="0"/>
              <w:divBdr>
                <w:top w:val="none" w:sz="0" w:space="0" w:color="auto"/>
                <w:left w:val="none" w:sz="0" w:space="0" w:color="auto"/>
                <w:bottom w:val="none" w:sz="0" w:space="0" w:color="auto"/>
                <w:right w:val="none" w:sz="0" w:space="0" w:color="auto"/>
              </w:divBdr>
            </w:div>
            <w:div w:id="785583809">
              <w:marLeft w:val="0"/>
              <w:marRight w:val="0"/>
              <w:marTop w:val="0"/>
              <w:marBottom w:val="0"/>
              <w:divBdr>
                <w:top w:val="none" w:sz="0" w:space="0" w:color="auto"/>
                <w:left w:val="none" w:sz="0" w:space="0" w:color="auto"/>
                <w:bottom w:val="none" w:sz="0" w:space="0" w:color="auto"/>
                <w:right w:val="none" w:sz="0" w:space="0" w:color="auto"/>
              </w:divBdr>
            </w:div>
            <w:div w:id="96952083">
              <w:marLeft w:val="0"/>
              <w:marRight w:val="0"/>
              <w:marTop w:val="0"/>
              <w:marBottom w:val="0"/>
              <w:divBdr>
                <w:top w:val="none" w:sz="0" w:space="0" w:color="auto"/>
                <w:left w:val="none" w:sz="0" w:space="0" w:color="auto"/>
                <w:bottom w:val="none" w:sz="0" w:space="0" w:color="auto"/>
                <w:right w:val="none" w:sz="0" w:space="0" w:color="auto"/>
              </w:divBdr>
            </w:div>
            <w:div w:id="1946885821">
              <w:marLeft w:val="0"/>
              <w:marRight w:val="0"/>
              <w:marTop w:val="0"/>
              <w:marBottom w:val="0"/>
              <w:divBdr>
                <w:top w:val="none" w:sz="0" w:space="0" w:color="auto"/>
                <w:left w:val="none" w:sz="0" w:space="0" w:color="auto"/>
                <w:bottom w:val="none" w:sz="0" w:space="0" w:color="auto"/>
                <w:right w:val="none" w:sz="0" w:space="0" w:color="auto"/>
              </w:divBdr>
            </w:div>
            <w:div w:id="1329599457">
              <w:marLeft w:val="0"/>
              <w:marRight w:val="0"/>
              <w:marTop w:val="0"/>
              <w:marBottom w:val="0"/>
              <w:divBdr>
                <w:top w:val="none" w:sz="0" w:space="0" w:color="auto"/>
                <w:left w:val="none" w:sz="0" w:space="0" w:color="auto"/>
                <w:bottom w:val="none" w:sz="0" w:space="0" w:color="auto"/>
                <w:right w:val="none" w:sz="0" w:space="0" w:color="auto"/>
              </w:divBdr>
            </w:div>
            <w:div w:id="1036389965">
              <w:marLeft w:val="0"/>
              <w:marRight w:val="0"/>
              <w:marTop w:val="0"/>
              <w:marBottom w:val="0"/>
              <w:divBdr>
                <w:top w:val="none" w:sz="0" w:space="0" w:color="auto"/>
                <w:left w:val="none" w:sz="0" w:space="0" w:color="auto"/>
                <w:bottom w:val="none" w:sz="0" w:space="0" w:color="auto"/>
                <w:right w:val="none" w:sz="0" w:space="0" w:color="auto"/>
              </w:divBdr>
            </w:div>
            <w:div w:id="979580531">
              <w:marLeft w:val="0"/>
              <w:marRight w:val="0"/>
              <w:marTop w:val="0"/>
              <w:marBottom w:val="0"/>
              <w:divBdr>
                <w:top w:val="none" w:sz="0" w:space="0" w:color="auto"/>
                <w:left w:val="none" w:sz="0" w:space="0" w:color="auto"/>
                <w:bottom w:val="none" w:sz="0" w:space="0" w:color="auto"/>
                <w:right w:val="none" w:sz="0" w:space="0" w:color="auto"/>
              </w:divBdr>
            </w:div>
            <w:div w:id="1725761536">
              <w:marLeft w:val="0"/>
              <w:marRight w:val="0"/>
              <w:marTop w:val="0"/>
              <w:marBottom w:val="0"/>
              <w:divBdr>
                <w:top w:val="none" w:sz="0" w:space="0" w:color="auto"/>
                <w:left w:val="none" w:sz="0" w:space="0" w:color="auto"/>
                <w:bottom w:val="none" w:sz="0" w:space="0" w:color="auto"/>
                <w:right w:val="none" w:sz="0" w:space="0" w:color="auto"/>
              </w:divBdr>
            </w:div>
            <w:div w:id="2125801816">
              <w:marLeft w:val="0"/>
              <w:marRight w:val="0"/>
              <w:marTop w:val="0"/>
              <w:marBottom w:val="0"/>
              <w:divBdr>
                <w:top w:val="none" w:sz="0" w:space="0" w:color="auto"/>
                <w:left w:val="none" w:sz="0" w:space="0" w:color="auto"/>
                <w:bottom w:val="none" w:sz="0" w:space="0" w:color="auto"/>
                <w:right w:val="none" w:sz="0" w:space="0" w:color="auto"/>
              </w:divBdr>
            </w:div>
            <w:div w:id="545457453">
              <w:marLeft w:val="0"/>
              <w:marRight w:val="0"/>
              <w:marTop w:val="0"/>
              <w:marBottom w:val="0"/>
              <w:divBdr>
                <w:top w:val="none" w:sz="0" w:space="0" w:color="auto"/>
                <w:left w:val="none" w:sz="0" w:space="0" w:color="auto"/>
                <w:bottom w:val="none" w:sz="0" w:space="0" w:color="auto"/>
                <w:right w:val="none" w:sz="0" w:space="0" w:color="auto"/>
              </w:divBdr>
            </w:div>
            <w:div w:id="705252702">
              <w:marLeft w:val="0"/>
              <w:marRight w:val="0"/>
              <w:marTop w:val="0"/>
              <w:marBottom w:val="0"/>
              <w:divBdr>
                <w:top w:val="none" w:sz="0" w:space="0" w:color="auto"/>
                <w:left w:val="none" w:sz="0" w:space="0" w:color="auto"/>
                <w:bottom w:val="none" w:sz="0" w:space="0" w:color="auto"/>
                <w:right w:val="none" w:sz="0" w:space="0" w:color="auto"/>
              </w:divBdr>
            </w:div>
            <w:div w:id="607276847">
              <w:marLeft w:val="0"/>
              <w:marRight w:val="0"/>
              <w:marTop w:val="0"/>
              <w:marBottom w:val="0"/>
              <w:divBdr>
                <w:top w:val="none" w:sz="0" w:space="0" w:color="auto"/>
                <w:left w:val="none" w:sz="0" w:space="0" w:color="auto"/>
                <w:bottom w:val="none" w:sz="0" w:space="0" w:color="auto"/>
                <w:right w:val="none" w:sz="0" w:space="0" w:color="auto"/>
              </w:divBdr>
            </w:div>
            <w:div w:id="1777947305">
              <w:marLeft w:val="0"/>
              <w:marRight w:val="0"/>
              <w:marTop w:val="0"/>
              <w:marBottom w:val="0"/>
              <w:divBdr>
                <w:top w:val="none" w:sz="0" w:space="0" w:color="auto"/>
                <w:left w:val="none" w:sz="0" w:space="0" w:color="auto"/>
                <w:bottom w:val="none" w:sz="0" w:space="0" w:color="auto"/>
                <w:right w:val="none" w:sz="0" w:space="0" w:color="auto"/>
              </w:divBdr>
            </w:div>
            <w:div w:id="733822895">
              <w:marLeft w:val="0"/>
              <w:marRight w:val="0"/>
              <w:marTop w:val="0"/>
              <w:marBottom w:val="0"/>
              <w:divBdr>
                <w:top w:val="none" w:sz="0" w:space="0" w:color="auto"/>
                <w:left w:val="none" w:sz="0" w:space="0" w:color="auto"/>
                <w:bottom w:val="none" w:sz="0" w:space="0" w:color="auto"/>
                <w:right w:val="none" w:sz="0" w:space="0" w:color="auto"/>
              </w:divBdr>
            </w:div>
            <w:div w:id="921836019">
              <w:marLeft w:val="0"/>
              <w:marRight w:val="0"/>
              <w:marTop w:val="0"/>
              <w:marBottom w:val="0"/>
              <w:divBdr>
                <w:top w:val="none" w:sz="0" w:space="0" w:color="auto"/>
                <w:left w:val="none" w:sz="0" w:space="0" w:color="auto"/>
                <w:bottom w:val="none" w:sz="0" w:space="0" w:color="auto"/>
                <w:right w:val="none" w:sz="0" w:space="0" w:color="auto"/>
              </w:divBdr>
            </w:div>
            <w:div w:id="44062121">
              <w:marLeft w:val="0"/>
              <w:marRight w:val="0"/>
              <w:marTop w:val="0"/>
              <w:marBottom w:val="0"/>
              <w:divBdr>
                <w:top w:val="none" w:sz="0" w:space="0" w:color="auto"/>
                <w:left w:val="none" w:sz="0" w:space="0" w:color="auto"/>
                <w:bottom w:val="none" w:sz="0" w:space="0" w:color="auto"/>
                <w:right w:val="none" w:sz="0" w:space="0" w:color="auto"/>
              </w:divBdr>
            </w:div>
            <w:div w:id="1436248204">
              <w:marLeft w:val="0"/>
              <w:marRight w:val="0"/>
              <w:marTop w:val="0"/>
              <w:marBottom w:val="0"/>
              <w:divBdr>
                <w:top w:val="none" w:sz="0" w:space="0" w:color="auto"/>
                <w:left w:val="none" w:sz="0" w:space="0" w:color="auto"/>
                <w:bottom w:val="none" w:sz="0" w:space="0" w:color="auto"/>
                <w:right w:val="none" w:sz="0" w:space="0" w:color="auto"/>
              </w:divBdr>
            </w:div>
            <w:div w:id="2090418311">
              <w:marLeft w:val="0"/>
              <w:marRight w:val="0"/>
              <w:marTop w:val="0"/>
              <w:marBottom w:val="0"/>
              <w:divBdr>
                <w:top w:val="none" w:sz="0" w:space="0" w:color="auto"/>
                <w:left w:val="none" w:sz="0" w:space="0" w:color="auto"/>
                <w:bottom w:val="none" w:sz="0" w:space="0" w:color="auto"/>
                <w:right w:val="none" w:sz="0" w:space="0" w:color="auto"/>
              </w:divBdr>
            </w:div>
            <w:div w:id="591865395">
              <w:marLeft w:val="0"/>
              <w:marRight w:val="0"/>
              <w:marTop w:val="0"/>
              <w:marBottom w:val="0"/>
              <w:divBdr>
                <w:top w:val="none" w:sz="0" w:space="0" w:color="auto"/>
                <w:left w:val="none" w:sz="0" w:space="0" w:color="auto"/>
                <w:bottom w:val="none" w:sz="0" w:space="0" w:color="auto"/>
                <w:right w:val="none" w:sz="0" w:space="0" w:color="auto"/>
              </w:divBdr>
            </w:div>
            <w:div w:id="197595561">
              <w:marLeft w:val="0"/>
              <w:marRight w:val="0"/>
              <w:marTop w:val="0"/>
              <w:marBottom w:val="0"/>
              <w:divBdr>
                <w:top w:val="none" w:sz="0" w:space="0" w:color="auto"/>
                <w:left w:val="none" w:sz="0" w:space="0" w:color="auto"/>
                <w:bottom w:val="none" w:sz="0" w:space="0" w:color="auto"/>
                <w:right w:val="none" w:sz="0" w:space="0" w:color="auto"/>
              </w:divBdr>
            </w:div>
            <w:div w:id="536241578">
              <w:marLeft w:val="0"/>
              <w:marRight w:val="0"/>
              <w:marTop w:val="0"/>
              <w:marBottom w:val="0"/>
              <w:divBdr>
                <w:top w:val="none" w:sz="0" w:space="0" w:color="auto"/>
                <w:left w:val="none" w:sz="0" w:space="0" w:color="auto"/>
                <w:bottom w:val="none" w:sz="0" w:space="0" w:color="auto"/>
                <w:right w:val="none" w:sz="0" w:space="0" w:color="auto"/>
              </w:divBdr>
            </w:div>
            <w:div w:id="1629050189">
              <w:marLeft w:val="0"/>
              <w:marRight w:val="0"/>
              <w:marTop w:val="0"/>
              <w:marBottom w:val="0"/>
              <w:divBdr>
                <w:top w:val="none" w:sz="0" w:space="0" w:color="auto"/>
                <w:left w:val="none" w:sz="0" w:space="0" w:color="auto"/>
                <w:bottom w:val="none" w:sz="0" w:space="0" w:color="auto"/>
                <w:right w:val="none" w:sz="0" w:space="0" w:color="auto"/>
              </w:divBdr>
            </w:div>
            <w:div w:id="109134925">
              <w:marLeft w:val="0"/>
              <w:marRight w:val="0"/>
              <w:marTop w:val="0"/>
              <w:marBottom w:val="0"/>
              <w:divBdr>
                <w:top w:val="none" w:sz="0" w:space="0" w:color="auto"/>
                <w:left w:val="none" w:sz="0" w:space="0" w:color="auto"/>
                <w:bottom w:val="none" w:sz="0" w:space="0" w:color="auto"/>
                <w:right w:val="none" w:sz="0" w:space="0" w:color="auto"/>
              </w:divBdr>
            </w:div>
            <w:div w:id="1711296832">
              <w:marLeft w:val="0"/>
              <w:marRight w:val="0"/>
              <w:marTop w:val="0"/>
              <w:marBottom w:val="0"/>
              <w:divBdr>
                <w:top w:val="none" w:sz="0" w:space="0" w:color="auto"/>
                <w:left w:val="none" w:sz="0" w:space="0" w:color="auto"/>
                <w:bottom w:val="none" w:sz="0" w:space="0" w:color="auto"/>
                <w:right w:val="none" w:sz="0" w:space="0" w:color="auto"/>
              </w:divBdr>
            </w:div>
            <w:div w:id="877662761">
              <w:marLeft w:val="0"/>
              <w:marRight w:val="0"/>
              <w:marTop w:val="0"/>
              <w:marBottom w:val="0"/>
              <w:divBdr>
                <w:top w:val="none" w:sz="0" w:space="0" w:color="auto"/>
                <w:left w:val="none" w:sz="0" w:space="0" w:color="auto"/>
                <w:bottom w:val="none" w:sz="0" w:space="0" w:color="auto"/>
                <w:right w:val="none" w:sz="0" w:space="0" w:color="auto"/>
              </w:divBdr>
            </w:div>
            <w:div w:id="1074594834">
              <w:marLeft w:val="0"/>
              <w:marRight w:val="0"/>
              <w:marTop w:val="0"/>
              <w:marBottom w:val="0"/>
              <w:divBdr>
                <w:top w:val="none" w:sz="0" w:space="0" w:color="auto"/>
                <w:left w:val="none" w:sz="0" w:space="0" w:color="auto"/>
                <w:bottom w:val="none" w:sz="0" w:space="0" w:color="auto"/>
                <w:right w:val="none" w:sz="0" w:space="0" w:color="auto"/>
              </w:divBdr>
            </w:div>
            <w:div w:id="531648106">
              <w:marLeft w:val="0"/>
              <w:marRight w:val="0"/>
              <w:marTop w:val="0"/>
              <w:marBottom w:val="0"/>
              <w:divBdr>
                <w:top w:val="none" w:sz="0" w:space="0" w:color="auto"/>
                <w:left w:val="none" w:sz="0" w:space="0" w:color="auto"/>
                <w:bottom w:val="none" w:sz="0" w:space="0" w:color="auto"/>
                <w:right w:val="none" w:sz="0" w:space="0" w:color="auto"/>
              </w:divBdr>
            </w:div>
            <w:div w:id="1747531755">
              <w:marLeft w:val="0"/>
              <w:marRight w:val="0"/>
              <w:marTop w:val="0"/>
              <w:marBottom w:val="0"/>
              <w:divBdr>
                <w:top w:val="none" w:sz="0" w:space="0" w:color="auto"/>
                <w:left w:val="none" w:sz="0" w:space="0" w:color="auto"/>
                <w:bottom w:val="none" w:sz="0" w:space="0" w:color="auto"/>
                <w:right w:val="none" w:sz="0" w:space="0" w:color="auto"/>
              </w:divBdr>
            </w:div>
            <w:div w:id="1334449871">
              <w:marLeft w:val="0"/>
              <w:marRight w:val="0"/>
              <w:marTop w:val="0"/>
              <w:marBottom w:val="0"/>
              <w:divBdr>
                <w:top w:val="none" w:sz="0" w:space="0" w:color="auto"/>
                <w:left w:val="none" w:sz="0" w:space="0" w:color="auto"/>
                <w:bottom w:val="none" w:sz="0" w:space="0" w:color="auto"/>
                <w:right w:val="none" w:sz="0" w:space="0" w:color="auto"/>
              </w:divBdr>
            </w:div>
            <w:div w:id="620456693">
              <w:marLeft w:val="0"/>
              <w:marRight w:val="0"/>
              <w:marTop w:val="0"/>
              <w:marBottom w:val="0"/>
              <w:divBdr>
                <w:top w:val="none" w:sz="0" w:space="0" w:color="auto"/>
                <w:left w:val="none" w:sz="0" w:space="0" w:color="auto"/>
                <w:bottom w:val="none" w:sz="0" w:space="0" w:color="auto"/>
                <w:right w:val="none" w:sz="0" w:space="0" w:color="auto"/>
              </w:divBdr>
            </w:div>
            <w:div w:id="1629362187">
              <w:marLeft w:val="0"/>
              <w:marRight w:val="0"/>
              <w:marTop w:val="0"/>
              <w:marBottom w:val="0"/>
              <w:divBdr>
                <w:top w:val="none" w:sz="0" w:space="0" w:color="auto"/>
                <w:left w:val="none" w:sz="0" w:space="0" w:color="auto"/>
                <w:bottom w:val="none" w:sz="0" w:space="0" w:color="auto"/>
                <w:right w:val="none" w:sz="0" w:space="0" w:color="auto"/>
              </w:divBdr>
            </w:div>
            <w:div w:id="1841698067">
              <w:marLeft w:val="0"/>
              <w:marRight w:val="0"/>
              <w:marTop w:val="0"/>
              <w:marBottom w:val="0"/>
              <w:divBdr>
                <w:top w:val="none" w:sz="0" w:space="0" w:color="auto"/>
                <w:left w:val="none" w:sz="0" w:space="0" w:color="auto"/>
                <w:bottom w:val="none" w:sz="0" w:space="0" w:color="auto"/>
                <w:right w:val="none" w:sz="0" w:space="0" w:color="auto"/>
              </w:divBdr>
            </w:div>
            <w:div w:id="2062434305">
              <w:marLeft w:val="0"/>
              <w:marRight w:val="0"/>
              <w:marTop w:val="0"/>
              <w:marBottom w:val="0"/>
              <w:divBdr>
                <w:top w:val="none" w:sz="0" w:space="0" w:color="auto"/>
                <w:left w:val="none" w:sz="0" w:space="0" w:color="auto"/>
                <w:bottom w:val="none" w:sz="0" w:space="0" w:color="auto"/>
                <w:right w:val="none" w:sz="0" w:space="0" w:color="auto"/>
              </w:divBdr>
            </w:div>
            <w:div w:id="2088722625">
              <w:marLeft w:val="0"/>
              <w:marRight w:val="0"/>
              <w:marTop w:val="0"/>
              <w:marBottom w:val="0"/>
              <w:divBdr>
                <w:top w:val="none" w:sz="0" w:space="0" w:color="auto"/>
                <w:left w:val="none" w:sz="0" w:space="0" w:color="auto"/>
                <w:bottom w:val="none" w:sz="0" w:space="0" w:color="auto"/>
                <w:right w:val="none" w:sz="0" w:space="0" w:color="auto"/>
              </w:divBdr>
            </w:div>
            <w:div w:id="1995180934">
              <w:marLeft w:val="0"/>
              <w:marRight w:val="0"/>
              <w:marTop w:val="0"/>
              <w:marBottom w:val="0"/>
              <w:divBdr>
                <w:top w:val="none" w:sz="0" w:space="0" w:color="auto"/>
                <w:left w:val="none" w:sz="0" w:space="0" w:color="auto"/>
                <w:bottom w:val="none" w:sz="0" w:space="0" w:color="auto"/>
                <w:right w:val="none" w:sz="0" w:space="0" w:color="auto"/>
              </w:divBdr>
            </w:div>
            <w:div w:id="832259753">
              <w:marLeft w:val="0"/>
              <w:marRight w:val="0"/>
              <w:marTop w:val="0"/>
              <w:marBottom w:val="0"/>
              <w:divBdr>
                <w:top w:val="none" w:sz="0" w:space="0" w:color="auto"/>
                <w:left w:val="none" w:sz="0" w:space="0" w:color="auto"/>
                <w:bottom w:val="none" w:sz="0" w:space="0" w:color="auto"/>
                <w:right w:val="none" w:sz="0" w:space="0" w:color="auto"/>
              </w:divBdr>
            </w:div>
            <w:div w:id="1323852366">
              <w:marLeft w:val="0"/>
              <w:marRight w:val="0"/>
              <w:marTop w:val="0"/>
              <w:marBottom w:val="0"/>
              <w:divBdr>
                <w:top w:val="none" w:sz="0" w:space="0" w:color="auto"/>
                <w:left w:val="none" w:sz="0" w:space="0" w:color="auto"/>
                <w:bottom w:val="none" w:sz="0" w:space="0" w:color="auto"/>
                <w:right w:val="none" w:sz="0" w:space="0" w:color="auto"/>
              </w:divBdr>
            </w:div>
            <w:div w:id="2112314249">
              <w:marLeft w:val="0"/>
              <w:marRight w:val="0"/>
              <w:marTop w:val="0"/>
              <w:marBottom w:val="0"/>
              <w:divBdr>
                <w:top w:val="none" w:sz="0" w:space="0" w:color="auto"/>
                <w:left w:val="none" w:sz="0" w:space="0" w:color="auto"/>
                <w:bottom w:val="none" w:sz="0" w:space="0" w:color="auto"/>
                <w:right w:val="none" w:sz="0" w:space="0" w:color="auto"/>
              </w:divBdr>
            </w:div>
            <w:div w:id="949245979">
              <w:marLeft w:val="0"/>
              <w:marRight w:val="0"/>
              <w:marTop w:val="0"/>
              <w:marBottom w:val="0"/>
              <w:divBdr>
                <w:top w:val="none" w:sz="0" w:space="0" w:color="auto"/>
                <w:left w:val="none" w:sz="0" w:space="0" w:color="auto"/>
                <w:bottom w:val="none" w:sz="0" w:space="0" w:color="auto"/>
                <w:right w:val="none" w:sz="0" w:space="0" w:color="auto"/>
              </w:divBdr>
            </w:div>
            <w:div w:id="616454007">
              <w:marLeft w:val="0"/>
              <w:marRight w:val="0"/>
              <w:marTop w:val="0"/>
              <w:marBottom w:val="0"/>
              <w:divBdr>
                <w:top w:val="none" w:sz="0" w:space="0" w:color="auto"/>
                <w:left w:val="none" w:sz="0" w:space="0" w:color="auto"/>
                <w:bottom w:val="none" w:sz="0" w:space="0" w:color="auto"/>
                <w:right w:val="none" w:sz="0" w:space="0" w:color="auto"/>
              </w:divBdr>
            </w:div>
            <w:div w:id="113211500">
              <w:marLeft w:val="0"/>
              <w:marRight w:val="0"/>
              <w:marTop w:val="0"/>
              <w:marBottom w:val="0"/>
              <w:divBdr>
                <w:top w:val="none" w:sz="0" w:space="0" w:color="auto"/>
                <w:left w:val="none" w:sz="0" w:space="0" w:color="auto"/>
                <w:bottom w:val="none" w:sz="0" w:space="0" w:color="auto"/>
                <w:right w:val="none" w:sz="0" w:space="0" w:color="auto"/>
              </w:divBdr>
            </w:div>
            <w:div w:id="1825392832">
              <w:marLeft w:val="0"/>
              <w:marRight w:val="0"/>
              <w:marTop w:val="0"/>
              <w:marBottom w:val="0"/>
              <w:divBdr>
                <w:top w:val="none" w:sz="0" w:space="0" w:color="auto"/>
                <w:left w:val="none" w:sz="0" w:space="0" w:color="auto"/>
                <w:bottom w:val="none" w:sz="0" w:space="0" w:color="auto"/>
                <w:right w:val="none" w:sz="0" w:space="0" w:color="auto"/>
              </w:divBdr>
            </w:div>
            <w:div w:id="89129864">
              <w:marLeft w:val="0"/>
              <w:marRight w:val="0"/>
              <w:marTop w:val="0"/>
              <w:marBottom w:val="0"/>
              <w:divBdr>
                <w:top w:val="none" w:sz="0" w:space="0" w:color="auto"/>
                <w:left w:val="none" w:sz="0" w:space="0" w:color="auto"/>
                <w:bottom w:val="none" w:sz="0" w:space="0" w:color="auto"/>
                <w:right w:val="none" w:sz="0" w:space="0" w:color="auto"/>
              </w:divBdr>
            </w:div>
            <w:div w:id="318773542">
              <w:marLeft w:val="0"/>
              <w:marRight w:val="0"/>
              <w:marTop w:val="0"/>
              <w:marBottom w:val="0"/>
              <w:divBdr>
                <w:top w:val="none" w:sz="0" w:space="0" w:color="auto"/>
                <w:left w:val="none" w:sz="0" w:space="0" w:color="auto"/>
                <w:bottom w:val="none" w:sz="0" w:space="0" w:color="auto"/>
                <w:right w:val="none" w:sz="0" w:space="0" w:color="auto"/>
              </w:divBdr>
            </w:div>
            <w:div w:id="1329675306">
              <w:marLeft w:val="0"/>
              <w:marRight w:val="0"/>
              <w:marTop w:val="0"/>
              <w:marBottom w:val="0"/>
              <w:divBdr>
                <w:top w:val="none" w:sz="0" w:space="0" w:color="auto"/>
                <w:left w:val="none" w:sz="0" w:space="0" w:color="auto"/>
                <w:bottom w:val="none" w:sz="0" w:space="0" w:color="auto"/>
                <w:right w:val="none" w:sz="0" w:space="0" w:color="auto"/>
              </w:divBdr>
            </w:div>
            <w:div w:id="1082415194">
              <w:marLeft w:val="0"/>
              <w:marRight w:val="0"/>
              <w:marTop w:val="0"/>
              <w:marBottom w:val="0"/>
              <w:divBdr>
                <w:top w:val="none" w:sz="0" w:space="0" w:color="auto"/>
                <w:left w:val="none" w:sz="0" w:space="0" w:color="auto"/>
                <w:bottom w:val="none" w:sz="0" w:space="0" w:color="auto"/>
                <w:right w:val="none" w:sz="0" w:space="0" w:color="auto"/>
              </w:divBdr>
            </w:div>
            <w:div w:id="436483131">
              <w:marLeft w:val="0"/>
              <w:marRight w:val="0"/>
              <w:marTop w:val="0"/>
              <w:marBottom w:val="0"/>
              <w:divBdr>
                <w:top w:val="none" w:sz="0" w:space="0" w:color="auto"/>
                <w:left w:val="none" w:sz="0" w:space="0" w:color="auto"/>
                <w:bottom w:val="none" w:sz="0" w:space="0" w:color="auto"/>
                <w:right w:val="none" w:sz="0" w:space="0" w:color="auto"/>
              </w:divBdr>
            </w:div>
            <w:div w:id="1195847972">
              <w:marLeft w:val="0"/>
              <w:marRight w:val="0"/>
              <w:marTop w:val="0"/>
              <w:marBottom w:val="0"/>
              <w:divBdr>
                <w:top w:val="none" w:sz="0" w:space="0" w:color="auto"/>
                <w:left w:val="none" w:sz="0" w:space="0" w:color="auto"/>
                <w:bottom w:val="none" w:sz="0" w:space="0" w:color="auto"/>
                <w:right w:val="none" w:sz="0" w:space="0" w:color="auto"/>
              </w:divBdr>
            </w:div>
            <w:div w:id="1387029538">
              <w:marLeft w:val="0"/>
              <w:marRight w:val="0"/>
              <w:marTop w:val="0"/>
              <w:marBottom w:val="0"/>
              <w:divBdr>
                <w:top w:val="none" w:sz="0" w:space="0" w:color="auto"/>
                <w:left w:val="none" w:sz="0" w:space="0" w:color="auto"/>
                <w:bottom w:val="none" w:sz="0" w:space="0" w:color="auto"/>
                <w:right w:val="none" w:sz="0" w:space="0" w:color="auto"/>
              </w:divBdr>
            </w:div>
            <w:div w:id="529032226">
              <w:marLeft w:val="0"/>
              <w:marRight w:val="0"/>
              <w:marTop w:val="0"/>
              <w:marBottom w:val="0"/>
              <w:divBdr>
                <w:top w:val="none" w:sz="0" w:space="0" w:color="auto"/>
                <w:left w:val="none" w:sz="0" w:space="0" w:color="auto"/>
                <w:bottom w:val="none" w:sz="0" w:space="0" w:color="auto"/>
                <w:right w:val="none" w:sz="0" w:space="0" w:color="auto"/>
              </w:divBdr>
            </w:div>
            <w:div w:id="117571986">
              <w:marLeft w:val="0"/>
              <w:marRight w:val="0"/>
              <w:marTop w:val="0"/>
              <w:marBottom w:val="0"/>
              <w:divBdr>
                <w:top w:val="none" w:sz="0" w:space="0" w:color="auto"/>
                <w:left w:val="none" w:sz="0" w:space="0" w:color="auto"/>
                <w:bottom w:val="none" w:sz="0" w:space="0" w:color="auto"/>
                <w:right w:val="none" w:sz="0" w:space="0" w:color="auto"/>
              </w:divBdr>
            </w:div>
            <w:div w:id="1187597611">
              <w:marLeft w:val="0"/>
              <w:marRight w:val="0"/>
              <w:marTop w:val="0"/>
              <w:marBottom w:val="0"/>
              <w:divBdr>
                <w:top w:val="none" w:sz="0" w:space="0" w:color="auto"/>
                <w:left w:val="none" w:sz="0" w:space="0" w:color="auto"/>
                <w:bottom w:val="none" w:sz="0" w:space="0" w:color="auto"/>
                <w:right w:val="none" w:sz="0" w:space="0" w:color="auto"/>
              </w:divBdr>
            </w:div>
            <w:div w:id="68042318">
              <w:marLeft w:val="0"/>
              <w:marRight w:val="0"/>
              <w:marTop w:val="0"/>
              <w:marBottom w:val="0"/>
              <w:divBdr>
                <w:top w:val="none" w:sz="0" w:space="0" w:color="auto"/>
                <w:left w:val="none" w:sz="0" w:space="0" w:color="auto"/>
                <w:bottom w:val="none" w:sz="0" w:space="0" w:color="auto"/>
                <w:right w:val="none" w:sz="0" w:space="0" w:color="auto"/>
              </w:divBdr>
            </w:div>
            <w:div w:id="1238394292">
              <w:marLeft w:val="0"/>
              <w:marRight w:val="0"/>
              <w:marTop w:val="0"/>
              <w:marBottom w:val="0"/>
              <w:divBdr>
                <w:top w:val="none" w:sz="0" w:space="0" w:color="auto"/>
                <w:left w:val="none" w:sz="0" w:space="0" w:color="auto"/>
                <w:bottom w:val="none" w:sz="0" w:space="0" w:color="auto"/>
                <w:right w:val="none" w:sz="0" w:space="0" w:color="auto"/>
              </w:divBdr>
            </w:div>
            <w:div w:id="1498960302">
              <w:marLeft w:val="0"/>
              <w:marRight w:val="0"/>
              <w:marTop w:val="0"/>
              <w:marBottom w:val="0"/>
              <w:divBdr>
                <w:top w:val="none" w:sz="0" w:space="0" w:color="auto"/>
                <w:left w:val="none" w:sz="0" w:space="0" w:color="auto"/>
                <w:bottom w:val="none" w:sz="0" w:space="0" w:color="auto"/>
                <w:right w:val="none" w:sz="0" w:space="0" w:color="auto"/>
              </w:divBdr>
            </w:div>
            <w:div w:id="816075100">
              <w:marLeft w:val="0"/>
              <w:marRight w:val="0"/>
              <w:marTop w:val="0"/>
              <w:marBottom w:val="0"/>
              <w:divBdr>
                <w:top w:val="none" w:sz="0" w:space="0" w:color="auto"/>
                <w:left w:val="none" w:sz="0" w:space="0" w:color="auto"/>
                <w:bottom w:val="none" w:sz="0" w:space="0" w:color="auto"/>
                <w:right w:val="none" w:sz="0" w:space="0" w:color="auto"/>
              </w:divBdr>
            </w:div>
            <w:div w:id="1259412461">
              <w:marLeft w:val="0"/>
              <w:marRight w:val="0"/>
              <w:marTop w:val="0"/>
              <w:marBottom w:val="0"/>
              <w:divBdr>
                <w:top w:val="none" w:sz="0" w:space="0" w:color="auto"/>
                <w:left w:val="none" w:sz="0" w:space="0" w:color="auto"/>
                <w:bottom w:val="none" w:sz="0" w:space="0" w:color="auto"/>
                <w:right w:val="none" w:sz="0" w:space="0" w:color="auto"/>
              </w:divBdr>
            </w:div>
            <w:div w:id="1496723415">
              <w:marLeft w:val="0"/>
              <w:marRight w:val="0"/>
              <w:marTop w:val="0"/>
              <w:marBottom w:val="0"/>
              <w:divBdr>
                <w:top w:val="none" w:sz="0" w:space="0" w:color="auto"/>
                <w:left w:val="none" w:sz="0" w:space="0" w:color="auto"/>
                <w:bottom w:val="none" w:sz="0" w:space="0" w:color="auto"/>
                <w:right w:val="none" w:sz="0" w:space="0" w:color="auto"/>
              </w:divBdr>
            </w:div>
            <w:div w:id="1402018798">
              <w:marLeft w:val="0"/>
              <w:marRight w:val="0"/>
              <w:marTop w:val="0"/>
              <w:marBottom w:val="0"/>
              <w:divBdr>
                <w:top w:val="none" w:sz="0" w:space="0" w:color="auto"/>
                <w:left w:val="none" w:sz="0" w:space="0" w:color="auto"/>
                <w:bottom w:val="none" w:sz="0" w:space="0" w:color="auto"/>
                <w:right w:val="none" w:sz="0" w:space="0" w:color="auto"/>
              </w:divBdr>
            </w:div>
            <w:div w:id="2070497536">
              <w:marLeft w:val="0"/>
              <w:marRight w:val="0"/>
              <w:marTop w:val="0"/>
              <w:marBottom w:val="0"/>
              <w:divBdr>
                <w:top w:val="none" w:sz="0" w:space="0" w:color="auto"/>
                <w:left w:val="none" w:sz="0" w:space="0" w:color="auto"/>
                <w:bottom w:val="none" w:sz="0" w:space="0" w:color="auto"/>
                <w:right w:val="none" w:sz="0" w:space="0" w:color="auto"/>
              </w:divBdr>
            </w:div>
            <w:div w:id="362756713">
              <w:marLeft w:val="0"/>
              <w:marRight w:val="0"/>
              <w:marTop w:val="0"/>
              <w:marBottom w:val="0"/>
              <w:divBdr>
                <w:top w:val="none" w:sz="0" w:space="0" w:color="auto"/>
                <w:left w:val="none" w:sz="0" w:space="0" w:color="auto"/>
                <w:bottom w:val="none" w:sz="0" w:space="0" w:color="auto"/>
                <w:right w:val="none" w:sz="0" w:space="0" w:color="auto"/>
              </w:divBdr>
            </w:div>
            <w:div w:id="150990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0656">
      <w:bodyDiv w:val="1"/>
      <w:marLeft w:val="0"/>
      <w:marRight w:val="0"/>
      <w:marTop w:val="0"/>
      <w:marBottom w:val="0"/>
      <w:divBdr>
        <w:top w:val="none" w:sz="0" w:space="0" w:color="auto"/>
        <w:left w:val="none" w:sz="0" w:space="0" w:color="auto"/>
        <w:bottom w:val="none" w:sz="0" w:space="0" w:color="auto"/>
        <w:right w:val="none" w:sz="0" w:space="0" w:color="auto"/>
      </w:divBdr>
      <w:divsChild>
        <w:div w:id="19940914">
          <w:marLeft w:val="0"/>
          <w:marRight w:val="0"/>
          <w:marTop w:val="0"/>
          <w:marBottom w:val="0"/>
          <w:divBdr>
            <w:top w:val="none" w:sz="0" w:space="0" w:color="auto"/>
            <w:left w:val="none" w:sz="0" w:space="0" w:color="auto"/>
            <w:bottom w:val="none" w:sz="0" w:space="0" w:color="auto"/>
            <w:right w:val="none" w:sz="0" w:space="0" w:color="auto"/>
          </w:divBdr>
          <w:divsChild>
            <w:div w:id="1959876493">
              <w:marLeft w:val="0"/>
              <w:marRight w:val="0"/>
              <w:marTop w:val="0"/>
              <w:marBottom w:val="0"/>
              <w:divBdr>
                <w:top w:val="none" w:sz="0" w:space="0" w:color="auto"/>
                <w:left w:val="none" w:sz="0" w:space="0" w:color="auto"/>
                <w:bottom w:val="none" w:sz="0" w:space="0" w:color="auto"/>
                <w:right w:val="none" w:sz="0" w:space="0" w:color="auto"/>
              </w:divBdr>
            </w:div>
            <w:div w:id="1652975719">
              <w:marLeft w:val="0"/>
              <w:marRight w:val="0"/>
              <w:marTop w:val="0"/>
              <w:marBottom w:val="0"/>
              <w:divBdr>
                <w:top w:val="none" w:sz="0" w:space="0" w:color="auto"/>
                <w:left w:val="none" w:sz="0" w:space="0" w:color="auto"/>
                <w:bottom w:val="none" w:sz="0" w:space="0" w:color="auto"/>
                <w:right w:val="none" w:sz="0" w:space="0" w:color="auto"/>
              </w:divBdr>
            </w:div>
            <w:div w:id="1458451533">
              <w:marLeft w:val="0"/>
              <w:marRight w:val="0"/>
              <w:marTop w:val="0"/>
              <w:marBottom w:val="0"/>
              <w:divBdr>
                <w:top w:val="none" w:sz="0" w:space="0" w:color="auto"/>
                <w:left w:val="none" w:sz="0" w:space="0" w:color="auto"/>
                <w:bottom w:val="none" w:sz="0" w:space="0" w:color="auto"/>
                <w:right w:val="none" w:sz="0" w:space="0" w:color="auto"/>
              </w:divBdr>
            </w:div>
            <w:div w:id="42753344">
              <w:marLeft w:val="0"/>
              <w:marRight w:val="0"/>
              <w:marTop w:val="0"/>
              <w:marBottom w:val="0"/>
              <w:divBdr>
                <w:top w:val="none" w:sz="0" w:space="0" w:color="auto"/>
                <w:left w:val="none" w:sz="0" w:space="0" w:color="auto"/>
                <w:bottom w:val="none" w:sz="0" w:space="0" w:color="auto"/>
                <w:right w:val="none" w:sz="0" w:space="0" w:color="auto"/>
              </w:divBdr>
            </w:div>
            <w:div w:id="2044744306">
              <w:marLeft w:val="0"/>
              <w:marRight w:val="0"/>
              <w:marTop w:val="0"/>
              <w:marBottom w:val="0"/>
              <w:divBdr>
                <w:top w:val="none" w:sz="0" w:space="0" w:color="auto"/>
                <w:left w:val="none" w:sz="0" w:space="0" w:color="auto"/>
                <w:bottom w:val="none" w:sz="0" w:space="0" w:color="auto"/>
                <w:right w:val="none" w:sz="0" w:space="0" w:color="auto"/>
              </w:divBdr>
            </w:div>
            <w:div w:id="219634168">
              <w:marLeft w:val="0"/>
              <w:marRight w:val="0"/>
              <w:marTop w:val="0"/>
              <w:marBottom w:val="0"/>
              <w:divBdr>
                <w:top w:val="none" w:sz="0" w:space="0" w:color="auto"/>
                <w:left w:val="none" w:sz="0" w:space="0" w:color="auto"/>
                <w:bottom w:val="none" w:sz="0" w:space="0" w:color="auto"/>
                <w:right w:val="none" w:sz="0" w:space="0" w:color="auto"/>
              </w:divBdr>
            </w:div>
            <w:div w:id="398133236">
              <w:marLeft w:val="0"/>
              <w:marRight w:val="0"/>
              <w:marTop w:val="0"/>
              <w:marBottom w:val="0"/>
              <w:divBdr>
                <w:top w:val="none" w:sz="0" w:space="0" w:color="auto"/>
                <w:left w:val="none" w:sz="0" w:space="0" w:color="auto"/>
                <w:bottom w:val="none" w:sz="0" w:space="0" w:color="auto"/>
                <w:right w:val="none" w:sz="0" w:space="0" w:color="auto"/>
              </w:divBdr>
            </w:div>
            <w:div w:id="428160361">
              <w:marLeft w:val="0"/>
              <w:marRight w:val="0"/>
              <w:marTop w:val="0"/>
              <w:marBottom w:val="0"/>
              <w:divBdr>
                <w:top w:val="none" w:sz="0" w:space="0" w:color="auto"/>
                <w:left w:val="none" w:sz="0" w:space="0" w:color="auto"/>
                <w:bottom w:val="none" w:sz="0" w:space="0" w:color="auto"/>
                <w:right w:val="none" w:sz="0" w:space="0" w:color="auto"/>
              </w:divBdr>
            </w:div>
            <w:div w:id="122236333">
              <w:marLeft w:val="0"/>
              <w:marRight w:val="0"/>
              <w:marTop w:val="0"/>
              <w:marBottom w:val="0"/>
              <w:divBdr>
                <w:top w:val="none" w:sz="0" w:space="0" w:color="auto"/>
                <w:left w:val="none" w:sz="0" w:space="0" w:color="auto"/>
                <w:bottom w:val="none" w:sz="0" w:space="0" w:color="auto"/>
                <w:right w:val="none" w:sz="0" w:space="0" w:color="auto"/>
              </w:divBdr>
            </w:div>
            <w:div w:id="1244101513">
              <w:marLeft w:val="0"/>
              <w:marRight w:val="0"/>
              <w:marTop w:val="0"/>
              <w:marBottom w:val="0"/>
              <w:divBdr>
                <w:top w:val="none" w:sz="0" w:space="0" w:color="auto"/>
                <w:left w:val="none" w:sz="0" w:space="0" w:color="auto"/>
                <w:bottom w:val="none" w:sz="0" w:space="0" w:color="auto"/>
                <w:right w:val="none" w:sz="0" w:space="0" w:color="auto"/>
              </w:divBdr>
            </w:div>
            <w:div w:id="1443264813">
              <w:marLeft w:val="0"/>
              <w:marRight w:val="0"/>
              <w:marTop w:val="0"/>
              <w:marBottom w:val="0"/>
              <w:divBdr>
                <w:top w:val="none" w:sz="0" w:space="0" w:color="auto"/>
                <w:left w:val="none" w:sz="0" w:space="0" w:color="auto"/>
                <w:bottom w:val="none" w:sz="0" w:space="0" w:color="auto"/>
                <w:right w:val="none" w:sz="0" w:space="0" w:color="auto"/>
              </w:divBdr>
            </w:div>
            <w:div w:id="1530953585">
              <w:marLeft w:val="0"/>
              <w:marRight w:val="0"/>
              <w:marTop w:val="0"/>
              <w:marBottom w:val="0"/>
              <w:divBdr>
                <w:top w:val="none" w:sz="0" w:space="0" w:color="auto"/>
                <w:left w:val="none" w:sz="0" w:space="0" w:color="auto"/>
                <w:bottom w:val="none" w:sz="0" w:space="0" w:color="auto"/>
                <w:right w:val="none" w:sz="0" w:space="0" w:color="auto"/>
              </w:divBdr>
            </w:div>
            <w:div w:id="1347444129">
              <w:marLeft w:val="0"/>
              <w:marRight w:val="0"/>
              <w:marTop w:val="0"/>
              <w:marBottom w:val="0"/>
              <w:divBdr>
                <w:top w:val="none" w:sz="0" w:space="0" w:color="auto"/>
                <w:left w:val="none" w:sz="0" w:space="0" w:color="auto"/>
                <w:bottom w:val="none" w:sz="0" w:space="0" w:color="auto"/>
                <w:right w:val="none" w:sz="0" w:space="0" w:color="auto"/>
              </w:divBdr>
            </w:div>
            <w:div w:id="210649882">
              <w:marLeft w:val="0"/>
              <w:marRight w:val="0"/>
              <w:marTop w:val="0"/>
              <w:marBottom w:val="0"/>
              <w:divBdr>
                <w:top w:val="none" w:sz="0" w:space="0" w:color="auto"/>
                <w:left w:val="none" w:sz="0" w:space="0" w:color="auto"/>
                <w:bottom w:val="none" w:sz="0" w:space="0" w:color="auto"/>
                <w:right w:val="none" w:sz="0" w:space="0" w:color="auto"/>
              </w:divBdr>
            </w:div>
            <w:div w:id="1657489604">
              <w:marLeft w:val="0"/>
              <w:marRight w:val="0"/>
              <w:marTop w:val="0"/>
              <w:marBottom w:val="0"/>
              <w:divBdr>
                <w:top w:val="none" w:sz="0" w:space="0" w:color="auto"/>
                <w:left w:val="none" w:sz="0" w:space="0" w:color="auto"/>
                <w:bottom w:val="none" w:sz="0" w:space="0" w:color="auto"/>
                <w:right w:val="none" w:sz="0" w:space="0" w:color="auto"/>
              </w:divBdr>
            </w:div>
            <w:div w:id="324475646">
              <w:marLeft w:val="0"/>
              <w:marRight w:val="0"/>
              <w:marTop w:val="0"/>
              <w:marBottom w:val="0"/>
              <w:divBdr>
                <w:top w:val="none" w:sz="0" w:space="0" w:color="auto"/>
                <w:left w:val="none" w:sz="0" w:space="0" w:color="auto"/>
                <w:bottom w:val="none" w:sz="0" w:space="0" w:color="auto"/>
                <w:right w:val="none" w:sz="0" w:space="0" w:color="auto"/>
              </w:divBdr>
            </w:div>
            <w:div w:id="426314283">
              <w:marLeft w:val="0"/>
              <w:marRight w:val="0"/>
              <w:marTop w:val="0"/>
              <w:marBottom w:val="0"/>
              <w:divBdr>
                <w:top w:val="none" w:sz="0" w:space="0" w:color="auto"/>
                <w:left w:val="none" w:sz="0" w:space="0" w:color="auto"/>
                <w:bottom w:val="none" w:sz="0" w:space="0" w:color="auto"/>
                <w:right w:val="none" w:sz="0" w:space="0" w:color="auto"/>
              </w:divBdr>
            </w:div>
            <w:div w:id="517042249">
              <w:marLeft w:val="0"/>
              <w:marRight w:val="0"/>
              <w:marTop w:val="0"/>
              <w:marBottom w:val="0"/>
              <w:divBdr>
                <w:top w:val="none" w:sz="0" w:space="0" w:color="auto"/>
                <w:left w:val="none" w:sz="0" w:space="0" w:color="auto"/>
                <w:bottom w:val="none" w:sz="0" w:space="0" w:color="auto"/>
                <w:right w:val="none" w:sz="0" w:space="0" w:color="auto"/>
              </w:divBdr>
            </w:div>
            <w:div w:id="1471897738">
              <w:marLeft w:val="0"/>
              <w:marRight w:val="0"/>
              <w:marTop w:val="0"/>
              <w:marBottom w:val="0"/>
              <w:divBdr>
                <w:top w:val="none" w:sz="0" w:space="0" w:color="auto"/>
                <w:left w:val="none" w:sz="0" w:space="0" w:color="auto"/>
                <w:bottom w:val="none" w:sz="0" w:space="0" w:color="auto"/>
                <w:right w:val="none" w:sz="0" w:space="0" w:color="auto"/>
              </w:divBdr>
            </w:div>
            <w:div w:id="1104691768">
              <w:marLeft w:val="0"/>
              <w:marRight w:val="0"/>
              <w:marTop w:val="0"/>
              <w:marBottom w:val="0"/>
              <w:divBdr>
                <w:top w:val="none" w:sz="0" w:space="0" w:color="auto"/>
                <w:left w:val="none" w:sz="0" w:space="0" w:color="auto"/>
                <w:bottom w:val="none" w:sz="0" w:space="0" w:color="auto"/>
                <w:right w:val="none" w:sz="0" w:space="0" w:color="auto"/>
              </w:divBdr>
            </w:div>
            <w:div w:id="1755660231">
              <w:marLeft w:val="0"/>
              <w:marRight w:val="0"/>
              <w:marTop w:val="0"/>
              <w:marBottom w:val="0"/>
              <w:divBdr>
                <w:top w:val="none" w:sz="0" w:space="0" w:color="auto"/>
                <w:left w:val="none" w:sz="0" w:space="0" w:color="auto"/>
                <w:bottom w:val="none" w:sz="0" w:space="0" w:color="auto"/>
                <w:right w:val="none" w:sz="0" w:space="0" w:color="auto"/>
              </w:divBdr>
            </w:div>
            <w:div w:id="1342001288">
              <w:marLeft w:val="0"/>
              <w:marRight w:val="0"/>
              <w:marTop w:val="0"/>
              <w:marBottom w:val="0"/>
              <w:divBdr>
                <w:top w:val="none" w:sz="0" w:space="0" w:color="auto"/>
                <w:left w:val="none" w:sz="0" w:space="0" w:color="auto"/>
                <w:bottom w:val="none" w:sz="0" w:space="0" w:color="auto"/>
                <w:right w:val="none" w:sz="0" w:space="0" w:color="auto"/>
              </w:divBdr>
            </w:div>
            <w:div w:id="336422236">
              <w:marLeft w:val="0"/>
              <w:marRight w:val="0"/>
              <w:marTop w:val="0"/>
              <w:marBottom w:val="0"/>
              <w:divBdr>
                <w:top w:val="none" w:sz="0" w:space="0" w:color="auto"/>
                <w:left w:val="none" w:sz="0" w:space="0" w:color="auto"/>
                <w:bottom w:val="none" w:sz="0" w:space="0" w:color="auto"/>
                <w:right w:val="none" w:sz="0" w:space="0" w:color="auto"/>
              </w:divBdr>
            </w:div>
            <w:div w:id="856888198">
              <w:marLeft w:val="0"/>
              <w:marRight w:val="0"/>
              <w:marTop w:val="0"/>
              <w:marBottom w:val="0"/>
              <w:divBdr>
                <w:top w:val="none" w:sz="0" w:space="0" w:color="auto"/>
                <w:left w:val="none" w:sz="0" w:space="0" w:color="auto"/>
                <w:bottom w:val="none" w:sz="0" w:space="0" w:color="auto"/>
                <w:right w:val="none" w:sz="0" w:space="0" w:color="auto"/>
              </w:divBdr>
            </w:div>
            <w:div w:id="407070787">
              <w:marLeft w:val="0"/>
              <w:marRight w:val="0"/>
              <w:marTop w:val="0"/>
              <w:marBottom w:val="0"/>
              <w:divBdr>
                <w:top w:val="none" w:sz="0" w:space="0" w:color="auto"/>
                <w:left w:val="none" w:sz="0" w:space="0" w:color="auto"/>
                <w:bottom w:val="none" w:sz="0" w:space="0" w:color="auto"/>
                <w:right w:val="none" w:sz="0" w:space="0" w:color="auto"/>
              </w:divBdr>
            </w:div>
            <w:div w:id="2098166685">
              <w:marLeft w:val="0"/>
              <w:marRight w:val="0"/>
              <w:marTop w:val="0"/>
              <w:marBottom w:val="0"/>
              <w:divBdr>
                <w:top w:val="none" w:sz="0" w:space="0" w:color="auto"/>
                <w:left w:val="none" w:sz="0" w:space="0" w:color="auto"/>
                <w:bottom w:val="none" w:sz="0" w:space="0" w:color="auto"/>
                <w:right w:val="none" w:sz="0" w:space="0" w:color="auto"/>
              </w:divBdr>
            </w:div>
            <w:div w:id="1840460623">
              <w:marLeft w:val="0"/>
              <w:marRight w:val="0"/>
              <w:marTop w:val="0"/>
              <w:marBottom w:val="0"/>
              <w:divBdr>
                <w:top w:val="none" w:sz="0" w:space="0" w:color="auto"/>
                <w:left w:val="none" w:sz="0" w:space="0" w:color="auto"/>
                <w:bottom w:val="none" w:sz="0" w:space="0" w:color="auto"/>
                <w:right w:val="none" w:sz="0" w:space="0" w:color="auto"/>
              </w:divBdr>
            </w:div>
            <w:div w:id="1998486268">
              <w:marLeft w:val="0"/>
              <w:marRight w:val="0"/>
              <w:marTop w:val="0"/>
              <w:marBottom w:val="0"/>
              <w:divBdr>
                <w:top w:val="none" w:sz="0" w:space="0" w:color="auto"/>
                <w:left w:val="none" w:sz="0" w:space="0" w:color="auto"/>
                <w:bottom w:val="none" w:sz="0" w:space="0" w:color="auto"/>
                <w:right w:val="none" w:sz="0" w:space="0" w:color="auto"/>
              </w:divBdr>
            </w:div>
            <w:div w:id="1212770685">
              <w:marLeft w:val="0"/>
              <w:marRight w:val="0"/>
              <w:marTop w:val="0"/>
              <w:marBottom w:val="0"/>
              <w:divBdr>
                <w:top w:val="none" w:sz="0" w:space="0" w:color="auto"/>
                <w:left w:val="none" w:sz="0" w:space="0" w:color="auto"/>
                <w:bottom w:val="none" w:sz="0" w:space="0" w:color="auto"/>
                <w:right w:val="none" w:sz="0" w:space="0" w:color="auto"/>
              </w:divBdr>
            </w:div>
            <w:div w:id="407581417">
              <w:marLeft w:val="0"/>
              <w:marRight w:val="0"/>
              <w:marTop w:val="0"/>
              <w:marBottom w:val="0"/>
              <w:divBdr>
                <w:top w:val="none" w:sz="0" w:space="0" w:color="auto"/>
                <w:left w:val="none" w:sz="0" w:space="0" w:color="auto"/>
                <w:bottom w:val="none" w:sz="0" w:space="0" w:color="auto"/>
                <w:right w:val="none" w:sz="0" w:space="0" w:color="auto"/>
              </w:divBdr>
            </w:div>
            <w:div w:id="548685657">
              <w:marLeft w:val="0"/>
              <w:marRight w:val="0"/>
              <w:marTop w:val="0"/>
              <w:marBottom w:val="0"/>
              <w:divBdr>
                <w:top w:val="none" w:sz="0" w:space="0" w:color="auto"/>
                <w:left w:val="none" w:sz="0" w:space="0" w:color="auto"/>
                <w:bottom w:val="none" w:sz="0" w:space="0" w:color="auto"/>
                <w:right w:val="none" w:sz="0" w:space="0" w:color="auto"/>
              </w:divBdr>
            </w:div>
            <w:div w:id="1017731195">
              <w:marLeft w:val="0"/>
              <w:marRight w:val="0"/>
              <w:marTop w:val="0"/>
              <w:marBottom w:val="0"/>
              <w:divBdr>
                <w:top w:val="none" w:sz="0" w:space="0" w:color="auto"/>
                <w:left w:val="none" w:sz="0" w:space="0" w:color="auto"/>
                <w:bottom w:val="none" w:sz="0" w:space="0" w:color="auto"/>
                <w:right w:val="none" w:sz="0" w:space="0" w:color="auto"/>
              </w:divBdr>
            </w:div>
            <w:div w:id="248466723">
              <w:marLeft w:val="0"/>
              <w:marRight w:val="0"/>
              <w:marTop w:val="0"/>
              <w:marBottom w:val="0"/>
              <w:divBdr>
                <w:top w:val="none" w:sz="0" w:space="0" w:color="auto"/>
                <w:left w:val="none" w:sz="0" w:space="0" w:color="auto"/>
                <w:bottom w:val="none" w:sz="0" w:space="0" w:color="auto"/>
                <w:right w:val="none" w:sz="0" w:space="0" w:color="auto"/>
              </w:divBdr>
            </w:div>
            <w:div w:id="1421876008">
              <w:marLeft w:val="0"/>
              <w:marRight w:val="0"/>
              <w:marTop w:val="0"/>
              <w:marBottom w:val="0"/>
              <w:divBdr>
                <w:top w:val="none" w:sz="0" w:space="0" w:color="auto"/>
                <w:left w:val="none" w:sz="0" w:space="0" w:color="auto"/>
                <w:bottom w:val="none" w:sz="0" w:space="0" w:color="auto"/>
                <w:right w:val="none" w:sz="0" w:space="0" w:color="auto"/>
              </w:divBdr>
            </w:div>
            <w:div w:id="1424229462">
              <w:marLeft w:val="0"/>
              <w:marRight w:val="0"/>
              <w:marTop w:val="0"/>
              <w:marBottom w:val="0"/>
              <w:divBdr>
                <w:top w:val="none" w:sz="0" w:space="0" w:color="auto"/>
                <w:left w:val="none" w:sz="0" w:space="0" w:color="auto"/>
                <w:bottom w:val="none" w:sz="0" w:space="0" w:color="auto"/>
                <w:right w:val="none" w:sz="0" w:space="0" w:color="auto"/>
              </w:divBdr>
            </w:div>
            <w:div w:id="1660226071">
              <w:marLeft w:val="0"/>
              <w:marRight w:val="0"/>
              <w:marTop w:val="0"/>
              <w:marBottom w:val="0"/>
              <w:divBdr>
                <w:top w:val="none" w:sz="0" w:space="0" w:color="auto"/>
                <w:left w:val="none" w:sz="0" w:space="0" w:color="auto"/>
                <w:bottom w:val="none" w:sz="0" w:space="0" w:color="auto"/>
                <w:right w:val="none" w:sz="0" w:space="0" w:color="auto"/>
              </w:divBdr>
            </w:div>
            <w:div w:id="244611124">
              <w:marLeft w:val="0"/>
              <w:marRight w:val="0"/>
              <w:marTop w:val="0"/>
              <w:marBottom w:val="0"/>
              <w:divBdr>
                <w:top w:val="none" w:sz="0" w:space="0" w:color="auto"/>
                <w:left w:val="none" w:sz="0" w:space="0" w:color="auto"/>
                <w:bottom w:val="none" w:sz="0" w:space="0" w:color="auto"/>
                <w:right w:val="none" w:sz="0" w:space="0" w:color="auto"/>
              </w:divBdr>
            </w:div>
            <w:div w:id="36439829">
              <w:marLeft w:val="0"/>
              <w:marRight w:val="0"/>
              <w:marTop w:val="0"/>
              <w:marBottom w:val="0"/>
              <w:divBdr>
                <w:top w:val="none" w:sz="0" w:space="0" w:color="auto"/>
                <w:left w:val="none" w:sz="0" w:space="0" w:color="auto"/>
                <w:bottom w:val="none" w:sz="0" w:space="0" w:color="auto"/>
                <w:right w:val="none" w:sz="0" w:space="0" w:color="auto"/>
              </w:divBdr>
            </w:div>
            <w:div w:id="827983299">
              <w:marLeft w:val="0"/>
              <w:marRight w:val="0"/>
              <w:marTop w:val="0"/>
              <w:marBottom w:val="0"/>
              <w:divBdr>
                <w:top w:val="none" w:sz="0" w:space="0" w:color="auto"/>
                <w:left w:val="none" w:sz="0" w:space="0" w:color="auto"/>
                <w:bottom w:val="none" w:sz="0" w:space="0" w:color="auto"/>
                <w:right w:val="none" w:sz="0" w:space="0" w:color="auto"/>
              </w:divBdr>
            </w:div>
            <w:div w:id="8064935">
              <w:marLeft w:val="0"/>
              <w:marRight w:val="0"/>
              <w:marTop w:val="0"/>
              <w:marBottom w:val="0"/>
              <w:divBdr>
                <w:top w:val="none" w:sz="0" w:space="0" w:color="auto"/>
                <w:left w:val="none" w:sz="0" w:space="0" w:color="auto"/>
                <w:bottom w:val="none" w:sz="0" w:space="0" w:color="auto"/>
                <w:right w:val="none" w:sz="0" w:space="0" w:color="auto"/>
              </w:divBdr>
            </w:div>
            <w:div w:id="210190812">
              <w:marLeft w:val="0"/>
              <w:marRight w:val="0"/>
              <w:marTop w:val="0"/>
              <w:marBottom w:val="0"/>
              <w:divBdr>
                <w:top w:val="none" w:sz="0" w:space="0" w:color="auto"/>
                <w:left w:val="none" w:sz="0" w:space="0" w:color="auto"/>
                <w:bottom w:val="none" w:sz="0" w:space="0" w:color="auto"/>
                <w:right w:val="none" w:sz="0" w:space="0" w:color="auto"/>
              </w:divBdr>
            </w:div>
            <w:div w:id="835808095">
              <w:marLeft w:val="0"/>
              <w:marRight w:val="0"/>
              <w:marTop w:val="0"/>
              <w:marBottom w:val="0"/>
              <w:divBdr>
                <w:top w:val="none" w:sz="0" w:space="0" w:color="auto"/>
                <w:left w:val="none" w:sz="0" w:space="0" w:color="auto"/>
                <w:bottom w:val="none" w:sz="0" w:space="0" w:color="auto"/>
                <w:right w:val="none" w:sz="0" w:space="0" w:color="auto"/>
              </w:divBdr>
            </w:div>
            <w:div w:id="1379234906">
              <w:marLeft w:val="0"/>
              <w:marRight w:val="0"/>
              <w:marTop w:val="0"/>
              <w:marBottom w:val="0"/>
              <w:divBdr>
                <w:top w:val="none" w:sz="0" w:space="0" w:color="auto"/>
                <w:left w:val="none" w:sz="0" w:space="0" w:color="auto"/>
                <w:bottom w:val="none" w:sz="0" w:space="0" w:color="auto"/>
                <w:right w:val="none" w:sz="0" w:space="0" w:color="auto"/>
              </w:divBdr>
            </w:div>
            <w:div w:id="1094015406">
              <w:marLeft w:val="0"/>
              <w:marRight w:val="0"/>
              <w:marTop w:val="0"/>
              <w:marBottom w:val="0"/>
              <w:divBdr>
                <w:top w:val="none" w:sz="0" w:space="0" w:color="auto"/>
                <w:left w:val="none" w:sz="0" w:space="0" w:color="auto"/>
                <w:bottom w:val="none" w:sz="0" w:space="0" w:color="auto"/>
                <w:right w:val="none" w:sz="0" w:space="0" w:color="auto"/>
              </w:divBdr>
            </w:div>
            <w:div w:id="292828088">
              <w:marLeft w:val="0"/>
              <w:marRight w:val="0"/>
              <w:marTop w:val="0"/>
              <w:marBottom w:val="0"/>
              <w:divBdr>
                <w:top w:val="none" w:sz="0" w:space="0" w:color="auto"/>
                <w:left w:val="none" w:sz="0" w:space="0" w:color="auto"/>
                <w:bottom w:val="none" w:sz="0" w:space="0" w:color="auto"/>
                <w:right w:val="none" w:sz="0" w:space="0" w:color="auto"/>
              </w:divBdr>
            </w:div>
            <w:div w:id="1059983539">
              <w:marLeft w:val="0"/>
              <w:marRight w:val="0"/>
              <w:marTop w:val="0"/>
              <w:marBottom w:val="0"/>
              <w:divBdr>
                <w:top w:val="none" w:sz="0" w:space="0" w:color="auto"/>
                <w:left w:val="none" w:sz="0" w:space="0" w:color="auto"/>
                <w:bottom w:val="none" w:sz="0" w:space="0" w:color="auto"/>
                <w:right w:val="none" w:sz="0" w:space="0" w:color="auto"/>
              </w:divBdr>
            </w:div>
            <w:div w:id="639574259">
              <w:marLeft w:val="0"/>
              <w:marRight w:val="0"/>
              <w:marTop w:val="0"/>
              <w:marBottom w:val="0"/>
              <w:divBdr>
                <w:top w:val="none" w:sz="0" w:space="0" w:color="auto"/>
                <w:left w:val="none" w:sz="0" w:space="0" w:color="auto"/>
                <w:bottom w:val="none" w:sz="0" w:space="0" w:color="auto"/>
                <w:right w:val="none" w:sz="0" w:space="0" w:color="auto"/>
              </w:divBdr>
            </w:div>
            <w:div w:id="258635100">
              <w:marLeft w:val="0"/>
              <w:marRight w:val="0"/>
              <w:marTop w:val="0"/>
              <w:marBottom w:val="0"/>
              <w:divBdr>
                <w:top w:val="none" w:sz="0" w:space="0" w:color="auto"/>
                <w:left w:val="none" w:sz="0" w:space="0" w:color="auto"/>
                <w:bottom w:val="none" w:sz="0" w:space="0" w:color="auto"/>
                <w:right w:val="none" w:sz="0" w:space="0" w:color="auto"/>
              </w:divBdr>
            </w:div>
            <w:div w:id="1770347450">
              <w:marLeft w:val="0"/>
              <w:marRight w:val="0"/>
              <w:marTop w:val="0"/>
              <w:marBottom w:val="0"/>
              <w:divBdr>
                <w:top w:val="none" w:sz="0" w:space="0" w:color="auto"/>
                <w:left w:val="none" w:sz="0" w:space="0" w:color="auto"/>
                <w:bottom w:val="none" w:sz="0" w:space="0" w:color="auto"/>
                <w:right w:val="none" w:sz="0" w:space="0" w:color="auto"/>
              </w:divBdr>
            </w:div>
            <w:div w:id="204221297">
              <w:marLeft w:val="0"/>
              <w:marRight w:val="0"/>
              <w:marTop w:val="0"/>
              <w:marBottom w:val="0"/>
              <w:divBdr>
                <w:top w:val="none" w:sz="0" w:space="0" w:color="auto"/>
                <w:left w:val="none" w:sz="0" w:space="0" w:color="auto"/>
                <w:bottom w:val="none" w:sz="0" w:space="0" w:color="auto"/>
                <w:right w:val="none" w:sz="0" w:space="0" w:color="auto"/>
              </w:divBdr>
            </w:div>
            <w:div w:id="293754351">
              <w:marLeft w:val="0"/>
              <w:marRight w:val="0"/>
              <w:marTop w:val="0"/>
              <w:marBottom w:val="0"/>
              <w:divBdr>
                <w:top w:val="none" w:sz="0" w:space="0" w:color="auto"/>
                <w:left w:val="none" w:sz="0" w:space="0" w:color="auto"/>
                <w:bottom w:val="none" w:sz="0" w:space="0" w:color="auto"/>
                <w:right w:val="none" w:sz="0" w:space="0" w:color="auto"/>
              </w:divBdr>
            </w:div>
            <w:div w:id="1714573869">
              <w:marLeft w:val="0"/>
              <w:marRight w:val="0"/>
              <w:marTop w:val="0"/>
              <w:marBottom w:val="0"/>
              <w:divBdr>
                <w:top w:val="none" w:sz="0" w:space="0" w:color="auto"/>
                <w:left w:val="none" w:sz="0" w:space="0" w:color="auto"/>
                <w:bottom w:val="none" w:sz="0" w:space="0" w:color="auto"/>
                <w:right w:val="none" w:sz="0" w:space="0" w:color="auto"/>
              </w:divBdr>
            </w:div>
            <w:div w:id="853423768">
              <w:marLeft w:val="0"/>
              <w:marRight w:val="0"/>
              <w:marTop w:val="0"/>
              <w:marBottom w:val="0"/>
              <w:divBdr>
                <w:top w:val="none" w:sz="0" w:space="0" w:color="auto"/>
                <w:left w:val="none" w:sz="0" w:space="0" w:color="auto"/>
                <w:bottom w:val="none" w:sz="0" w:space="0" w:color="auto"/>
                <w:right w:val="none" w:sz="0" w:space="0" w:color="auto"/>
              </w:divBdr>
            </w:div>
            <w:div w:id="21632695">
              <w:marLeft w:val="0"/>
              <w:marRight w:val="0"/>
              <w:marTop w:val="0"/>
              <w:marBottom w:val="0"/>
              <w:divBdr>
                <w:top w:val="none" w:sz="0" w:space="0" w:color="auto"/>
                <w:left w:val="none" w:sz="0" w:space="0" w:color="auto"/>
                <w:bottom w:val="none" w:sz="0" w:space="0" w:color="auto"/>
                <w:right w:val="none" w:sz="0" w:space="0" w:color="auto"/>
              </w:divBdr>
            </w:div>
            <w:div w:id="30350788">
              <w:marLeft w:val="0"/>
              <w:marRight w:val="0"/>
              <w:marTop w:val="0"/>
              <w:marBottom w:val="0"/>
              <w:divBdr>
                <w:top w:val="none" w:sz="0" w:space="0" w:color="auto"/>
                <w:left w:val="none" w:sz="0" w:space="0" w:color="auto"/>
                <w:bottom w:val="none" w:sz="0" w:space="0" w:color="auto"/>
                <w:right w:val="none" w:sz="0" w:space="0" w:color="auto"/>
              </w:divBdr>
            </w:div>
            <w:div w:id="18169300">
              <w:marLeft w:val="0"/>
              <w:marRight w:val="0"/>
              <w:marTop w:val="0"/>
              <w:marBottom w:val="0"/>
              <w:divBdr>
                <w:top w:val="none" w:sz="0" w:space="0" w:color="auto"/>
                <w:left w:val="none" w:sz="0" w:space="0" w:color="auto"/>
                <w:bottom w:val="none" w:sz="0" w:space="0" w:color="auto"/>
                <w:right w:val="none" w:sz="0" w:space="0" w:color="auto"/>
              </w:divBdr>
            </w:div>
            <w:div w:id="2040353459">
              <w:marLeft w:val="0"/>
              <w:marRight w:val="0"/>
              <w:marTop w:val="0"/>
              <w:marBottom w:val="0"/>
              <w:divBdr>
                <w:top w:val="none" w:sz="0" w:space="0" w:color="auto"/>
                <w:left w:val="none" w:sz="0" w:space="0" w:color="auto"/>
                <w:bottom w:val="none" w:sz="0" w:space="0" w:color="auto"/>
                <w:right w:val="none" w:sz="0" w:space="0" w:color="auto"/>
              </w:divBdr>
            </w:div>
            <w:div w:id="989555101">
              <w:marLeft w:val="0"/>
              <w:marRight w:val="0"/>
              <w:marTop w:val="0"/>
              <w:marBottom w:val="0"/>
              <w:divBdr>
                <w:top w:val="none" w:sz="0" w:space="0" w:color="auto"/>
                <w:left w:val="none" w:sz="0" w:space="0" w:color="auto"/>
                <w:bottom w:val="none" w:sz="0" w:space="0" w:color="auto"/>
                <w:right w:val="none" w:sz="0" w:space="0" w:color="auto"/>
              </w:divBdr>
            </w:div>
            <w:div w:id="1216090575">
              <w:marLeft w:val="0"/>
              <w:marRight w:val="0"/>
              <w:marTop w:val="0"/>
              <w:marBottom w:val="0"/>
              <w:divBdr>
                <w:top w:val="none" w:sz="0" w:space="0" w:color="auto"/>
                <w:left w:val="none" w:sz="0" w:space="0" w:color="auto"/>
                <w:bottom w:val="none" w:sz="0" w:space="0" w:color="auto"/>
                <w:right w:val="none" w:sz="0" w:space="0" w:color="auto"/>
              </w:divBdr>
            </w:div>
            <w:div w:id="1366831466">
              <w:marLeft w:val="0"/>
              <w:marRight w:val="0"/>
              <w:marTop w:val="0"/>
              <w:marBottom w:val="0"/>
              <w:divBdr>
                <w:top w:val="none" w:sz="0" w:space="0" w:color="auto"/>
                <w:left w:val="none" w:sz="0" w:space="0" w:color="auto"/>
                <w:bottom w:val="none" w:sz="0" w:space="0" w:color="auto"/>
                <w:right w:val="none" w:sz="0" w:space="0" w:color="auto"/>
              </w:divBdr>
            </w:div>
            <w:div w:id="1398014720">
              <w:marLeft w:val="0"/>
              <w:marRight w:val="0"/>
              <w:marTop w:val="0"/>
              <w:marBottom w:val="0"/>
              <w:divBdr>
                <w:top w:val="none" w:sz="0" w:space="0" w:color="auto"/>
                <w:left w:val="none" w:sz="0" w:space="0" w:color="auto"/>
                <w:bottom w:val="none" w:sz="0" w:space="0" w:color="auto"/>
                <w:right w:val="none" w:sz="0" w:space="0" w:color="auto"/>
              </w:divBdr>
            </w:div>
            <w:div w:id="417749318">
              <w:marLeft w:val="0"/>
              <w:marRight w:val="0"/>
              <w:marTop w:val="0"/>
              <w:marBottom w:val="0"/>
              <w:divBdr>
                <w:top w:val="none" w:sz="0" w:space="0" w:color="auto"/>
                <w:left w:val="none" w:sz="0" w:space="0" w:color="auto"/>
                <w:bottom w:val="none" w:sz="0" w:space="0" w:color="auto"/>
                <w:right w:val="none" w:sz="0" w:space="0" w:color="auto"/>
              </w:divBdr>
            </w:div>
            <w:div w:id="1763842077">
              <w:marLeft w:val="0"/>
              <w:marRight w:val="0"/>
              <w:marTop w:val="0"/>
              <w:marBottom w:val="0"/>
              <w:divBdr>
                <w:top w:val="none" w:sz="0" w:space="0" w:color="auto"/>
                <w:left w:val="none" w:sz="0" w:space="0" w:color="auto"/>
                <w:bottom w:val="none" w:sz="0" w:space="0" w:color="auto"/>
                <w:right w:val="none" w:sz="0" w:space="0" w:color="auto"/>
              </w:divBdr>
            </w:div>
            <w:div w:id="347871994">
              <w:marLeft w:val="0"/>
              <w:marRight w:val="0"/>
              <w:marTop w:val="0"/>
              <w:marBottom w:val="0"/>
              <w:divBdr>
                <w:top w:val="none" w:sz="0" w:space="0" w:color="auto"/>
                <w:left w:val="none" w:sz="0" w:space="0" w:color="auto"/>
                <w:bottom w:val="none" w:sz="0" w:space="0" w:color="auto"/>
                <w:right w:val="none" w:sz="0" w:space="0" w:color="auto"/>
              </w:divBdr>
            </w:div>
            <w:div w:id="1798795811">
              <w:marLeft w:val="0"/>
              <w:marRight w:val="0"/>
              <w:marTop w:val="0"/>
              <w:marBottom w:val="0"/>
              <w:divBdr>
                <w:top w:val="none" w:sz="0" w:space="0" w:color="auto"/>
                <w:left w:val="none" w:sz="0" w:space="0" w:color="auto"/>
                <w:bottom w:val="none" w:sz="0" w:space="0" w:color="auto"/>
                <w:right w:val="none" w:sz="0" w:space="0" w:color="auto"/>
              </w:divBdr>
            </w:div>
            <w:div w:id="1526871443">
              <w:marLeft w:val="0"/>
              <w:marRight w:val="0"/>
              <w:marTop w:val="0"/>
              <w:marBottom w:val="0"/>
              <w:divBdr>
                <w:top w:val="none" w:sz="0" w:space="0" w:color="auto"/>
                <w:left w:val="none" w:sz="0" w:space="0" w:color="auto"/>
                <w:bottom w:val="none" w:sz="0" w:space="0" w:color="auto"/>
                <w:right w:val="none" w:sz="0" w:space="0" w:color="auto"/>
              </w:divBdr>
            </w:div>
            <w:div w:id="1582133542">
              <w:marLeft w:val="0"/>
              <w:marRight w:val="0"/>
              <w:marTop w:val="0"/>
              <w:marBottom w:val="0"/>
              <w:divBdr>
                <w:top w:val="none" w:sz="0" w:space="0" w:color="auto"/>
                <w:left w:val="none" w:sz="0" w:space="0" w:color="auto"/>
                <w:bottom w:val="none" w:sz="0" w:space="0" w:color="auto"/>
                <w:right w:val="none" w:sz="0" w:space="0" w:color="auto"/>
              </w:divBdr>
            </w:div>
            <w:div w:id="1739400160">
              <w:marLeft w:val="0"/>
              <w:marRight w:val="0"/>
              <w:marTop w:val="0"/>
              <w:marBottom w:val="0"/>
              <w:divBdr>
                <w:top w:val="none" w:sz="0" w:space="0" w:color="auto"/>
                <w:left w:val="none" w:sz="0" w:space="0" w:color="auto"/>
                <w:bottom w:val="none" w:sz="0" w:space="0" w:color="auto"/>
                <w:right w:val="none" w:sz="0" w:space="0" w:color="auto"/>
              </w:divBdr>
            </w:div>
            <w:div w:id="1322781037">
              <w:marLeft w:val="0"/>
              <w:marRight w:val="0"/>
              <w:marTop w:val="0"/>
              <w:marBottom w:val="0"/>
              <w:divBdr>
                <w:top w:val="none" w:sz="0" w:space="0" w:color="auto"/>
                <w:left w:val="none" w:sz="0" w:space="0" w:color="auto"/>
                <w:bottom w:val="none" w:sz="0" w:space="0" w:color="auto"/>
                <w:right w:val="none" w:sz="0" w:space="0" w:color="auto"/>
              </w:divBdr>
            </w:div>
            <w:div w:id="515194165">
              <w:marLeft w:val="0"/>
              <w:marRight w:val="0"/>
              <w:marTop w:val="0"/>
              <w:marBottom w:val="0"/>
              <w:divBdr>
                <w:top w:val="none" w:sz="0" w:space="0" w:color="auto"/>
                <w:left w:val="none" w:sz="0" w:space="0" w:color="auto"/>
                <w:bottom w:val="none" w:sz="0" w:space="0" w:color="auto"/>
                <w:right w:val="none" w:sz="0" w:space="0" w:color="auto"/>
              </w:divBdr>
            </w:div>
            <w:div w:id="881748605">
              <w:marLeft w:val="0"/>
              <w:marRight w:val="0"/>
              <w:marTop w:val="0"/>
              <w:marBottom w:val="0"/>
              <w:divBdr>
                <w:top w:val="none" w:sz="0" w:space="0" w:color="auto"/>
                <w:left w:val="none" w:sz="0" w:space="0" w:color="auto"/>
                <w:bottom w:val="none" w:sz="0" w:space="0" w:color="auto"/>
                <w:right w:val="none" w:sz="0" w:space="0" w:color="auto"/>
              </w:divBdr>
            </w:div>
            <w:div w:id="1494372024">
              <w:marLeft w:val="0"/>
              <w:marRight w:val="0"/>
              <w:marTop w:val="0"/>
              <w:marBottom w:val="0"/>
              <w:divBdr>
                <w:top w:val="none" w:sz="0" w:space="0" w:color="auto"/>
                <w:left w:val="none" w:sz="0" w:space="0" w:color="auto"/>
                <w:bottom w:val="none" w:sz="0" w:space="0" w:color="auto"/>
                <w:right w:val="none" w:sz="0" w:space="0" w:color="auto"/>
              </w:divBdr>
            </w:div>
            <w:div w:id="2050101456">
              <w:marLeft w:val="0"/>
              <w:marRight w:val="0"/>
              <w:marTop w:val="0"/>
              <w:marBottom w:val="0"/>
              <w:divBdr>
                <w:top w:val="none" w:sz="0" w:space="0" w:color="auto"/>
                <w:left w:val="none" w:sz="0" w:space="0" w:color="auto"/>
                <w:bottom w:val="none" w:sz="0" w:space="0" w:color="auto"/>
                <w:right w:val="none" w:sz="0" w:space="0" w:color="auto"/>
              </w:divBdr>
            </w:div>
            <w:div w:id="181630494">
              <w:marLeft w:val="0"/>
              <w:marRight w:val="0"/>
              <w:marTop w:val="0"/>
              <w:marBottom w:val="0"/>
              <w:divBdr>
                <w:top w:val="none" w:sz="0" w:space="0" w:color="auto"/>
                <w:left w:val="none" w:sz="0" w:space="0" w:color="auto"/>
                <w:bottom w:val="none" w:sz="0" w:space="0" w:color="auto"/>
                <w:right w:val="none" w:sz="0" w:space="0" w:color="auto"/>
              </w:divBdr>
            </w:div>
            <w:div w:id="11881131">
              <w:marLeft w:val="0"/>
              <w:marRight w:val="0"/>
              <w:marTop w:val="0"/>
              <w:marBottom w:val="0"/>
              <w:divBdr>
                <w:top w:val="none" w:sz="0" w:space="0" w:color="auto"/>
                <w:left w:val="none" w:sz="0" w:space="0" w:color="auto"/>
                <w:bottom w:val="none" w:sz="0" w:space="0" w:color="auto"/>
                <w:right w:val="none" w:sz="0" w:space="0" w:color="auto"/>
              </w:divBdr>
            </w:div>
            <w:div w:id="307904944">
              <w:marLeft w:val="0"/>
              <w:marRight w:val="0"/>
              <w:marTop w:val="0"/>
              <w:marBottom w:val="0"/>
              <w:divBdr>
                <w:top w:val="none" w:sz="0" w:space="0" w:color="auto"/>
                <w:left w:val="none" w:sz="0" w:space="0" w:color="auto"/>
                <w:bottom w:val="none" w:sz="0" w:space="0" w:color="auto"/>
                <w:right w:val="none" w:sz="0" w:space="0" w:color="auto"/>
              </w:divBdr>
            </w:div>
            <w:div w:id="307562851">
              <w:marLeft w:val="0"/>
              <w:marRight w:val="0"/>
              <w:marTop w:val="0"/>
              <w:marBottom w:val="0"/>
              <w:divBdr>
                <w:top w:val="none" w:sz="0" w:space="0" w:color="auto"/>
                <w:left w:val="none" w:sz="0" w:space="0" w:color="auto"/>
                <w:bottom w:val="none" w:sz="0" w:space="0" w:color="auto"/>
                <w:right w:val="none" w:sz="0" w:space="0" w:color="auto"/>
              </w:divBdr>
            </w:div>
            <w:div w:id="796069981">
              <w:marLeft w:val="0"/>
              <w:marRight w:val="0"/>
              <w:marTop w:val="0"/>
              <w:marBottom w:val="0"/>
              <w:divBdr>
                <w:top w:val="none" w:sz="0" w:space="0" w:color="auto"/>
                <w:left w:val="none" w:sz="0" w:space="0" w:color="auto"/>
                <w:bottom w:val="none" w:sz="0" w:space="0" w:color="auto"/>
                <w:right w:val="none" w:sz="0" w:space="0" w:color="auto"/>
              </w:divBdr>
            </w:div>
            <w:div w:id="1380591908">
              <w:marLeft w:val="0"/>
              <w:marRight w:val="0"/>
              <w:marTop w:val="0"/>
              <w:marBottom w:val="0"/>
              <w:divBdr>
                <w:top w:val="none" w:sz="0" w:space="0" w:color="auto"/>
                <w:left w:val="none" w:sz="0" w:space="0" w:color="auto"/>
                <w:bottom w:val="none" w:sz="0" w:space="0" w:color="auto"/>
                <w:right w:val="none" w:sz="0" w:space="0" w:color="auto"/>
              </w:divBdr>
            </w:div>
            <w:div w:id="1893997775">
              <w:marLeft w:val="0"/>
              <w:marRight w:val="0"/>
              <w:marTop w:val="0"/>
              <w:marBottom w:val="0"/>
              <w:divBdr>
                <w:top w:val="none" w:sz="0" w:space="0" w:color="auto"/>
                <w:left w:val="none" w:sz="0" w:space="0" w:color="auto"/>
                <w:bottom w:val="none" w:sz="0" w:space="0" w:color="auto"/>
                <w:right w:val="none" w:sz="0" w:space="0" w:color="auto"/>
              </w:divBdr>
            </w:div>
            <w:div w:id="1208106054">
              <w:marLeft w:val="0"/>
              <w:marRight w:val="0"/>
              <w:marTop w:val="0"/>
              <w:marBottom w:val="0"/>
              <w:divBdr>
                <w:top w:val="none" w:sz="0" w:space="0" w:color="auto"/>
                <w:left w:val="none" w:sz="0" w:space="0" w:color="auto"/>
                <w:bottom w:val="none" w:sz="0" w:space="0" w:color="auto"/>
                <w:right w:val="none" w:sz="0" w:space="0" w:color="auto"/>
              </w:divBdr>
            </w:div>
            <w:div w:id="1390953675">
              <w:marLeft w:val="0"/>
              <w:marRight w:val="0"/>
              <w:marTop w:val="0"/>
              <w:marBottom w:val="0"/>
              <w:divBdr>
                <w:top w:val="none" w:sz="0" w:space="0" w:color="auto"/>
                <w:left w:val="none" w:sz="0" w:space="0" w:color="auto"/>
                <w:bottom w:val="none" w:sz="0" w:space="0" w:color="auto"/>
                <w:right w:val="none" w:sz="0" w:space="0" w:color="auto"/>
              </w:divBdr>
            </w:div>
            <w:div w:id="909387849">
              <w:marLeft w:val="0"/>
              <w:marRight w:val="0"/>
              <w:marTop w:val="0"/>
              <w:marBottom w:val="0"/>
              <w:divBdr>
                <w:top w:val="none" w:sz="0" w:space="0" w:color="auto"/>
                <w:left w:val="none" w:sz="0" w:space="0" w:color="auto"/>
                <w:bottom w:val="none" w:sz="0" w:space="0" w:color="auto"/>
                <w:right w:val="none" w:sz="0" w:space="0" w:color="auto"/>
              </w:divBdr>
            </w:div>
            <w:div w:id="166293892">
              <w:marLeft w:val="0"/>
              <w:marRight w:val="0"/>
              <w:marTop w:val="0"/>
              <w:marBottom w:val="0"/>
              <w:divBdr>
                <w:top w:val="none" w:sz="0" w:space="0" w:color="auto"/>
                <w:left w:val="none" w:sz="0" w:space="0" w:color="auto"/>
                <w:bottom w:val="none" w:sz="0" w:space="0" w:color="auto"/>
                <w:right w:val="none" w:sz="0" w:space="0" w:color="auto"/>
              </w:divBdr>
            </w:div>
            <w:div w:id="1880850130">
              <w:marLeft w:val="0"/>
              <w:marRight w:val="0"/>
              <w:marTop w:val="0"/>
              <w:marBottom w:val="0"/>
              <w:divBdr>
                <w:top w:val="none" w:sz="0" w:space="0" w:color="auto"/>
                <w:left w:val="none" w:sz="0" w:space="0" w:color="auto"/>
                <w:bottom w:val="none" w:sz="0" w:space="0" w:color="auto"/>
                <w:right w:val="none" w:sz="0" w:space="0" w:color="auto"/>
              </w:divBdr>
            </w:div>
            <w:div w:id="1781602369">
              <w:marLeft w:val="0"/>
              <w:marRight w:val="0"/>
              <w:marTop w:val="0"/>
              <w:marBottom w:val="0"/>
              <w:divBdr>
                <w:top w:val="none" w:sz="0" w:space="0" w:color="auto"/>
                <w:left w:val="none" w:sz="0" w:space="0" w:color="auto"/>
                <w:bottom w:val="none" w:sz="0" w:space="0" w:color="auto"/>
                <w:right w:val="none" w:sz="0" w:space="0" w:color="auto"/>
              </w:divBdr>
            </w:div>
            <w:div w:id="7103269">
              <w:marLeft w:val="0"/>
              <w:marRight w:val="0"/>
              <w:marTop w:val="0"/>
              <w:marBottom w:val="0"/>
              <w:divBdr>
                <w:top w:val="none" w:sz="0" w:space="0" w:color="auto"/>
                <w:left w:val="none" w:sz="0" w:space="0" w:color="auto"/>
                <w:bottom w:val="none" w:sz="0" w:space="0" w:color="auto"/>
                <w:right w:val="none" w:sz="0" w:space="0" w:color="auto"/>
              </w:divBdr>
            </w:div>
            <w:div w:id="371226195">
              <w:marLeft w:val="0"/>
              <w:marRight w:val="0"/>
              <w:marTop w:val="0"/>
              <w:marBottom w:val="0"/>
              <w:divBdr>
                <w:top w:val="none" w:sz="0" w:space="0" w:color="auto"/>
                <w:left w:val="none" w:sz="0" w:space="0" w:color="auto"/>
                <w:bottom w:val="none" w:sz="0" w:space="0" w:color="auto"/>
                <w:right w:val="none" w:sz="0" w:space="0" w:color="auto"/>
              </w:divBdr>
            </w:div>
            <w:div w:id="2064712155">
              <w:marLeft w:val="0"/>
              <w:marRight w:val="0"/>
              <w:marTop w:val="0"/>
              <w:marBottom w:val="0"/>
              <w:divBdr>
                <w:top w:val="none" w:sz="0" w:space="0" w:color="auto"/>
                <w:left w:val="none" w:sz="0" w:space="0" w:color="auto"/>
                <w:bottom w:val="none" w:sz="0" w:space="0" w:color="auto"/>
                <w:right w:val="none" w:sz="0" w:space="0" w:color="auto"/>
              </w:divBdr>
            </w:div>
            <w:div w:id="703209550">
              <w:marLeft w:val="0"/>
              <w:marRight w:val="0"/>
              <w:marTop w:val="0"/>
              <w:marBottom w:val="0"/>
              <w:divBdr>
                <w:top w:val="none" w:sz="0" w:space="0" w:color="auto"/>
                <w:left w:val="none" w:sz="0" w:space="0" w:color="auto"/>
                <w:bottom w:val="none" w:sz="0" w:space="0" w:color="auto"/>
                <w:right w:val="none" w:sz="0" w:space="0" w:color="auto"/>
              </w:divBdr>
            </w:div>
            <w:div w:id="1900045778">
              <w:marLeft w:val="0"/>
              <w:marRight w:val="0"/>
              <w:marTop w:val="0"/>
              <w:marBottom w:val="0"/>
              <w:divBdr>
                <w:top w:val="none" w:sz="0" w:space="0" w:color="auto"/>
                <w:left w:val="none" w:sz="0" w:space="0" w:color="auto"/>
                <w:bottom w:val="none" w:sz="0" w:space="0" w:color="auto"/>
                <w:right w:val="none" w:sz="0" w:space="0" w:color="auto"/>
              </w:divBdr>
            </w:div>
            <w:div w:id="1169566759">
              <w:marLeft w:val="0"/>
              <w:marRight w:val="0"/>
              <w:marTop w:val="0"/>
              <w:marBottom w:val="0"/>
              <w:divBdr>
                <w:top w:val="none" w:sz="0" w:space="0" w:color="auto"/>
                <w:left w:val="none" w:sz="0" w:space="0" w:color="auto"/>
                <w:bottom w:val="none" w:sz="0" w:space="0" w:color="auto"/>
                <w:right w:val="none" w:sz="0" w:space="0" w:color="auto"/>
              </w:divBdr>
            </w:div>
            <w:div w:id="1659772290">
              <w:marLeft w:val="0"/>
              <w:marRight w:val="0"/>
              <w:marTop w:val="0"/>
              <w:marBottom w:val="0"/>
              <w:divBdr>
                <w:top w:val="none" w:sz="0" w:space="0" w:color="auto"/>
                <w:left w:val="none" w:sz="0" w:space="0" w:color="auto"/>
                <w:bottom w:val="none" w:sz="0" w:space="0" w:color="auto"/>
                <w:right w:val="none" w:sz="0" w:space="0" w:color="auto"/>
              </w:divBdr>
            </w:div>
            <w:div w:id="560024656">
              <w:marLeft w:val="0"/>
              <w:marRight w:val="0"/>
              <w:marTop w:val="0"/>
              <w:marBottom w:val="0"/>
              <w:divBdr>
                <w:top w:val="none" w:sz="0" w:space="0" w:color="auto"/>
                <w:left w:val="none" w:sz="0" w:space="0" w:color="auto"/>
                <w:bottom w:val="none" w:sz="0" w:space="0" w:color="auto"/>
                <w:right w:val="none" w:sz="0" w:space="0" w:color="auto"/>
              </w:divBdr>
            </w:div>
            <w:div w:id="933321636">
              <w:marLeft w:val="0"/>
              <w:marRight w:val="0"/>
              <w:marTop w:val="0"/>
              <w:marBottom w:val="0"/>
              <w:divBdr>
                <w:top w:val="none" w:sz="0" w:space="0" w:color="auto"/>
                <w:left w:val="none" w:sz="0" w:space="0" w:color="auto"/>
                <w:bottom w:val="none" w:sz="0" w:space="0" w:color="auto"/>
                <w:right w:val="none" w:sz="0" w:space="0" w:color="auto"/>
              </w:divBdr>
            </w:div>
            <w:div w:id="1225603072">
              <w:marLeft w:val="0"/>
              <w:marRight w:val="0"/>
              <w:marTop w:val="0"/>
              <w:marBottom w:val="0"/>
              <w:divBdr>
                <w:top w:val="none" w:sz="0" w:space="0" w:color="auto"/>
                <w:left w:val="none" w:sz="0" w:space="0" w:color="auto"/>
                <w:bottom w:val="none" w:sz="0" w:space="0" w:color="auto"/>
                <w:right w:val="none" w:sz="0" w:space="0" w:color="auto"/>
              </w:divBdr>
            </w:div>
            <w:div w:id="1690570076">
              <w:marLeft w:val="0"/>
              <w:marRight w:val="0"/>
              <w:marTop w:val="0"/>
              <w:marBottom w:val="0"/>
              <w:divBdr>
                <w:top w:val="none" w:sz="0" w:space="0" w:color="auto"/>
                <w:left w:val="none" w:sz="0" w:space="0" w:color="auto"/>
                <w:bottom w:val="none" w:sz="0" w:space="0" w:color="auto"/>
                <w:right w:val="none" w:sz="0" w:space="0" w:color="auto"/>
              </w:divBdr>
            </w:div>
            <w:div w:id="487096156">
              <w:marLeft w:val="0"/>
              <w:marRight w:val="0"/>
              <w:marTop w:val="0"/>
              <w:marBottom w:val="0"/>
              <w:divBdr>
                <w:top w:val="none" w:sz="0" w:space="0" w:color="auto"/>
                <w:left w:val="none" w:sz="0" w:space="0" w:color="auto"/>
                <w:bottom w:val="none" w:sz="0" w:space="0" w:color="auto"/>
                <w:right w:val="none" w:sz="0" w:space="0" w:color="auto"/>
              </w:divBdr>
            </w:div>
            <w:div w:id="661158842">
              <w:marLeft w:val="0"/>
              <w:marRight w:val="0"/>
              <w:marTop w:val="0"/>
              <w:marBottom w:val="0"/>
              <w:divBdr>
                <w:top w:val="none" w:sz="0" w:space="0" w:color="auto"/>
                <w:left w:val="none" w:sz="0" w:space="0" w:color="auto"/>
                <w:bottom w:val="none" w:sz="0" w:space="0" w:color="auto"/>
                <w:right w:val="none" w:sz="0" w:space="0" w:color="auto"/>
              </w:divBdr>
            </w:div>
            <w:div w:id="1288009547">
              <w:marLeft w:val="0"/>
              <w:marRight w:val="0"/>
              <w:marTop w:val="0"/>
              <w:marBottom w:val="0"/>
              <w:divBdr>
                <w:top w:val="none" w:sz="0" w:space="0" w:color="auto"/>
                <w:left w:val="none" w:sz="0" w:space="0" w:color="auto"/>
                <w:bottom w:val="none" w:sz="0" w:space="0" w:color="auto"/>
                <w:right w:val="none" w:sz="0" w:space="0" w:color="auto"/>
              </w:divBdr>
            </w:div>
            <w:div w:id="543908968">
              <w:marLeft w:val="0"/>
              <w:marRight w:val="0"/>
              <w:marTop w:val="0"/>
              <w:marBottom w:val="0"/>
              <w:divBdr>
                <w:top w:val="none" w:sz="0" w:space="0" w:color="auto"/>
                <w:left w:val="none" w:sz="0" w:space="0" w:color="auto"/>
                <w:bottom w:val="none" w:sz="0" w:space="0" w:color="auto"/>
                <w:right w:val="none" w:sz="0" w:space="0" w:color="auto"/>
              </w:divBdr>
            </w:div>
            <w:div w:id="183174693">
              <w:marLeft w:val="0"/>
              <w:marRight w:val="0"/>
              <w:marTop w:val="0"/>
              <w:marBottom w:val="0"/>
              <w:divBdr>
                <w:top w:val="none" w:sz="0" w:space="0" w:color="auto"/>
                <w:left w:val="none" w:sz="0" w:space="0" w:color="auto"/>
                <w:bottom w:val="none" w:sz="0" w:space="0" w:color="auto"/>
                <w:right w:val="none" w:sz="0" w:space="0" w:color="auto"/>
              </w:divBdr>
            </w:div>
            <w:div w:id="1314411222">
              <w:marLeft w:val="0"/>
              <w:marRight w:val="0"/>
              <w:marTop w:val="0"/>
              <w:marBottom w:val="0"/>
              <w:divBdr>
                <w:top w:val="none" w:sz="0" w:space="0" w:color="auto"/>
                <w:left w:val="none" w:sz="0" w:space="0" w:color="auto"/>
                <w:bottom w:val="none" w:sz="0" w:space="0" w:color="auto"/>
                <w:right w:val="none" w:sz="0" w:space="0" w:color="auto"/>
              </w:divBdr>
            </w:div>
            <w:div w:id="1969311201">
              <w:marLeft w:val="0"/>
              <w:marRight w:val="0"/>
              <w:marTop w:val="0"/>
              <w:marBottom w:val="0"/>
              <w:divBdr>
                <w:top w:val="none" w:sz="0" w:space="0" w:color="auto"/>
                <w:left w:val="none" w:sz="0" w:space="0" w:color="auto"/>
                <w:bottom w:val="none" w:sz="0" w:space="0" w:color="auto"/>
                <w:right w:val="none" w:sz="0" w:space="0" w:color="auto"/>
              </w:divBdr>
            </w:div>
            <w:div w:id="1414354337">
              <w:marLeft w:val="0"/>
              <w:marRight w:val="0"/>
              <w:marTop w:val="0"/>
              <w:marBottom w:val="0"/>
              <w:divBdr>
                <w:top w:val="none" w:sz="0" w:space="0" w:color="auto"/>
                <w:left w:val="none" w:sz="0" w:space="0" w:color="auto"/>
                <w:bottom w:val="none" w:sz="0" w:space="0" w:color="auto"/>
                <w:right w:val="none" w:sz="0" w:space="0" w:color="auto"/>
              </w:divBdr>
            </w:div>
            <w:div w:id="422337323">
              <w:marLeft w:val="0"/>
              <w:marRight w:val="0"/>
              <w:marTop w:val="0"/>
              <w:marBottom w:val="0"/>
              <w:divBdr>
                <w:top w:val="none" w:sz="0" w:space="0" w:color="auto"/>
                <w:left w:val="none" w:sz="0" w:space="0" w:color="auto"/>
                <w:bottom w:val="none" w:sz="0" w:space="0" w:color="auto"/>
                <w:right w:val="none" w:sz="0" w:space="0" w:color="auto"/>
              </w:divBdr>
            </w:div>
            <w:div w:id="824593793">
              <w:marLeft w:val="0"/>
              <w:marRight w:val="0"/>
              <w:marTop w:val="0"/>
              <w:marBottom w:val="0"/>
              <w:divBdr>
                <w:top w:val="none" w:sz="0" w:space="0" w:color="auto"/>
                <w:left w:val="none" w:sz="0" w:space="0" w:color="auto"/>
                <w:bottom w:val="none" w:sz="0" w:space="0" w:color="auto"/>
                <w:right w:val="none" w:sz="0" w:space="0" w:color="auto"/>
              </w:divBdr>
            </w:div>
            <w:div w:id="2092769159">
              <w:marLeft w:val="0"/>
              <w:marRight w:val="0"/>
              <w:marTop w:val="0"/>
              <w:marBottom w:val="0"/>
              <w:divBdr>
                <w:top w:val="none" w:sz="0" w:space="0" w:color="auto"/>
                <w:left w:val="none" w:sz="0" w:space="0" w:color="auto"/>
                <w:bottom w:val="none" w:sz="0" w:space="0" w:color="auto"/>
                <w:right w:val="none" w:sz="0" w:space="0" w:color="auto"/>
              </w:divBdr>
            </w:div>
            <w:div w:id="411508112">
              <w:marLeft w:val="0"/>
              <w:marRight w:val="0"/>
              <w:marTop w:val="0"/>
              <w:marBottom w:val="0"/>
              <w:divBdr>
                <w:top w:val="none" w:sz="0" w:space="0" w:color="auto"/>
                <w:left w:val="none" w:sz="0" w:space="0" w:color="auto"/>
                <w:bottom w:val="none" w:sz="0" w:space="0" w:color="auto"/>
                <w:right w:val="none" w:sz="0" w:space="0" w:color="auto"/>
              </w:divBdr>
            </w:div>
            <w:div w:id="1065449553">
              <w:marLeft w:val="0"/>
              <w:marRight w:val="0"/>
              <w:marTop w:val="0"/>
              <w:marBottom w:val="0"/>
              <w:divBdr>
                <w:top w:val="none" w:sz="0" w:space="0" w:color="auto"/>
                <w:left w:val="none" w:sz="0" w:space="0" w:color="auto"/>
                <w:bottom w:val="none" w:sz="0" w:space="0" w:color="auto"/>
                <w:right w:val="none" w:sz="0" w:space="0" w:color="auto"/>
              </w:divBdr>
            </w:div>
            <w:div w:id="1811558102">
              <w:marLeft w:val="0"/>
              <w:marRight w:val="0"/>
              <w:marTop w:val="0"/>
              <w:marBottom w:val="0"/>
              <w:divBdr>
                <w:top w:val="none" w:sz="0" w:space="0" w:color="auto"/>
                <w:left w:val="none" w:sz="0" w:space="0" w:color="auto"/>
                <w:bottom w:val="none" w:sz="0" w:space="0" w:color="auto"/>
                <w:right w:val="none" w:sz="0" w:space="0" w:color="auto"/>
              </w:divBdr>
            </w:div>
            <w:div w:id="1301615237">
              <w:marLeft w:val="0"/>
              <w:marRight w:val="0"/>
              <w:marTop w:val="0"/>
              <w:marBottom w:val="0"/>
              <w:divBdr>
                <w:top w:val="none" w:sz="0" w:space="0" w:color="auto"/>
                <w:left w:val="none" w:sz="0" w:space="0" w:color="auto"/>
                <w:bottom w:val="none" w:sz="0" w:space="0" w:color="auto"/>
                <w:right w:val="none" w:sz="0" w:space="0" w:color="auto"/>
              </w:divBdr>
            </w:div>
            <w:div w:id="2062097352">
              <w:marLeft w:val="0"/>
              <w:marRight w:val="0"/>
              <w:marTop w:val="0"/>
              <w:marBottom w:val="0"/>
              <w:divBdr>
                <w:top w:val="none" w:sz="0" w:space="0" w:color="auto"/>
                <w:left w:val="none" w:sz="0" w:space="0" w:color="auto"/>
                <w:bottom w:val="none" w:sz="0" w:space="0" w:color="auto"/>
                <w:right w:val="none" w:sz="0" w:space="0" w:color="auto"/>
              </w:divBdr>
            </w:div>
            <w:div w:id="1177421716">
              <w:marLeft w:val="0"/>
              <w:marRight w:val="0"/>
              <w:marTop w:val="0"/>
              <w:marBottom w:val="0"/>
              <w:divBdr>
                <w:top w:val="none" w:sz="0" w:space="0" w:color="auto"/>
                <w:left w:val="none" w:sz="0" w:space="0" w:color="auto"/>
                <w:bottom w:val="none" w:sz="0" w:space="0" w:color="auto"/>
                <w:right w:val="none" w:sz="0" w:space="0" w:color="auto"/>
              </w:divBdr>
            </w:div>
            <w:div w:id="1016929101">
              <w:marLeft w:val="0"/>
              <w:marRight w:val="0"/>
              <w:marTop w:val="0"/>
              <w:marBottom w:val="0"/>
              <w:divBdr>
                <w:top w:val="none" w:sz="0" w:space="0" w:color="auto"/>
                <w:left w:val="none" w:sz="0" w:space="0" w:color="auto"/>
                <w:bottom w:val="none" w:sz="0" w:space="0" w:color="auto"/>
                <w:right w:val="none" w:sz="0" w:space="0" w:color="auto"/>
              </w:divBdr>
            </w:div>
            <w:div w:id="1779713073">
              <w:marLeft w:val="0"/>
              <w:marRight w:val="0"/>
              <w:marTop w:val="0"/>
              <w:marBottom w:val="0"/>
              <w:divBdr>
                <w:top w:val="none" w:sz="0" w:space="0" w:color="auto"/>
                <w:left w:val="none" w:sz="0" w:space="0" w:color="auto"/>
                <w:bottom w:val="none" w:sz="0" w:space="0" w:color="auto"/>
                <w:right w:val="none" w:sz="0" w:space="0" w:color="auto"/>
              </w:divBdr>
            </w:div>
            <w:div w:id="460684721">
              <w:marLeft w:val="0"/>
              <w:marRight w:val="0"/>
              <w:marTop w:val="0"/>
              <w:marBottom w:val="0"/>
              <w:divBdr>
                <w:top w:val="none" w:sz="0" w:space="0" w:color="auto"/>
                <w:left w:val="none" w:sz="0" w:space="0" w:color="auto"/>
                <w:bottom w:val="none" w:sz="0" w:space="0" w:color="auto"/>
                <w:right w:val="none" w:sz="0" w:space="0" w:color="auto"/>
              </w:divBdr>
            </w:div>
            <w:div w:id="231697711">
              <w:marLeft w:val="0"/>
              <w:marRight w:val="0"/>
              <w:marTop w:val="0"/>
              <w:marBottom w:val="0"/>
              <w:divBdr>
                <w:top w:val="none" w:sz="0" w:space="0" w:color="auto"/>
                <w:left w:val="none" w:sz="0" w:space="0" w:color="auto"/>
                <w:bottom w:val="none" w:sz="0" w:space="0" w:color="auto"/>
                <w:right w:val="none" w:sz="0" w:space="0" w:color="auto"/>
              </w:divBdr>
            </w:div>
            <w:div w:id="1194461801">
              <w:marLeft w:val="0"/>
              <w:marRight w:val="0"/>
              <w:marTop w:val="0"/>
              <w:marBottom w:val="0"/>
              <w:divBdr>
                <w:top w:val="none" w:sz="0" w:space="0" w:color="auto"/>
                <w:left w:val="none" w:sz="0" w:space="0" w:color="auto"/>
                <w:bottom w:val="none" w:sz="0" w:space="0" w:color="auto"/>
                <w:right w:val="none" w:sz="0" w:space="0" w:color="auto"/>
              </w:divBdr>
            </w:div>
            <w:div w:id="1462921317">
              <w:marLeft w:val="0"/>
              <w:marRight w:val="0"/>
              <w:marTop w:val="0"/>
              <w:marBottom w:val="0"/>
              <w:divBdr>
                <w:top w:val="none" w:sz="0" w:space="0" w:color="auto"/>
                <w:left w:val="none" w:sz="0" w:space="0" w:color="auto"/>
                <w:bottom w:val="none" w:sz="0" w:space="0" w:color="auto"/>
                <w:right w:val="none" w:sz="0" w:space="0" w:color="auto"/>
              </w:divBdr>
            </w:div>
            <w:div w:id="66420731">
              <w:marLeft w:val="0"/>
              <w:marRight w:val="0"/>
              <w:marTop w:val="0"/>
              <w:marBottom w:val="0"/>
              <w:divBdr>
                <w:top w:val="none" w:sz="0" w:space="0" w:color="auto"/>
                <w:left w:val="none" w:sz="0" w:space="0" w:color="auto"/>
                <w:bottom w:val="none" w:sz="0" w:space="0" w:color="auto"/>
                <w:right w:val="none" w:sz="0" w:space="0" w:color="auto"/>
              </w:divBdr>
            </w:div>
            <w:div w:id="2004426097">
              <w:marLeft w:val="0"/>
              <w:marRight w:val="0"/>
              <w:marTop w:val="0"/>
              <w:marBottom w:val="0"/>
              <w:divBdr>
                <w:top w:val="none" w:sz="0" w:space="0" w:color="auto"/>
                <w:left w:val="none" w:sz="0" w:space="0" w:color="auto"/>
                <w:bottom w:val="none" w:sz="0" w:space="0" w:color="auto"/>
                <w:right w:val="none" w:sz="0" w:space="0" w:color="auto"/>
              </w:divBdr>
            </w:div>
            <w:div w:id="213738505">
              <w:marLeft w:val="0"/>
              <w:marRight w:val="0"/>
              <w:marTop w:val="0"/>
              <w:marBottom w:val="0"/>
              <w:divBdr>
                <w:top w:val="none" w:sz="0" w:space="0" w:color="auto"/>
                <w:left w:val="none" w:sz="0" w:space="0" w:color="auto"/>
                <w:bottom w:val="none" w:sz="0" w:space="0" w:color="auto"/>
                <w:right w:val="none" w:sz="0" w:space="0" w:color="auto"/>
              </w:divBdr>
            </w:div>
            <w:div w:id="1583220651">
              <w:marLeft w:val="0"/>
              <w:marRight w:val="0"/>
              <w:marTop w:val="0"/>
              <w:marBottom w:val="0"/>
              <w:divBdr>
                <w:top w:val="none" w:sz="0" w:space="0" w:color="auto"/>
                <w:left w:val="none" w:sz="0" w:space="0" w:color="auto"/>
                <w:bottom w:val="none" w:sz="0" w:space="0" w:color="auto"/>
                <w:right w:val="none" w:sz="0" w:space="0" w:color="auto"/>
              </w:divBdr>
            </w:div>
            <w:div w:id="639727857">
              <w:marLeft w:val="0"/>
              <w:marRight w:val="0"/>
              <w:marTop w:val="0"/>
              <w:marBottom w:val="0"/>
              <w:divBdr>
                <w:top w:val="none" w:sz="0" w:space="0" w:color="auto"/>
                <w:left w:val="none" w:sz="0" w:space="0" w:color="auto"/>
                <w:bottom w:val="none" w:sz="0" w:space="0" w:color="auto"/>
                <w:right w:val="none" w:sz="0" w:space="0" w:color="auto"/>
              </w:divBdr>
            </w:div>
            <w:div w:id="1742873912">
              <w:marLeft w:val="0"/>
              <w:marRight w:val="0"/>
              <w:marTop w:val="0"/>
              <w:marBottom w:val="0"/>
              <w:divBdr>
                <w:top w:val="none" w:sz="0" w:space="0" w:color="auto"/>
                <w:left w:val="none" w:sz="0" w:space="0" w:color="auto"/>
                <w:bottom w:val="none" w:sz="0" w:space="0" w:color="auto"/>
                <w:right w:val="none" w:sz="0" w:space="0" w:color="auto"/>
              </w:divBdr>
            </w:div>
            <w:div w:id="1566254692">
              <w:marLeft w:val="0"/>
              <w:marRight w:val="0"/>
              <w:marTop w:val="0"/>
              <w:marBottom w:val="0"/>
              <w:divBdr>
                <w:top w:val="none" w:sz="0" w:space="0" w:color="auto"/>
                <w:left w:val="none" w:sz="0" w:space="0" w:color="auto"/>
                <w:bottom w:val="none" w:sz="0" w:space="0" w:color="auto"/>
                <w:right w:val="none" w:sz="0" w:space="0" w:color="auto"/>
              </w:divBdr>
            </w:div>
            <w:div w:id="1431588500">
              <w:marLeft w:val="0"/>
              <w:marRight w:val="0"/>
              <w:marTop w:val="0"/>
              <w:marBottom w:val="0"/>
              <w:divBdr>
                <w:top w:val="none" w:sz="0" w:space="0" w:color="auto"/>
                <w:left w:val="none" w:sz="0" w:space="0" w:color="auto"/>
                <w:bottom w:val="none" w:sz="0" w:space="0" w:color="auto"/>
                <w:right w:val="none" w:sz="0" w:space="0" w:color="auto"/>
              </w:divBdr>
            </w:div>
            <w:div w:id="293485789">
              <w:marLeft w:val="0"/>
              <w:marRight w:val="0"/>
              <w:marTop w:val="0"/>
              <w:marBottom w:val="0"/>
              <w:divBdr>
                <w:top w:val="none" w:sz="0" w:space="0" w:color="auto"/>
                <w:left w:val="none" w:sz="0" w:space="0" w:color="auto"/>
                <w:bottom w:val="none" w:sz="0" w:space="0" w:color="auto"/>
                <w:right w:val="none" w:sz="0" w:space="0" w:color="auto"/>
              </w:divBdr>
            </w:div>
            <w:div w:id="1916012653">
              <w:marLeft w:val="0"/>
              <w:marRight w:val="0"/>
              <w:marTop w:val="0"/>
              <w:marBottom w:val="0"/>
              <w:divBdr>
                <w:top w:val="none" w:sz="0" w:space="0" w:color="auto"/>
                <w:left w:val="none" w:sz="0" w:space="0" w:color="auto"/>
                <w:bottom w:val="none" w:sz="0" w:space="0" w:color="auto"/>
                <w:right w:val="none" w:sz="0" w:space="0" w:color="auto"/>
              </w:divBdr>
            </w:div>
            <w:div w:id="922026682">
              <w:marLeft w:val="0"/>
              <w:marRight w:val="0"/>
              <w:marTop w:val="0"/>
              <w:marBottom w:val="0"/>
              <w:divBdr>
                <w:top w:val="none" w:sz="0" w:space="0" w:color="auto"/>
                <w:left w:val="none" w:sz="0" w:space="0" w:color="auto"/>
                <w:bottom w:val="none" w:sz="0" w:space="0" w:color="auto"/>
                <w:right w:val="none" w:sz="0" w:space="0" w:color="auto"/>
              </w:divBdr>
            </w:div>
            <w:div w:id="388848862">
              <w:marLeft w:val="0"/>
              <w:marRight w:val="0"/>
              <w:marTop w:val="0"/>
              <w:marBottom w:val="0"/>
              <w:divBdr>
                <w:top w:val="none" w:sz="0" w:space="0" w:color="auto"/>
                <w:left w:val="none" w:sz="0" w:space="0" w:color="auto"/>
                <w:bottom w:val="none" w:sz="0" w:space="0" w:color="auto"/>
                <w:right w:val="none" w:sz="0" w:space="0" w:color="auto"/>
              </w:divBdr>
            </w:div>
            <w:div w:id="1170172291">
              <w:marLeft w:val="0"/>
              <w:marRight w:val="0"/>
              <w:marTop w:val="0"/>
              <w:marBottom w:val="0"/>
              <w:divBdr>
                <w:top w:val="none" w:sz="0" w:space="0" w:color="auto"/>
                <w:left w:val="none" w:sz="0" w:space="0" w:color="auto"/>
                <w:bottom w:val="none" w:sz="0" w:space="0" w:color="auto"/>
                <w:right w:val="none" w:sz="0" w:space="0" w:color="auto"/>
              </w:divBdr>
            </w:div>
            <w:div w:id="1993095699">
              <w:marLeft w:val="0"/>
              <w:marRight w:val="0"/>
              <w:marTop w:val="0"/>
              <w:marBottom w:val="0"/>
              <w:divBdr>
                <w:top w:val="none" w:sz="0" w:space="0" w:color="auto"/>
                <w:left w:val="none" w:sz="0" w:space="0" w:color="auto"/>
                <w:bottom w:val="none" w:sz="0" w:space="0" w:color="auto"/>
                <w:right w:val="none" w:sz="0" w:space="0" w:color="auto"/>
              </w:divBdr>
            </w:div>
            <w:div w:id="187723501">
              <w:marLeft w:val="0"/>
              <w:marRight w:val="0"/>
              <w:marTop w:val="0"/>
              <w:marBottom w:val="0"/>
              <w:divBdr>
                <w:top w:val="none" w:sz="0" w:space="0" w:color="auto"/>
                <w:left w:val="none" w:sz="0" w:space="0" w:color="auto"/>
                <w:bottom w:val="none" w:sz="0" w:space="0" w:color="auto"/>
                <w:right w:val="none" w:sz="0" w:space="0" w:color="auto"/>
              </w:divBdr>
            </w:div>
            <w:div w:id="634601009">
              <w:marLeft w:val="0"/>
              <w:marRight w:val="0"/>
              <w:marTop w:val="0"/>
              <w:marBottom w:val="0"/>
              <w:divBdr>
                <w:top w:val="none" w:sz="0" w:space="0" w:color="auto"/>
                <w:left w:val="none" w:sz="0" w:space="0" w:color="auto"/>
                <w:bottom w:val="none" w:sz="0" w:space="0" w:color="auto"/>
                <w:right w:val="none" w:sz="0" w:space="0" w:color="auto"/>
              </w:divBdr>
            </w:div>
            <w:div w:id="177619964">
              <w:marLeft w:val="0"/>
              <w:marRight w:val="0"/>
              <w:marTop w:val="0"/>
              <w:marBottom w:val="0"/>
              <w:divBdr>
                <w:top w:val="none" w:sz="0" w:space="0" w:color="auto"/>
                <w:left w:val="none" w:sz="0" w:space="0" w:color="auto"/>
                <w:bottom w:val="none" w:sz="0" w:space="0" w:color="auto"/>
                <w:right w:val="none" w:sz="0" w:space="0" w:color="auto"/>
              </w:divBdr>
            </w:div>
            <w:div w:id="1001741158">
              <w:marLeft w:val="0"/>
              <w:marRight w:val="0"/>
              <w:marTop w:val="0"/>
              <w:marBottom w:val="0"/>
              <w:divBdr>
                <w:top w:val="none" w:sz="0" w:space="0" w:color="auto"/>
                <w:left w:val="none" w:sz="0" w:space="0" w:color="auto"/>
                <w:bottom w:val="none" w:sz="0" w:space="0" w:color="auto"/>
                <w:right w:val="none" w:sz="0" w:space="0" w:color="auto"/>
              </w:divBdr>
            </w:div>
            <w:div w:id="1802310066">
              <w:marLeft w:val="0"/>
              <w:marRight w:val="0"/>
              <w:marTop w:val="0"/>
              <w:marBottom w:val="0"/>
              <w:divBdr>
                <w:top w:val="none" w:sz="0" w:space="0" w:color="auto"/>
                <w:left w:val="none" w:sz="0" w:space="0" w:color="auto"/>
                <w:bottom w:val="none" w:sz="0" w:space="0" w:color="auto"/>
                <w:right w:val="none" w:sz="0" w:space="0" w:color="auto"/>
              </w:divBdr>
            </w:div>
            <w:div w:id="1683430888">
              <w:marLeft w:val="0"/>
              <w:marRight w:val="0"/>
              <w:marTop w:val="0"/>
              <w:marBottom w:val="0"/>
              <w:divBdr>
                <w:top w:val="none" w:sz="0" w:space="0" w:color="auto"/>
                <w:left w:val="none" w:sz="0" w:space="0" w:color="auto"/>
                <w:bottom w:val="none" w:sz="0" w:space="0" w:color="auto"/>
                <w:right w:val="none" w:sz="0" w:space="0" w:color="auto"/>
              </w:divBdr>
            </w:div>
            <w:div w:id="1466775561">
              <w:marLeft w:val="0"/>
              <w:marRight w:val="0"/>
              <w:marTop w:val="0"/>
              <w:marBottom w:val="0"/>
              <w:divBdr>
                <w:top w:val="none" w:sz="0" w:space="0" w:color="auto"/>
                <w:left w:val="none" w:sz="0" w:space="0" w:color="auto"/>
                <w:bottom w:val="none" w:sz="0" w:space="0" w:color="auto"/>
                <w:right w:val="none" w:sz="0" w:space="0" w:color="auto"/>
              </w:divBdr>
            </w:div>
            <w:div w:id="1102533560">
              <w:marLeft w:val="0"/>
              <w:marRight w:val="0"/>
              <w:marTop w:val="0"/>
              <w:marBottom w:val="0"/>
              <w:divBdr>
                <w:top w:val="none" w:sz="0" w:space="0" w:color="auto"/>
                <w:left w:val="none" w:sz="0" w:space="0" w:color="auto"/>
                <w:bottom w:val="none" w:sz="0" w:space="0" w:color="auto"/>
                <w:right w:val="none" w:sz="0" w:space="0" w:color="auto"/>
              </w:divBdr>
            </w:div>
            <w:div w:id="1628317569">
              <w:marLeft w:val="0"/>
              <w:marRight w:val="0"/>
              <w:marTop w:val="0"/>
              <w:marBottom w:val="0"/>
              <w:divBdr>
                <w:top w:val="none" w:sz="0" w:space="0" w:color="auto"/>
                <w:left w:val="none" w:sz="0" w:space="0" w:color="auto"/>
                <w:bottom w:val="none" w:sz="0" w:space="0" w:color="auto"/>
                <w:right w:val="none" w:sz="0" w:space="0" w:color="auto"/>
              </w:divBdr>
            </w:div>
            <w:div w:id="222066254">
              <w:marLeft w:val="0"/>
              <w:marRight w:val="0"/>
              <w:marTop w:val="0"/>
              <w:marBottom w:val="0"/>
              <w:divBdr>
                <w:top w:val="none" w:sz="0" w:space="0" w:color="auto"/>
                <w:left w:val="none" w:sz="0" w:space="0" w:color="auto"/>
                <w:bottom w:val="none" w:sz="0" w:space="0" w:color="auto"/>
                <w:right w:val="none" w:sz="0" w:space="0" w:color="auto"/>
              </w:divBdr>
            </w:div>
            <w:div w:id="1117942877">
              <w:marLeft w:val="0"/>
              <w:marRight w:val="0"/>
              <w:marTop w:val="0"/>
              <w:marBottom w:val="0"/>
              <w:divBdr>
                <w:top w:val="none" w:sz="0" w:space="0" w:color="auto"/>
                <w:left w:val="none" w:sz="0" w:space="0" w:color="auto"/>
                <w:bottom w:val="none" w:sz="0" w:space="0" w:color="auto"/>
                <w:right w:val="none" w:sz="0" w:space="0" w:color="auto"/>
              </w:divBdr>
            </w:div>
            <w:div w:id="1046298644">
              <w:marLeft w:val="0"/>
              <w:marRight w:val="0"/>
              <w:marTop w:val="0"/>
              <w:marBottom w:val="0"/>
              <w:divBdr>
                <w:top w:val="none" w:sz="0" w:space="0" w:color="auto"/>
                <w:left w:val="none" w:sz="0" w:space="0" w:color="auto"/>
                <w:bottom w:val="none" w:sz="0" w:space="0" w:color="auto"/>
                <w:right w:val="none" w:sz="0" w:space="0" w:color="auto"/>
              </w:divBdr>
            </w:div>
            <w:div w:id="1374690821">
              <w:marLeft w:val="0"/>
              <w:marRight w:val="0"/>
              <w:marTop w:val="0"/>
              <w:marBottom w:val="0"/>
              <w:divBdr>
                <w:top w:val="none" w:sz="0" w:space="0" w:color="auto"/>
                <w:left w:val="none" w:sz="0" w:space="0" w:color="auto"/>
                <w:bottom w:val="none" w:sz="0" w:space="0" w:color="auto"/>
                <w:right w:val="none" w:sz="0" w:space="0" w:color="auto"/>
              </w:divBdr>
            </w:div>
            <w:div w:id="1160928522">
              <w:marLeft w:val="0"/>
              <w:marRight w:val="0"/>
              <w:marTop w:val="0"/>
              <w:marBottom w:val="0"/>
              <w:divBdr>
                <w:top w:val="none" w:sz="0" w:space="0" w:color="auto"/>
                <w:left w:val="none" w:sz="0" w:space="0" w:color="auto"/>
                <w:bottom w:val="none" w:sz="0" w:space="0" w:color="auto"/>
                <w:right w:val="none" w:sz="0" w:space="0" w:color="auto"/>
              </w:divBdr>
            </w:div>
            <w:div w:id="1864399321">
              <w:marLeft w:val="0"/>
              <w:marRight w:val="0"/>
              <w:marTop w:val="0"/>
              <w:marBottom w:val="0"/>
              <w:divBdr>
                <w:top w:val="none" w:sz="0" w:space="0" w:color="auto"/>
                <w:left w:val="none" w:sz="0" w:space="0" w:color="auto"/>
                <w:bottom w:val="none" w:sz="0" w:space="0" w:color="auto"/>
                <w:right w:val="none" w:sz="0" w:space="0" w:color="auto"/>
              </w:divBdr>
            </w:div>
            <w:div w:id="614481025">
              <w:marLeft w:val="0"/>
              <w:marRight w:val="0"/>
              <w:marTop w:val="0"/>
              <w:marBottom w:val="0"/>
              <w:divBdr>
                <w:top w:val="none" w:sz="0" w:space="0" w:color="auto"/>
                <w:left w:val="none" w:sz="0" w:space="0" w:color="auto"/>
                <w:bottom w:val="none" w:sz="0" w:space="0" w:color="auto"/>
                <w:right w:val="none" w:sz="0" w:space="0" w:color="auto"/>
              </w:divBdr>
            </w:div>
            <w:div w:id="832991883">
              <w:marLeft w:val="0"/>
              <w:marRight w:val="0"/>
              <w:marTop w:val="0"/>
              <w:marBottom w:val="0"/>
              <w:divBdr>
                <w:top w:val="none" w:sz="0" w:space="0" w:color="auto"/>
                <w:left w:val="none" w:sz="0" w:space="0" w:color="auto"/>
                <w:bottom w:val="none" w:sz="0" w:space="0" w:color="auto"/>
                <w:right w:val="none" w:sz="0" w:space="0" w:color="auto"/>
              </w:divBdr>
            </w:div>
            <w:div w:id="1827622373">
              <w:marLeft w:val="0"/>
              <w:marRight w:val="0"/>
              <w:marTop w:val="0"/>
              <w:marBottom w:val="0"/>
              <w:divBdr>
                <w:top w:val="none" w:sz="0" w:space="0" w:color="auto"/>
                <w:left w:val="none" w:sz="0" w:space="0" w:color="auto"/>
                <w:bottom w:val="none" w:sz="0" w:space="0" w:color="auto"/>
                <w:right w:val="none" w:sz="0" w:space="0" w:color="auto"/>
              </w:divBdr>
            </w:div>
            <w:div w:id="1964382578">
              <w:marLeft w:val="0"/>
              <w:marRight w:val="0"/>
              <w:marTop w:val="0"/>
              <w:marBottom w:val="0"/>
              <w:divBdr>
                <w:top w:val="none" w:sz="0" w:space="0" w:color="auto"/>
                <w:left w:val="none" w:sz="0" w:space="0" w:color="auto"/>
                <w:bottom w:val="none" w:sz="0" w:space="0" w:color="auto"/>
                <w:right w:val="none" w:sz="0" w:space="0" w:color="auto"/>
              </w:divBdr>
            </w:div>
            <w:div w:id="1006593820">
              <w:marLeft w:val="0"/>
              <w:marRight w:val="0"/>
              <w:marTop w:val="0"/>
              <w:marBottom w:val="0"/>
              <w:divBdr>
                <w:top w:val="none" w:sz="0" w:space="0" w:color="auto"/>
                <w:left w:val="none" w:sz="0" w:space="0" w:color="auto"/>
                <w:bottom w:val="none" w:sz="0" w:space="0" w:color="auto"/>
                <w:right w:val="none" w:sz="0" w:space="0" w:color="auto"/>
              </w:divBdr>
            </w:div>
            <w:div w:id="1069956474">
              <w:marLeft w:val="0"/>
              <w:marRight w:val="0"/>
              <w:marTop w:val="0"/>
              <w:marBottom w:val="0"/>
              <w:divBdr>
                <w:top w:val="none" w:sz="0" w:space="0" w:color="auto"/>
                <w:left w:val="none" w:sz="0" w:space="0" w:color="auto"/>
                <w:bottom w:val="none" w:sz="0" w:space="0" w:color="auto"/>
                <w:right w:val="none" w:sz="0" w:space="0" w:color="auto"/>
              </w:divBdr>
            </w:div>
            <w:div w:id="2121220997">
              <w:marLeft w:val="0"/>
              <w:marRight w:val="0"/>
              <w:marTop w:val="0"/>
              <w:marBottom w:val="0"/>
              <w:divBdr>
                <w:top w:val="none" w:sz="0" w:space="0" w:color="auto"/>
                <w:left w:val="none" w:sz="0" w:space="0" w:color="auto"/>
                <w:bottom w:val="none" w:sz="0" w:space="0" w:color="auto"/>
                <w:right w:val="none" w:sz="0" w:space="0" w:color="auto"/>
              </w:divBdr>
            </w:div>
            <w:div w:id="1667054771">
              <w:marLeft w:val="0"/>
              <w:marRight w:val="0"/>
              <w:marTop w:val="0"/>
              <w:marBottom w:val="0"/>
              <w:divBdr>
                <w:top w:val="none" w:sz="0" w:space="0" w:color="auto"/>
                <w:left w:val="none" w:sz="0" w:space="0" w:color="auto"/>
                <w:bottom w:val="none" w:sz="0" w:space="0" w:color="auto"/>
                <w:right w:val="none" w:sz="0" w:space="0" w:color="auto"/>
              </w:divBdr>
            </w:div>
            <w:div w:id="733813378">
              <w:marLeft w:val="0"/>
              <w:marRight w:val="0"/>
              <w:marTop w:val="0"/>
              <w:marBottom w:val="0"/>
              <w:divBdr>
                <w:top w:val="none" w:sz="0" w:space="0" w:color="auto"/>
                <w:left w:val="none" w:sz="0" w:space="0" w:color="auto"/>
                <w:bottom w:val="none" w:sz="0" w:space="0" w:color="auto"/>
                <w:right w:val="none" w:sz="0" w:space="0" w:color="auto"/>
              </w:divBdr>
            </w:div>
            <w:div w:id="1881475735">
              <w:marLeft w:val="0"/>
              <w:marRight w:val="0"/>
              <w:marTop w:val="0"/>
              <w:marBottom w:val="0"/>
              <w:divBdr>
                <w:top w:val="none" w:sz="0" w:space="0" w:color="auto"/>
                <w:left w:val="none" w:sz="0" w:space="0" w:color="auto"/>
                <w:bottom w:val="none" w:sz="0" w:space="0" w:color="auto"/>
                <w:right w:val="none" w:sz="0" w:space="0" w:color="auto"/>
              </w:divBdr>
            </w:div>
            <w:div w:id="1233085418">
              <w:marLeft w:val="0"/>
              <w:marRight w:val="0"/>
              <w:marTop w:val="0"/>
              <w:marBottom w:val="0"/>
              <w:divBdr>
                <w:top w:val="none" w:sz="0" w:space="0" w:color="auto"/>
                <w:left w:val="none" w:sz="0" w:space="0" w:color="auto"/>
                <w:bottom w:val="none" w:sz="0" w:space="0" w:color="auto"/>
                <w:right w:val="none" w:sz="0" w:space="0" w:color="auto"/>
              </w:divBdr>
            </w:div>
            <w:div w:id="1071582821">
              <w:marLeft w:val="0"/>
              <w:marRight w:val="0"/>
              <w:marTop w:val="0"/>
              <w:marBottom w:val="0"/>
              <w:divBdr>
                <w:top w:val="none" w:sz="0" w:space="0" w:color="auto"/>
                <w:left w:val="none" w:sz="0" w:space="0" w:color="auto"/>
                <w:bottom w:val="none" w:sz="0" w:space="0" w:color="auto"/>
                <w:right w:val="none" w:sz="0" w:space="0" w:color="auto"/>
              </w:divBdr>
            </w:div>
            <w:div w:id="917052942">
              <w:marLeft w:val="0"/>
              <w:marRight w:val="0"/>
              <w:marTop w:val="0"/>
              <w:marBottom w:val="0"/>
              <w:divBdr>
                <w:top w:val="none" w:sz="0" w:space="0" w:color="auto"/>
                <w:left w:val="none" w:sz="0" w:space="0" w:color="auto"/>
                <w:bottom w:val="none" w:sz="0" w:space="0" w:color="auto"/>
                <w:right w:val="none" w:sz="0" w:space="0" w:color="auto"/>
              </w:divBdr>
            </w:div>
            <w:div w:id="345640409">
              <w:marLeft w:val="0"/>
              <w:marRight w:val="0"/>
              <w:marTop w:val="0"/>
              <w:marBottom w:val="0"/>
              <w:divBdr>
                <w:top w:val="none" w:sz="0" w:space="0" w:color="auto"/>
                <w:left w:val="none" w:sz="0" w:space="0" w:color="auto"/>
                <w:bottom w:val="none" w:sz="0" w:space="0" w:color="auto"/>
                <w:right w:val="none" w:sz="0" w:space="0" w:color="auto"/>
              </w:divBdr>
            </w:div>
            <w:div w:id="1420515705">
              <w:marLeft w:val="0"/>
              <w:marRight w:val="0"/>
              <w:marTop w:val="0"/>
              <w:marBottom w:val="0"/>
              <w:divBdr>
                <w:top w:val="none" w:sz="0" w:space="0" w:color="auto"/>
                <w:left w:val="none" w:sz="0" w:space="0" w:color="auto"/>
                <w:bottom w:val="none" w:sz="0" w:space="0" w:color="auto"/>
                <w:right w:val="none" w:sz="0" w:space="0" w:color="auto"/>
              </w:divBdr>
            </w:div>
            <w:div w:id="481317470">
              <w:marLeft w:val="0"/>
              <w:marRight w:val="0"/>
              <w:marTop w:val="0"/>
              <w:marBottom w:val="0"/>
              <w:divBdr>
                <w:top w:val="none" w:sz="0" w:space="0" w:color="auto"/>
                <w:left w:val="none" w:sz="0" w:space="0" w:color="auto"/>
                <w:bottom w:val="none" w:sz="0" w:space="0" w:color="auto"/>
                <w:right w:val="none" w:sz="0" w:space="0" w:color="auto"/>
              </w:divBdr>
            </w:div>
            <w:div w:id="2092653718">
              <w:marLeft w:val="0"/>
              <w:marRight w:val="0"/>
              <w:marTop w:val="0"/>
              <w:marBottom w:val="0"/>
              <w:divBdr>
                <w:top w:val="none" w:sz="0" w:space="0" w:color="auto"/>
                <w:left w:val="none" w:sz="0" w:space="0" w:color="auto"/>
                <w:bottom w:val="none" w:sz="0" w:space="0" w:color="auto"/>
                <w:right w:val="none" w:sz="0" w:space="0" w:color="auto"/>
              </w:divBdr>
            </w:div>
            <w:div w:id="2096780816">
              <w:marLeft w:val="0"/>
              <w:marRight w:val="0"/>
              <w:marTop w:val="0"/>
              <w:marBottom w:val="0"/>
              <w:divBdr>
                <w:top w:val="none" w:sz="0" w:space="0" w:color="auto"/>
                <w:left w:val="none" w:sz="0" w:space="0" w:color="auto"/>
                <w:bottom w:val="none" w:sz="0" w:space="0" w:color="auto"/>
                <w:right w:val="none" w:sz="0" w:space="0" w:color="auto"/>
              </w:divBdr>
            </w:div>
            <w:div w:id="1230532515">
              <w:marLeft w:val="0"/>
              <w:marRight w:val="0"/>
              <w:marTop w:val="0"/>
              <w:marBottom w:val="0"/>
              <w:divBdr>
                <w:top w:val="none" w:sz="0" w:space="0" w:color="auto"/>
                <w:left w:val="none" w:sz="0" w:space="0" w:color="auto"/>
                <w:bottom w:val="none" w:sz="0" w:space="0" w:color="auto"/>
                <w:right w:val="none" w:sz="0" w:space="0" w:color="auto"/>
              </w:divBdr>
            </w:div>
            <w:div w:id="1753119726">
              <w:marLeft w:val="0"/>
              <w:marRight w:val="0"/>
              <w:marTop w:val="0"/>
              <w:marBottom w:val="0"/>
              <w:divBdr>
                <w:top w:val="none" w:sz="0" w:space="0" w:color="auto"/>
                <w:left w:val="none" w:sz="0" w:space="0" w:color="auto"/>
                <w:bottom w:val="none" w:sz="0" w:space="0" w:color="auto"/>
                <w:right w:val="none" w:sz="0" w:space="0" w:color="auto"/>
              </w:divBdr>
            </w:div>
            <w:div w:id="234367078">
              <w:marLeft w:val="0"/>
              <w:marRight w:val="0"/>
              <w:marTop w:val="0"/>
              <w:marBottom w:val="0"/>
              <w:divBdr>
                <w:top w:val="none" w:sz="0" w:space="0" w:color="auto"/>
                <w:left w:val="none" w:sz="0" w:space="0" w:color="auto"/>
                <w:bottom w:val="none" w:sz="0" w:space="0" w:color="auto"/>
                <w:right w:val="none" w:sz="0" w:space="0" w:color="auto"/>
              </w:divBdr>
            </w:div>
            <w:div w:id="1990859507">
              <w:marLeft w:val="0"/>
              <w:marRight w:val="0"/>
              <w:marTop w:val="0"/>
              <w:marBottom w:val="0"/>
              <w:divBdr>
                <w:top w:val="none" w:sz="0" w:space="0" w:color="auto"/>
                <w:left w:val="none" w:sz="0" w:space="0" w:color="auto"/>
                <w:bottom w:val="none" w:sz="0" w:space="0" w:color="auto"/>
                <w:right w:val="none" w:sz="0" w:space="0" w:color="auto"/>
              </w:divBdr>
            </w:div>
            <w:div w:id="2044750617">
              <w:marLeft w:val="0"/>
              <w:marRight w:val="0"/>
              <w:marTop w:val="0"/>
              <w:marBottom w:val="0"/>
              <w:divBdr>
                <w:top w:val="none" w:sz="0" w:space="0" w:color="auto"/>
                <w:left w:val="none" w:sz="0" w:space="0" w:color="auto"/>
                <w:bottom w:val="none" w:sz="0" w:space="0" w:color="auto"/>
                <w:right w:val="none" w:sz="0" w:space="0" w:color="auto"/>
              </w:divBdr>
            </w:div>
            <w:div w:id="1086803661">
              <w:marLeft w:val="0"/>
              <w:marRight w:val="0"/>
              <w:marTop w:val="0"/>
              <w:marBottom w:val="0"/>
              <w:divBdr>
                <w:top w:val="none" w:sz="0" w:space="0" w:color="auto"/>
                <w:left w:val="none" w:sz="0" w:space="0" w:color="auto"/>
                <w:bottom w:val="none" w:sz="0" w:space="0" w:color="auto"/>
                <w:right w:val="none" w:sz="0" w:space="0" w:color="auto"/>
              </w:divBdr>
            </w:div>
            <w:div w:id="912206512">
              <w:marLeft w:val="0"/>
              <w:marRight w:val="0"/>
              <w:marTop w:val="0"/>
              <w:marBottom w:val="0"/>
              <w:divBdr>
                <w:top w:val="none" w:sz="0" w:space="0" w:color="auto"/>
                <w:left w:val="none" w:sz="0" w:space="0" w:color="auto"/>
                <w:bottom w:val="none" w:sz="0" w:space="0" w:color="auto"/>
                <w:right w:val="none" w:sz="0" w:space="0" w:color="auto"/>
              </w:divBdr>
            </w:div>
            <w:div w:id="733047482">
              <w:marLeft w:val="0"/>
              <w:marRight w:val="0"/>
              <w:marTop w:val="0"/>
              <w:marBottom w:val="0"/>
              <w:divBdr>
                <w:top w:val="none" w:sz="0" w:space="0" w:color="auto"/>
                <w:left w:val="none" w:sz="0" w:space="0" w:color="auto"/>
                <w:bottom w:val="none" w:sz="0" w:space="0" w:color="auto"/>
                <w:right w:val="none" w:sz="0" w:space="0" w:color="auto"/>
              </w:divBdr>
            </w:div>
            <w:div w:id="129056821">
              <w:marLeft w:val="0"/>
              <w:marRight w:val="0"/>
              <w:marTop w:val="0"/>
              <w:marBottom w:val="0"/>
              <w:divBdr>
                <w:top w:val="none" w:sz="0" w:space="0" w:color="auto"/>
                <w:left w:val="none" w:sz="0" w:space="0" w:color="auto"/>
                <w:bottom w:val="none" w:sz="0" w:space="0" w:color="auto"/>
                <w:right w:val="none" w:sz="0" w:space="0" w:color="auto"/>
              </w:divBdr>
            </w:div>
            <w:div w:id="1198934162">
              <w:marLeft w:val="0"/>
              <w:marRight w:val="0"/>
              <w:marTop w:val="0"/>
              <w:marBottom w:val="0"/>
              <w:divBdr>
                <w:top w:val="none" w:sz="0" w:space="0" w:color="auto"/>
                <w:left w:val="none" w:sz="0" w:space="0" w:color="auto"/>
                <w:bottom w:val="none" w:sz="0" w:space="0" w:color="auto"/>
                <w:right w:val="none" w:sz="0" w:space="0" w:color="auto"/>
              </w:divBdr>
            </w:div>
            <w:div w:id="539973500">
              <w:marLeft w:val="0"/>
              <w:marRight w:val="0"/>
              <w:marTop w:val="0"/>
              <w:marBottom w:val="0"/>
              <w:divBdr>
                <w:top w:val="none" w:sz="0" w:space="0" w:color="auto"/>
                <w:left w:val="none" w:sz="0" w:space="0" w:color="auto"/>
                <w:bottom w:val="none" w:sz="0" w:space="0" w:color="auto"/>
                <w:right w:val="none" w:sz="0" w:space="0" w:color="auto"/>
              </w:divBdr>
            </w:div>
            <w:div w:id="1229144643">
              <w:marLeft w:val="0"/>
              <w:marRight w:val="0"/>
              <w:marTop w:val="0"/>
              <w:marBottom w:val="0"/>
              <w:divBdr>
                <w:top w:val="none" w:sz="0" w:space="0" w:color="auto"/>
                <w:left w:val="none" w:sz="0" w:space="0" w:color="auto"/>
                <w:bottom w:val="none" w:sz="0" w:space="0" w:color="auto"/>
                <w:right w:val="none" w:sz="0" w:space="0" w:color="auto"/>
              </w:divBdr>
            </w:div>
            <w:div w:id="289631463">
              <w:marLeft w:val="0"/>
              <w:marRight w:val="0"/>
              <w:marTop w:val="0"/>
              <w:marBottom w:val="0"/>
              <w:divBdr>
                <w:top w:val="none" w:sz="0" w:space="0" w:color="auto"/>
                <w:left w:val="none" w:sz="0" w:space="0" w:color="auto"/>
                <w:bottom w:val="none" w:sz="0" w:space="0" w:color="auto"/>
                <w:right w:val="none" w:sz="0" w:space="0" w:color="auto"/>
              </w:divBdr>
            </w:div>
            <w:div w:id="1943143407">
              <w:marLeft w:val="0"/>
              <w:marRight w:val="0"/>
              <w:marTop w:val="0"/>
              <w:marBottom w:val="0"/>
              <w:divBdr>
                <w:top w:val="none" w:sz="0" w:space="0" w:color="auto"/>
                <w:left w:val="none" w:sz="0" w:space="0" w:color="auto"/>
                <w:bottom w:val="none" w:sz="0" w:space="0" w:color="auto"/>
                <w:right w:val="none" w:sz="0" w:space="0" w:color="auto"/>
              </w:divBdr>
            </w:div>
            <w:div w:id="1911963145">
              <w:marLeft w:val="0"/>
              <w:marRight w:val="0"/>
              <w:marTop w:val="0"/>
              <w:marBottom w:val="0"/>
              <w:divBdr>
                <w:top w:val="none" w:sz="0" w:space="0" w:color="auto"/>
                <w:left w:val="none" w:sz="0" w:space="0" w:color="auto"/>
                <w:bottom w:val="none" w:sz="0" w:space="0" w:color="auto"/>
                <w:right w:val="none" w:sz="0" w:space="0" w:color="auto"/>
              </w:divBdr>
            </w:div>
            <w:div w:id="1811050541">
              <w:marLeft w:val="0"/>
              <w:marRight w:val="0"/>
              <w:marTop w:val="0"/>
              <w:marBottom w:val="0"/>
              <w:divBdr>
                <w:top w:val="none" w:sz="0" w:space="0" w:color="auto"/>
                <w:left w:val="none" w:sz="0" w:space="0" w:color="auto"/>
                <w:bottom w:val="none" w:sz="0" w:space="0" w:color="auto"/>
                <w:right w:val="none" w:sz="0" w:space="0" w:color="auto"/>
              </w:divBdr>
            </w:div>
            <w:div w:id="490102353">
              <w:marLeft w:val="0"/>
              <w:marRight w:val="0"/>
              <w:marTop w:val="0"/>
              <w:marBottom w:val="0"/>
              <w:divBdr>
                <w:top w:val="none" w:sz="0" w:space="0" w:color="auto"/>
                <w:left w:val="none" w:sz="0" w:space="0" w:color="auto"/>
                <w:bottom w:val="none" w:sz="0" w:space="0" w:color="auto"/>
                <w:right w:val="none" w:sz="0" w:space="0" w:color="auto"/>
              </w:divBdr>
            </w:div>
            <w:div w:id="1560895145">
              <w:marLeft w:val="0"/>
              <w:marRight w:val="0"/>
              <w:marTop w:val="0"/>
              <w:marBottom w:val="0"/>
              <w:divBdr>
                <w:top w:val="none" w:sz="0" w:space="0" w:color="auto"/>
                <w:left w:val="none" w:sz="0" w:space="0" w:color="auto"/>
                <w:bottom w:val="none" w:sz="0" w:space="0" w:color="auto"/>
                <w:right w:val="none" w:sz="0" w:space="0" w:color="auto"/>
              </w:divBdr>
            </w:div>
            <w:div w:id="509611022">
              <w:marLeft w:val="0"/>
              <w:marRight w:val="0"/>
              <w:marTop w:val="0"/>
              <w:marBottom w:val="0"/>
              <w:divBdr>
                <w:top w:val="none" w:sz="0" w:space="0" w:color="auto"/>
                <w:left w:val="none" w:sz="0" w:space="0" w:color="auto"/>
                <w:bottom w:val="none" w:sz="0" w:space="0" w:color="auto"/>
                <w:right w:val="none" w:sz="0" w:space="0" w:color="auto"/>
              </w:divBdr>
            </w:div>
            <w:div w:id="1904834147">
              <w:marLeft w:val="0"/>
              <w:marRight w:val="0"/>
              <w:marTop w:val="0"/>
              <w:marBottom w:val="0"/>
              <w:divBdr>
                <w:top w:val="none" w:sz="0" w:space="0" w:color="auto"/>
                <w:left w:val="none" w:sz="0" w:space="0" w:color="auto"/>
                <w:bottom w:val="none" w:sz="0" w:space="0" w:color="auto"/>
                <w:right w:val="none" w:sz="0" w:space="0" w:color="auto"/>
              </w:divBdr>
            </w:div>
            <w:div w:id="1654023263">
              <w:marLeft w:val="0"/>
              <w:marRight w:val="0"/>
              <w:marTop w:val="0"/>
              <w:marBottom w:val="0"/>
              <w:divBdr>
                <w:top w:val="none" w:sz="0" w:space="0" w:color="auto"/>
                <w:left w:val="none" w:sz="0" w:space="0" w:color="auto"/>
                <w:bottom w:val="none" w:sz="0" w:space="0" w:color="auto"/>
                <w:right w:val="none" w:sz="0" w:space="0" w:color="auto"/>
              </w:divBdr>
            </w:div>
            <w:div w:id="891649382">
              <w:marLeft w:val="0"/>
              <w:marRight w:val="0"/>
              <w:marTop w:val="0"/>
              <w:marBottom w:val="0"/>
              <w:divBdr>
                <w:top w:val="none" w:sz="0" w:space="0" w:color="auto"/>
                <w:left w:val="none" w:sz="0" w:space="0" w:color="auto"/>
                <w:bottom w:val="none" w:sz="0" w:space="0" w:color="auto"/>
                <w:right w:val="none" w:sz="0" w:space="0" w:color="auto"/>
              </w:divBdr>
            </w:div>
            <w:div w:id="1380939052">
              <w:marLeft w:val="0"/>
              <w:marRight w:val="0"/>
              <w:marTop w:val="0"/>
              <w:marBottom w:val="0"/>
              <w:divBdr>
                <w:top w:val="none" w:sz="0" w:space="0" w:color="auto"/>
                <w:left w:val="none" w:sz="0" w:space="0" w:color="auto"/>
                <w:bottom w:val="none" w:sz="0" w:space="0" w:color="auto"/>
                <w:right w:val="none" w:sz="0" w:space="0" w:color="auto"/>
              </w:divBdr>
            </w:div>
            <w:div w:id="956108096">
              <w:marLeft w:val="0"/>
              <w:marRight w:val="0"/>
              <w:marTop w:val="0"/>
              <w:marBottom w:val="0"/>
              <w:divBdr>
                <w:top w:val="none" w:sz="0" w:space="0" w:color="auto"/>
                <w:left w:val="none" w:sz="0" w:space="0" w:color="auto"/>
                <w:bottom w:val="none" w:sz="0" w:space="0" w:color="auto"/>
                <w:right w:val="none" w:sz="0" w:space="0" w:color="auto"/>
              </w:divBdr>
            </w:div>
            <w:div w:id="1480880733">
              <w:marLeft w:val="0"/>
              <w:marRight w:val="0"/>
              <w:marTop w:val="0"/>
              <w:marBottom w:val="0"/>
              <w:divBdr>
                <w:top w:val="none" w:sz="0" w:space="0" w:color="auto"/>
                <w:left w:val="none" w:sz="0" w:space="0" w:color="auto"/>
                <w:bottom w:val="none" w:sz="0" w:space="0" w:color="auto"/>
                <w:right w:val="none" w:sz="0" w:space="0" w:color="auto"/>
              </w:divBdr>
            </w:div>
            <w:div w:id="80416926">
              <w:marLeft w:val="0"/>
              <w:marRight w:val="0"/>
              <w:marTop w:val="0"/>
              <w:marBottom w:val="0"/>
              <w:divBdr>
                <w:top w:val="none" w:sz="0" w:space="0" w:color="auto"/>
                <w:left w:val="none" w:sz="0" w:space="0" w:color="auto"/>
                <w:bottom w:val="none" w:sz="0" w:space="0" w:color="auto"/>
                <w:right w:val="none" w:sz="0" w:space="0" w:color="auto"/>
              </w:divBdr>
            </w:div>
            <w:div w:id="291326938">
              <w:marLeft w:val="0"/>
              <w:marRight w:val="0"/>
              <w:marTop w:val="0"/>
              <w:marBottom w:val="0"/>
              <w:divBdr>
                <w:top w:val="none" w:sz="0" w:space="0" w:color="auto"/>
                <w:left w:val="none" w:sz="0" w:space="0" w:color="auto"/>
                <w:bottom w:val="none" w:sz="0" w:space="0" w:color="auto"/>
                <w:right w:val="none" w:sz="0" w:space="0" w:color="auto"/>
              </w:divBdr>
            </w:div>
            <w:div w:id="276452420">
              <w:marLeft w:val="0"/>
              <w:marRight w:val="0"/>
              <w:marTop w:val="0"/>
              <w:marBottom w:val="0"/>
              <w:divBdr>
                <w:top w:val="none" w:sz="0" w:space="0" w:color="auto"/>
                <w:left w:val="none" w:sz="0" w:space="0" w:color="auto"/>
                <w:bottom w:val="none" w:sz="0" w:space="0" w:color="auto"/>
                <w:right w:val="none" w:sz="0" w:space="0" w:color="auto"/>
              </w:divBdr>
            </w:div>
            <w:div w:id="1512643012">
              <w:marLeft w:val="0"/>
              <w:marRight w:val="0"/>
              <w:marTop w:val="0"/>
              <w:marBottom w:val="0"/>
              <w:divBdr>
                <w:top w:val="none" w:sz="0" w:space="0" w:color="auto"/>
                <w:left w:val="none" w:sz="0" w:space="0" w:color="auto"/>
                <w:bottom w:val="none" w:sz="0" w:space="0" w:color="auto"/>
                <w:right w:val="none" w:sz="0" w:space="0" w:color="auto"/>
              </w:divBdr>
            </w:div>
            <w:div w:id="188221418">
              <w:marLeft w:val="0"/>
              <w:marRight w:val="0"/>
              <w:marTop w:val="0"/>
              <w:marBottom w:val="0"/>
              <w:divBdr>
                <w:top w:val="none" w:sz="0" w:space="0" w:color="auto"/>
                <w:left w:val="none" w:sz="0" w:space="0" w:color="auto"/>
                <w:bottom w:val="none" w:sz="0" w:space="0" w:color="auto"/>
                <w:right w:val="none" w:sz="0" w:space="0" w:color="auto"/>
              </w:divBdr>
            </w:div>
            <w:div w:id="931864055">
              <w:marLeft w:val="0"/>
              <w:marRight w:val="0"/>
              <w:marTop w:val="0"/>
              <w:marBottom w:val="0"/>
              <w:divBdr>
                <w:top w:val="none" w:sz="0" w:space="0" w:color="auto"/>
                <w:left w:val="none" w:sz="0" w:space="0" w:color="auto"/>
                <w:bottom w:val="none" w:sz="0" w:space="0" w:color="auto"/>
                <w:right w:val="none" w:sz="0" w:space="0" w:color="auto"/>
              </w:divBdr>
            </w:div>
            <w:div w:id="603735507">
              <w:marLeft w:val="0"/>
              <w:marRight w:val="0"/>
              <w:marTop w:val="0"/>
              <w:marBottom w:val="0"/>
              <w:divBdr>
                <w:top w:val="none" w:sz="0" w:space="0" w:color="auto"/>
                <w:left w:val="none" w:sz="0" w:space="0" w:color="auto"/>
                <w:bottom w:val="none" w:sz="0" w:space="0" w:color="auto"/>
                <w:right w:val="none" w:sz="0" w:space="0" w:color="auto"/>
              </w:divBdr>
            </w:div>
            <w:div w:id="1565753295">
              <w:marLeft w:val="0"/>
              <w:marRight w:val="0"/>
              <w:marTop w:val="0"/>
              <w:marBottom w:val="0"/>
              <w:divBdr>
                <w:top w:val="none" w:sz="0" w:space="0" w:color="auto"/>
                <w:left w:val="none" w:sz="0" w:space="0" w:color="auto"/>
                <w:bottom w:val="none" w:sz="0" w:space="0" w:color="auto"/>
                <w:right w:val="none" w:sz="0" w:space="0" w:color="auto"/>
              </w:divBdr>
            </w:div>
            <w:div w:id="1743672337">
              <w:marLeft w:val="0"/>
              <w:marRight w:val="0"/>
              <w:marTop w:val="0"/>
              <w:marBottom w:val="0"/>
              <w:divBdr>
                <w:top w:val="none" w:sz="0" w:space="0" w:color="auto"/>
                <w:left w:val="none" w:sz="0" w:space="0" w:color="auto"/>
                <w:bottom w:val="none" w:sz="0" w:space="0" w:color="auto"/>
                <w:right w:val="none" w:sz="0" w:space="0" w:color="auto"/>
              </w:divBdr>
            </w:div>
            <w:div w:id="591475858">
              <w:marLeft w:val="0"/>
              <w:marRight w:val="0"/>
              <w:marTop w:val="0"/>
              <w:marBottom w:val="0"/>
              <w:divBdr>
                <w:top w:val="none" w:sz="0" w:space="0" w:color="auto"/>
                <w:left w:val="none" w:sz="0" w:space="0" w:color="auto"/>
                <w:bottom w:val="none" w:sz="0" w:space="0" w:color="auto"/>
                <w:right w:val="none" w:sz="0" w:space="0" w:color="auto"/>
              </w:divBdr>
            </w:div>
            <w:div w:id="1826897563">
              <w:marLeft w:val="0"/>
              <w:marRight w:val="0"/>
              <w:marTop w:val="0"/>
              <w:marBottom w:val="0"/>
              <w:divBdr>
                <w:top w:val="none" w:sz="0" w:space="0" w:color="auto"/>
                <w:left w:val="none" w:sz="0" w:space="0" w:color="auto"/>
                <w:bottom w:val="none" w:sz="0" w:space="0" w:color="auto"/>
                <w:right w:val="none" w:sz="0" w:space="0" w:color="auto"/>
              </w:divBdr>
            </w:div>
            <w:div w:id="1641499042">
              <w:marLeft w:val="0"/>
              <w:marRight w:val="0"/>
              <w:marTop w:val="0"/>
              <w:marBottom w:val="0"/>
              <w:divBdr>
                <w:top w:val="none" w:sz="0" w:space="0" w:color="auto"/>
                <w:left w:val="none" w:sz="0" w:space="0" w:color="auto"/>
                <w:bottom w:val="none" w:sz="0" w:space="0" w:color="auto"/>
                <w:right w:val="none" w:sz="0" w:space="0" w:color="auto"/>
              </w:divBdr>
            </w:div>
            <w:div w:id="1469401288">
              <w:marLeft w:val="0"/>
              <w:marRight w:val="0"/>
              <w:marTop w:val="0"/>
              <w:marBottom w:val="0"/>
              <w:divBdr>
                <w:top w:val="none" w:sz="0" w:space="0" w:color="auto"/>
                <w:left w:val="none" w:sz="0" w:space="0" w:color="auto"/>
                <w:bottom w:val="none" w:sz="0" w:space="0" w:color="auto"/>
                <w:right w:val="none" w:sz="0" w:space="0" w:color="auto"/>
              </w:divBdr>
            </w:div>
            <w:div w:id="937299675">
              <w:marLeft w:val="0"/>
              <w:marRight w:val="0"/>
              <w:marTop w:val="0"/>
              <w:marBottom w:val="0"/>
              <w:divBdr>
                <w:top w:val="none" w:sz="0" w:space="0" w:color="auto"/>
                <w:left w:val="none" w:sz="0" w:space="0" w:color="auto"/>
                <w:bottom w:val="none" w:sz="0" w:space="0" w:color="auto"/>
                <w:right w:val="none" w:sz="0" w:space="0" w:color="auto"/>
              </w:divBdr>
            </w:div>
            <w:div w:id="1817795924">
              <w:marLeft w:val="0"/>
              <w:marRight w:val="0"/>
              <w:marTop w:val="0"/>
              <w:marBottom w:val="0"/>
              <w:divBdr>
                <w:top w:val="none" w:sz="0" w:space="0" w:color="auto"/>
                <w:left w:val="none" w:sz="0" w:space="0" w:color="auto"/>
                <w:bottom w:val="none" w:sz="0" w:space="0" w:color="auto"/>
                <w:right w:val="none" w:sz="0" w:space="0" w:color="auto"/>
              </w:divBdr>
            </w:div>
            <w:div w:id="7369072">
              <w:marLeft w:val="0"/>
              <w:marRight w:val="0"/>
              <w:marTop w:val="0"/>
              <w:marBottom w:val="0"/>
              <w:divBdr>
                <w:top w:val="none" w:sz="0" w:space="0" w:color="auto"/>
                <w:left w:val="none" w:sz="0" w:space="0" w:color="auto"/>
                <w:bottom w:val="none" w:sz="0" w:space="0" w:color="auto"/>
                <w:right w:val="none" w:sz="0" w:space="0" w:color="auto"/>
              </w:divBdr>
            </w:div>
            <w:div w:id="275216166">
              <w:marLeft w:val="0"/>
              <w:marRight w:val="0"/>
              <w:marTop w:val="0"/>
              <w:marBottom w:val="0"/>
              <w:divBdr>
                <w:top w:val="none" w:sz="0" w:space="0" w:color="auto"/>
                <w:left w:val="none" w:sz="0" w:space="0" w:color="auto"/>
                <w:bottom w:val="none" w:sz="0" w:space="0" w:color="auto"/>
                <w:right w:val="none" w:sz="0" w:space="0" w:color="auto"/>
              </w:divBdr>
            </w:div>
            <w:div w:id="260383520">
              <w:marLeft w:val="0"/>
              <w:marRight w:val="0"/>
              <w:marTop w:val="0"/>
              <w:marBottom w:val="0"/>
              <w:divBdr>
                <w:top w:val="none" w:sz="0" w:space="0" w:color="auto"/>
                <w:left w:val="none" w:sz="0" w:space="0" w:color="auto"/>
                <w:bottom w:val="none" w:sz="0" w:space="0" w:color="auto"/>
                <w:right w:val="none" w:sz="0" w:space="0" w:color="auto"/>
              </w:divBdr>
            </w:div>
            <w:div w:id="557012147">
              <w:marLeft w:val="0"/>
              <w:marRight w:val="0"/>
              <w:marTop w:val="0"/>
              <w:marBottom w:val="0"/>
              <w:divBdr>
                <w:top w:val="none" w:sz="0" w:space="0" w:color="auto"/>
                <w:left w:val="none" w:sz="0" w:space="0" w:color="auto"/>
                <w:bottom w:val="none" w:sz="0" w:space="0" w:color="auto"/>
                <w:right w:val="none" w:sz="0" w:space="0" w:color="auto"/>
              </w:divBdr>
            </w:div>
            <w:div w:id="1788308254">
              <w:marLeft w:val="0"/>
              <w:marRight w:val="0"/>
              <w:marTop w:val="0"/>
              <w:marBottom w:val="0"/>
              <w:divBdr>
                <w:top w:val="none" w:sz="0" w:space="0" w:color="auto"/>
                <w:left w:val="none" w:sz="0" w:space="0" w:color="auto"/>
                <w:bottom w:val="none" w:sz="0" w:space="0" w:color="auto"/>
                <w:right w:val="none" w:sz="0" w:space="0" w:color="auto"/>
              </w:divBdr>
            </w:div>
            <w:div w:id="1903462">
              <w:marLeft w:val="0"/>
              <w:marRight w:val="0"/>
              <w:marTop w:val="0"/>
              <w:marBottom w:val="0"/>
              <w:divBdr>
                <w:top w:val="none" w:sz="0" w:space="0" w:color="auto"/>
                <w:left w:val="none" w:sz="0" w:space="0" w:color="auto"/>
                <w:bottom w:val="none" w:sz="0" w:space="0" w:color="auto"/>
                <w:right w:val="none" w:sz="0" w:space="0" w:color="auto"/>
              </w:divBdr>
            </w:div>
            <w:div w:id="1464303447">
              <w:marLeft w:val="0"/>
              <w:marRight w:val="0"/>
              <w:marTop w:val="0"/>
              <w:marBottom w:val="0"/>
              <w:divBdr>
                <w:top w:val="none" w:sz="0" w:space="0" w:color="auto"/>
                <w:left w:val="none" w:sz="0" w:space="0" w:color="auto"/>
                <w:bottom w:val="none" w:sz="0" w:space="0" w:color="auto"/>
                <w:right w:val="none" w:sz="0" w:space="0" w:color="auto"/>
              </w:divBdr>
            </w:div>
            <w:div w:id="1473014919">
              <w:marLeft w:val="0"/>
              <w:marRight w:val="0"/>
              <w:marTop w:val="0"/>
              <w:marBottom w:val="0"/>
              <w:divBdr>
                <w:top w:val="none" w:sz="0" w:space="0" w:color="auto"/>
                <w:left w:val="none" w:sz="0" w:space="0" w:color="auto"/>
                <w:bottom w:val="none" w:sz="0" w:space="0" w:color="auto"/>
                <w:right w:val="none" w:sz="0" w:space="0" w:color="auto"/>
              </w:divBdr>
            </w:div>
            <w:div w:id="650409214">
              <w:marLeft w:val="0"/>
              <w:marRight w:val="0"/>
              <w:marTop w:val="0"/>
              <w:marBottom w:val="0"/>
              <w:divBdr>
                <w:top w:val="none" w:sz="0" w:space="0" w:color="auto"/>
                <w:left w:val="none" w:sz="0" w:space="0" w:color="auto"/>
                <w:bottom w:val="none" w:sz="0" w:space="0" w:color="auto"/>
                <w:right w:val="none" w:sz="0" w:space="0" w:color="auto"/>
              </w:divBdr>
            </w:div>
            <w:div w:id="1818840054">
              <w:marLeft w:val="0"/>
              <w:marRight w:val="0"/>
              <w:marTop w:val="0"/>
              <w:marBottom w:val="0"/>
              <w:divBdr>
                <w:top w:val="none" w:sz="0" w:space="0" w:color="auto"/>
                <w:left w:val="none" w:sz="0" w:space="0" w:color="auto"/>
                <w:bottom w:val="none" w:sz="0" w:space="0" w:color="auto"/>
                <w:right w:val="none" w:sz="0" w:space="0" w:color="auto"/>
              </w:divBdr>
            </w:div>
            <w:div w:id="880439515">
              <w:marLeft w:val="0"/>
              <w:marRight w:val="0"/>
              <w:marTop w:val="0"/>
              <w:marBottom w:val="0"/>
              <w:divBdr>
                <w:top w:val="none" w:sz="0" w:space="0" w:color="auto"/>
                <w:left w:val="none" w:sz="0" w:space="0" w:color="auto"/>
                <w:bottom w:val="none" w:sz="0" w:space="0" w:color="auto"/>
                <w:right w:val="none" w:sz="0" w:space="0" w:color="auto"/>
              </w:divBdr>
            </w:div>
            <w:div w:id="750851095">
              <w:marLeft w:val="0"/>
              <w:marRight w:val="0"/>
              <w:marTop w:val="0"/>
              <w:marBottom w:val="0"/>
              <w:divBdr>
                <w:top w:val="none" w:sz="0" w:space="0" w:color="auto"/>
                <w:left w:val="none" w:sz="0" w:space="0" w:color="auto"/>
                <w:bottom w:val="none" w:sz="0" w:space="0" w:color="auto"/>
                <w:right w:val="none" w:sz="0" w:space="0" w:color="auto"/>
              </w:divBdr>
            </w:div>
            <w:div w:id="1406296405">
              <w:marLeft w:val="0"/>
              <w:marRight w:val="0"/>
              <w:marTop w:val="0"/>
              <w:marBottom w:val="0"/>
              <w:divBdr>
                <w:top w:val="none" w:sz="0" w:space="0" w:color="auto"/>
                <w:left w:val="none" w:sz="0" w:space="0" w:color="auto"/>
                <w:bottom w:val="none" w:sz="0" w:space="0" w:color="auto"/>
                <w:right w:val="none" w:sz="0" w:space="0" w:color="auto"/>
              </w:divBdr>
            </w:div>
            <w:div w:id="395203844">
              <w:marLeft w:val="0"/>
              <w:marRight w:val="0"/>
              <w:marTop w:val="0"/>
              <w:marBottom w:val="0"/>
              <w:divBdr>
                <w:top w:val="none" w:sz="0" w:space="0" w:color="auto"/>
                <w:left w:val="none" w:sz="0" w:space="0" w:color="auto"/>
                <w:bottom w:val="none" w:sz="0" w:space="0" w:color="auto"/>
                <w:right w:val="none" w:sz="0" w:space="0" w:color="auto"/>
              </w:divBdr>
            </w:div>
            <w:div w:id="564876368">
              <w:marLeft w:val="0"/>
              <w:marRight w:val="0"/>
              <w:marTop w:val="0"/>
              <w:marBottom w:val="0"/>
              <w:divBdr>
                <w:top w:val="none" w:sz="0" w:space="0" w:color="auto"/>
                <w:left w:val="none" w:sz="0" w:space="0" w:color="auto"/>
                <w:bottom w:val="none" w:sz="0" w:space="0" w:color="auto"/>
                <w:right w:val="none" w:sz="0" w:space="0" w:color="auto"/>
              </w:divBdr>
            </w:div>
            <w:div w:id="453838490">
              <w:marLeft w:val="0"/>
              <w:marRight w:val="0"/>
              <w:marTop w:val="0"/>
              <w:marBottom w:val="0"/>
              <w:divBdr>
                <w:top w:val="none" w:sz="0" w:space="0" w:color="auto"/>
                <w:left w:val="none" w:sz="0" w:space="0" w:color="auto"/>
                <w:bottom w:val="none" w:sz="0" w:space="0" w:color="auto"/>
                <w:right w:val="none" w:sz="0" w:space="0" w:color="auto"/>
              </w:divBdr>
            </w:div>
            <w:div w:id="1126894746">
              <w:marLeft w:val="0"/>
              <w:marRight w:val="0"/>
              <w:marTop w:val="0"/>
              <w:marBottom w:val="0"/>
              <w:divBdr>
                <w:top w:val="none" w:sz="0" w:space="0" w:color="auto"/>
                <w:left w:val="none" w:sz="0" w:space="0" w:color="auto"/>
                <w:bottom w:val="none" w:sz="0" w:space="0" w:color="auto"/>
                <w:right w:val="none" w:sz="0" w:space="0" w:color="auto"/>
              </w:divBdr>
            </w:div>
            <w:div w:id="137770955">
              <w:marLeft w:val="0"/>
              <w:marRight w:val="0"/>
              <w:marTop w:val="0"/>
              <w:marBottom w:val="0"/>
              <w:divBdr>
                <w:top w:val="none" w:sz="0" w:space="0" w:color="auto"/>
                <w:left w:val="none" w:sz="0" w:space="0" w:color="auto"/>
                <w:bottom w:val="none" w:sz="0" w:space="0" w:color="auto"/>
                <w:right w:val="none" w:sz="0" w:space="0" w:color="auto"/>
              </w:divBdr>
            </w:div>
            <w:div w:id="1895846438">
              <w:marLeft w:val="0"/>
              <w:marRight w:val="0"/>
              <w:marTop w:val="0"/>
              <w:marBottom w:val="0"/>
              <w:divBdr>
                <w:top w:val="none" w:sz="0" w:space="0" w:color="auto"/>
                <w:left w:val="none" w:sz="0" w:space="0" w:color="auto"/>
                <w:bottom w:val="none" w:sz="0" w:space="0" w:color="auto"/>
                <w:right w:val="none" w:sz="0" w:space="0" w:color="auto"/>
              </w:divBdr>
            </w:div>
            <w:div w:id="302195422">
              <w:marLeft w:val="0"/>
              <w:marRight w:val="0"/>
              <w:marTop w:val="0"/>
              <w:marBottom w:val="0"/>
              <w:divBdr>
                <w:top w:val="none" w:sz="0" w:space="0" w:color="auto"/>
                <w:left w:val="none" w:sz="0" w:space="0" w:color="auto"/>
                <w:bottom w:val="none" w:sz="0" w:space="0" w:color="auto"/>
                <w:right w:val="none" w:sz="0" w:space="0" w:color="auto"/>
              </w:divBdr>
            </w:div>
            <w:div w:id="559054507">
              <w:marLeft w:val="0"/>
              <w:marRight w:val="0"/>
              <w:marTop w:val="0"/>
              <w:marBottom w:val="0"/>
              <w:divBdr>
                <w:top w:val="none" w:sz="0" w:space="0" w:color="auto"/>
                <w:left w:val="none" w:sz="0" w:space="0" w:color="auto"/>
                <w:bottom w:val="none" w:sz="0" w:space="0" w:color="auto"/>
                <w:right w:val="none" w:sz="0" w:space="0" w:color="auto"/>
              </w:divBdr>
            </w:div>
            <w:div w:id="21396165">
              <w:marLeft w:val="0"/>
              <w:marRight w:val="0"/>
              <w:marTop w:val="0"/>
              <w:marBottom w:val="0"/>
              <w:divBdr>
                <w:top w:val="none" w:sz="0" w:space="0" w:color="auto"/>
                <w:left w:val="none" w:sz="0" w:space="0" w:color="auto"/>
                <w:bottom w:val="none" w:sz="0" w:space="0" w:color="auto"/>
                <w:right w:val="none" w:sz="0" w:space="0" w:color="auto"/>
              </w:divBdr>
            </w:div>
            <w:div w:id="1922448781">
              <w:marLeft w:val="0"/>
              <w:marRight w:val="0"/>
              <w:marTop w:val="0"/>
              <w:marBottom w:val="0"/>
              <w:divBdr>
                <w:top w:val="none" w:sz="0" w:space="0" w:color="auto"/>
                <w:left w:val="none" w:sz="0" w:space="0" w:color="auto"/>
                <w:bottom w:val="none" w:sz="0" w:space="0" w:color="auto"/>
                <w:right w:val="none" w:sz="0" w:space="0" w:color="auto"/>
              </w:divBdr>
            </w:div>
            <w:div w:id="1892839224">
              <w:marLeft w:val="0"/>
              <w:marRight w:val="0"/>
              <w:marTop w:val="0"/>
              <w:marBottom w:val="0"/>
              <w:divBdr>
                <w:top w:val="none" w:sz="0" w:space="0" w:color="auto"/>
                <w:left w:val="none" w:sz="0" w:space="0" w:color="auto"/>
                <w:bottom w:val="none" w:sz="0" w:space="0" w:color="auto"/>
                <w:right w:val="none" w:sz="0" w:space="0" w:color="auto"/>
              </w:divBdr>
            </w:div>
            <w:div w:id="1766221777">
              <w:marLeft w:val="0"/>
              <w:marRight w:val="0"/>
              <w:marTop w:val="0"/>
              <w:marBottom w:val="0"/>
              <w:divBdr>
                <w:top w:val="none" w:sz="0" w:space="0" w:color="auto"/>
                <w:left w:val="none" w:sz="0" w:space="0" w:color="auto"/>
                <w:bottom w:val="none" w:sz="0" w:space="0" w:color="auto"/>
                <w:right w:val="none" w:sz="0" w:space="0" w:color="auto"/>
              </w:divBdr>
            </w:div>
            <w:div w:id="1510636045">
              <w:marLeft w:val="0"/>
              <w:marRight w:val="0"/>
              <w:marTop w:val="0"/>
              <w:marBottom w:val="0"/>
              <w:divBdr>
                <w:top w:val="none" w:sz="0" w:space="0" w:color="auto"/>
                <w:left w:val="none" w:sz="0" w:space="0" w:color="auto"/>
                <w:bottom w:val="none" w:sz="0" w:space="0" w:color="auto"/>
                <w:right w:val="none" w:sz="0" w:space="0" w:color="auto"/>
              </w:divBdr>
            </w:div>
            <w:div w:id="20010393">
              <w:marLeft w:val="0"/>
              <w:marRight w:val="0"/>
              <w:marTop w:val="0"/>
              <w:marBottom w:val="0"/>
              <w:divBdr>
                <w:top w:val="none" w:sz="0" w:space="0" w:color="auto"/>
                <w:left w:val="none" w:sz="0" w:space="0" w:color="auto"/>
                <w:bottom w:val="none" w:sz="0" w:space="0" w:color="auto"/>
                <w:right w:val="none" w:sz="0" w:space="0" w:color="auto"/>
              </w:divBdr>
            </w:div>
            <w:div w:id="1668826446">
              <w:marLeft w:val="0"/>
              <w:marRight w:val="0"/>
              <w:marTop w:val="0"/>
              <w:marBottom w:val="0"/>
              <w:divBdr>
                <w:top w:val="none" w:sz="0" w:space="0" w:color="auto"/>
                <w:left w:val="none" w:sz="0" w:space="0" w:color="auto"/>
                <w:bottom w:val="none" w:sz="0" w:space="0" w:color="auto"/>
                <w:right w:val="none" w:sz="0" w:space="0" w:color="auto"/>
              </w:divBdr>
            </w:div>
            <w:div w:id="1485005532">
              <w:marLeft w:val="0"/>
              <w:marRight w:val="0"/>
              <w:marTop w:val="0"/>
              <w:marBottom w:val="0"/>
              <w:divBdr>
                <w:top w:val="none" w:sz="0" w:space="0" w:color="auto"/>
                <w:left w:val="none" w:sz="0" w:space="0" w:color="auto"/>
                <w:bottom w:val="none" w:sz="0" w:space="0" w:color="auto"/>
                <w:right w:val="none" w:sz="0" w:space="0" w:color="auto"/>
              </w:divBdr>
            </w:div>
            <w:div w:id="735738571">
              <w:marLeft w:val="0"/>
              <w:marRight w:val="0"/>
              <w:marTop w:val="0"/>
              <w:marBottom w:val="0"/>
              <w:divBdr>
                <w:top w:val="none" w:sz="0" w:space="0" w:color="auto"/>
                <w:left w:val="none" w:sz="0" w:space="0" w:color="auto"/>
                <w:bottom w:val="none" w:sz="0" w:space="0" w:color="auto"/>
                <w:right w:val="none" w:sz="0" w:space="0" w:color="auto"/>
              </w:divBdr>
            </w:div>
            <w:div w:id="1492335684">
              <w:marLeft w:val="0"/>
              <w:marRight w:val="0"/>
              <w:marTop w:val="0"/>
              <w:marBottom w:val="0"/>
              <w:divBdr>
                <w:top w:val="none" w:sz="0" w:space="0" w:color="auto"/>
                <w:left w:val="none" w:sz="0" w:space="0" w:color="auto"/>
                <w:bottom w:val="none" w:sz="0" w:space="0" w:color="auto"/>
                <w:right w:val="none" w:sz="0" w:space="0" w:color="auto"/>
              </w:divBdr>
            </w:div>
            <w:div w:id="538595449">
              <w:marLeft w:val="0"/>
              <w:marRight w:val="0"/>
              <w:marTop w:val="0"/>
              <w:marBottom w:val="0"/>
              <w:divBdr>
                <w:top w:val="none" w:sz="0" w:space="0" w:color="auto"/>
                <w:left w:val="none" w:sz="0" w:space="0" w:color="auto"/>
                <w:bottom w:val="none" w:sz="0" w:space="0" w:color="auto"/>
                <w:right w:val="none" w:sz="0" w:space="0" w:color="auto"/>
              </w:divBdr>
            </w:div>
            <w:div w:id="1213036836">
              <w:marLeft w:val="0"/>
              <w:marRight w:val="0"/>
              <w:marTop w:val="0"/>
              <w:marBottom w:val="0"/>
              <w:divBdr>
                <w:top w:val="none" w:sz="0" w:space="0" w:color="auto"/>
                <w:left w:val="none" w:sz="0" w:space="0" w:color="auto"/>
                <w:bottom w:val="none" w:sz="0" w:space="0" w:color="auto"/>
                <w:right w:val="none" w:sz="0" w:space="0" w:color="auto"/>
              </w:divBdr>
            </w:div>
            <w:div w:id="2014800877">
              <w:marLeft w:val="0"/>
              <w:marRight w:val="0"/>
              <w:marTop w:val="0"/>
              <w:marBottom w:val="0"/>
              <w:divBdr>
                <w:top w:val="none" w:sz="0" w:space="0" w:color="auto"/>
                <w:left w:val="none" w:sz="0" w:space="0" w:color="auto"/>
                <w:bottom w:val="none" w:sz="0" w:space="0" w:color="auto"/>
                <w:right w:val="none" w:sz="0" w:space="0" w:color="auto"/>
              </w:divBdr>
            </w:div>
            <w:div w:id="297538691">
              <w:marLeft w:val="0"/>
              <w:marRight w:val="0"/>
              <w:marTop w:val="0"/>
              <w:marBottom w:val="0"/>
              <w:divBdr>
                <w:top w:val="none" w:sz="0" w:space="0" w:color="auto"/>
                <w:left w:val="none" w:sz="0" w:space="0" w:color="auto"/>
                <w:bottom w:val="none" w:sz="0" w:space="0" w:color="auto"/>
                <w:right w:val="none" w:sz="0" w:space="0" w:color="auto"/>
              </w:divBdr>
            </w:div>
            <w:div w:id="27219041">
              <w:marLeft w:val="0"/>
              <w:marRight w:val="0"/>
              <w:marTop w:val="0"/>
              <w:marBottom w:val="0"/>
              <w:divBdr>
                <w:top w:val="none" w:sz="0" w:space="0" w:color="auto"/>
                <w:left w:val="none" w:sz="0" w:space="0" w:color="auto"/>
                <w:bottom w:val="none" w:sz="0" w:space="0" w:color="auto"/>
                <w:right w:val="none" w:sz="0" w:space="0" w:color="auto"/>
              </w:divBdr>
            </w:div>
            <w:div w:id="758059941">
              <w:marLeft w:val="0"/>
              <w:marRight w:val="0"/>
              <w:marTop w:val="0"/>
              <w:marBottom w:val="0"/>
              <w:divBdr>
                <w:top w:val="none" w:sz="0" w:space="0" w:color="auto"/>
                <w:left w:val="none" w:sz="0" w:space="0" w:color="auto"/>
                <w:bottom w:val="none" w:sz="0" w:space="0" w:color="auto"/>
                <w:right w:val="none" w:sz="0" w:space="0" w:color="auto"/>
              </w:divBdr>
            </w:div>
            <w:div w:id="966160052">
              <w:marLeft w:val="0"/>
              <w:marRight w:val="0"/>
              <w:marTop w:val="0"/>
              <w:marBottom w:val="0"/>
              <w:divBdr>
                <w:top w:val="none" w:sz="0" w:space="0" w:color="auto"/>
                <w:left w:val="none" w:sz="0" w:space="0" w:color="auto"/>
                <w:bottom w:val="none" w:sz="0" w:space="0" w:color="auto"/>
                <w:right w:val="none" w:sz="0" w:space="0" w:color="auto"/>
              </w:divBdr>
            </w:div>
            <w:div w:id="303313398">
              <w:marLeft w:val="0"/>
              <w:marRight w:val="0"/>
              <w:marTop w:val="0"/>
              <w:marBottom w:val="0"/>
              <w:divBdr>
                <w:top w:val="none" w:sz="0" w:space="0" w:color="auto"/>
                <w:left w:val="none" w:sz="0" w:space="0" w:color="auto"/>
                <w:bottom w:val="none" w:sz="0" w:space="0" w:color="auto"/>
                <w:right w:val="none" w:sz="0" w:space="0" w:color="auto"/>
              </w:divBdr>
            </w:div>
            <w:div w:id="796800045">
              <w:marLeft w:val="0"/>
              <w:marRight w:val="0"/>
              <w:marTop w:val="0"/>
              <w:marBottom w:val="0"/>
              <w:divBdr>
                <w:top w:val="none" w:sz="0" w:space="0" w:color="auto"/>
                <w:left w:val="none" w:sz="0" w:space="0" w:color="auto"/>
                <w:bottom w:val="none" w:sz="0" w:space="0" w:color="auto"/>
                <w:right w:val="none" w:sz="0" w:space="0" w:color="auto"/>
              </w:divBdr>
            </w:div>
            <w:div w:id="942611026">
              <w:marLeft w:val="0"/>
              <w:marRight w:val="0"/>
              <w:marTop w:val="0"/>
              <w:marBottom w:val="0"/>
              <w:divBdr>
                <w:top w:val="none" w:sz="0" w:space="0" w:color="auto"/>
                <w:left w:val="none" w:sz="0" w:space="0" w:color="auto"/>
                <w:bottom w:val="none" w:sz="0" w:space="0" w:color="auto"/>
                <w:right w:val="none" w:sz="0" w:space="0" w:color="auto"/>
              </w:divBdr>
            </w:div>
            <w:div w:id="1568295990">
              <w:marLeft w:val="0"/>
              <w:marRight w:val="0"/>
              <w:marTop w:val="0"/>
              <w:marBottom w:val="0"/>
              <w:divBdr>
                <w:top w:val="none" w:sz="0" w:space="0" w:color="auto"/>
                <w:left w:val="none" w:sz="0" w:space="0" w:color="auto"/>
                <w:bottom w:val="none" w:sz="0" w:space="0" w:color="auto"/>
                <w:right w:val="none" w:sz="0" w:space="0" w:color="auto"/>
              </w:divBdr>
            </w:div>
            <w:div w:id="1377242112">
              <w:marLeft w:val="0"/>
              <w:marRight w:val="0"/>
              <w:marTop w:val="0"/>
              <w:marBottom w:val="0"/>
              <w:divBdr>
                <w:top w:val="none" w:sz="0" w:space="0" w:color="auto"/>
                <w:left w:val="none" w:sz="0" w:space="0" w:color="auto"/>
                <w:bottom w:val="none" w:sz="0" w:space="0" w:color="auto"/>
                <w:right w:val="none" w:sz="0" w:space="0" w:color="auto"/>
              </w:divBdr>
            </w:div>
            <w:div w:id="1611008857">
              <w:marLeft w:val="0"/>
              <w:marRight w:val="0"/>
              <w:marTop w:val="0"/>
              <w:marBottom w:val="0"/>
              <w:divBdr>
                <w:top w:val="none" w:sz="0" w:space="0" w:color="auto"/>
                <w:left w:val="none" w:sz="0" w:space="0" w:color="auto"/>
                <w:bottom w:val="none" w:sz="0" w:space="0" w:color="auto"/>
                <w:right w:val="none" w:sz="0" w:space="0" w:color="auto"/>
              </w:divBdr>
            </w:div>
            <w:div w:id="1457719010">
              <w:marLeft w:val="0"/>
              <w:marRight w:val="0"/>
              <w:marTop w:val="0"/>
              <w:marBottom w:val="0"/>
              <w:divBdr>
                <w:top w:val="none" w:sz="0" w:space="0" w:color="auto"/>
                <w:left w:val="none" w:sz="0" w:space="0" w:color="auto"/>
                <w:bottom w:val="none" w:sz="0" w:space="0" w:color="auto"/>
                <w:right w:val="none" w:sz="0" w:space="0" w:color="auto"/>
              </w:divBdr>
            </w:div>
            <w:div w:id="623467909">
              <w:marLeft w:val="0"/>
              <w:marRight w:val="0"/>
              <w:marTop w:val="0"/>
              <w:marBottom w:val="0"/>
              <w:divBdr>
                <w:top w:val="none" w:sz="0" w:space="0" w:color="auto"/>
                <w:left w:val="none" w:sz="0" w:space="0" w:color="auto"/>
                <w:bottom w:val="none" w:sz="0" w:space="0" w:color="auto"/>
                <w:right w:val="none" w:sz="0" w:space="0" w:color="auto"/>
              </w:divBdr>
            </w:div>
            <w:div w:id="1536311167">
              <w:marLeft w:val="0"/>
              <w:marRight w:val="0"/>
              <w:marTop w:val="0"/>
              <w:marBottom w:val="0"/>
              <w:divBdr>
                <w:top w:val="none" w:sz="0" w:space="0" w:color="auto"/>
                <w:left w:val="none" w:sz="0" w:space="0" w:color="auto"/>
                <w:bottom w:val="none" w:sz="0" w:space="0" w:color="auto"/>
                <w:right w:val="none" w:sz="0" w:space="0" w:color="auto"/>
              </w:divBdr>
            </w:div>
            <w:div w:id="61998569">
              <w:marLeft w:val="0"/>
              <w:marRight w:val="0"/>
              <w:marTop w:val="0"/>
              <w:marBottom w:val="0"/>
              <w:divBdr>
                <w:top w:val="none" w:sz="0" w:space="0" w:color="auto"/>
                <w:left w:val="none" w:sz="0" w:space="0" w:color="auto"/>
                <w:bottom w:val="none" w:sz="0" w:space="0" w:color="auto"/>
                <w:right w:val="none" w:sz="0" w:space="0" w:color="auto"/>
              </w:divBdr>
            </w:div>
            <w:div w:id="1396199891">
              <w:marLeft w:val="0"/>
              <w:marRight w:val="0"/>
              <w:marTop w:val="0"/>
              <w:marBottom w:val="0"/>
              <w:divBdr>
                <w:top w:val="none" w:sz="0" w:space="0" w:color="auto"/>
                <w:left w:val="none" w:sz="0" w:space="0" w:color="auto"/>
                <w:bottom w:val="none" w:sz="0" w:space="0" w:color="auto"/>
                <w:right w:val="none" w:sz="0" w:space="0" w:color="auto"/>
              </w:divBdr>
            </w:div>
            <w:div w:id="919410881">
              <w:marLeft w:val="0"/>
              <w:marRight w:val="0"/>
              <w:marTop w:val="0"/>
              <w:marBottom w:val="0"/>
              <w:divBdr>
                <w:top w:val="none" w:sz="0" w:space="0" w:color="auto"/>
                <w:left w:val="none" w:sz="0" w:space="0" w:color="auto"/>
                <w:bottom w:val="none" w:sz="0" w:space="0" w:color="auto"/>
                <w:right w:val="none" w:sz="0" w:space="0" w:color="auto"/>
              </w:divBdr>
            </w:div>
            <w:div w:id="671107276">
              <w:marLeft w:val="0"/>
              <w:marRight w:val="0"/>
              <w:marTop w:val="0"/>
              <w:marBottom w:val="0"/>
              <w:divBdr>
                <w:top w:val="none" w:sz="0" w:space="0" w:color="auto"/>
                <w:left w:val="none" w:sz="0" w:space="0" w:color="auto"/>
                <w:bottom w:val="none" w:sz="0" w:space="0" w:color="auto"/>
                <w:right w:val="none" w:sz="0" w:space="0" w:color="auto"/>
              </w:divBdr>
            </w:div>
            <w:div w:id="1552187017">
              <w:marLeft w:val="0"/>
              <w:marRight w:val="0"/>
              <w:marTop w:val="0"/>
              <w:marBottom w:val="0"/>
              <w:divBdr>
                <w:top w:val="none" w:sz="0" w:space="0" w:color="auto"/>
                <w:left w:val="none" w:sz="0" w:space="0" w:color="auto"/>
                <w:bottom w:val="none" w:sz="0" w:space="0" w:color="auto"/>
                <w:right w:val="none" w:sz="0" w:space="0" w:color="auto"/>
              </w:divBdr>
            </w:div>
            <w:div w:id="1951738200">
              <w:marLeft w:val="0"/>
              <w:marRight w:val="0"/>
              <w:marTop w:val="0"/>
              <w:marBottom w:val="0"/>
              <w:divBdr>
                <w:top w:val="none" w:sz="0" w:space="0" w:color="auto"/>
                <w:left w:val="none" w:sz="0" w:space="0" w:color="auto"/>
                <w:bottom w:val="none" w:sz="0" w:space="0" w:color="auto"/>
                <w:right w:val="none" w:sz="0" w:space="0" w:color="auto"/>
              </w:divBdr>
            </w:div>
            <w:div w:id="604197220">
              <w:marLeft w:val="0"/>
              <w:marRight w:val="0"/>
              <w:marTop w:val="0"/>
              <w:marBottom w:val="0"/>
              <w:divBdr>
                <w:top w:val="none" w:sz="0" w:space="0" w:color="auto"/>
                <w:left w:val="none" w:sz="0" w:space="0" w:color="auto"/>
                <w:bottom w:val="none" w:sz="0" w:space="0" w:color="auto"/>
                <w:right w:val="none" w:sz="0" w:space="0" w:color="auto"/>
              </w:divBdr>
            </w:div>
            <w:div w:id="200016315">
              <w:marLeft w:val="0"/>
              <w:marRight w:val="0"/>
              <w:marTop w:val="0"/>
              <w:marBottom w:val="0"/>
              <w:divBdr>
                <w:top w:val="none" w:sz="0" w:space="0" w:color="auto"/>
                <w:left w:val="none" w:sz="0" w:space="0" w:color="auto"/>
                <w:bottom w:val="none" w:sz="0" w:space="0" w:color="auto"/>
                <w:right w:val="none" w:sz="0" w:space="0" w:color="auto"/>
              </w:divBdr>
            </w:div>
            <w:div w:id="1481966006">
              <w:marLeft w:val="0"/>
              <w:marRight w:val="0"/>
              <w:marTop w:val="0"/>
              <w:marBottom w:val="0"/>
              <w:divBdr>
                <w:top w:val="none" w:sz="0" w:space="0" w:color="auto"/>
                <w:left w:val="none" w:sz="0" w:space="0" w:color="auto"/>
                <w:bottom w:val="none" w:sz="0" w:space="0" w:color="auto"/>
                <w:right w:val="none" w:sz="0" w:space="0" w:color="auto"/>
              </w:divBdr>
            </w:div>
            <w:div w:id="876938168">
              <w:marLeft w:val="0"/>
              <w:marRight w:val="0"/>
              <w:marTop w:val="0"/>
              <w:marBottom w:val="0"/>
              <w:divBdr>
                <w:top w:val="none" w:sz="0" w:space="0" w:color="auto"/>
                <w:left w:val="none" w:sz="0" w:space="0" w:color="auto"/>
                <w:bottom w:val="none" w:sz="0" w:space="0" w:color="auto"/>
                <w:right w:val="none" w:sz="0" w:space="0" w:color="auto"/>
              </w:divBdr>
            </w:div>
            <w:div w:id="582033573">
              <w:marLeft w:val="0"/>
              <w:marRight w:val="0"/>
              <w:marTop w:val="0"/>
              <w:marBottom w:val="0"/>
              <w:divBdr>
                <w:top w:val="none" w:sz="0" w:space="0" w:color="auto"/>
                <w:left w:val="none" w:sz="0" w:space="0" w:color="auto"/>
                <w:bottom w:val="none" w:sz="0" w:space="0" w:color="auto"/>
                <w:right w:val="none" w:sz="0" w:space="0" w:color="auto"/>
              </w:divBdr>
            </w:div>
            <w:div w:id="1962762003">
              <w:marLeft w:val="0"/>
              <w:marRight w:val="0"/>
              <w:marTop w:val="0"/>
              <w:marBottom w:val="0"/>
              <w:divBdr>
                <w:top w:val="none" w:sz="0" w:space="0" w:color="auto"/>
                <w:left w:val="none" w:sz="0" w:space="0" w:color="auto"/>
                <w:bottom w:val="none" w:sz="0" w:space="0" w:color="auto"/>
                <w:right w:val="none" w:sz="0" w:space="0" w:color="auto"/>
              </w:divBdr>
            </w:div>
            <w:div w:id="1934046084">
              <w:marLeft w:val="0"/>
              <w:marRight w:val="0"/>
              <w:marTop w:val="0"/>
              <w:marBottom w:val="0"/>
              <w:divBdr>
                <w:top w:val="none" w:sz="0" w:space="0" w:color="auto"/>
                <w:left w:val="none" w:sz="0" w:space="0" w:color="auto"/>
                <w:bottom w:val="none" w:sz="0" w:space="0" w:color="auto"/>
                <w:right w:val="none" w:sz="0" w:space="0" w:color="auto"/>
              </w:divBdr>
            </w:div>
            <w:div w:id="1919746525">
              <w:marLeft w:val="0"/>
              <w:marRight w:val="0"/>
              <w:marTop w:val="0"/>
              <w:marBottom w:val="0"/>
              <w:divBdr>
                <w:top w:val="none" w:sz="0" w:space="0" w:color="auto"/>
                <w:left w:val="none" w:sz="0" w:space="0" w:color="auto"/>
                <w:bottom w:val="none" w:sz="0" w:space="0" w:color="auto"/>
                <w:right w:val="none" w:sz="0" w:space="0" w:color="auto"/>
              </w:divBdr>
            </w:div>
            <w:div w:id="119035899">
              <w:marLeft w:val="0"/>
              <w:marRight w:val="0"/>
              <w:marTop w:val="0"/>
              <w:marBottom w:val="0"/>
              <w:divBdr>
                <w:top w:val="none" w:sz="0" w:space="0" w:color="auto"/>
                <w:left w:val="none" w:sz="0" w:space="0" w:color="auto"/>
                <w:bottom w:val="none" w:sz="0" w:space="0" w:color="auto"/>
                <w:right w:val="none" w:sz="0" w:space="0" w:color="auto"/>
              </w:divBdr>
            </w:div>
            <w:div w:id="1275602556">
              <w:marLeft w:val="0"/>
              <w:marRight w:val="0"/>
              <w:marTop w:val="0"/>
              <w:marBottom w:val="0"/>
              <w:divBdr>
                <w:top w:val="none" w:sz="0" w:space="0" w:color="auto"/>
                <w:left w:val="none" w:sz="0" w:space="0" w:color="auto"/>
                <w:bottom w:val="none" w:sz="0" w:space="0" w:color="auto"/>
                <w:right w:val="none" w:sz="0" w:space="0" w:color="auto"/>
              </w:divBdr>
            </w:div>
            <w:div w:id="58524528">
              <w:marLeft w:val="0"/>
              <w:marRight w:val="0"/>
              <w:marTop w:val="0"/>
              <w:marBottom w:val="0"/>
              <w:divBdr>
                <w:top w:val="none" w:sz="0" w:space="0" w:color="auto"/>
                <w:left w:val="none" w:sz="0" w:space="0" w:color="auto"/>
                <w:bottom w:val="none" w:sz="0" w:space="0" w:color="auto"/>
                <w:right w:val="none" w:sz="0" w:space="0" w:color="auto"/>
              </w:divBdr>
            </w:div>
            <w:div w:id="1979070431">
              <w:marLeft w:val="0"/>
              <w:marRight w:val="0"/>
              <w:marTop w:val="0"/>
              <w:marBottom w:val="0"/>
              <w:divBdr>
                <w:top w:val="none" w:sz="0" w:space="0" w:color="auto"/>
                <w:left w:val="none" w:sz="0" w:space="0" w:color="auto"/>
                <w:bottom w:val="none" w:sz="0" w:space="0" w:color="auto"/>
                <w:right w:val="none" w:sz="0" w:space="0" w:color="auto"/>
              </w:divBdr>
            </w:div>
            <w:div w:id="1888756892">
              <w:marLeft w:val="0"/>
              <w:marRight w:val="0"/>
              <w:marTop w:val="0"/>
              <w:marBottom w:val="0"/>
              <w:divBdr>
                <w:top w:val="none" w:sz="0" w:space="0" w:color="auto"/>
                <w:left w:val="none" w:sz="0" w:space="0" w:color="auto"/>
                <w:bottom w:val="none" w:sz="0" w:space="0" w:color="auto"/>
                <w:right w:val="none" w:sz="0" w:space="0" w:color="auto"/>
              </w:divBdr>
            </w:div>
            <w:div w:id="162596855">
              <w:marLeft w:val="0"/>
              <w:marRight w:val="0"/>
              <w:marTop w:val="0"/>
              <w:marBottom w:val="0"/>
              <w:divBdr>
                <w:top w:val="none" w:sz="0" w:space="0" w:color="auto"/>
                <w:left w:val="none" w:sz="0" w:space="0" w:color="auto"/>
                <w:bottom w:val="none" w:sz="0" w:space="0" w:color="auto"/>
                <w:right w:val="none" w:sz="0" w:space="0" w:color="auto"/>
              </w:divBdr>
            </w:div>
            <w:div w:id="724989800">
              <w:marLeft w:val="0"/>
              <w:marRight w:val="0"/>
              <w:marTop w:val="0"/>
              <w:marBottom w:val="0"/>
              <w:divBdr>
                <w:top w:val="none" w:sz="0" w:space="0" w:color="auto"/>
                <w:left w:val="none" w:sz="0" w:space="0" w:color="auto"/>
                <w:bottom w:val="none" w:sz="0" w:space="0" w:color="auto"/>
                <w:right w:val="none" w:sz="0" w:space="0" w:color="auto"/>
              </w:divBdr>
            </w:div>
            <w:div w:id="1777362562">
              <w:marLeft w:val="0"/>
              <w:marRight w:val="0"/>
              <w:marTop w:val="0"/>
              <w:marBottom w:val="0"/>
              <w:divBdr>
                <w:top w:val="none" w:sz="0" w:space="0" w:color="auto"/>
                <w:left w:val="none" w:sz="0" w:space="0" w:color="auto"/>
                <w:bottom w:val="none" w:sz="0" w:space="0" w:color="auto"/>
                <w:right w:val="none" w:sz="0" w:space="0" w:color="auto"/>
              </w:divBdr>
            </w:div>
            <w:div w:id="669218770">
              <w:marLeft w:val="0"/>
              <w:marRight w:val="0"/>
              <w:marTop w:val="0"/>
              <w:marBottom w:val="0"/>
              <w:divBdr>
                <w:top w:val="none" w:sz="0" w:space="0" w:color="auto"/>
                <w:left w:val="none" w:sz="0" w:space="0" w:color="auto"/>
                <w:bottom w:val="none" w:sz="0" w:space="0" w:color="auto"/>
                <w:right w:val="none" w:sz="0" w:space="0" w:color="auto"/>
              </w:divBdr>
            </w:div>
            <w:div w:id="1558710588">
              <w:marLeft w:val="0"/>
              <w:marRight w:val="0"/>
              <w:marTop w:val="0"/>
              <w:marBottom w:val="0"/>
              <w:divBdr>
                <w:top w:val="none" w:sz="0" w:space="0" w:color="auto"/>
                <w:left w:val="none" w:sz="0" w:space="0" w:color="auto"/>
                <w:bottom w:val="none" w:sz="0" w:space="0" w:color="auto"/>
                <w:right w:val="none" w:sz="0" w:space="0" w:color="auto"/>
              </w:divBdr>
            </w:div>
            <w:div w:id="1552767753">
              <w:marLeft w:val="0"/>
              <w:marRight w:val="0"/>
              <w:marTop w:val="0"/>
              <w:marBottom w:val="0"/>
              <w:divBdr>
                <w:top w:val="none" w:sz="0" w:space="0" w:color="auto"/>
                <w:left w:val="none" w:sz="0" w:space="0" w:color="auto"/>
                <w:bottom w:val="none" w:sz="0" w:space="0" w:color="auto"/>
                <w:right w:val="none" w:sz="0" w:space="0" w:color="auto"/>
              </w:divBdr>
            </w:div>
            <w:div w:id="367490431">
              <w:marLeft w:val="0"/>
              <w:marRight w:val="0"/>
              <w:marTop w:val="0"/>
              <w:marBottom w:val="0"/>
              <w:divBdr>
                <w:top w:val="none" w:sz="0" w:space="0" w:color="auto"/>
                <w:left w:val="none" w:sz="0" w:space="0" w:color="auto"/>
                <w:bottom w:val="none" w:sz="0" w:space="0" w:color="auto"/>
                <w:right w:val="none" w:sz="0" w:space="0" w:color="auto"/>
              </w:divBdr>
            </w:div>
            <w:div w:id="1050886510">
              <w:marLeft w:val="0"/>
              <w:marRight w:val="0"/>
              <w:marTop w:val="0"/>
              <w:marBottom w:val="0"/>
              <w:divBdr>
                <w:top w:val="none" w:sz="0" w:space="0" w:color="auto"/>
                <w:left w:val="none" w:sz="0" w:space="0" w:color="auto"/>
                <w:bottom w:val="none" w:sz="0" w:space="0" w:color="auto"/>
                <w:right w:val="none" w:sz="0" w:space="0" w:color="auto"/>
              </w:divBdr>
            </w:div>
            <w:div w:id="1015613306">
              <w:marLeft w:val="0"/>
              <w:marRight w:val="0"/>
              <w:marTop w:val="0"/>
              <w:marBottom w:val="0"/>
              <w:divBdr>
                <w:top w:val="none" w:sz="0" w:space="0" w:color="auto"/>
                <w:left w:val="none" w:sz="0" w:space="0" w:color="auto"/>
                <w:bottom w:val="none" w:sz="0" w:space="0" w:color="auto"/>
                <w:right w:val="none" w:sz="0" w:space="0" w:color="auto"/>
              </w:divBdr>
            </w:div>
            <w:div w:id="1534268691">
              <w:marLeft w:val="0"/>
              <w:marRight w:val="0"/>
              <w:marTop w:val="0"/>
              <w:marBottom w:val="0"/>
              <w:divBdr>
                <w:top w:val="none" w:sz="0" w:space="0" w:color="auto"/>
                <w:left w:val="none" w:sz="0" w:space="0" w:color="auto"/>
                <w:bottom w:val="none" w:sz="0" w:space="0" w:color="auto"/>
                <w:right w:val="none" w:sz="0" w:space="0" w:color="auto"/>
              </w:divBdr>
            </w:div>
            <w:div w:id="405300963">
              <w:marLeft w:val="0"/>
              <w:marRight w:val="0"/>
              <w:marTop w:val="0"/>
              <w:marBottom w:val="0"/>
              <w:divBdr>
                <w:top w:val="none" w:sz="0" w:space="0" w:color="auto"/>
                <w:left w:val="none" w:sz="0" w:space="0" w:color="auto"/>
                <w:bottom w:val="none" w:sz="0" w:space="0" w:color="auto"/>
                <w:right w:val="none" w:sz="0" w:space="0" w:color="auto"/>
              </w:divBdr>
            </w:div>
            <w:div w:id="739908871">
              <w:marLeft w:val="0"/>
              <w:marRight w:val="0"/>
              <w:marTop w:val="0"/>
              <w:marBottom w:val="0"/>
              <w:divBdr>
                <w:top w:val="none" w:sz="0" w:space="0" w:color="auto"/>
                <w:left w:val="none" w:sz="0" w:space="0" w:color="auto"/>
                <w:bottom w:val="none" w:sz="0" w:space="0" w:color="auto"/>
                <w:right w:val="none" w:sz="0" w:space="0" w:color="auto"/>
              </w:divBdr>
            </w:div>
            <w:div w:id="387002162">
              <w:marLeft w:val="0"/>
              <w:marRight w:val="0"/>
              <w:marTop w:val="0"/>
              <w:marBottom w:val="0"/>
              <w:divBdr>
                <w:top w:val="none" w:sz="0" w:space="0" w:color="auto"/>
                <w:left w:val="none" w:sz="0" w:space="0" w:color="auto"/>
                <w:bottom w:val="none" w:sz="0" w:space="0" w:color="auto"/>
                <w:right w:val="none" w:sz="0" w:space="0" w:color="auto"/>
              </w:divBdr>
            </w:div>
            <w:div w:id="802311764">
              <w:marLeft w:val="0"/>
              <w:marRight w:val="0"/>
              <w:marTop w:val="0"/>
              <w:marBottom w:val="0"/>
              <w:divBdr>
                <w:top w:val="none" w:sz="0" w:space="0" w:color="auto"/>
                <w:left w:val="none" w:sz="0" w:space="0" w:color="auto"/>
                <w:bottom w:val="none" w:sz="0" w:space="0" w:color="auto"/>
                <w:right w:val="none" w:sz="0" w:space="0" w:color="auto"/>
              </w:divBdr>
            </w:div>
            <w:div w:id="509875026">
              <w:marLeft w:val="0"/>
              <w:marRight w:val="0"/>
              <w:marTop w:val="0"/>
              <w:marBottom w:val="0"/>
              <w:divBdr>
                <w:top w:val="none" w:sz="0" w:space="0" w:color="auto"/>
                <w:left w:val="none" w:sz="0" w:space="0" w:color="auto"/>
                <w:bottom w:val="none" w:sz="0" w:space="0" w:color="auto"/>
                <w:right w:val="none" w:sz="0" w:space="0" w:color="auto"/>
              </w:divBdr>
            </w:div>
            <w:div w:id="796217941">
              <w:marLeft w:val="0"/>
              <w:marRight w:val="0"/>
              <w:marTop w:val="0"/>
              <w:marBottom w:val="0"/>
              <w:divBdr>
                <w:top w:val="none" w:sz="0" w:space="0" w:color="auto"/>
                <w:left w:val="none" w:sz="0" w:space="0" w:color="auto"/>
                <w:bottom w:val="none" w:sz="0" w:space="0" w:color="auto"/>
                <w:right w:val="none" w:sz="0" w:space="0" w:color="auto"/>
              </w:divBdr>
            </w:div>
            <w:div w:id="453449726">
              <w:marLeft w:val="0"/>
              <w:marRight w:val="0"/>
              <w:marTop w:val="0"/>
              <w:marBottom w:val="0"/>
              <w:divBdr>
                <w:top w:val="none" w:sz="0" w:space="0" w:color="auto"/>
                <w:left w:val="none" w:sz="0" w:space="0" w:color="auto"/>
                <w:bottom w:val="none" w:sz="0" w:space="0" w:color="auto"/>
                <w:right w:val="none" w:sz="0" w:space="0" w:color="auto"/>
              </w:divBdr>
            </w:div>
            <w:div w:id="150486965">
              <w:marLeft w:val="0"/>
              <w:marRight w:val="0"/>
              <w:marTop w:val="0"/>
              <w:marBottom w:val="0"/>
              <w:divBdr>
                <w:top w:val="none" w:sz="0" w:space="0" w:color="auto"/>
                <w:left w:val="none" w:sz="0" w:space="0" w:color="auto"/>
                <w:bottom w:val="none" w:sz="0" w:space="0" w:color="auto"/>
                <w:right w:val="none" w:sz="0" w:space="0" w:color="auto"/>
              </w:divBdr>
            </w:div>
            <w:div w:id="599065043">
              <w:marLeft w:val="0"/>
              <w:marRight w:val="0"/>
              <w:marTop w:val="0"/>
              <w:marBottom w:val="0"/>
              <w:divBdr>
                <w:top w:val="none" w:sz="0" w:space="0" w:color="auto"/>
                <w:left w:val="none" w:sz="0" w:space="0" w:color="auto"/>
                <w:bottom w:val="none" w:sz="0" w:space="0" w:color="auto"/>
                <w:right w:val="none" w:sz="0" w:space="0" w:color="auto"/>
              </w:divBdr>
            </w:div>
            <w:div w:id="83696047">
              <w:marLeft w:val="0"/>
              <w:marRight w:val="0"/>
              <w:marTop w:val="0"/>
              <w:marBottom w:val="0"/>
              <w:divBdr>
                <w:top w:val="none" w:sz="0" w:space="0" w:color="auto"/>
                <w:left w:val="none" w:sz="0" w:space="0" w:color="auto"/>
                <w:bottom w:val="none" w:sz="0" w:space="0" w:color="auto"/>
                <w:right w:val="none" w:sz="0" w:space="0" w:color="auto"/>
              </w:divBdr>
            </w:div>
            <w:div w:id="1710497305">
              <w:marLeft w:val="0"/>
              <w:marRight w:val="0"/>
              <w:marTop w:val="0"/>
              <w:marBottom w:val="0"/>
              <w:divBdr>
                <w:top w:val="none" w:sz="0" w:space="0" w:color="auto"/>
                <w:left w:val="none" w:sz="0" w:space="0" w:color="auto"/>
                <w:bottom w:val="none" w:sz="0" w:space="0" w:color="auto"/>
                <w:right w:val="none" w:sz="0" w:space="0" w:color="auto"/>
              </w:divBdr>
            </w:div>
            <w:div w:id="751895793">
              <w:marLeft w:val="0"/>
              <w:marRight w:val="0"/>
              <w:marTop w:val="0"/>
              <w:marBottom w:val="0"/>
              <w:divBdr>
                <w:top w:val="none" w:sz="0" w:space="0" w:color="auto"/>
                <w:left w:val="none" w:sz="0" w:space="0" w:color="auto"/>
                <w:bottom w:val="none" w:sz="0" w:space="0" w:color="auto"/>
                <w:right w:val="none" w:sz="0" w:space="0" w:color="auto"/>
              </w:divBdr>
            </w:div>
            <w:div w:id="443614931">
              <w:marLeft w:val="0"/>
              <w:marRight w:val="0"/>
              <w:marTop w:val="0"/>
              <w:marBottom w:val="0"/>
              <w:divBdr>
                <w:top w:val="none" w:sz="0" w:space="0" w:color="auto"/>
                <w:left w:val="none" w:sz="0" w:space="0" w:color="auto"/>
                <w:bottom w:val="none" w:sz="0" w:space="0" w:color="auto"/>
                <w:right w:val="none" w:sz="0" w:space="0" w:color="auto"/>
              </w:divBdr>
            </w:div>
            <w:div w:id="1197740230">
              <w:marLeft w:val="0"/>
              <w:marRight w:val="0"/>
              <w:marTop w:val="0"/>
              <w:marBottom w:val="0"/>
              <w:divBdr>
                <w:top w:val="none" w:sz="0" w:space="0" w:color="auto"/>
                <w:left w:val="none" w:sz="0" w:space="0" w:color="auto"/>
                <w:bottom w:val="none" w:sz="0" w:space="0" w:color="auto"/>
                <w:right w:val="none" w:sz="0" w:space="0" w:color="auto"/>
              </w:divBdr>
            </w:div>
            <w:div w:id="117723182">
              <w:marLeft w:val="0"/>
              <w:marRight w:val="0"/>
              <w:marTop w:val="0"/>
              <w:marBottom w:val="0"/>
              <w:divBdr>
                <w:top w:val="none" w:sz="0" w:space="0" w:color="auto"/>
                <w:left w:val="none" w:sz="0" w:space="0" w:color="auto"/>
                <w:bottom w:val="none" w:sz="0" w:space="0" w:color="auto"/>
                <w:right w:val="none" w:sz="0" w:space="0" w:color="auto"/>
              </w:divBdr>
            </w:div>
            <w:div w:id="509225754">
              <w:marLeft w:val="0"/>
              <w:marRight w:val="0"/>
              <w:marTop w:val="0"/>
              <w:marBottom w:val="0"/>
              <w:divBdr>
                <w:top w:val="none" w:sz="0" w:space="0" w:color="auto"/>
                <w:left w:val="none" w:sz="0" w:space="0" w:color="auto"/>
                <w:bottom w:val="none" w:sz="0" w:space="0" w:color="auto"/>
                <w:right w:val="none" w:sz="0" w:space="0" w:color="auto"/>
              </w:divBdr>
            </w:div>
            <w:div w:id="595795910">
              <w:marLeft w:val="0"/>
              <w:marRight w:val="0"/>
              <w:marTop w:val="0"/>
              <w:marBottom w:val="0"/>
              <w:divBdr>
                <w:top w:val="none" w:sz="0" w:space="0" w:color="auto"/>
                <w:left w:val="none" w:sz="0" w:space="0" w:color="auto"/>
                <w:bottom w:val="none" w:sz="0" w:space="0" w:color="auto"/>
                <w:right w:val="none" w:sz="0" w:space="0" w:color="auto"/>
              </w:divBdr>
            </w:div>
            <w:div w:id="282662549">
              <w:marLeft w:val="0"/>
              <w:marRight w:val="0"/>
              <w:marTop w:val="0"/>
              <w:marBottom w:val="0"/>
              <w:divBdr>
                <w:top w:val="none" w:sz="0" w:space="0" w:color="auto"/>
                <w:left w:val="none" w:sz="0" w:space="0" w:color="auto"/>
                <w:bottom w:val="none" w:sz="0" w:space="0" w:color="auto"/>
                <w:right w:val="none" w:sz="0" w:space="0" w:color="auto"/>
              </w:divBdr>
            </w:div>
            <w:div w:id="1314915916">
              <w:marLeft w:val="0"/>
              <w:marRight w:val="0"/>
              <w:marTop w:val="0"/>
              <w:marBottom w:val="0"/>
              <w:divBdr>
                <w:top w:val="none" w:sz="0" w:space="0" w:color="auto"/>
                <w:left w:val="none" w:sz="0" w:space="0" w:color="auto"/>
                <w:bottom w:val="none" w:sz="0" w:space="0" w:color="auto"/>
                <w:right w:val="none" w:sz="0" w:space="0" w:color="auto"/>
              </w:divBdr>
            </w:div>
            <w:div w:id="698237483">
              <w:marLeft w:val="0"/>
              <w:marRight w:val="0"/>
              <w:marTop w:val="0"/>
              <w:marBottom w:val="0"/>
              <w:divBdr>
                <w:top w:val="none" w:sz="0" w:space="0" w:color="auto"/>
                <w:left w:val="none" w:sz="0" w:space="0" w:color="auto"/>
                <w:bottom w:val="none" w:sz="0" w:space="0" w:color="auto"/>
                <w:right w:val="none" w:sz="0" w:space="0" w:color="auto"/>
              </w:divBdr>
            </w:div>
            <w:div w:id="341052264">
              <w:marLeft w:val="0"/>
              <w:marRight w:val="0"/>
              <w:marTop w:val="0"/>
              <w:marBottom w:val="0"/>
              <w:divBdr>
                <w:top w:val="none" w:sz="0" w:space="0" w:color="auto"/>
                <w:left w:val="none" w:sz="0" w:space="0" w:color="auto"/>
                <w:bottom w:val="none" w:sz="0" w:space="0" w:color="auto"/>
                <w:right w:val="none" w:sz="0" w:space="0" w:color="auto"/>
              </w:divBdr>
            </w:div>
            <w:div w:id="432897578">
              <w:marLeft w:val="0"/>
              <w:marRight w:val="0"/>
              <w:marTop w:val="0"/>
              <w:marBottom w:val="0"/>
              <w:divBdr>
                <w:top w:val="none" w:sz="0" w:space="0" w:color="auto"/>
                <w:left w:val="none" w:sz="0" w:space="0" w:color="auto"/>
                <w:bottom w:val="none" w:sz="0" w:space="0" w:color="auto"/>
                <w:right w:val="none" w:sz="0" w:space="0" w:color="auto"/>
              </w:divBdr>
            </w:div>
            <w:div w:id="1308240605">
              <w:marLeft w:val="0"/>
              <w:marRight w:val="0"/>
              <w:marTop w:val="0"/>
              <w:marBottom w:val="0"/>
              <w:divBdr>
                <w:top w:val="none" w:sz="0" w:space="0" w:color="auto"/>
                <w:left w:val="none" w:sz="0" w:space="0" w:color="auto"/>
                <w:bottom w:val="none" w:sz="0" w:space="0" w:color="auto"/>
                <w:right w:val="none" w:sz="0" w:space="0" w:color="auto"/>
              </w:divBdr>
            </w:div>
            <w:div w:id="47152080">
              <w:marLeft w:val="0"/>
              <w:marRight w:val="0"/>
              <w:marTop w:val="0"/>
              <w:marBottom w:val="0"/>
              <w:divBdr>
                <w:top w:val="none" w:sz="0" w:space="0" w:color="auto"/>
                <w:left w:val="none" w:sz="0" w:space="0" w:color="auto"/>
                <w:bottom w:val="none" w:sz="0" w:space="0" w:color="auto"/>
                <w:right w:val="none" w:sz="0" w:space="0" w:color="auto"/>
              </w:divBdr>
            </w:div>
            <w:div w:id="82381291">
              <w:marLeft w:val="0"/>
              <w:marRight w:val="0"/>
              <w:marTop w:val="0"/>
              <w:marBottom w:val="0"/>
              <w:divBdr>
                <w:top w:val="none" w:sz="0" w:space="0" w:color="auto"/>
                <w:left w:val="none" w:sz="0" w:space="0" w:color="auto"/>
                <w:bottom w:val="none" w:sz="0" w:space="0" w:color="auto"/>
                <w:right w:val="none" w:sz="0" w:space="0" w:color="auto"/>
              </w:divBdr>
            </w:div>
            <w:div w:id="296760312">
              <w:marLeft w:val="0"/>
              <w:marRight w:val="0"/>
              <w:marTop w:val="0"/>
              <w:marBottom w:val="0"/>
              <w:divBdr>
                <w:top w:val="none" w:sz="0" w:space="0" w:color="auto"/>
                <w:left w:val="none" w:sz="0" w:space="0" w:color="auto"/>
                <w:bottom w:val="none" w:sz="0" w:space="0" w:color="auto"/>
                <w:right w:val="none" w:sz="0" w:space="0" w:color="auto"/>
              </w:divBdr>
            </w:div>
            <w:div w:id="1251699045">
              <w:marLeft w:val="0"/>
              <w:marRight w:val="0"/>
              <w:marTop w:val="0"/>
              <w:marBottom w:val="0"/>
              <w:divBdr>
                <w:top w:val="none" w:sz="0" w:space="0" w:color="auto"/>
                <w:left w:val="none" w:sz="0" w:space="0" w:color="auto"/>
                <w:bottom w:val="none" w:sz="0" w:space="0" w:color="auto"/>
                <w:right w:val="none" w:sz="0" w:space="0" w:color="auto"/>
              </w:divBdr>
            </w:div>
            <w:div w:id="1836064163">
              <w:marLeft w:val="0"/>
              <w:marRight w:val="0"/>
              <w:marTop w:val="0"/>
              <w:marBottom w:val="0"/>
              <w:divBdr>
                <w:top w:val="none" w:sz="0" w:space="0" w:color="auto"/>
                <w:left w:val="none" w:sz="0" w:space="0" w:color="auto"/>
                <w:bottom w:val="none" w:sz="0" w:space="0" w:color="auto"/>
                <w:right w:val="none" w:sz="0" w:space="0" w:color="auto"/>
              </w:divBdr>
            </w:div>
            <w:div w:id="278420214">
              <w:marLeft w:val="0"/>
              <w:marRight w:val="0"/>
              <w:marTop w:val="0"/>
              <w:marBottom w:val="0"/>
              <w:divBdr>
                <w:top w:val="none" w:sz="0" w:space="0" w:color="auto"/>
                <w:left w:val="none" w:sz="0" w:space="0" w:color="auto"/>
                <w:bottom w:val="none" w:sz="0" w:space="0" w:color="auto"/>
                <w:right w:val="none" w:sz="0" w:space="0" w:color="auto"/>
              </w:divBdr>
            </w:div>
            <w:div w:id="649407921">
              <w:marLeft w:val="0"/>
              <w:marRight w:val="0"/>
              <w:marTop w:val="0"/>
              <w:marBottom w:val="0"/>
              <w:divBdr>
                <w:top w:val="none" w:sz="0" w:space="0" w:color="auto"/>
                <w:left w:val="none" w:sz="0" w:space="0" w:color="auto"/>
                <w:bottom w:val="none" w:sz="0" w:space="0" w:color="auto"/>
                <w:right w:val="none" w:sz="0" w:space="0" w:color="auto"/>
              </w:divBdr>
            </w:div>
            <w:div w:id="1826701187">
              <w:marLeft w:val="0"/>
              <w:marRight w:val="0"/>
              <w:marTop w:val="0"/>
              <w:marBottom w:val="0"/>
              <w:divBdr>
                <w:top w:val="none" w:sz="0" w:space="0" w:color="auto"/>
                <w:left w:val="none" w:sz="0" w:space="0" w:color="auto"/>
                <w:bottom w:val="none" w:sz="0" w:space="0" w:color="auto"/>
                <w:right w:val="none" w:sz="0" w:space="0" w:color="auto"/>
              </w:divBdr>
            </w:div>
            <w:div w:id="613631694">
              <w:marLeft w:val="0"/>
              <w:marRight w:val="0"/>
              <w:marTop w:val="0"/>
              <w:marBottom w:val="0"/>
              <w:divBdr>
                <w:top w:val="none" w:sz="0" w:space="0" w:color="auto"/>
                <w:left w:val="none" w:sz="0" w:space="0" w:color="auto"/>
                <w:bottom w:val="none" w:sz="0" w:space="0" w:color="auto"/>
                <w:right w:val="none" w:sz="0" w:space="0" w:color="auto"/>
              </w:divBdr>
            </w:div>
            <w:div w:id="2029325985">
              <w:marLeft w:val="0"/>
              <w:marRight w:val="0"/>
              <w:marTop w:val="0"/>
              <w:marBottom w:val="0"/>
              <w:divBdr>
                <w:top w:val="none" w:sz="0" w:space="0" w:color="auto"/>
                <w:left w:val="none" w:sz="0" w:space="0" w:color="auto"/>
                <w:bottom w:val="none" w:sz="0" w:space="0" w:color="auto"/>
                <w:right w:val="none" w:sz="0" w:space="0" w:color="auto"/>
              </w:divBdr>
            </w:div>
            <w:div w:id="1122067929">
              <w:marLeft w:val="0"/>
              <w:marRight w:val="0"/>
              <w:marTop w:val="0"/>
              <w:marBottom w:val="0"/>
              <w:divBdr>
                <w:top w:val="none" w:sz="0" w:space="0" w:color="auto"/>
                <w:left w:val="none" w:sz="0" w:space="0" w:color="auto"/>
                <w:bottom w:val="none" w:sz="0" w:space="0" w:color="auto"/>
                <w:right w:val="none" w:sz="0" w:space="0" w:color="auto"/>
              </w:divBdr>
            </w:div>
            <w:div w:id="1450851643">
              <w:marLeft w:val="0"/>
              <w:marRight w:val="0"/>
              <w:marTop w:val="0"/>
              <w:marBottom w:val="0"/>
              <w:divBdr>
                <w:top w:val="none" w:sz="0" w:space="0" w:color="auto"/>
                <w:left w:val="none" w:sz="0" w:space="0" w:color="auto"/>
                <w:bottom w:val="none" w:sz="0" w:space="0" w:color="auto"/>
                <w:right w:val="none" w:sz="0" w:space="0" w:color="auto"/>
              </w:divBdr>
            </w:div>
            <w:div w:id="129203232">
              <w:marLeft w:val="0"/>
              <w:marRight w:val="0"/>
              <w:marTop w:val="0"/>
              <w:marBottom w:val="0"/>
              <w:divBdr>
                <w:top w:val="none" w:sz="0" w:space="0" w:color="auto"/>
                <w:left w:val="none" w:sz="0" w:space="0" w:color="auto"/>
                <w:bottom w:val="none" w:sz="0" w:space="0" w:color="auto"/>
                <w:right w:val="none" w:sz="0" w:space="0" w:color="auto"/>
              </w:divBdr>
            </w:div>
            <w:div w:id="2015299322">
              <w:marLeft w:val="0"/>
              <w:marRight w:val="0"/>
              <w:marTop w:val="0"/>
              <w:marBottom w:val="0"/>
              <w:divBdr>
                <w:top w:val="none" w:sz="0" w:space="0" w:color="auto"/>
                <w:left w:val="none" w:sz="0" w:space="0" w:color="auto"/>
                <w:bottom w:val="none" w:sz="0" w:space="0" w:color="auto"/>
                <w:right w:val="none" w:sz="0" w:space="0" w:color="auto"/>
              </w:divBdr>
            </w:div>
            <w:div w:id="895360058">
              <w:marLeft w:val="0"/>
              <w:marRight w:val="0"/>
              <w:marTop w:val="0"/>
              <w:marBottom w:val="0"/>
              <w:divBdr>
                <w:top w:val="none" w:sz="0" w:space="0" w:color="auto"/>
                <w:left w:val="none" w:sz="0" w:space="0" w:color="auto"/>
                <w:bottom w:val="none" w:sz="0" w:space="0" w:color="auto"/>
                <w:right w:val="none" w:sz="0" w:space="0" w:color="auto"/>
              </w:divBdr>
            </w:div>
            <w:div w:id="2126845144">
              <w:marLeft w:val="0"/>
              <w:marRight w:val="0"/>
              <w:marTop w:val="0"/>
              <w:marBottom w:val="0"/>
              <w:divBdr>
                <w:top w:val="none" w:sz="0" w:space="0" w:color="auto"/>
                <w:left w:val="none" w:sz="0" w:space="0" w:color="auto"/>
                <w:bottom w:val="none" w:sz="0" w:space="0" w:color="auto"/>
                <w:right w:val="none" w:sz="0" w:space="0" w:color="auto"/>
              </w:divBdr>
            </w:div>
            <w:div w:id="960692430">
              <w:marLeft w:val="0"/>
              <w:marRight w:val="0"/>
              <w:marTop w:val="0"/>
              <w:marBottom w:val="0"/>
              <w:divBdr>
                <w:top w:val="none" w:sz="0" w:space="0" w:color="auto"/>
                <w:left w:val="none" w:sz="0" w:space="0" w:color="auto"/>
                <w:bottom w:val="none" w:sz="0" w:space="0" w:color="auto"/>
                <w:right w:val="none" w:sz="0" w:space="0" w:color="auto"/>
              </w:divBdr>
            </w:div>
            <w:div w:id="1864325056">
              <w:marLeft w:val="0"/>
              <w:marRight w:val="0"/>
              <w:marTop w:val="0"/>
              <w:marBottom w:val="0"/>
              <w:divBdr>
                <w:top w:val="none" w:sz="0" w:space="0" w:color="auto"/>
                <w:left w:val="none" w:sz="0" w:space="0" w:color="auto"/>
                <w:bottom w:val="none" w:sz="0" w:space="0" w:color="auto"/>
                <w:right w:val="none" w:sz="0" w:space="0" w:color="auto"/>
              </w:divBdr>
            </w:div>
            <w:div w:id="332924772">
              <w:marLeft w:val="0"/>
              <w:marRight w:val="0"/>
              <w:marTop w:val="0"/>
              <w:marBottom w:val="0"/>
              <w:divBdr>
                <w:top w:val="none" w:sz="0" w:space="0" w:color="auto"/>
                <w:left w:val="none" w:sz="0" w:space="0" w:color="auto"/>
                <w:bottom w:val="none" w:sz="0" w:space="0" w:color="auto"/>
                <w:right w:val="none" w:sz="0" w:space="0" w:color="auto"/>
              </w:divBdr>
            </w:div>
            <w:div w:id="5905688">
              <w:marLeft w:val="0"/>
              <w:marRight w:val="0"/>
              <w:marTop w:val="0"/>
              <w:marBottom w:val="0"/>
              <w:divBdr>
                <w:top w:val="none" w:sz="0" w:space="0" w:color="auto"/>
                <w:left w:val="none" w:sz="0" w:space="0" w:color="auto"/>
                <w:bottom w:val="none" w:sz="0" w:space="0" w:color="auto"/>
                <w:right w:val="none" w:sz="0" w:space="0" w:color="auto"/>
              </w:divBdr>
            </w:div>
            <w:div w:id="1030761524">
              <w:marLeft w:val="0"/>
              <w:marRight w:val="0"/>
              <w:marTop w:val="0"/>
              <w:marBottom w:val="0"/>
              <w:divBdr>
                <w:top w:val="none" w:sz="0" w:space="0" w:color="auto"/>
                <w:left w:val="none" w:sz="0" w:space="0" w:color="auto"/>
                <w:bottom w:val="none" w:sz="0" w:space="0" w:color="auto"/>
                <w:right w:val="none" w:sz="0" w:space="0" w:color="auto"/>
              </w:divBdr>
            </w:div>
            <w:div w:id="1230187309">
              <w:marLeft w:val="0"/>
              <w:marRight w:val="0"/>
              <w:marTop w:val="0"/>
              <w:marBottom w:val="0"/>
              <w:divBdr>
                <w:top w:val="none" w:sz="0" w:space="0" w:color="auto"/>
                <w:left w:val="none" w:sz="0" w:space="0" w:color="auto"/>
                <w:bottom w:val="none" w:sz="0" w:space="0" w:color="auto"/>
                <w:right w:val="none" w:sz="0" w:space="0" w:color="auto"/>
              </w:divBdr>
            </w:div>
            <w:div w:id="1776553250">
              <w:marLeft w:val="0"/>
              <w:marRight w:val="0"/>
              <w:marTop w:val="0"/>
              <w:marBottom w:val="0"/>
              <w:divBdr>
                <w:top w:val="none" w:sz="0" w:space="0" w:color="auto"/>
                <w:left w:val="none" w:sz="0" w:space="0" w:color="auto"/>
                <w:bottom w:val="none" w:sz="0" w:space="0" w:color="auto"/>
                <w:right w:val="none" w:sz="0" w:space="0" w:color="auto"/>
              </w:divBdr>
            </w:div>
            <w:div w:id="1283461745">
              <w:marLeft w:val="0"/>
              <w:marRight w:val="0"/>
              <w:marTop w:val="0"/>
              <w:marBottom w:val="0"/>
              <w:divBdr>
                <w:top w:val="none" w:sz="0" w:space="0" w:color="auto"/>
                <w:left w:val="none" w:sz="0" w:space="0" w:color="auto"/>
                <w:bottom w:val="none" w:sz="0" w:space="0" w:color="auto"/>
                <w:right w:val="none" w:sz="0" w:space="0" w:color="auto"/>
              </w:divBdr>
            </w:div>
            <w:div w:id="2032224151">
              <w:marLeft w:val="0"/>
              <w:marRight w:val="0"/>
              <w:marTop w:val="0"/>
              <w:marBottom w:val="0"/>
              <w:divBdr>
                <w:top w:val="none" w:sz="0" w:space="0" w:color="auto"/>
                <w:left w:val="none" w:sz="0" w:space="0" w:color="auto"/>
                <w:bottom w:val="none" w:sz="0" w:space="0" w:color="auto"/>
                <w:right w:val="none" w:sz="0" w:space="0" w:color="auto"/>
              </w:divBdr>
            </w:div>
            <w:div w:id="2090422835">
              <w:marLeft w:val="0"/>
              <w:marRight w:val="0"/>
              <w:marTop w:val="0"/>
              <w:marBottom w:val="0"/>
              <w:divBdr>
                <w:top w:val="none" w:sz="0" w:space="0" w:color="auto"/>
                <w:left w:val="none" w:sz="0" w:space="0" w:color="auto"/>
                <w:bottom w:val="none" w:sz="0" w:space="0" w:color="auto"/>
                <w:right w:val="none" w:sz="0" w:space="0" w:color="auto"/>
              </w:divBdr>
            </w:div>
            <w:div w:id="2143764723">
              <w:marLeft w:val="0"/>
              <w:marRight w:val="0"/>
              <w:marTop w:val="0"/>
              <w:marBottom w:val="0"/>
              <w:divBdr>
                <w:top w:val="none" w:sz="0" w:space="0" w:color="auto"/>
                <w:left w:val="none" w:sz="0" w:space="0" w:color="auto"/>
                <w:bottom w:val="none" w:sz="0" w:space="0" w:color="auto"/>
                <w:right w:val="none" w:sz="0" w:space="0" w:color="auto"/>
              </w:divBdr>
            </w:div>
            <w:div w:id="1451588933">
              <w:marLeft w:val="0"/>
              <w:marRight w:val="0"/>
              <w:marTop w:val="0"/>
              <w:marBottom w:val="0"/>
              <w:divBdr>
                <w:top w:val="none" w:sz="0" w:space="0" w:color="auto"/>
                <w:left w:val="none" w:sz="0" w:space="0" w:color="auto"/>
                <w:bottom w:val="none" w:sz="0" w:space="0" w:color="auto"/>
                <w:right w:val="none" w:sz="0" w:space="0" w:color="auto"/>
              </w:divBdr>
            </w:div>
            <w:div w:id="1581672488">
              <w:marLeft w:val="0"/>
              <w:marRight w:val="0"/>
              <w:marTop w:val="0"/>
              <w:marBottom w:val="0"/>
              <w:divBdr>
                <w:top w:val="none" w:sz="0" w:space="0" w:color="auto"/>
                <w:left w:val="none" w:sz="0" w:space="0" w:color="auto"/>
                <w:bottom w:val="none" w:sz="0" w:space="0" w:color="auto"/>
                <w:right w:val="none" w:sz="0" w:space="0" w:color="auto"/>
              </w:divBdr>
            </w:div>
            <w:div w:id="1562404382">
              <w:marLeft w:val="0"/>
              <w:marRight w:val="0"/>
              <w:marTop w:val="0"/>
              <w:marBottom w:val="0"/>
              <w:divBdr>
                <w:top w:val="none" w:sz="0" w:space="0" w:color="auto"/>
                <w:left w:val="none" w:sz="0" w:space="0" w:color="auto"/>
                <w:bottom w:val="none" w:sz="0" w:space="0" w:color="auto"/>
                <w:right w:val="none" w:sz="0" w:space="0" w:color="auto"/>
              </w:divBdr>
            </w:div>
            <w:div w:id="927077870">
              <w:marLeft w:val="0"/>
              <w:marRight w:val="0"/>
              <w:marTop w:val="0"/>
              <w:marBottom w:val="0"/>
              <w:divBdr>
                <w:top w:val="none" w:sz="0" w:space="0" w:color="auto"/>
                <w:left w:val="none" w:sz="0" w:space="0" w:color="auto"/>
                <w:bottom w:val="none" w:sz="0" w:space="0" w:color="auto"/>
                <w:right w:val="none" w:sz="0" w:space="0" w:color="auto"/>
              </w:divBdr>
            </w:div>
            <w:div w:id="1595549304">
              <w:marLeft w:val="0"/>
              <w:marRight w:val="0"/>
              <w:marTop w:val="0"/>
              <w:marBottom w:val="0"/>
              <w:divBdr>
                <w:top w:val="none" w:sz="0" w:space="0" w:color="auto"/>
                <w:left w:val="none" w:sz="0" w:space="0" w:color="auto"/>
                <w:bottom w:val="none" w:sz="0" w:space="0" w:color="auto"/>
                <w:right w:val="none" w:sz="0" w:space="0" w:color="auto"/>
              </w:divBdr>
            </w:div>
            <w:div w:id="1448812387">
              <w:marLeft w:val="0"/>
              <w:marRight w:val="0"/>
              <w:marTop w:val="0"/>
              <w:marBottom w:val="0"/>
              <w:divBdr>
                <w:top w:val="none" w:sz="0" w:space="0" w:color="auto"/>
                <w:left w:val="none" w:sz="0" w:space="0" w:color="auto"/>
                <w:bottom w:val="none" w:sz="0" w:space="0" w:color="auto"/>
                <w:right w:val="none" w:sz="0" w:space="0" w:color="auto"/>
              </w:divBdr>
            </w:div>
            <w:div w:id="770704650">
              <w:marLeft w:val="0"/>
              <w:marRight w:val="0"/>
              <w:marTop w:val="0"/>
              <w:marBottom w:val="0"/>
              <w:divBdr>
                <w:top w:val="none" w:sz="0" w:space="0" w:color="auto"/>
                <w:left w:val="none" w:sz="0" w:space="0" w:color="auto"/>
                <w:bottom w:val="none" w:sz="0" w:space="0" w:color="auto"/>
                <w:right w:val="none" w:sz="0" w:space="0" w:color="auto"/>
              </w:divBdr>
            </w:div>
            <w:div w:id="1790974629">
              <w:marLeft w:val="0"/>
              <w:marRight w:val="0"/>
              <w:marTop w:val="0"/>
              <w:marBottom w:val="0"/>
              <w:divBdr>
                <w:top w:val="none" w:sz="0" w:space="0" w:color="auto"/>
                <w:left w:val="none" w:sz="0" w:space="0" w:color="auto"/>
                <w:bottom w:val="none" w:sz="0" w:space="0" w:color="auto"/>
                <w:right w:val="none" w:sz="0" w:space="0" w:color="auto"/>
              </w:divBdr>
            </w:div>
            <w:div w:id="700861574">
              <w:marLeft w:val="0"/>
              <w:marRight w:val="0"/>
              <w:marTop w:val="0"/>
              <w:marBottom w:val="0"/>
              <w:divBdr>
                <w:top w:val="none" w:sz="0" w:space="0" w:color="auto"/>
                <w:left w:val="none" w:sz="0" w:space="0" w:color="auto"/>
                <w:bottom w:val="none" w:sz="0" w:space="0" w:color="auto"/>
                <w:right w:val="none" w:sz="0" w:space="0" w:color="auto"/>
              </w:divBdr>
            </w:div>
            <w:div w:id="1250384542">
              <w:marLeft w:val="0"/>
              <w:marRight w:val="0"/>
              <w:marTop w:val="0"/>
              <w:marBottom w:val="0"/>
              <w:divBdr>
                <w:top w:val="none" w:sz="0" w:space="0" w:color="auto"/>
                <w:left w:val="none" w:sz="0" w:space="0" w:color="auto"/>
                <w:bottom w:val="none" w:sz="0" w:space="0" w:color="auto"/>
                <w:right w:val="none" w:sz="0" w:space="0" w:color="auto"/>
              </w:divBdr>
            </w:div>
            <w:div w:id="1919905630">
              <w:marLeft w:val="0"/>
              <w:marRight w:val="0"/>
              <w:marTop w:val="0"/>
              <w:marBottom w:val="0"/>
              <w:divBdr>
                <w:top w:val="none" w:sz="0" w:space="0" w:color="auto"/>
                <w:left w:val="none" w:sz="0" w:space="0" w:color="auto"/>
                <w:bottom w:val="none" w:sz="0" w:space="0" w:color="auto"/>
                <w:right w:val="none" w:sz="0" w:space="0" w:color="auto"/>
              </w:divBdr>
            </w:div>
            <w:div w:id="64840919">
              <w:marLeft w:val="0"/>
              <w:marRight w:val="0"/>
              <w:marTop w:val="0"/>
              <w:marBottom w:val="0"/>
              <w:divBdr>
                <w:top w:val="none" w:sz="0" w:space="0" w:color="auto"/>
                <w:left w:val="none" w:sz="0" w:space="0" w:color="auto"/>
                <w:bottom w:val="none" w:sz="0" w:space="0" w:color="auto"/>
                <w:right w:val="none" w:sz="0" w:space="0" w:color="auto"/>
              </w:divBdr>
            </w:div>
            <w:div w:id="1059936877">
              <w:marLeft w:val="0"/>
              <w:marRight w:val="0"/>
              <w:marTop w:val="0"/>
              <w:marBottom w:val="0"/>
              <w:divBdr>
                <w:top w:val="none" w:sz="0" w:space="0" w:color="auto"/>
                <w:left w:val="none" w:sz="0" w:space="0" w:color="auto"/>
                <w:bottom w:val="none" w:sz="0" w:space="0" w:color="auto"/>
                <w:right w:val="none" w:sz="0" w:space="0" w:color="auto"/>
              </w:divBdr>
            </w:div>
            <w:div w:id="415059774">
              <w:marLeft w:val="0"/>
              <w:marRight w:val="0"/>
              <w:marTop w:val="0"/>
              <w:marBottom w:val="0"/>
              <w:divBdr>
                <w:top w:val="none" w:sz="0" w:space="0" w:color="auto"/>
                <w:left w:val="none" w:sz="0" w:space="0" w:color="auto"/>
                <w:bottom w:val="none" w:sz="0" w:space="0" w:color="auto"/>
                <w:right w:val="none" w:sz="0" w:space="0" w:color="auto"/>
              </w:divBdr>
            </w:div>
            <w:div w:id="392655916">
              <w:marLeft w:val="0"/>
              <w:marRight w:val="0"/>
              <w:marTop w:val="0"/>
              <w:marBottom w:val="0"/>
              <w:divBdr>
                <w:top w:val="none" w:sz="0" w:space="0" w:color="auto"/>
                <w:left w:val="none" w:sz="0" w:space="0" w:color="auto"/>
                <w:bottom w:val="none" w:sz="0" w:space="0" w:color="auto"/>
                <w:right w:val="none" w:sz="0" w:space="0" w:color="auto"/>
              </w:divBdr>
            </w:div>
            <w:div w:id="2023167329">
              <w:marLeft w:val="0"/>
              <w:marRight w:val="0"/>
              <w:marTop w:val="0"/>
              <w:marBottom w:val="0"/>
              <w:divBdr>
                <w:top w:val="none" w:sz="0" w:space="0" w:color="auto"/>
                <w:left w:val="none" w:sz="0" w:space="0" w:color="auto"/>
                <w:bottom w:val="none" w:sz="0" w:space="0" w:color="auto"/>
                <w:right w:val="none" w:sz="0" w:space="0" w:color="auto"/>
              </w:divBdr>
            </w:div>
            <w:div w:id="674958890">
              <w:marLeft w:val="0"/>
              <w:marRight w:val="0"/>
              <w:marTop w:val="0"/>
              <w:marBottom w:val="0"/>
              <w:divBdr>
                <w:top w:val="none" w:sz="0" w:space="0" w:color="auto"/>
                <w:left w:val="none" w:sz="0" w:space="0" w:color="auto"/>
                <w:bottom w:val="none" w:sz="0" w:space="0" w:color="auto"/>
                <w:right w:val="none" w:sz="0" w:space="0" w:color="auto"/>
              </w:divBdr>
            </w:div>
            <w:div w:id="2025398133">
              <w:marLeft w:val="0"/>
              <w:marRight w:val="0"/>
              <w:marTop w:val="0"/>
              <w:marBottom w:val="0"/>
              <w:divBdr>
                <w:top w:val="none" w:sz="0" w:space="0" w:color="auto"/>
                <w:left w:val="none" w:sz="0" w:space="0" w:color="auto"/>
                <w:bottom w:val="none" w:sz="0" w:space="0" w:color="auto"/>
                <w:right w:val="none" w:sz="0" w:space="0" w:color="auto"/>
              </w:divBdr>
            </w:div>
            <w:div w:id="1735421563">
              <w:marLeft w:val="0"/>
              <w:marRight w:val="0"/>
              <w:marTop w:val="0"/>
              <w:marBottom w:val="0"/>
              <w:divBdr>
                <w:top w:val="none" w:sz="0" w:space="0" w:color="auto"/>
                <w:left w:val="none" w:sz="0" w:space="0" w:color="auto"/>
                <w:bottom w:val="none" w:sz="0" w:space="0" w:color="auto"/>
                <w:right w:val="none" w:sz="0" w:space="0" w:color="auto"/>
              </w:divBdr>
            </w:div>
            <w:div w:id="66194786">
              <w:marLeft w:val="0"/>
              <w:marRight w:val="0"/>
              <w:marTop w:val="0"/>
              <w:marBottom w:val="0"/>
              <w:divBdr>
                <w:top w:val="none" w:sz="0" w:space="0" w:color="auto"/>
                <w:left w:val="none" w:sz="0" w:space="0" w:color="auto"/>
                <w:bottom w:val="none" w:sz="0" w:space="0" w:color="auto"/>
                <w:right w:val="none" w:sz="0" w:space="0" w:color="auto"/>
              </w:divBdr>
            </w:div>
            <w:div w:id="2007048006">
              <w:marLeft w:val="0"/>
              <w:marRight w:val="0"/>
              <w:marTop w:val="0"/>
              <w:marBottom w:val="0"/>
              <w:divBdr>
                <w:top w:val="none" w:sz="0" w:space="0" w:color="auto"/>
                <w:left w:val="none" w:sz="0" w:space="0" w:color="auto"/>
                <w:bottom w:val="none" w:sz="0" w:space="0" w:color="auto"/>
                <w:right w:val="none" w:sz="0" w:space="0" w:color="auto"/>
              </w:divBdr>
            </w:div>
            <w:div w:id="1064183780">
              <w:marLeft w:val="0"/>
              <w:marRight w:val="0"/>
              <w:marTop w:val="0"/>
              <w:marBottom w:val="0"/>
              <w:divBdr>
                <w:top w:val="none" w:sz="0" w:space="0" w:color="auto"/>
                <w:left w:val="none" w:sz="0" w:space="0" w:color="auto"/>
                <w:bottom w:val="none" w:sz="0" w:space="0" w:color="auto"/>
                <w:right w:val="none" w:sz="0" w:space="0" w:color="auto"/>
              </w:divBdr>
            </w:div>
            <w:div w:id="1521235687">
              <w:marLeft w:val="0"/>
              <w:marRight w:val="0"/>
              <w:marTop w:val="0"/>
              <w:marBottom w:val="0"/>
              <w:divBdr>
                <w:top w:val="none" w:sz="0" w:space="0" w:color="auto"/>
                <w:left w:val="none" w:sz="0" w:space="0" w:color="auto"/>
                <w:bottom w:val="none" w:sz="0" w:space="0" w:color="auto"/>
                <w:right w:val="none" w:sz="0" w:space="0" w:color="auto"/>
              </w:divBdr>
            </w:div>
            <w:div w:id="1172721044">
              <w:marLeft w:val="0"/>
              <w:marRight w:val="0"/>
              <w:marTop w:val="0"/>
              <w:marBottom w:val="0"/>
              <w:divBdr>
                <w:top w:val="none" w:sz="0" w:space="0" w:color="auto"/>
                <w:left w:val="none" w:sz="0" w:space="0" w:color="auto"/>
                <w:bottom w:val="none" w:sz="0" w:space="0" w:color="auto"/>
                <w:right w:val="none" w:sz="0" w:space="0" w:color="auto"/>
              </w:divBdr>
            </w:div>
            <w:div w:id="1312709767">
              <w:marLeft w:val="0"/>
              <w:marRight w:val="0"/>
              <w:marTop w:val="0"/>
              <w:marBottom w:val="0"/>
              <w:divBdr>
                <w:top w:val="none" w:sz="0" w:space="0" w:color="auto"/>
                <w:left w:val="none" w:sz="0" w:space="0" w:color="auto"/>
                <w:bottom w:val="none" w:sz="0" w:space="0" w:color="auto"/>
                <w:right w:val="none" w:sz="0" w:space="0" w:color="auto"/>
              </w:divBdr>
            </w:div>
            <w:div w:id="1423575408">
              <w:marLeft w:val="0"/>
              <w:marRight w:val="0"/>
              <w:marTop w:val="0"/>
              <w:marBottom w:val="0"/>
              <w:divBdr>
                <w:top w:val="none" w:sz="0" w:space="0" w:color="auto"/>
                <w:left w:val="none" w:sz="0" w:space="0" w:color="auto"/>
                <w:bottom w:val="none" w:sz="0" w:space="0" w:color="auto"/>
                <w:right w:val="none" w:sz="0" w:space="0" w:color="auto"/>
              </w:divBdr>
            </w:div>
            <w:div w:id="709383899">
              <w:marLeft w:val="0"/>
              <w:marRight w:val="0"/>
              <w:marTop w:val="0"/>
              <w:marBottom w:val="0"/>
              <w:divBdr>
                <w:top w:val="none" w:sz="0" w:space="0" w:color="auto"/>
                <w:left w:val="none" w:sz="0" w:space="0" w:color="auto"/>
                <w:bottom w:val="none" w:sz="0" w:space="0" w:color="auto"/>
                <w:right w:val="none" w:sz="0" w:space="0" w:color="auto"/>
              </w:divBdr>
            </w:div>
            <w:div w:id="683287665">
              <w:marLeft w:val="0"/>
              <w:marRight w:val="0"/>
              <w:marTop w:val="0"/>
              <w:marBottom w:val="0"/>
              <w:divBdr>
                <w:top w:val="none" w:sz="0" w:space="0" w:color="auto"/>
                <w:left w:val="none" w:sz="0" w:space="0" w:color="auto"/>
                <w:bottom w:val="none" w:sz="0" w:space="0" w:color="auto"/>
                <w:right w:val="none" w:sz="0" w:space="0" w:color="auto"/>
              </w:divBdr>
            </w:div>
            <w:div w:id="518543827">
              <w:marLeft w:val="0"/>
              <w:marRight w:val="0"/>
              <w:marTop w:val="0"/>
              <w:marBottom w:val="0"/>
              <w:divBdr>
                <w:top w:val="none" w:sz="0" w:space="0" w:color="auto"/>
                <w:left w:val="none" w:sz="0" w:space="0" w:color="auto"/>
                <w:bottom w:val="none" w:sz="0" w:space="0" w:color="auto"/>
                <w:right w:val="none" w:sz="0" w:space="0" w:color="auto"/>
              </w:divBdr>
            </w:div>
            <w:div w:id="173229244">
              <w:marLeft w:val="0"/>
              <w:marRight w:val="0"/>
              <w:marTop w:val="0"/>
              <w:marBottom w:val="0"/>
              <w:divBdr>
                <w:top w:val="none" w:sz="0" w:space="0" w:color="auto"/>
                <w:left w:val="none" w:sz="0" w:space="0" w:color="auto"/>
                <w:bottom w:val="none" w:sz="0" w:space="0" w:color="auto"/>
                <w:right w:val="none" w:sz="0" w:space="0" w:color="auto"/>
              </w:divBdr>
            </w:div>
            <w:div w:id="2001735055">
              <w:marLeft w:val="0"/>
              <w:marRight w:val="0"/>
              <w:marTop w:val="0"/>
              <w:marBottom w:val="0"/>
              <w:divBdr>
                <w:top w:val="none" w:sz="0" w:space="0" w:color="auto"/>
                <w:left w:val="none" w:sz="0" w:space="0" w:color="auto"/>
                <w:bottom w:val="none" w:sz="0" w:space="0" w:color="auto"/>
                <w:right w:val="none" w:sz="0" w:space="0" w:color="auto"/>
              </w:divBdr>
            </w:div>
            <w:div w:id="583801920">
              <w:marLeft w:val="0"/>
              <w:marRight w:val="0"/>
              <w:marTop w:val="0"/>
              <w:marBottom w:val="0"/>
              <w:divBdr>
                <w:top w:val="none" w:sz="0" w:space="0" w:color="auto"/>
                <w:left w:val="none" w:sz="0" w:space="0" w:color="auto"/>
                <w:bottom w:val="none" w:sz="0" w:space="0" w:color="auto"/>
                <w:right w:val="none" w:sz="0" w:space="0" w:color="auto"/>
              </w:divBdr>
            </w:div>
            <w:div w:id="1527131260">
              <w:marLeft w:val="0"/>
              <w:marRight w:val="0"/>
              <w:marTop w:val="0"/>
              <w:marBottom w:val="0"/>
              <w:divBdr>
                <w:top w:val="none" w:sz="0" w:space="0" w:color="auto"/>
                <w:left w:val="none" w:sz="0" w:space="0" w:color="auto"/>
                <w:bottom w:val="none" w:sz="0" w:space="0" w:color="auto"/>
                <w:right w:val="none" w:sz="0" w:space="0" w:color="auto"/>
              </w:divBdr>
            </w:div>
            <w:div w:id="869681042">
              <w:marLeft w:val="0"/>
              <w:marRight w:val="0"/>
              <w:marTop w:val="0"/>
              <w:marBottom w:val="0"/>
              <w:divBdr>
                <w:top w:val="none" w:sz="0" w:space="0" w:color="auto"/>
                <w:left w:val="none" w:sz="0" w:space="0" w:color="auto"/>
                <w:bottom w:val="none" w:sz="0" w:space="0" w:color="auto"/>
                <w:right w:val="none" w:sz="0" w:space="0" w:color="auto"/>
              </w:divBdr>
            </w:div>
            <w:div w:id="1209608104">
              <w:marLeft w:val="0"/>
              <w:marRight w:val="0"/>
              <w:marTop w:val="0"/>
              <w:marBottom w:val="0"/>
              <w:divBdr>
                <w:top w:val="none" w:sz="0" w:space="0" w:color="auto"/>
                <w:left w:val="none" w:sz="0" w:space="0" w:color="auto"/>
                <w:bottom w:val="none" w:sz="0" w:space="0" w:color="auto"/>
                <w:right w:val="none" w:sz="0" w:space="0" w:color="auto"/>
              </w:divBdr>
            </w:div>
            <w:div w:id="1845633797">
              <w:marLeft w:val="0"/>
              <w:marRight w:val="0"/>
              <w:marTop w:val="0"/>
              <w:marBottom w:val="0"/>
              <w:divBdr>
                <w:top w:val="none" w:sz="0" w:space="0" w:color="auto"/>
                <w:left w:val="none" w:sz="0" w:space="0" w:color="auto"/>
                <w:bottom w:val="none" w:sz="0" w:space="0" w:color="auto"/>
                <w:right w:val="none" w:sz="0" w:space="0" w:color="auto"/>
              </w:divBdr>
            </w:div>
            <w:div w:id="20136642">
              <w:marLeft w:val="0"/>
              <w:marRight w:val="0"/>
              <w:marTop w:val="0"/>
              <w:marBottom w:val="0"/>
              <w:divBdr>
                <w:top w:val="none" w:sz="0" w:space="0" w:color="auto"/>
                <w:left w:val="none" w:sz="0" w:space="0" w:color="auto"/>
                <w:bottom w:val="none" w:sz="0" w:space="0" w:color="auto"/>
                <w:right w:val="none" w:sz="0" w:space="0" w:color="auto"/>
              </w:divBdr>
            </w:div>
            <w:div w:id="802886199">
              <w:marLeft w:val="0"/>
              <w:marRight w:val="0"/>
              <w:marTop w:val="0"/>
              <w:marBottom w:val="0"/>
              <w:divBdr>
                <w:top w:val="none" w:sz="0" w:space="0" w:color="auto"/>
                <w:left w:val="none" w:sz="0" w:space="0" w:color="auto"/>
                <w:bottom w:val="none" w:sz="0" w:space="0" w:color="auto"/>
                <w:right w:val="none" w:sz="0" w:space="0" w:color="auto"/>
              </w:divBdr>
            </w:div>
            <w:div w:id="1177884376">
              <w:marLeft w:val="0"/>
              <w:marRight w:val="0"/>
              <w:marTop w:val="0"/>
              <w:marBottom w:val="0"/>
              <w:divBdr>
                <w:top w:val="none" w:sz="0" w:space="0" w:color="auto"/>
                <w:left w:val="none" w:sz="0" w:space="0" w:color="auto"/>
                <w:bottom w:val="none" w:sz="0" w:space="0" w:color="auto"/>
                <w:right w:val="none" w:sz="0" w:space="0" w:color="auto"/>
              </w:divBdr>
            </w:div>
            <w:div w:id="1891454830">
              <w:marLeft w:val="0"/>
              <w:marRight w:val="0"/>
              <w:marTop w:val="0"/>
              <w:marBottom w:val="0"/>
              <w:divBdr>
                <w:top w:val="none" w:sz="0" w:space="0" w:color="auto"/>
                <w:left w:val="none" w:sz="0" w:space="0" w:color="auto"/>
                <w:bottom w:val="none" w:sz="0" w:space="0" w:color="auto"/>
                <w:right w:val="none" w:sz="0" w:space="0" w:color="auto"/>
              </w:divBdr>
            </w:div>
            <w:div w:id="1131553265">
              <w:marLeft w:val="0"/>
              <w:marRight w:val="0"/>
              <w:marTop w:val="0"/>
              <w:marBottom w:val="0"/>
              <w:divBdr>
                <w:top w:val="none" w:sz="0" w:space="0" w:color="auto"/>
                <w:left w:val="none" w:sz="0" w:space="0" w:color="auto"/>
                <w:bottom w:val="none" w:sz="0" w:space="0" w:color="auto"/>
                <w:right w:val="none" w:sz="0" w:space="0" w:color="auto"/>
              </w:divBdr>
            </w:div>
            <w:div w:id="622423798">
              <w:marLeft w:val="0"/>
              <w:marRight w:val="0"/>
              <w:marTop w:val="0"/>
              <w:marBottom w:val="0"/>
              <w:divBdr>
                <w:top w:val="none" w:sz="0" w:space="0" w:color="auto"/>
                <w:left w:val="none" w:sz="0" w:space="0" w:color="auto"/>
                <w:bottom w:val="none" w:sz="0" w:space="0" w:color="auto"/>
                <w:right w:val="none" w:sz="0" w:space="0" w:color="auto"/>
              </w:divBdr>
            </w:div>
            <w:div w:id="239871709">
              <w:marLeft w:val="0"/>
              <w:marRight w:val="0"/>
              <w:marTop w:val="0"/>
              <w:marBottom w:val="0"/>
              <w:divBdr>
                <w:top w:val="none" w:sz="0" w:space="0" w:color="auto"/>
                <w:left w:val="none" w:sz="0" w:space="0" w:color="auto"/>
                <w:bottom w:val="none" w:sz="0" w:space="0" w:color="auto"/>
                <w:right w:val="none" w:sz="0" w:space="0" w:color="auto"/>
              </w:divBdr>
            </w:div>
            <w:div w:id="249436078">
              <w:marLeft w:val="0"/>
              <w:marRight w:val="0"/>
              <w:marTop w:val="0"/>
              <w:marBottom w:val="0"/>
              <w:divBdr>
                <w:top w:val="none" w:sz="0" w:space="0" w:color="auto"/>
                <w:left w:val="none" w:sz="0" w:space="0" w:color="auto"/>
                <w:bottom w:val="none" w:sz="0" w:space="0" w:color="auto"/>
                <w:right w:val="none" w:sz="0" w:space="0" w:color="auto"/>
              </w:divBdr>
            </w:div>
            <w:div w:id="2135556151">
              <w:marLeft w:val="0"/>
              <w:marRight w:val="0"/>
              <w:marTop w:val="0"/>
              <w:marBottom w:val="0"/>
              <w:divBdr>
                <w:top w:val="none" w:sz="0" w:space="0" w:color="auto"/>
                <w:left w:val="none" w:sz="0" w:space="0" w:color="auto"/>
                <w:bottom w:val="none" w:sz="0" w:space="0" w:color="auto"/>
                <w:right w:val="none" w:sz="0" w:space="0" w:color="auto"/>
              </w:divBdr>
            </w:div>
            <w:div w:id="1015306723">
              <w:marLeft w:val="0"/>
              <w:marRight w:val="0"/>
              <w:marTop w:val="0"/>
              <w:marBottom w:val="0"/>
              <w:divBdr>
                <w:top w:val="none" w:sz="0" w:space="0" w:color="auto"/>
                <w:left w:val="none" w:sz="0" w:space="0" w:color="auto"/>
                <w:bottom w:val="none" w:sz="0" w:space="0" w:color="auto"/>
                <w:right w:val="none" w:sz="0" w:space="0" w:color="auto"/>
              </w:divBdr>
            </w:div>
            <w:div w:id="2083022771">
              <w:marLeft w:val="0"/>
              <w:marRight w:val="0"/>
              <w:marTop w:val="0"/>
              <w:marBottom w:val="0"/>
              <w:divBdr>
                <w:top w:val="none" w:sz="0" w:space="0" w:color="auto"/>
                <w:left w:val="none" w:sz="0" w:space="0" w:color="auto"/>
                <w:bottom w:val="none" w:sz="0" w:space="0" w:color="auto"/>
                <w:right w:val="none" w:sz="0" w:space="0" w:color="auto"/>
              </w:divBdr>
            </w:div>
            <w:div w:id="1553230313">
              <w:marLeft w:val="0"/>
              <w:marRight w:val="0"/>
              <w:marTop w:val="0"/>
              <w:marBottom w:val="0"/>
              <w:divBdr>
                <w:top w:val="none" w:sz="0" w:space="0" w:color="auto"/>
                <w:left w:val="none" w:sz="0" w:space="0" w:color="auto"/>
                <w:bottom w:val="none" w:sz="0" w:space="0" w:color="auto"/>
                <w:right w:val="none" w:sz="0" w:space="0" w:color="auto"/>
              </w:divBdr>
            </w:div>
            <w:div w:id="1187524991">
              <w:marLeft w:val="0"/>
              <w:marRight w:val="0"/>
              <w:marTop w:val="0"/>
              <w:marBottom w:val="0"/>
              <w:divBdr>
                <w:top w:val="none" w:sz="0" w:space="0" w:color="auto"/>
                <w:left w:val="none" w:sz="0" w:space="0" w:color="auto"/>
                <w:bottom w:val="none" w:sz="0" w:space="0" w:color="auto"/>
                <w:right w:val="none" w:sz="0" w:space="0" w:color="auto"/>
              </w:divBdr>
            </w:div>
            <w:div w:id="2079358939">
              <w:marLeft w:val="0"/>
              <w:marRight w:val="0"/>
              <w:marTop w:val="0"/>
              <w:marBottom w:val="0"/>
              <w:divBdr>
                <w:top w:val="none" w:sz="0" w:space="0" w:color="auto"/>
                <w:left w:val="none" w:sz="0" w:space="0" w:color="auto"/>
                <w:bottom w:val="none" w:sz="0" w:space="0" w:color="auto"/>
                <w:right w:val="none" w:sz="0" w:space="0" w:color="auto"/>
              </w:divBdr>
            </w:div>
            <w:div w:id="584731914">
              <w:marLeft w:val="0"/>
              <w:marRight w:val="0"/>
              <w:marTop w:val="0"/>
              <w:marBottom w:val="0"/>
              <w:divBdr>
                <w:top w:val="none" w:sz="0" w:space="0" w:color="auto"/>
                <w:left w:val="none" w:sz="0" w:space="0" w:color="auto"/>
                <w:bottom w:val="none" w:sz="0" w:space="0" w:color="auto"/>
                <w:right w:val="none" w:sz="0" w:space="0" w:color="auto"/>
              </w:divBdr>
            </w:div>
            <w:div w:id="552231005">
              <w:marLeft w:val="0"/>
              <w:marRight w:val="0"/>
              <w:marTop w:val="0"/>
              <w:marBottom w:val="0"/>
              <w:divBdr>
                <w:top w:val="none" w:sz="0" w:space="0" w:color="auto"/>
                <w:left w:val="none" w:sz="0" w:space="0" w:color="auto"/>
                <w:bottom w:val="none" w:sz="0" w:space="0" w:color="auto"/>
                <w:right w:val="none" w:sz="0" w:space="0" w:color="auto"/>
              </w:divBdr>
            </w:div>
            <w:div w:id="1713963447">
              <w:marLeft w:val="0"/>
              <w:marRight w:val="0"/>
              <w:marTop w:val="0"/>
              <w:marBottom w:val="0"/>
              <w:divBdr>
                <w:top w:val="none" w:sz="0" w:space="0" w:color="auto"/>
                <w:left w:val="none" w:sz="0" w:space="0" w:color="auto"/>
                <w:bottom w:val="none" w:sz="0" w:space="0" w:color="auto"/>
                <w:right w:val="none" w:sz="0" w:space="0" w:color="auto"/>
              </w:divBdr>
            </w:div>
            <w:div w:id="1155729922">
              <w:marLeft w:val="0"/>
              <w:marRight w:val="0"/>
              <w:marTop w:val="0"/>
              <w:marBottom w:val="0"/>
              <w:divBdr>
                <w:top w:val="none" w:sz="0" w:space="0" w:color="auto"/>
                <w:left w:val="none" w:sz="0" w:space="0" w:color="auto"/>
                <w:bottom w:val="none" w:sz="0" w:space="0" w:color="auto"/>
                <w:right w:val="none" w:sz="0" w:space="0" w:color="auto"/>
              </w:divBdr>
            </w:div>
            <w:div w:id="211815333">
              <w:marLeft w:val="0"/>
              <w:marRight w:val="0"/>
              <w:marTop w:val="0"/>
              <w:marBottom w:val="0"/>
              <w:divBdr>
                <w:top w:val="none" w:sz="0" w:space="0" w:color="auto"/>
                <w:left w:val="none" w:sz="0" w:space="0" w:color="auto"/>
                <w:bottom w:val="none" w:sz="0" w:space="0" w:color="auto"/>
                <w:right w:val="none" w:sz="0" w:space="0" w:color="auto"/>
              </w:divBdr>
            </w:div>
            <w:div w:id="875897620">
              <w:marLeft w:val="0"/>
              <w:marRight w:val="0"/>
              <w:marTop w:val="0"/>
              <w:marBottom w:val="0"/>
              <w:divBdr>
                <w:top w:val="none" w:sz="0" w:space="0" w:color="auto"/>
                <w:left w:val="none" w:sz="0" w:space="0" w:color="auto"/>
                <w:bottom w:val="none" w:sz="0" w:space="0" w:color="auto"/>
                <w:right w:val="none" w:sz="0" w:space="0" w:color="auto"/>
              </w:divBdr>
            </w:div>
            <w:div w:id="1043990086">
              <w:marLeft w:val="0"/>
              <w:marRight w:val="0"/>
              <w:marTop w:val="0"/>
              <w:marBottom w:val="0"/>
              <w:divBdr>
                <w:top w:val="none" w:sz="0" w:space="0" w:color="auto"/>
                <w:left w:val="none" w:sz="0" w:space="0" w:color="auto"/>
                <w:bottom w:val="none" w:sz="0" w:space="0" w:color="auto"/>
                <w:right w:val="none" w:sz="0" w:space="0" w:color="auto"/>
              </w:divBdr>
            </w:div>
            <w:div w:id="993021439">
              <w:marLeft w:val="0"/>
              <w:marRight w:val="0"/>
              <w:marTop w:val="0"/>
              <w:marBottom w:val="0"/>
              <w:divBdr>
                <w:top w:val="none" w:sz="0" w:space="0" w:color="auto"/>
                <w:left w:val="none" w:sz="0" w:space="0" w:color="auto"/>
                <w:bottom w:val="none" w:sz="0" w:space="0" w:color="auto"/>
                <w:right w:val="none" w:sz="0" w:space="0" w:color="auto"/>
              </w:divBdr>
            </w:div>
            <w:div w:id="1177499544">
              <w:marLeft w:val="0"/>
              <w:marRight w:val="0"/>
              <w:marTop w:val="0"/>
              <w:marBottom w:val="0"/>
              <w:divBdr>
                <w:top w:val="none" w:sz="0" w:space="0" w:color="auto"/>
                <w:left w:val="none" w:sz="0" w:space="0" w:color="auto"/>
                <w:bottom w:val="none" w:sz="0" w:space="0" w:color="auto"/>
                <w:right w:val="none" w:sz="0" w:space="0" w:color="auto"/>
              </w:divBdr>
            </w:div>
            <w:div w:id="1622491883">
              <w:marLeft w:val="0"/>
              <w:marRight w:val="0"/>
              <w:marTop w:val="0"/>
              <w:marBottom w:val="0"/>
              <w:divBdr>
                <w:top w:val="none" w:sz="0" w:space="0" w:color="auto"/>
                <w:left w:val="none" w:sz="0" w:space="0" w:color="auto"/>
                <w:bottom w:val="none" w:sz="0" w:space="0" w:color="auto"/>
                <w:right w:val="none" w:sz="0" w:space="0" w:color="auto"/>
              </w:divBdr>
            </w:div>
            <w:div w:id="1077634043">
              <w:marLeft w:val="0"/>
              <w:marRight w:val="0"/>
              <w:marTop w:val="0"/>
              <w:marBottom w:val="0"/>
              <w:divBdr>
                <w:top w:val="none" w:sz="0" w:space="0" w:color="auto"/>
                <w:left w:val="none" w:sz="0" w:space="0" w:color="auto"/>
                <w:bottom w:val="none" w:sz="0" w:space="0" w:color="auto"/>
                <w:right w:val="none" w:sz="0" w:space="0" w:color="auto"/>
              </w:divBdr>
            </w:div>
            <w:div w:id="1254052519">
              <w:marLeft w:val="0"/>
              <w:marRight w:val="0"/>
              <w:marTop w:val="0"/>
              <w:marBottom w:val="0"/>
              <w:divBdr>
                <w:top w:val="none" w:sz="0" w:space="0" w:color="auto"/>
                <w:left w:val="none" w:sz="0" w:space="0" w:color="auto"/>
                <w:bottom w:val="none" w:sz="0" w:space="0" w:color="auto"/>
                <w:right w:val="none" w:sz="0" w:space="0" w:color="auto"/>
              </w:divBdr>
            </w:div>
            <w:div w:id="1960792045">
              <w:marLeft w:val="0"/>
              <w:marRight w:val="0"/>
              <w:marTop w:val="0"/>
              <w:marBottom w:val="0"/>
              <w:divBdr>
                <w:top w:val="none" w:sz="0" w:space="0" w:color="auto"/>
                <w:left w:val="none" w:sz="0" w:space="0" w:color="auto"/>
                <w:bottom w:val="none" w:sz="0" w:space="0" w:color="auto"/>
                <w:right w:val="none" w:sz="0" w:space="0" w:color="auto"/>
              </w:divBdr>
            </w:div>
            <w:div w:id="1315335499">
              <w:marLeft w:val="0"/>
              <w:marRight w:val="0"/>
              <w:marTop w:val="0"/>
              <w:marBottom w:val="0"/>
              <w:divBdr>
                <w:top w:val="none" w:sz="0" w:space="0" w:color="auto"/>
                <w:left w:val="none" w:sz="0" w:space="0" w:color="auto"/>
                <w:bottom w:val="none" w:sz="0" w:space="0" w:color="auto"/>
                <w:right w:val="none" w:sz="0" w:space="0" w:color="auto"/>
              </w:divBdr>
            </w:div>
            <w:div w:id="245849369">
              <w:marLeft w:val="0"/>
              <w:marRight w:val="0"/>
              <w:marTop w:val="0"/>
              <w:marBottom w:val="0"/>
              <w:divBdr>
                <w:top w:val="none" w:sz="0" w:space="0" w:color="auto"/>
                <w:left w:val="none" w:sz="0" w:space="0" w:color="auto"/>
                <w:bottom w:val="none" w:sz="0" w:space="0" w:color="auto"/>
                <w:right w:val="none" w:sz="0" w:space="0" w:color="auto"/>
              </w:divBdr>
            </w:div>
            <w:div w:id="799612472">
              <w:marLeft w:val="0"/>
              <w:marRight w:val="0"/>
              <w:marTop w:val="0"/>
              <w:marBottom w:val="0"/>
              <w:divBdr>
                <w:top w:val="none" w:sz="0" w:space="0" w:color="auto"/>
                <w:left w:val="none" w:sz="0" w:space="0" w:color="auto"/>
                <w:bottom w:val="none" w:sz="0" w:space="0" w:color="auto"/>
                <w:right w:val="none" w:sz="0" w:space="0" w:color="auto"/>
              </w:divBdr>
            </w:div>
            <w:div w:id="1331911306">
              <w:marLeft w:val="0"/>
              <w:marRight w:val="0"/>
              <w:marTop w:val="0"/>
              <w:marBottom w:val="0"/>
              <w:divBdr>
                <w:top w:val="none" w:sz="0" w:space="0" w:color="auto"/>
                <w:left w:val="none" w:sz="0" w:space="0" w:color="auto"/>
                <w:bottom w:val="none" w:sz="0" w:space="0" w:color="auto"/>
                <w:right w:val="none" w:sz="0" w:space="0" w:color="auto"/>
              </w:divBdr>
            </w:div>
            <w:div w:id="268241545">
              <w:marLeft w:val="0"/>
              <w:marRight w:val="0"/>
              <w:marTop w:val="0"/>
              <w:marBottom w:val="0"/>
              <w:divBdr>
                <w:top w:val="none" w:sz="0" w:space="0" w:color="auto"/>
                <w:left w:val="none" w:sz="0" w:space="0" w:color="auto"/>
                <w:bottom w:val="none" w:sz="0" w:space="0" w:color="auto"/>
                <w:right w:val="none" w:sz="0" w:space="0" w:color="auto"/>
              </w:divBdr>
            </w:div>
            <w:div w:id="1155268772">
              <w:marLeft w:val="0"/>
              <w:marRight w:val="0"/>
              <w:marTop w:val="0"/>
              <w:marBottom w:val="0"/>
              <w:divBdr>
                <w:top w:val="none" w:sz="0" w:space="0" w:color="auto"/>
                <w:left w:val="none" w:sz="0" w:space="0" w:color="auto"/>
                <w:bottom w:val="none" w:sz="0" w:space="0" w:color="auto"/>
                <w:right w:val="none" w:sz="0" w:space="0" w:color="auto"/>
              </w:divBdr>
            </w:div>
            <w:div w:id="385492296">
              <w:marLeft w:val="0"/>
              <w:marRight w:val="0"/>
              <w:marTop w:val="0"/>
              <w:marBottom w:val="0"/>
              <w:divBdr>
                <w:top w:val="none" w:sz="0" w:space="0" w:color="auto"/>
                <w:left w:val="none" w:sz="0" w:space="0" w:color="auto"/>
                <w:bottom w:val="none" w:sz="0" w:space="0" w:color="auto"/>
                <w:right w:val="none" w:sz="0" w:space="0" w:color="auto"/>
              </w:divBdr>
            </w:div>
            <w:div w:id="1398820686">
              <w:marLeft w:val="0"/>
              <w:marRight w:val="0"/>
              <w:marTop w:val="0"/>
              <w:marBottom w:val="0"/>
              <w:divBdr>
                <w:top w:val="none" w:sz="0" w:space="0" w:color="auto"/>
                <w:left w:val="none" w:sz="0" w:space="0" w:color="auto"/>
                <w:bottom w:val="none" w:sz="0" w:space="0" w:color="auto"/>
                <w:right w:val="none" w:sz="0" w:space="0" w:color="auto"/>
              </w:divBdr>
            </w:div>
            <w:div w:id="288439517">
              <w:marLeft w:val="0"/>
              <w:marRight w:val="0"/>
              <w:marTop w:val="0"/>
              <w:marBottom w:val="0"/>
              <w:divBdr>
                <w:top w:val="none" w:sz="0" w:space="0" w:color="auto"/>
                <w:left w:val="none" w:sz="0" w:space="0" w:color="auto"/>
                <w:bottom w:val="none" w:sz="0" w:space="0" w:color="auto"/>
                <w:right w:val="none" w:sz="0" w:space="0" w:color="auto"/>
              </w:divBdr>
            </w:div>
            <w:div w:id="1909462953">
              <w:marLeft w:val="0"/>
              <w:marRight w:val="0"/>
              <w:marTop w:val="0"/>
              <w:marBottom w:val="0"/>
              <w:divBdr>
                <w:top w:val="none" w:sz="0" w:space="0" w:color="auto"/>
                <w:left w:val="none" w:sz="0" w:space="0" w:color="auto"/>
                <w:bottom w:val="none" w:sz="0" w:space="0" w:color="auto"/>
                <w:right w:val="none" w:sz="0" w:space="0" w:color="auto"/>
              </w:divBdr>
            </w:div>
            <w:div w:id="1200626517">
              <w:marLeft w:val="0"/>
              <w:marRight w:val="0"/>
              <w:marTop w:val="0"/>
              <w:marBottom w:val="0"/>
              <w:divBdr>
                <w:top w:val="none" w:sz="0" w:space="0" w:color="auto"/>
                <w:left w:val="none" w:sz="0" w:space="0" w:color="auto"/>
                <w:bottom w:val="none" w:sz="0" w:space="0" w:color="auto"/>
                <w:right w:val="none" w:sz="0" w:space="0" w:color="auto"/>
              </w:divBdr>
            </w:div>
            <w:div w:id="369502553">
              <w:marLeft w:val="0"/>
              <w:marRight w:val="0"/>
              <w:marTop w:val="0"/>
              <w:marBottom w:val="0"/>
              <w:divBdr>
                <w:top w:val="none" w:sz="0" w:space="0" w:color="auto"/>
                <w:left w:val="none" w:sz="0" w:space="0" w:color="auto"/>
                <w:bottom w:val="none" w:sz="0" w:space="0" w:color="auto"/>
                <w:right w:val="none" w:sz="0" w:space="0" w:color="auto"/>
              </w:divBdr>
            </w:div>
            <w:div w:id="1497922174">
              <w:marLeft w:val="0"/>
              <w:marRight w:val="0"/>
              <w:marTop w:val="0"/>
              <w:marBottom w:val="0"/>
              <w:divBdr>
                <w:top w:val="none" w:sz="0" w:space="0" w:color="auto"/>
                <w:left w:val="none" w:sz="0" w:space="0" w:color="auto"/>
                <w:bottom w:val="none" w:sz="0" w:space="0" w:color="auto"/>
                <w:right w:val="none" w:sz="0" w:space="0" w:color="auto"/>
              </w:divBdr>
            </w:div>
            <w:div w:id="1343051381">
              <w:marLeft w:val="0"/>
              <w:marRight w:val="0"/>
              <w:marTop w:val="0"/>
              <w:marBottom w:val="0"/>
              <w:divBdr>
                <w:top w:val="none" w:sz="0" w:space="0" w:color="auto"/>
                <w:left w:val="none" w:sz="0" w:space="0" w:color="auto"/>
                <w:bottom w:val="none" w:sz="0" w:space="0" w:color="auto"/>
                <w:right w:val="none" w:sz="0" w:space="0" w:color="auto"/>
              </w:divBdr>
            </w:div>
            <w:div w:id="1540359108">
              <w:marLeft w:val="0"/>
              <w:marRight w:val="0"/>
              <w:marTop w:val="0"/>
              <w:marBottom w:val="0"/>
              <w:divBdr>
                <w:top w:val="none" w:sz="0" w:space="0" w:color="auto"/>
                <w:left w:val="none" w:sz="0" w:space="0" w:color="auto"/>
                <w:bottom w:val="none" w:sz="0" w:space="0" w:color="auto"/>
                <w:right w:val="none" w:sz="0" w:space="0" w:color="auto"/>
              </w:divBdr>
            </w:div>
            <w:div w:id="47847492">
              <w:marLeft w:val="0"/>
              <w:marRight w:val="0"/>
              <w:marTop w:val="0"/>
              <w:marBottom w:val="0"/>
              <w:divBdr>
                <w:top w:val="none" w:sz="0" w:space="0" w:color="auto"/>
                <w:left w:val="none" w:sz="0" w:space="0" w:color="auto"/>
                <w:bottom w:val="none" w:sz="0" w:space="0" w:color="auto"/>
                <w:right w:val="none" w:sz="0" w:space="0" w:color="auto"/>
              </w:divBdr>
            </w:div>
            <w:div w:id="2147310890">
              <w:marLeft w:val="0"/>
              <w:marRight w:val="0"/>
              <w:marTop w:val="0"/>
              <w:marBottom w:val="0"/>
              <w:divBdr>
                <w:top w:val="none" w:sz="0" w:space="0" w:color="auto"/>
                <w:left w:val="none" w:sz="0" w:space="0" w:color="auto"/>
                <w:bottom w:val="none" w:sz="0" w:space="0" w:color="auto"/>
                <w:right w:val="none" w:sz="0" w:space="0" w:color="auto"/>
              </w:divBdr>
            </w:div>
            <w:div w:id="1143499297">
              <w:marLeft w:val="0"/>
              <w:marRight w:val="0"/>
              <w:marTop w:val="0"/>
              <w:marBottom w:val="0"/>
              <w:divBdr>
                <w:top w:val="none" w:sz="0" w:space="0" w:color="auto"/>
                <w:left w:val="none" w:sz="0" w:space="0" w:color="auto"/>
                <w:bottom w:val="none" w:sz="0" w:space="0" w:color="auto"/>
                <w:right w:val="none" w:sz="0" w:space="0" w:color="auto"/>
              </w:divBdr>
            </w:div>
            <w:div w:id="697312876">
              <w:marLeft w:val="0"/>
              <w:marRight w:val="0"/>
              <w:marTop w:val="0"/>
              <w:marBottom w:val="0"/>
              <w:divBdr>
                <w:top w:val="none" w:sz="0" w:space="0" w:color="auto"/>
                <w:left w:val="none" w:sz="0" w:space="0" w:color="auto"/>
                <w:bottom w:val="none" w:sz="0" w:space="0" w:color="auto"/>
                <w:right w:val="none" w:sz="0" w:space="0" w:color="auto"/>
              </w:divBdr>
            </w:div>
            <w:div w:id="434595448">
              <w:marLeft w:val="0"/>
              <w:marRight w:val="0"/>
              <w:marTop w:val="0"/>
              <w:marBottom w:val="0"/>
              <w:divBdr>
                <w:top w:val="none" w:sz="0" w:space="0" w:color="auto"/>
                <w:left w:val="none" w:sz="0" w:space="0" w:color="auto"/>
                <w:bottom w:val="none" w:sz="0" w:space="0" w:color="auto"/>
                <w:right w:val="none" w:sz="0" w:space="0" w:color="auto"/>
              </w:divBdr>
            </w:div>
            <w:div w:id="903443680">
              <w:marLeft w:val="0"/>
              <w:marRight w:val="0"/>
              <w:marTop w:val="0"/>
              <w:marBottom w:val="0"/>
              <w:divBdr>
                <w:top w:val="none" w:sz="0" w:space="0" w:color="auto"/>
                <w:left w:val="none" w:sz="0" w:space="0" w:color="auto"/>
                <w:bottom w:val="none" w:sz="0" w:space="0" w:color="auto"/>
                <w:right w:val="none" w:sz="0" w:space="0" w:color="auto"/>
              </w:divBdr>
            </w:div>
            <w:div w:id="1786851838">
              <w:marLeft w:val="0"/>
              <w:marRight w:val="0"/>
              <w:marTop w:val="0"/>
              <w:marBottom w:val="0"/>
              <w:divBdr>
                <w:top w:val="none" w:sz="0" w:space="0" w:color="auto"/>
                <w:left w:val="none" w:sz="0" w:space="0" w:color="auto"/>
                <w:bottom w:val="none" w:sz="0" w:space="0" w:color="auto"/>
                <w:right w:val="none" w:sz="0" w:space="0" w:color="auto"/>
              </w:divBdr>
            </w:div>
            <w:div w:id="2009290801">
              <w:marLeft w:val="0"/>
              <w:marRight w:val="0"/>
              <w:marTop w:val="0"/>
              <w:marBottom w:val="0"/>
              <w:divBdr>
                <w:top w:val="none" w:sz="0" w:space="0" w:color="auto"/>
                <w:left w:val="none" w:sz="0" w:space="0" w:color="auto"/>
                <w:bottom w:val="none" w:sz="0" w:space="0" w:color="auto"/>
                <w:right w:val="none" w:sz="0" w:space="0" w:color="auto"/>
              </w:divBdr>
            </w:div>
            <w:div w:id="1781877579">
              <w:marLeft w:val="0"/>
              <w:marRight w:val="0"/>
              <w:marTop w:val="0"/>
              <w:marBottom w:val="0"/>
              <w:divBdr>
                <w:top w:val="none" w:sz="0" w:space="0" w:color="auto"/>
                <w:left w:val="none" w:sz="0" w:space="0" w:color="auto"/>
                <w:bottom w:val="none" w:sz="0" w:space="0" w:color="auto"/>
                <w:right w:val="none" w:sz="0" w:space="0" w:color="auto"/>
              </w:divBdr>
            </w:div>
            <w:div w:id="653526506">
              <w:marLeft w:val="0"/>
              <w:marRight w:val="0"/>
              <w:marTop w:val="0"/>
              <w:marBottom w:val="0"/>
              <w:divBdr>
                <w:top w:val="none" w:sz="0" w:space="0" w:color="auto"/>
                <w:left w:val="none" w:sz="0" w:space="0" w:color="auto"/>
                <w:bottom w:val="none" w:sz="0" w:space="0" w:color="auto"/>
                <w:right w:val="none" w:sz="0" w:space="0" w:color="auto"/>
              </w:divBdr>
            </w:div>
            <w:div w:id="1952471820">
              <w:marLeft w:val="0"/>
              <w:marRight w:val="0"/>
              <w:marTop w:val="0"/>
              <w:marBottom w:val="0"/>
              <w:divBdr>
                <w:top w:val="none" w:sz="0" w:space="0" w:color="auto"/>
                <w:left w:val="none" w:sz="0" w:space="0" w:color="auto"/>
                <w:bottom w:val="none" w:sz="0" w:space="0" w:color="auto"/>
                <w:right w:val="none" w:sz="0" w:space="0" w:color="auto"/>
              </w:divBdr>
            </w:div>
            <w:div w:id="2102682944">
              <w:marLeft w:val="0"/>
              <w:marRight w:val="0"/>
              <w:marTop w:val="0"/>
              <w:marBottom w:val="0"/>
              <w:divBdr>
                <w:top w:val="none" w:sz="0" w:space="0" w:color="auto"/>
                <w:left w:val="none" w:sz="0" w:space="0" w:color="auto"/>
                <w:bottom w:val="none" w:sz="0" w:space="0" w:color="auto"/>
                <w:right w:val="none" w:sz="0" w:space="0" w:color="auto"/>
              </w:divBdr>
            </w:div>
            <w:div w:id="1997412155">
              <w:marLeft w:val="0"/>
              <w:marRight w:val="0"/>
              <w:marTop w:val="0"/>
              <w:marBottom w:val="0"/>
              <w:divBdr>
                <w:top w:val="none" w:sz="0" w:space="0" w:color="auto"/>
                <w:left w:val="none" w:sz="0" w:space="0" w:color="auto"/>
                <w:bottom w:val="none" w:sz="0" w:space="0" w:color="auto"/>
                <w:right w:val="none" w:sz="0" w:space="0" w:color="auto"/>
              </w:divBdr>
            </w:div>
            <w:div w:id="1268197692">
              <w:marLeft w:val="0"/>
              <w:marRight w:val="0"/>
              <w:marTop w:val="0"/>
              <w:marBottom w:val="0"/>
              <w:divBdr>
                <w:top w:val="none" w:sz="0" w:space="0" w:color="auto"/>
                <w:left w:val="none" w:sz="0" w:space="0" w:color="auto"/>
                <w:bottom w:val="none" w:sz="0" w:space="0" w:color="auto"/>
                <w:right w:val="none" w:sz="0" w:space="0" w:color="auto"/>
              </w:divBdr>
            </w:div>
            <w:div w:id="1877234884">
              <w:marLeft w:val="0"/>
              <w:marRight w:val="0"/>
              <w:marTop w:val="0"/>
              <w:marBottom w:val="0"/>
              <w:divBdr>
                <w:top w:val="none" w:sz="0" w:space="0" w:color="auto"/>
                <w:left w:val="none" w:sz="0" w:space="0" w:color="auto"/>
                <w:bottom w:val="none" w:sz="0" w:space="0" w:color="auto"/>
                <w:right w:val="none" w:sz="0" w:space="0" w:color="auto"/>
              </w:divBdr>
            </w:div>
            <w:div w:id="388844712">
              <w:marLeft w:val="0"/>
              <w:marRight w:val="0"/>
              <w:marTop w:val="0"/>
              <w:marBottom w:val="0"/>
              <w:divBdr>
                <w:top w:val="none" w:sz="0" w:space="0" w:color="auto"/>
                <w:left w:val="none" w:sz="0" w:space="0" w:color="auto"/>
                <w:bottom w:val="none" w:sz="0" w:space="0" w:color="auto"/>
                <w:right w:val="none" w:sz="0" w:space="0" w:color="auto"/>
              </w:divBdr>
            </w:div>
            <w:div w:id="1789348483">
              <w:marLeft w:val="0"/>
              <w:marRight w:val="0"/>
              <w:marTop w:val="0"/>
              <w:marBottom w:val="0"/>
              <w:divBdr>
                <w:top w:val="none" w:sz="0" w:space="0" w:color="auto"/>
                <w:left w:val="none" w:sz="0" w:space="0" w:color="auto"/>
                <w:bottom w:val="none" w:sz="0" w:space="0" w:color="auto"/>
                <w:right w:val="none" w:sz="0" w:space="0" w:color="auto"/>
              </w:divBdr>
            </w:div>
            <w:div w:id="509833102">
              <w:marLeft w:val="0"/>
              <w:marRight w:val="0"/>
              <w:marTop w:val="0"/>
              <w:marBottom w:val="0"/>
              <w:divBdr>
                <w:top w:val="none" w:sz="0" w:space="0" w:color="auto"/>
                <w:left w:val="none" w:sz="0" w:space="0" w:color="auto"/>
                <w:bottom w:val="none" w:sz="0" w:space="0" w:color="auto"/>
                <w:right w:val="none" w:sz="0" w:space="0" w:color="auto"/>
              </w:divBdr>
            </w:div>
            <w:div w:id="1349333930">
              <w:marLeft w:val="0"/>
              <w:marRight w:val="0"/>
              <w:marTop w:val="0"/>
              <w:marBottom w:val="0"/>
              <w:divBdr>
                <w:top w:val="none" w:sz="0" w:space="0" w:color="auto"/>
                <w:left w:val="none" w:sz="0" w:space="0" w:color="auto"/>
                <w:bottom w:val="none" w:sz="0" w:space="0" w:color="auto"/>
                <w:right w:val="none" w:sz="0" w:space="0" w:color="auto"/>
              </w:divBdr>
            </w:div>
            <w:div w:id="590090663">
              <w:marLeft w:val="0"/>
              <w:marRight w:val="0"/>
              <w:marTop w:val="0"/>
              <w:marBottom w:val="0"/>
              <w:divBdr>
                <w:top w:val="none" w:sz="0" w:space="0" w:color="auto"/>
                <w:left w:val="none" w:sz="0" w:space="0" w:color="auto"/>
                <w:bottom w:val="none" w:sz="0" w:space="0" w:color="auto"/>
                <w:right w:val="none" w:sz="0" w:space="0" w:color="auto"/>
              </w:divBdr>
            </w:div>
            <w:div w:id="808594774">
              <w:marLeft w:val="0"/>
              <w:marRight w:val="0"/>
              <w:marTop w:val="0"/>
              <w:marBottom w:val="0"/>
              <w:divBdr>
                <w:top w:val="none" w:sz="0" w:space="0" w:color="auto"/>
                <w:left w:val="none" w:sz="0" w:space="0" w:color="auto"/>
                <w:bottom w:val="none" w:sz="0" w:space="0" w:color="auto"/>
                <w:right w:val="none" w:sz="0" w:space="0" w:color="auto"/>
              </w:divBdr>
            </w:div>
            <w:div w:id="1168594020">
              <w:marLeft w:val="0"/>
              <w:marRight w:val="0"/>
              <w:marTop w:val="0"/>
              <w:marBottom w:val="0"/>
              <w:divBdr>
                <w:top w:val="none" w:sz="0" w:space="0" w:color="auto"/>
                <w:left w:val="none" w:sz="0" w:space="0" w:color="auto"/>
                <w:bottom w:val="none" w:sz="0" w:space="0" w:color="auto"/>
                <w:right w:val="none" w:sz="0" w:space="0" w:color="auto"/>
              </w:divBdr>
            </w:div>
            <w:div w:id="502939141">
              <w:marLeft w:val="0"/>
              <w:marRight w:val="0"/>
              <w:marTop w:val="0"/>
              <w:marBottom w:val="0"/>
              <w:divBdr>
                <w:top w:val="none" w:sz="0" w:space="0" w:color="auto"/>
                <w:left w:val="none" w:sz="0" w:space="0" w:color="auto"/>
                <w:bottom w:val="none" w:sz="0" w:space="0" w:color="auto"/>
                <w:right w:val="none" w:sz="0" w:space="0" w:color="auto"/>
              </w:divBdr>
            </w:div>
            <w:div w:id="1862938531">
              <w:marLeft w:val="0"/>
              <w:marRight w:val="0"/>
              <w:marTop w:val="0"/>
              <w:marBottom w:val="0"/>
              <w:divBdr>
                <w:top w:val="none" w:sz="0" w:space="0" w:color="auto"/>
                <w:left w:val="none" w:sz="0" w:space="0" w:color="auto"/>
                <w:bottom w:val="none" w:sz="0" w:space="0" w:color="auto"/>
                <w:right w:val="none" w:sz="0" w:space="0" w:color="auto"/>
              </w:divBdr>
            </w:div>
            <w:div w:id="206185539">
              <w:marLeft w:val="0"/>
              <w:marRight w:val="0"/>
              <w:marTop w:val="0"/>
              <w:marBottom w:val="0"/>
              <w:divBdr>
                <w:top w:val="none" w:sz="0" w:space="0" w:color="auto"/>
                <w:left w:val="none" w:sz="0" w:space="0" w:color="auto"/>
                <w:bottom w:val="none" w:sz="0" w:space="0" w:color="auto"/>
                <w:right w:val="none" w:sz="0" w:space="0" w:color="auto"/>
              </w:divBdr>
            </w:div>
            <w:div w:id="688914451">
              <w:marLeft w:val="0"/>
              <w:marRight w:val="0"/>
              <w:marTop w:val="0"/>
              <w:marBottom w:val="0"/>
              <w:divBdr>
                <w:top w:val="none" w:sz="0" w:space="0" w:color="auto"/>
                <w:left w:val="none" w:sz="0" w:space="0" w:color="auto"/>
                <w:bottom w:val="none" w:sz="0" w:space="0" w:color="auto"/>
                <w:right w:val="none" w:sz="0" w:space="0" w:color="auto"/>
              </w:divBdr>
            </w:div>
            <w:div w:id="1523204130">
              <w:marLeft w:val="0"/>
              <w:marRight w:val="0"/>
              <w:marTop w:val="0"/>
              <w:marBottom w:val="0"/>
              <w:divBdr>
                <w:top w:val="none" w:sz="0" w:space="0" w:color="auto"/>
                <w:left w:val="none" w:sz="0" w:space="0" w:color="auto"/>
                <w:bottom w:val="none" w:sz="0" w:space="0" w:color="auto"/>
                <w:right w:val="none" w:sz="0" w:space="0" w:color="auto"/>
              </w:divBdr>
            </w:div>
            <w:div w:id="58091174">
              <w:marLeft w:val="0"/>
              <w:marRight w:val="0"/>
              <w:marTop w:val="0"/>
              <w:marBottom w:val="0"/>
              <w:divBdr>
                <w:top w:val="none" w:sz="0" w:space="0" w:color="auto"/>
                <w:left w:val="none" w:sz="0" w:space="0" w:color="auto"/>
                <w:bottom w:val="none" w:sz="0" w:space="0" w:color="auto"/>
                <w:right w:val="none" w:sz="0" w:space="0" w:color="auto"/>
              </w:divBdr>
            </w:div>
            <w:div w:id="664209209">
              <w:marLeft w:val="0"/>
              <w:marRight w:val="0"/>
              <w:marTop w:val="0"/>
              <w:marBottom w:val="0"/>
              <w:divBdr>
                <w:top w:val="none" w:sz="0" w:space="0" w:color="auto"/>
                <w:left w:val="none" w:sz="0" w:space="0" w:color="auto"/>
                <w:bottom w:val="none" w:sz="0" w:space="0" w:color="auto"/>
                <w:right w:val="none" w:sz="0" w:space="0" w:color="auto"/>
              </w:divBdr>
            </w:div>
            <w:div w:id="628315333">
              <w:marLeft w:val="0"/>
              <w:marRight w:val="0"/>
              <w:marTop w:val="0"/>
              <w:marBottom w:val="0"/>
              <w:divBdr>
                <w:top w:val="none" w:sz="0" w:space="0" w:color="auto"/>
                <w:left w:val="none" w:sz="0" w:space="0" w:color="auto"/>
                <w:bottom w:val="none" w:sz="0" w:space="0" w:color="auto"/>
                <w:right w:val="none" w:sz="0" w:space="0" w:color="auto"/>
              </w:divBdr>
            </w:div>
            <w:div w:id="799035214">
              <w:marLeft w:val="0"/>
              <w:marRight w:val="0"/>
              <w:marTop w:val="0"/>
              <w:marBottom w:val="0"/>
              <w:divBdr>
                <w:top w:val="none" w:sz="0" w:space="0" w:color="auto"/>
                <w:left w:val="none" w:sz="0" w:space="0" w:color="auto"/>
                <w:bottom w:val="none" w:sz="0" w:space="0" w:color="auto"/>
                <w:right w:val="none" w:sz="0" w:space="0" w:color="auto"/>
              </w:divBdr>
            </w:div>
            <w:div w:id="132260229">
              <w:marLeft w:val="0"/>
              <w:marRight w:val="0"/>
              <w:marTop w:val="0"/>
              <w:marBottom w:val="0"/>
              <w:divBdr>
                <w:top w:val="none" w:sz="0" w:space="0" w:color="auto"/>
                <w:left w:val="none" w:sz="0" w:space="0" w:color="auto"/>
                <w:bottom w:val="none" w:sz="0" w:space="0" w:color="auto"/>
                <w:right w:val="none" w:sz="0" w:space="0" w:color="auto"/>
              </w:divBdr>
            </w:div>
            <w:div w:id="1866210211">
              <w:marLeft w:val="0"/>
              <w:marRight w:val="0"/>
              <w:marTop w:val="0"/>
              <w:marBottom w:val="0"/>
              <w:divBdr>
                <w:top w:val="none" w:sz="0" w:space="0" w:color="auto"/>
                <w:left w:val="none" w:sz="0" w:space="0" w:color="auto"/>
                <w:bottom w:val="none" w:sz="0" w:space="0" w:color="auto"/>
                <w:right w:val="none" w:sz="0" w:space="0" w:color="auto"/>
              </w:divBdr>
            </w:div>
            <w:div w:id="1179003389">
              <w:marLeft w:val="0"/>
              <w:marRight w:val="0"/>
              <w:marTop w:val="0"/>
              <w:marBottom w:val="0"/>
              <w:divBdr>
                <w:top w:val="none" w:sz="0" w:space="0" w:color="auto"/>
                <w:left w:val="none" w:sz="0" w:space="0" w:color="auto"/>
                <w:bottom w:val="none" w:sz="0" w:space="0" w:color="auto"/>
                <w:right w:val="none" w:sz="0" w:space="0" w:color="auto"/>
              </w:divBdr>
            </w:div>
            <w:div w:id="1517037567">
              <w:marLeft w:val="0"/>
              <w:marRight w:val="0"/>
              <w:marTop w:val="0"/>
              <w:marBottom w:val="0"/>
              <w:divBdr>
                <w:top w:val="none" w:sz="0" w:space="0" w:color="auto"/>
                <w:left w:val="none" w:sz="0" w:space="0" w:color="auto"/>
                <w:bottom w:val="none" w:sz="0" w:space="0" w:color="auto"/>
                <w:right w:val="none" w:sz="0" w:space="0" w:color="auto"/>
              </w:divBdr>
            </w:div>
            <w:div w:id="2031106432">
              <w:marLeft w:val="0"/>
              <w:marRight w:val="0"/>
              <w:marTop w:val="0"/>
              <w:marBottom w:val="0"/>
              <w:divBdr>
                <w:top w:val="none" w:sz="0" w:space="0" w:color="auto"/>
                <w:left w:val="none" w:sz="0" w:space="0" w:color="auto"/>
                <w:bottom w:val="none" w:sz="0" w:space="0" w:color="auto"/>
                <w:right w:val="none" w:sz="0" w:space="0" w:color="auto"/>
              </w:divBdr>
            </w:div>
            <w:div w:id="164588024">
              <w:marLeft w:val="0"/>
              <w:marRight w:val="0"/>
              <w:marTop w:val="0"/>
              <w:marBottom w:val="0"/>
              <w:divBdr>
                <w:top w:val="none" w:sz="0" w:space="0" w:color="auto"/>
                <w:left w:val="none" w:sz="0" w:space="0" w:color="auto"/>
                <w:bottom w:val="none" w:sz="0" w:space="0" w:color="auto"/>
                <w:right w:val="none" w:sz="0" w:space="0" w:color="auto"/>
              </w:divBdr>
            </w:div>
            <w:div w:id="7877297">
              <w:marLeft w:val="0"/>
              <w:marRight w:val="0"/>
              <w:marTop w:val="0"/>
              <w:marBottom w:val="0"/>
              <w:divBdr>
                <w:top w:val="none" w:sz="0" w:space="0" w:color="auto"/>
                <w:left w:val="none" w:sz="0" w:space="0" w:color="auto"/>
                <w:bottom w:val="none" w:sz="0" w:space="0" w:color="auto"/>
                <w:right w:val="none" w:sz="0" w:space="0" w:color="auto"/>
              </w:divBdr>
            </w:div>
            <w:div w:id="966736981">
              <w:marLeft w:val="0"/>
              <w:marRight w:val="0"/>
              <w:marTop w:val="0"/>
              <w:marBottom w:val="0"/>
              <w:divBdr>
                <w:top w:val="none" w:sz="0" w:space="0" w:color="auto"/>
                <w:left w:val="none" w:sz="0" w:space="0" w:color="auto"/>
                <w:bottom w:val="none" w:sz="0" w:space="0" w:color="auto"/>
                <w:right w:val="none" w:sz="0" w:space="0" w:color="auto"/>
              </w:divBdr>
            </w:div>
            <w:div w:id="504591969">
              <w:marLeft w:val="0"/>
              <w:marRight w:val="0"/>
              <w:marTop w:val="0"/>
              <w:marBottom w:val="0"/>
              <w:divBdr>
                <w:top w:val="none" w:sz="0" w:space="0" w:color="auto"/>
                <w:left w:val="none" w:sz="0" w:space="0" w:color="auto"/>
                <w:bottom w:val="none" w:sz="0" w:space="0" w:color="auto"/>
                <w:right w:val="none" w:sz="0" w:space="0" w:color="auto"/>
              </w:divBdr>
            </w:div>
            <w:div w:id="22942084">
              <w:marLeft w:val="0"/>
              <w:marRight w:val="0"/>
              <w:marTop w:val="0"/>
              <w:marBottom w:val="0"/>
              <w:divBdr>
                <w:top w:val="none" w:sz="0" w:space="0" w:color="auto"/>
                <w:left w:val="none" w:sz="0" w:space="0" w:color="auto"/>
                <w:bottom w:val="none" w:sz="0" w:space="0" w:color="auto"/>
                <w:right w:val="none" w:sz="0" w:space="0" w:color="auto"/>
              </w:divBdr>
            </w:div>
            <w:div w:id="219708187">
              <w:marLeft w:val="0"/>
              <w:marRight w:val="0"/>
              <w:marTop w:val="0"/>
              <w:marBottom w:val="0"/>
              <w:divBdr>
                <w:top w:val="none" w:sz="0" w:space="0" w:color="auto"/>
                <w:left w:val="none" w:sz="0" w:space="0" w:color="auto"/>
                <w:bottom w:val="none" w:sz="0" w:space="0" w:color="auto"/>
                <w:right w:val="none" w:sz="0" w:space="0" w:color="auto"/>
              </w:divBdr>
            </w:div>
            <w:div w:id="1764956768">
              <w:marLeft w:val="0"/>
              <w:marRight w:val="0"/>
              <w:marTop w:val="0"/>
              <w:marBottom w:val="0"/>
              <w:divBdr>
                <w:top w:val="none" w:sz="0" w:space="0" w:color="auto"/>
                <w:left w:val="none" w:sz="0" w:space="0" w:color="auto"/>
                <w:bottom w:val="none" w:sz="0" w:space="0" w:color="auto"/>
                <w:right w:val="none" w:sz="0" w:space="0" w:color="auto"/>
              </w:divBdr>
            </w:div>
            <w:div w:id="1380517635">
              <w:marLeft w:val="0"/>
              <w:marRight w:val="0"/>
              <w:marTop w:val="0"/>
              <w:marBottom w:val="0"/>
              <w:divBdr>
                <w:top w:val="none" w:sz="0" w:space="0" w:color="auto"/>
                <w:left w:val="none" w:sz="0" w:space="0" w:color="auto"/>
                <w:bottom w:val="none" w:sz="0" w:space="0" w:color="auto"/>
                <w:right w:val="none" w:sz="0" w:space="0" w:color="auto"/>
              </w:divBdr>
            </w:div>
            <w:div w:id="174617485">
              <w:marLeft w:val="0"/>
              <w:marRight w:val="0"/>
              <w:marTop w:val="0"/>
              <w:marBottom w:val="0"/>
              <w:divBdr>
                <w:top w:val="none" w:sz="0" w:space="0" w:color="auto"/>
                <w:left w:val="none" w:sz="0" w:space="0" w:color="auto"/>
                <w:bottom w:val="none" w:sz="0" w:space="0" w:color="auto"/>
                <w:right w:val="none" w:sz="0" w:space="0" w:color="auto"/>
              </w:divBdr>
            </w:div>
            <w:div w:id="518351988">
              <w:marLeft w:val="0"/>
              <w:marRight w:val="0"/>
              <w:marTop w:val="0"/>
              <w:marBottom w:val="0"/>
              <w:divBdr>
                <w:top w:val="none" w:sz="0" w:space="0" w:color="auto"/>
                <w:left w:val="none" w:sz="0" w:space="0" w:color="auto"/>
                <w:bottom w:val="none" w:sz="0" w:space="0" w:color="auto"/>
                <w:right w:val="none" w:sz="0" w:space="0" w:color="auto"/>
              </w:divBdr>
            </w:div>
            <w:div w:id="1471552329">
              <w:marLeft w:val="0"/>
              <w:marRight w:val="0"/>
              <w:marTop w:val="0"/>
              <w:marBottom w:val="0"/>
              <w:divBdr>
                <w:top w:val="none" w:sz="0" w:space="0" w:color="auto"/>
                <w:left w:val="none" w:sz="0" w:space="0" w:color="auto"/>
                <w:bottom w:val="none" w:sz="0" w:space="0" w:color="auto"/>
                <w:right w:val="none" w:sz="0" w:space="0" w:color="auto"/>
              </w:divBdr>
            </w:div>
            <w:div w:id="1285892358">
              <w:marLeft w:val="0"/>
              <w:marRight w:val="0"/>
              <w:marTop w:val="0"/>
              <w:marBottom w:val="0"/>
              <w:divBdr>
                <w:top w:val="none" w:sz="0" w:space="0" w:color="auto"/>
                <w:left w:val="none" w:sz="0" w:space="0" w:color="auto"/>
                <w:bottom w:val="none" w:sz="0" w:space="0" w:color="auto"/>
                <w:right w:val="none" w:sz="0" w:space="0" w:color="auto"/>
              </w:divBdr>
            </w:div>
            <w:div w:id="1322735784">
              <w:marLeft w:val="0"/>
              <w:marRight w:val="0"/>
              <w:marTop w:val="0"/>
              <w:marBottom w:val="0"/>
              <w:divBdr>
                <w:top w:val="none" w:sz="0" w:space="0" w:color="auto"/>
                <w:left w:val="none" w:sz="0" w:space="0" w:color="auto"/>
                <w:bottom w:val="none" w:sz="0" w:space="0" w:color="auto"/>
                <w:right w:val="none" w:sz="0" w:space="0" w:color="auto"/>
              </w:divBdr>
            </w:div>
            <w:div w:id="1468089028">
              <w:marLeft w:val="0"/>
              <w:marRight w:val="0"/>
              <w:marTop w:val="0"/>
              <w:marBottom w:val="0"/>
              <w:divBdr>
                <w:top w:val="none" w:sz="0" w:space="0" w:color="auto"/>
                <w:left w:val="none" w:sz="0" w:space="0" w:color="auto"/>
                <w:bottom w:val="none" w:sz="0" w:space="0" w:color="auto"/>
                <w:right w:val="none" w:sz="0" w:space="0" w:color="auto"/>
              </w:divBdr>
            </w:div>
            <w:div w:id="1729693014">
              <w:marLeft w:val="0"/>
              <w:marRight w:val="0"/>
              <w:marTop w:val="0"/>
              <w:marBottom w:val="0"/>
              <w:divBdr>
                <w:top w:val="none" w:sz="0" w:space="0" w:color="auto"/>
                <w:left w:val="none" w:sz="0" w:space="0" w:color="auto"/>
                <w:bottom w:val="none" w:sz="0" w:space="0" w:color="auto"/>
                <w:right w:val="none" w:sz="0" w:space="0" w:color="auto"/>
              </w:divBdr>
            </w:div>
            <w:div w:id="848641395">
              <w:marLeft w:val="0"/>
              <w:marRight w:val="0"/>
              <w:marTop w:val="0"/>
              <w:marBottom w:val="0"/>
              <w:divBdr>
                <w:top w:val="none" w:sz="0" w:space="0" w:color="auto"/>
                <w:left w:val="none" w:sz="0" w:space="0" w:color="auto"/>
                <w:bottom w:val="none" w:sz="0" w:space="0" w:color="auto"/>
                <w:right w:val="none" w:sz="0" w:space="0" w:color="auto"/>
              </w:divBdr>
            </w:div>
            <w:div w:id="107552782">
              <w:marLeft w:val="0"/>
              <w:marRight w:val="0"/>
              <w:marTop w:val="0"/>
              <w:marBottom w:val="0"/>
              <w:divBdr>
                <w:top w:val="none" w:sz="0" w:space="0" w:color="auto"/>
                <w:left w:val="none" w:sz="0" w:space="0" w:color="auto"/>
                <w:bottom w:val="none" w:sz="0" w:space="0" w:color="auto"/>
                <w:right w:val="none" w:sz="0" w:space="0" w:color="auto"/>
              </w:divBdr>
            </w:div>
            <w:div w:id="1396968940">
              <w:marLeft w:val="0"/>
              <w:marRight w:val="0"/>
              <w:marTop w:val="0"/>
              <w:marBottom w:val="0"/>
              <w:divBdr>
                <w:top w:val="none" w:sz="0" w:space="0" w:color="auto"/>
                <w:left w:val="none" w:sz="0" w:space="0" w:color="auto"/>
                <w:bottom w:val="none" w:sz="0" w:space="0" w:color="auto"/>
                <w:right w:val="none" w:sz="0" w:space="0" w:color="auto"/>
              </w:divBdr>
            </w:div>
            <w:div w:id="778917200">
              <w:marLeft w:val="0"/>
              <w:marRight w:val="0"/>
              <w:marTop w:val="0"/>
              <w:marBottom w:val="0"/>
              <w:divBdr>
                <w:top w:val="none" w:sz="0" w:space="0" w:color="auto"/>
                <w:left w:val="none" w:sz="0" w:space="0" w:color="auto"/>
                <w:bottom w:val="none" w:sz="0" w:space="0" w:color="auto"/>
                <w:right w:val="none" w:sz="0" w:space="0" w:color="auto"/>
              </w:divBdr>
            </w:div>
            <w:div w:id="41684630">
              <w:marLeft w:val="0"/>
              <w:marRight w:val="0"/>
              <w:marTop w:val="0"/>
              <w:marBottom w:val="0"/>
              <w:divBdr>
                <w:top w:val="none" w:sz="0" w:space="0" w:color="auto"/>
                <w:left w:val="none" w:sz="0" w:space="0" w:color="auto"/>
                <w:bottom w:val="none" w:sz="0" w:space="0" w:color="auto"/>
                <w:right w:val="none" w:sz="0" w:space="0" w:color="auto"/>
              </w:divBdr>
            </w:div>
            <w:div w:id="365982674">
              <w:marLeft w:val="0"/>
              <w:marRight w:val="0"/>
              <w:marTop w:val="0"/>
              <w:marBottom w:val="0"/>
              <w:divBdr>
                <w:top w:val="none" w:sz="0" w:space="0" w:color="auto"/>
                <w:left w:val="none" w:sz="0" w:space="0" w:color="auto"/>
                <w:bottom w:val="none" w:sz="0" w:space="0" w:color="auto"/>
                <w:right w:val="none" w:sz="0" w:space="0" w:color="auto"/>
              </w:divBdr>
            </w:div>
            <w:div w:id="1992129201">
              <w:marLeft w:val="0"/>
              <w:marRight w:val="0"/>
              <w:marTop w:val="0"/>
              <w:marBottom w:val="0"/>
              <w:divBdr>
                <w:top w:val="none" w:sz="0" w:space="0" w:color="auto"/>
                <w:left w:val="none" w:sz="0" w:space="0" w:color="auto"/>
                <w:bottom w:val="none" w:sz="0" w:space="0" w:color="auto"/>
                <w:right w:val="none" w:sz="0" w:space="0" w:color="auto"/>
              </w:divBdr>
            </w:div>
            <w:div w:id="2104765863">
              <w:marLeft w:val="0"/>
              <w:marRight w:val="0"/>
              <w:marTop w:val="0"/>
              <w:marBottom w:val="0"/>
              <w:divBdr>
                <w:top w:val="none" w:sz="0" w:space="0" w:color="auto"/>
                <w:left w:val="none" w:sz="0" w:space="0" w:color="auto"/>
                <w:bottom w:val="none" w:sz="0" w:space="0" w:color="auto"/>
                <w:right w:val="none" w:sz="0" w:space="0" w:color="auto"/>
              </w:divBdr>
            </w:div>
            <w:div w:id="1881354085">
              <w:marLeft w:val="0"/>
              <w:marRight w:val="0"/>
              <w:marTop w:val="0"/>
              <w:marBottom w:val="0"/>
              <w:divBdr>
                <w:top w:val="none" w:sz="0" w:space="0" w:color="auto"/>
                <w:left w:val="none" w:sz="0" w:space="0" w:color="auto"/>
                <w:bottom w:val="none" w:sz="0" w:space="0" w:color="auto"/>
                <w:right w:val="none" w:sz="0" w:space="0" w:color="auto"/>
              </w:divBdr>
            </w:div>
            <w:div w:id="962879626">
              <w:marLeft w:val="0"/>
              <w:marRight w:val="0"/>
              <w:marTop w:val="0"/>
              <w:marBottom w:val="0"/>
              <w:divBdr>
                <w:top w:val="none" w:sz="0" w:space="0" w:color="auto"/>
                <w:left w:val="none" w:sz="0" w:space="0" w:color="auto"/>
                <w:bottom w:val="none" w:sz="0" w:space="0" w:color="auto"/>
                <w:right w:val="none" w:sz="0" w:space="0" w:color="auto"/>
              </w:divBdr>
            </w:div>
            <w:div w:id="823425867">
              <w:marLeft w:val="0"/>
              <w:marRight w:val="0"/>
              <w:marTop w:val="0"/>
              <w:marBottom w:val="0"/>
              <w:divBdr>
                <w:top w:val="none" w:sz="0" w:space="0" w:color="auto"/>
                <w:left w:val="none" w:sz="0" w:space="0" w:color="auto"/>
                <w:bottom w:val="none" w:sz="0" w:space="0" w:color="auto"/>
                <w:right w:val="none" w:sz="0" w:space="0" w:color="auto"/>
              </w:divBdr>
            </w:div>
            <w:div w:id="590622675">
              <w:marLeft w:val="0"/>
              <w:marRight w:val="0"/>
              <w:marTop w:val="0"/>
              <w:marBottom w:val="0"/>
              <w:divBdr>
                <w:top w:val="none" w:sz="0" w:space="0" w:color="auto"/>
                <w:left w:val="none" w:sz="0" w:space="0" w:color="auto"/>
                <w:bottom w:val="none" w:sz="0" w:space="0" w:color="auto"/>
                <w:right w:val="none" w:sz="0" w:space="0" w:color="auto"/>
              </w:divBdr>
            </w:div>
            <w:div w:id="1449663856">
              <w:marLeft w:val="0"/>
              <w:marRight w:val="0"/>
              <w:marTop w:val="0"/>
              <w:marBottom w:val="0"/>
              <w:divBdr>
                <w:top w:val="none" w:sz="0" w:space="0" w:color="auto"/>
                <w:left w:val="none" w:sz="0" w:space="0" w:color="auto"/>
                <w:bottom w:val="none" w:sz="0" w:space="0" w:color="auto"/>
                <w:right w:val="none" w:sz="0" w:space="0" w:color="auto"/>
              </w:divBdr>
            </w:div>
            <w:div w:id="1353651592">
              <w:marLeft w:val="0"/>
              <w:marRight w:val="0"/>
              <w:marTop w:val="0"/>
              <w:marBottom w:val="0"/>
              <w:divBdr>
                <w:top w:val="none" w:sz="0" w:space="0" w:color="auto"/>
                <w:left w:val="none" w:sz="0" w:space="0" w:color="auto"/>
                <w:bottom w:val="none" w:sz="0" w:space="0" w:color="auto"/>
                <w:right w:val="none" w:sz="0" w:space="0" w:color="auto"/>
              </w:divBdr>
            </w:div>
            <w:div w:id="99029523">
              <w:marLeft w:val="0"/>
              <w:marRight w:val="0"/>
              <w:marTop w:val="0"/>
              <w:marBottom w:val="0"/>
              <w:divBdr>
                <w:top w:val="none" w:sz="0" w:space="0" w:color="auto"/>
                <w:left w:val="none" w:sz="0" w:space="0" w:color="auto"/>
                <w:bottom w:val="none" w:sz="0" w:space="0" w:color="auto"/>
                <w:right w:val="none" w:sz="0" w:space="0" w:color="auto"/>
              </w:divBdr>
            </w:div>
            <w:div w:id="1871724182">
              <w:marLeft w:val="0"/>
              <w:marRight w:val="0"/>
              <w:marTop w:val="0"/>
              <w:marBottom w:val="0"/>
              <w:divBdr>
                <w:top w:val="none" w:sz="0" w:space="0" w:color="auto"/>
                <w:left w:val="none" w:sz="0" w:space="0" w:color="auto"/>
                <w:bottom w:val="none" w:sz="0" w:space="0" w:color="auto"/>
                <w:right w:val="none" w:sz="0" w:space="0" w:color="auto"/>
              </w:divBdr>
            </w:div>
            <w:div w:id="362441537">
              <w:marLeft w:val="0"/>
              <w:marRight w:val="0"/>
              <w:marTop w:val="0"/>
              <w:marBottom w:val="0"/>
              <w:divBdr>
                <w:top w:val="none" w:sz="0" w:space="0" w:color="auto"/>
                <w:left w:val="none" w:sz="0" w:space="0" w:color="auto"/>
                <w:bottom w:val="none" w:sz="0" w:space="0" w:color="auto"/>
                <w:right w:val="none" w:sz="0" w:space="0" w:color="auto"/>
              </w:divBdr>
            </w:div>
            <w:div w:id="1336302332">
              <w:marLeft w:val="0"/>
              <w:marRight w:val="0"/>
              <w:marTop w:val="0"/>
              <w:marBottom w:val="0"/>
              <w:divBdr>
                <w:top w:val="none" w:sz="0" w:space="0" w:color="auto"/>
                <w:left w:val="none" w:sz="0" w:space="0" w:color="auto"/>
                <w:bottom w:val="none" w:sz="0" w:space="0" w:color="auto"/>
                <w:right w:val="none" w:sz="0" w:space="0" w:color="auto"/>
              </w:divBdr>
            </w:div>
            <w:div w:id="113719896">
              <w:marLeft w:val="0"/>
              <w:marRight w:val="0"/>
              <w:marTop w:val="0"/>
              <w:marBottom w:val="0"/>
              <w:divBdr>
                <w:top w:val="none" w:sz="0" w:space="0" w:color="auto"/>
                <w:left w:val="none" w:sz="0" w:space="0" w:color="auto"/>
                <w:bottom w:val="none" w:sz="0" w:space="0" w:color="auto"/>
                <w:right w:val="none" w:sz="0" w:space="0" w:color="auto"/>
              </w:divBdr>
            </w:div>
            <w:div w:id="1718435713">
              <w:marLeft w:val="0"/>
              <w:marRight w:val="0"/>
              <w:marTop w:val="0"/>
              <w:marBottom w:val="0"/>
              <w:divBdr>
                <w:top w:val="none" w:sz="0" w:space="0" w:color="auto"/>
                <w:left w:val="none" w:sz="0" w:space="0" w:color="auto"/>
                <w:bottom w:val="none" w:sz="0" w:space="0" w:color="auto"/>
                <w:right w:val="none" w:sz="0" w:space="0" w:color="auto"/>
              </w:divBdr>
            </w:div>
            <w:div w:id="1470323428">
              <w:marLeft w:val="0"/>
              <w:marRight w:val="0"/>
              <w:marTop w:val="0"/>
              <w:marBottom w:val="0"/>
              <w:divBdr>
                <w:top w:val="none" w:sz="0" w:space="0" w:color="auto"/>
                <w:left w:val="none" w:sz="0" w:space="0" w:color="auto"/>
                <w:bottom w:val="none" w:sz="0" w:space="0" w:color="auto"/>
                <w:right w:val="none" w:sz="0" w:space="0" w:color="auto"/>
              </w:divBdr>
            </w:div>
            <w:div w:id="1854760553">
              <w:marLeft w:val="0"/>
              <w:marRight w:val="0"/>
              <w:marTop w:val="0"/>
              <w:marBottom w:val="0"/>
              <w:divBdr>
                <w:top w:val="none" w:sz="0" w:space="0" w:color="auto"/>
                <w:left w:val="none" w:sz="0" w:space="0" w:color="auto"/>
                <w:bottom w:val="none" w:sz="0" w:space="0" w:color="auto"/>
                <w:right w:val="none" w:sz="0" w:space="0" w:color="auto"/>
              </w:divBdr>
            </w:div>
            <w:div w:id="1742168087">
              <w:marLeft w:val="0"/>
              <w:marRight w:val="0"/>
              <w:marTop w:val="0"/>
              <w:marBottom w:val="0"/>
              <w:divBdr>
                <w:top w:val="none" w:sz="0" w:space="0" w:color="auto"/>
                <w:left w:val="none" w:sz="0" w:space="0" w:color="auto"/>
                <w:bottom w:val="none" w:sz="0" w:space="0" w:color="auto"/>
                <w:right w:val="none" w:sz="0" w:space="0" w:color="auto"/>
              </w:divBdr>
            </w:div>
            <w:div w:id="2052536135">
              <w:marLeft w:val="0"/>
              <w:marRight w:val="0"/>
              <w:marTop w:val="0"/>
              <w:marBottom w:val="0"/>
              <w:divBdr>
                <w:top w:val="none" w:sz="0" w:space="0" w:color="auto"/>
                <w:left w:val="none" w:sz="0" w:space="0" w:color="auto"/>
                <w:bottom w:val="none" w:sz="0" w:space="0" w:color="auto"/>
                <w:right w:val="none" w:sz="0" w:space="0" w:color="auto"/>
              </w:divBdr>
            </w:div>
            <w:div w:id="606887171">
              <w:marLeft w:val="0"/>
              <w:marRight w:val="0"/>
              <w:marTop w:val="0"/>
              <w:marBottom w:val="0"/>
              <w:divBdr>
                <w:top w:val="none" w:sz="0" w:space="0" w:color="auto"/>
                <w:left w:val="none" w:sz="0" w:space="0" w:color="auto"/>
                <w:bottom w:val="none" w:sz="0" w:space="0" w:color="auto"/>
                <w:right w:val="none" w:sz="0" w:space="0" w:color="auto"/>
              </w:divBdr>
            </w:div>
            <w:div w:id="1749033310">
              <w:marLeft w:val="0"/>
              <w:marRight w:val="0"/>
              <w:marTop w:val="0"/>
              <w:marBottom w:val="0"/>
              <w:divBdr>
                <w:top w:val="none" w:sz="0" w:space="0" w:color="auto"/>
                <w:left w:val="none" w:sz="0" w:space="0" w:color="auto"/>
                <w:bottom w:val="none" w:sz="0" w:space="0" w:color="auto"/>
                <w:right w:val="none" w:sz="0" w:space="0" w:color="auto"/>
              </w:divBdr>
            </w:div>
            <w:div w:id="611475747">
              <w:marLeft w:val="0"/>
              <w:marRight w:val="0"/>
              <w:marTop w:val="0"/>
              <w:marBottom w:val="0"/>
              <w:divBdr>
                <w:top w:val="none" w:sz="0" w:space="0" w:color="auto"/>
                <w:left w:val="none" w:sz="0" w:space="0" w:color="auto"/>
                <w:bottom w:val="none" w:sz="0" w:space="0" w:color="auto"/>
                <w:right w:val="none" w:sz="0" w:space="0" w:color="auto"/>
              </w:divBdr>
            </w:div>
            <w:div w:id="789397755">
              <w:marLeft w:val="0"/>
              <w:marRight w:val="0"/>
              <w:marTop w:val="0"/>
              <w:marBottom w:val="0"/>
              <w:divBdr>
                <w:top w:val="none" w:sz="0" w:space="0" w:color="auto"/>
                <w:left w:val="none" w:sz="0" w:space="0" w:color="auto"/>
                <w:bottom w:val="none" w:sz="0" w:space="0" w:color="auto"/>
                <w:right w:val="none" w:sz="0" w:space="0" w:color="auto"/>
              </w:divBdr>
            </w:div>
            <w:div w:id="1953366302">
              <w:marLeft w:val="0"/>
              <w:marRight w:val="0"/>
              <w:marTop w:val="0"/>
              <w:marBottom w:val="0"/>
              <w:divBdr>
                <w:top w:val="none" w:sz="0" w:space="0" w:color="auto"/>
                <w:left w:val="none" w:sz="0" w:space="0" w:color="auto"/>
                <w:bottom w:val="none" w:sz="0" w:space="0" w:color="auto"/>
                <w:right w:val="none" w:sz="0" w:space="0" w:color="auto"/>
              </w:divBdr>
            </w:div>
            <w:div w:id="1724138211">
              <w:marLeft w:val="0"/>
              <w:marRight w:val="0"/>
              <w:marTop w:val="0"/>
              <w:marBottom w:val="0"/>
              <w:divBdr>
                <w:top w:val="none" w:sz="0" w:space="0" w:color="auto"/>
                <w:left w:val="none" w:sz="0" w:space="0" w:color="auto"/>
                <w:bottom w:val="none" w:sz="0" w:space="0" w:color="auto"/>
                <w:right w:val="none" w:sz="0" w:space="0" w:color="auto"/>
              </w:divBdr>
            </w:div>
            <w:div w:id="604045419">
              <w:marLeft w:val="0"/>
              <w:marRight w:val="0"/>
              <w:marTop w:val="0"/>
              <w:marBottom w:val="0"/>
              <w:divBdr>
                <w:top w:val="none" w:sz="0" w:space="0" w:color="auto"/>
                <w:left w:val="none" w:sz="0" w:space="0" w:color="auto"/>
                <w:bottom w:val="none" w:sz="0" w:space="0" w:color="auto"/>
                <w:right w:val="none" w:sz="0" w:space="0" w:color="auto"/>
              </w:divBdr>
            </w:div>
            <w:div w:id="284578144">
              <w:marLeft w:val="0"/>
              <w:marRight w:val="0"/>
              <w:marTop w:val="0"/>
              <w:marBottom w:val="0"/>
              <w:divBdr>
                <w:top w:val="none" w:sz="0" w:space="0" w:color="auto"/>
                <w:left w:val="none" w:sz="0" w:space="0" w:color="auto"/>
                <w:bottom w:val="none" w:sz="0" w:space="0" w:color="auto"/>
                <w:right w:val="none" w:sz="0" w:space="0" w:color="auto"/>
              </w:divBdr>
            </w:div>
            <w:div w:id="1836385025">
              <w:marLeft w:val="0"/>
              <w:marRight w:val="0"/>
              <w:marTop w:val="0"/>
              <w:marBottom w:val="0"/>
              <w:divBdr>
                <w:top w:val="none" w:sz="0" w:space="0" w:color="auto"/>
                <w:left w:val="none" w:sz="0" w:space="0" w:color="auto"/>
                <w:bottom w:val="none" w:sz="0" w:space="0" w:color="auto"/>
                <w:right w:val="none" w:sz="0" w:space="0" w:color="auto"/>
              </w:divBdr>
            </w:div>
            <w:div w:id="1441947041">
              <w:marLeft w:val="0"/>
              <w:marRight w:val="0"/>
              <w:marTop w:val="0"/>
              <w:marBottom w:val="0"/>
              <w:divBdr>
                <w:top w:val="none" w:sz="0" w:space="0" w:color="auto"/>
                <w:left w:val="none" w:sz="0" w:space="0" w:color="auto"/>
                <w:bottom w:val="none" w:sz="0" w:space="0" w:color="auto"/>
                <w:right w:val="none" w:sz="0" w:space="0" w:color="auto"/>
              </w:divBdr>
            </w:div>
            <w:div w:id="466971480">
              <w:marLeft w:val="0"/>
              <w:marRight w:val="0"/>
              <w:marTop w:val="0"/>
              <w:marBottom w:val="0"/>
              <w:divBdr>
                <w:top w:val="none" w:sz="0" w:space="0" w:color="auto"/>
                <w:left w:val="none" w:sz="0" w:space="0" w:color="auto"/>
                <w:bottom w:val="none" w:sz="0" w:space="0" w:color="auto"/>
                <w:right w:val="none" w:sz="0" w:space="0" w:color="auto"/>
              </w:divBdr>
            </w:div>
            <w:div w:id="957105848">
              <w:marLeft w:val="0"/>
              <w:marRight w:val="0"/>
              <w:marTop w:val="0"/>
              <w:marBottom w:val="0"/>
              <w:divBdr>
                <w:top w:val="none" w:sz="0" w:space="0" w:color="auto"/>
                <w:left w:val="none" w:sz="0" w:space="0" w:color="auto"/>
                <w:bottom w:val="none" w:sz="0" w:space="0" w:color="auto"/>
                <w:right w:val="none" w:sz="0" w:space="0" w:color="auto"/>
              </w:divBdr>
            </w:div>
            <w:div w:id="745304324">
              <w:marLeft w:val="0"/>
              <w:marRight w:val="0"/>
              <w:marTop w:val="0"/>
              <w:marBottom w:val="0"/>
              <w:divBdr>
                <w:top w:val="none" w:sz="0" w:space="0" w:color="auto"/>
                <w:left w:val="none" w:sz="0" w:space="0" w:color="auto"/>
                <w:bottom w:val="none" w:sz="0" w:space="0" w:color="auto"/>
                <w:right w:val="none" w:sz="0" w:space="0" w:color="auto"/>
              </w:divBdr>
            </w:div>
            <w:div w:id="1182086922">
              <w:marLeft w:val="0"/>
              <w:marRight w:val="0"/>
              <w:marTop w:val="0"/>
              <w:marBottom w:val="0"/>
              <w:divBdr>
                <w:top w:val="none" w:sz="0" w:space="0" w:color="auto"/>
                <w:left w:val="none" w:sz="0" w:space="0" w:color="auto"/>
                <w:bottom w:val="none" w:sz="0" w:space="0" w:color="auto"/>
                <w:right w:val="none" w:sz="0" w:space="0" w:color="auto"/>
              </w:divBdr>
            </w:div>
            <w:div w:id="517813347">
              <w:marLeft w:val="0"/>
              <w:marRight w:val="0"/>
              <w:marTop w:val="0"/>
              <w:marBottom w:val="0"/>
              <w:divBdr>
                <w:top w:val="none" w:sz="0" w:space="0" w:color="auto"/>
                <w:left w:val="none" w:sz="0" w:space="0" w:color="auto"/>
                <w:bottom w:val="none" w:sz="0" w:space="0" w:color="auto"/>
                <w:right w:val="none" w:sz="0" w:space="0" w:color="auto"/>
              </w:divBdr>
            </w:div>
            <w:div w:id="1556089645">
              <w:marLeft w:val="0"/>
              <w:marRight w:val="0"/>
              <w:marTop w:val="0"/>
              <w:marBottom w:val="0"/>
              <w:divBdr>
                <w:top w:val="none" w:sz="0" w:space="0" w:color="auto"/>
                <w:left w:val="none" w:sz="0" w:space="0" w:color="auto"/>
                <w:bottom w:val="none" w:sz="0" w:space="0" w:color="auto"/>
                <w:right w:val="none" w:sz="0" w:space="0" w:color="auto"/>
              </w:divBdr>
            </w:div>
            <w:div w:id="1296983969">
              <w:marLeft w:val="0"/>
              <w:marRight w:val="0"/>
              <w:marTop w:val="0"/>
              <w:marBottom w:val="0"/>
              <w:divBdr>
                <w:top w:val="none" w:sz="0" w:space="0" w:color="auto"/>
                <w:left w:val="none" w:sz="0" w:space="0" w:color="auto"/>
                <w:bottom w:val="none" w:sz="0" w:space="0" w:color="auto"/>
                <w:right w:val="none" w:sz="0" w:space="0" w:color="auto"/>
              </w:divBdr>
            </w:div>
            <w:div w:id="633026348">
              <w:marLeft w:val="0"/>
              <w:marRight w:val="0"/>
              <w:marTop w:val="0"/>
              <w:marBottom w:val="0"/>
              <w:divBdr>
                <w:top w:val="none" w:sz="0" w:space="0" w:color="auto"/>
                <w:left w:val="none" w:sz="0" w:space="0" w:color="auto"/>
                <w:bottom w:val="none" w:sz="0" w:space="0" w:color="auto"/>
                <w:right w:val="none" w:sz="0" w:space="0" w:color="auto"/>
              </w:divBdr>
            </w:div>
            <w:div w:id="833957145">
              <w:marLeft w:val="0"/>
              <w:marRight w:val="0"/>
              <w:marTop w:val="0"/>
              <w:marBottom w:val="0"/>
              <w:divBdr>
                <w:top w:val="none" w:sz="0" w:space="0" w:color="auto"/>
                <w:left w:val="none" w:sz="0" w:space="0" w:color="auto"/>
                <w:bottom w:val="none" w:sz="0" w:space="0" w:color="auto"/>
                <w:right w:val="none" w:sz="0" w:space="0" w:color="auto"/>
              </w:divBdr>
            </w:div>
            <w:div w:id="937909516">
              <w:marLeft w:val="0"/>
              <w:marRight w:val="0"/>
              <w:marTop w:val="0"/>
              <w:marBottom w:val="0"/>
              <w:divBdr>
                <w:top w:val="none" w:sz="0" w:space="0" w:color="auto"/>
                <w:left w:val="none" w:sz="0" w:space="0" w:color="auto"/>
                <w:bottom w:val="none" w:sz="0" w:space="0" w:color="auto"/>
                <w:right w:val="none" w:sz="0" w:space="0" w:color="auto"/>
              </w:divBdr>
            </w:div>
            <w:div w:id="1262226232">
              <w:marLeft w:val="0"/>
              <w:marRight w:val="0"/>
              <w:marTop w:val="0"/>
              <w:marBottom w:val="0"/>
              <w:divBdr>
                <w:top w:val="none" w:sz="0" w:space="0" w:color="auto"/>
                <w:left w:val="none" w:sz="0" w:space="0" w:color="auto"/>
                <w:bottom w:val="none" w:sz="0" w:space="0" w:color="auto"/>
                <w:right w:val="none" w:sz="0" w:space="0" w:color="auto"/>
              </w:divBdr>
            </w:div>
            <w:div w:id="2131314693">
              <w:marLeft w:val="0"/>
              <w:marRight w:val="0"/>
              <w:marTop w:val="0"/>
              <w:marBottom w:val="0"/>
              <w:divBdr>
                <w:top w:val="none" w:sz="0" w:space="0" w:color="auto"/>
                <w:left w:val="none" w:sz="0" w:space="0" w:color="auto"/>
                <w:bottom w:val="none" w:sz="0" w:space="0" w:color="auto"/>
                <w:right w:val="none" w:sz="0" w:space="0" w:color="auto"/>
              </w:divBdr>
            </w:div>
            <w:div w:id="198469568">
              <w:marLeft w:val="0"/>
              <w:marRight w:val="0"/>
              <w:marTop w:val="0"/>
              <w:marBottom w:val="0"/>
              <w:divBdr>
                <w:top w:val="none" w:sz="0" w:space="0" w:color="auto"/>
                <w:left w:val="none" w:sz="0" w:space="0" w:color="auto"/>
                <w:bottom w:val="none" w:sz="0" w:space="0" w:color="auto"/>
                <w:right w:val="none" w:sz="0" w:space="0" w:color="auto"/>
              </w:divBdr>
            </w:div>
            <w:div w:id="1457603749">
              <w:marLeft w:val="0"/>
              <w:marRight w:val="0"/>
              <w:marTop w:val="0"/>
              <w:marBottom w:val="0"/>
              <w:divBdr>
                <w:top w:val="none" w:sz="0" w:space="0" w:color="auto"/>
                <w:left w:val="none" w:sz="0" w:space="0" w:color="auto"/>
                <w:bottom w:val="none" w:sz="0" w:space="0" w:color="auto"/>
                <w:right w:val="none" w:sz="0" w:space="0" w:color="auto"/>
              </w:divBdr>
            </w:div>
            <w:div w:id="2045445110">
              <w:marLeft w:val="0"/>
              <w:marRight w:val="0"/>
              <w:marTop w:val="0"/>
              <w:marBottom w:val="0"/>
              <w:divBdr>
                <w:top w:val="none" w:sz="0" w:space="0" w:color="auto"/>
                <w:left w:val="none" w:sz="0" w:space="0" w:color="auto"/>
                <w:bottom w:val="none" w:sz="0" w:space="0" w:color="auto"/>
                <w:right w:val="none" w:sz="0" w:space="0" w:color="auto"/>
              </w:divBdr>
            </w:div>
            <w:div w:id="2087608588">
              <w:marLeft w:val="0"/>
              <w:marRight w:val="0"/>
              <w:marTop w:val="0"/>
              <w:marBottom w:val="0"/>
              <w:divBdr>
                <w:top w:val="none" w:sz="0" w:space="0" w:color="auto"/>
                <w:left w:val="none" w:sz="0" w:space="0" w:color="auto"/>
                <w:bottom w:val="none" w:sz="0" w:space="0" w:color="auto"/>
                <w:right w:val="none" w:sz="0" w:space="0" w:color="auto"/>
              </w:divBdr>
            </w:div>
            <w:div w:id="858659729">
              <w:marLeft w:val="0"/>
              <w:marRight w:val="0"/>
              <w:marTop w:val="0"/>
              <w:marBottom w:val="0"/>
              <w:divBdr>
                <w:top w:val="none" w:sz="0" w:space="0" w:color="auto"/>
                <w:left w:val="none" w:sz="0" w:space="0" w:color="auto"/>
                <w:bottom w:val="none" w:sz="0" w:space="0" w:color="auto"/>
                <w:right w:val="none" w:sz="0" w:space="0" w:color="auto"/>
              </w:divBdr>
            </w:div>
            <w:div w:id="415715449">
              <w:marLeft w:val="0"/>
              <w:marRight w:val="0"/>
              <w:marTop w:val="0"/>
              <w:marBottom w:val="0"/>
              <w:divBdr>
                <w:top w:val="none" w:sz="0" w:space="0" w:color="auto"/>
                <w:left w:val="none" w:sz="0" w:space="0" w:color="auto"/>
                <w:bottom w:val="none" w:sz="0" w:space="0" w:color="auto"/>
                <w:right w:val="none" w:sz="0" w:space="0" w:color="auto"/>
              </w:divBdr>
            </w:div>
            <w:div w:id="1447769888">
              <w:marLeft w:val="0"/>
              <w:marRight w:val="0"/>
              <w:marTop w:val="0"/>
              <w:marBottom w:val="0"/>
              <w:divBdr>
                <w:top w:val="none" w:sz="0" w:space="0" w:color="auto"/>
                <w:left w:val="none" w:sz="0" w:space="0" w:color="auto"/>
                <w:bottom w:val="none" w:sz="0" w:space="0" w:color="auto"/>
                <w:right w:val="none" w:sz="0" w:space="0" w:color="auto"/>
              </w:divBdr>
            </w:div>
            <w:div w:id="1603300997">
              <w:marLeft w:val="0"/>
              <w:marRight w:val="0"/>
              <w:marTop w:val="0"/>
              <w:marBottom w:val="0"/>
              <w:divBdr>
                <w:top w:val="none" w:sz="0" w:space="0" w:color="auto"/>
                <w:left w:val="none" w:sz="0" w:space="0" w:color="auto"/>
                <w:bottom w:val="none" w:sz="0" w:space="0" w:color="auto"/>
                <w:right w:val="none" w:sz="0" w:space="0" w:color="auto"/>
              </w:divBdr>
            </w:div>
            <w:div w:id="2085253053">
              <w:marLeft w:val="0"/>
              <w:marRight w:val="0"/>
              <w:marTop w:val="0"/>
              <w:marBottom w:val="0"/>
              <w:divBdr>
                <w:top w:val="none" w:sz="0" w:space="0" w:color="auto"/>
                <w:left w:val="none" w:sz="0" w:space="0" w:color="auto"/>
                <w:bottom w:val="none" w:sz="0" w:space="0" w:color="auto"/>
                <w:right w:val="none" w:sz="0" w:space="0" w:color="auto"/>
              </w:divBdr>
            </w:div>
            <w:div w:id="1379547152">
              <w:marLeft w:val="0"/>
              <w:marRight w:val="0"/>
              <w:marTop w:val="0"/>
              <w:marBottom w:val="0"/>
              <w:divBdr>
                <w:top w:val="none" w:sz="0" w:space="0" w:color="auto"/>
                <w:left w:val="none" w:sz="0" w:space="0" w:color="auto"/>
                <w:bottom w:val="none" w:sz="0" w:space="0" w:color="auto"/>
                <w:right w:val="none" w:sz="0" w:space="0" w:color="auto"/>
              </w:divBdr>
            </w:div>
            <w:div w:id="1312639894">
              <w:marLeft w:val="0"/>
              <w:marRight w:val="0"/>
              <w:marTop w:val="0"/>
              <w:marBottom w:val="0"/>
              <w:divBdr>
                <w:top w:val="none" w:sz="0" w:space="0" w:color="auto"/>
                <w:left w:val="none" w:sz="0" w:space="0" w:color="auto"/>
                <w:bottom w:val="none" w:sz="0" w:space="0" w:color="auto"/>
                <w:right w:val="none" w:sz="0" w:space="0" w:color="auto"/>
              </w:divBdr>
            </w:div>
            <w:div w:id="1417553812">
              <w:marLeft w:val="0"/>
              <w:marRight w:val="0"/>
              <w:marTop w:val="0"/>
              <w:marBottom w:val="0"/>
              <w:divBdr>
                <w:top w:val="none" w:sz="0" w:space="0" w:color="auto"/>
                <w:left w:val="none" w:sz="0" w:space="0" w:color="auto"/>
                <w:bottom w:val="none" w:sz="0" w:space="0" w:color="auto"/>
                <w:right w:val="none" w:sz="0" w:space="0" w:color="auto"/>
              </w:divBdr>
            </w:div>
            <w:div w:id="2060281522">
              <w:marLeft w:val="0"/>
              <w:marRight w:val="0"/>
              <w:marTop w:val="0"/>
              <w:marBottom w:val="0"/>
              <w:divBdr>
                <w:top w:val="none" w:sz="0" w:space="0" w:color="auto"/>
                <w:left w:val="none" w:sz="0" w:space="0" w:color="auto"/>
                <w:bottom w:val="none" w:sz="0" w:space="0" w:color="auto"/>
                <w:right w:val="none" w:sz="0" w:space="0" w:color="auto"/>
              </w:divBdr>
            </w:div>
            <w:div w:id="158349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21191">
      <w:bodyDiv w:val="1"/>
      <w:marLeft w:val="0"/>
      <w:marRight w:val="0"/>
      <w:marTop w:val="0"/>
      <w:marBottom w:val="0"/>
      <w:divBdr>
        <w:top w:val="none" w:sz="0" w:space="0" w:color="auto"/>
        <w:left w:val="none" w:sz="0" w:space="0" w:color="auto"/>
        <w:bottom w:val="none" w:sz="0" w:space="0" w:color="auto"/>
        <w:right w:val="none" w:sz="0" w:space="0" w:color="auto"/>
      </w:divBdr>
      <w:divsChild>
        <w:div w:id="1938099178">
          <w:marLeft w:val="0"/>
          <w:marRight w:val="0"/>
          <w:marTop w:val="0"/>
          <w:marBottom w:val="0"/>
          <w:divBdr>
            <w:top w:val="none" w:sz="0" w:space="0" w:color="auto"/>
            <w:left w:val="none" w:sz="0" w:space="0" w:color="auto"/>
            <w:bottom w:val="none" w:sz="0" w:space="0" w:color="auto"/>
            <w:right w:val="none" w:sz="0" w:space="0" w:color="auto"/>
          </w:divBdr>
          <w:divsChild>
            <w:div w:id="1125544797">
              <w:marLeft w:val="0"/>
              <w:marRight w:val="0"/>
              <w:marTop w:val="0"/>
              <w:marBottom w:val="0"/>
              <w:divBdr>
                <w:top w:val="none" w:sz="0" w:space="0" w:color="auto"/>
                <w:left w:val="none" w:sz="0" w:space="0" w:color="auto"/>
                <w:bottom w:val="none" w:sz="0" w:space="0" w:color="auto"/>
                <w:right w:val="none" w:sz="0" w:space="0" w:color="auto"/>
              </w:divBdr>
            </w:div>
            <w:div w:id="1464494824">
              <w:marLeft w:val="0"/>
              <w:marRight w:val="0"/>
              <w:marTop w:val="0"/>
              <w:marBottom w:val="0"/>
              <w:divBdr>
                <w:top w:val="none" w:sz="0" w:space="0" w:color="auto"/>
                <w:left w:val="none" w:sz="0" w:space="0" w:color="auto"/>
                <w:bottom w:val="none" w:sz="0" w:space="0" w:color="auto"/>
                <w:right w:val="none" w:sz="0" w:space="0" w:color="auto"/>
              </w:divBdr>
            </w:div>
            <w:div w:id="2051110061">
              <w:marLeft w:val="0"/>
              <w:marRight w:val="0"/>
              <w:marTop w:val="0"/>
              <w:marBottom w:val="0"/>
              <w:divBdr>
                <w:top w:val="none" w:sz="0" w:space="0" w:color="auto"/>
                <w:left w:val="none" w:sz="0" w:space="0" w:color="auto"/>
                <w:bottom w:val="none" w:sz="0" w:space="0" w:color="auto"/>
                <w:right w:val="none" w:sz="0" w:space="0" w:color="auto"/>
              </w:divBdr>
            </w:div>
            <w:div w:id="774130775">
              <w:marLeft w:val="0"/>
              <w:marRight w:val="0"/>
              <w:marTop w:val="0"/>
              <w:marBottom w:val="0"/>
              <w:divBdr>
                <w:top w:val="none" w:sz="0" w:space="0" w:color="auto"/>
                <w:left w:val="none" w:sz="0" w:space="0" w:color="auto"/>
                <w:bottom w:val="none" w:sz="0" w:space="0" w:color="auto"/>
                <w:right w:val="none" w:sz="0" w:space="0" w:color="auto"/>
              </w:divBdr>
            </w:div>
            <w:div w:id="1015577063">
              <w:marLeft w:val="0"/>
              <w:marRight w:val="0"/>
              <w:marTop w:val="0"/>
              <w:marBottom w:val="0"/>
              <w:divBdr>
                <w:top w:val="none" w:sz="0" w:space="0" w:color="auto"/>
                <w:left w:val="none" w:sz="0" w:space="0" w:color="auto"/>
                <w:bottom w:val="none" w:sz="0" w:space="0" w:color="auto"/>
                <w:right w:val="none" w:sz="0" w:space="0" w:color="auto"/>
              </w:divBdr>
            </w:div>
            <w:div w:id="876968400">
              <w:marLeft w:val="0"/>
              <w:marRight w:val="0"/>
              <w:marTop w:val="0"/>
              <w:marBottom w:val="0"/>
              <w:divBdr>
                <w:top w:val="none" w:sz="0" w:space="0" w:color="auto"/>
                <w:left w:val="none" w:sz="0" w:space="0" w:color="auto"/>
                <w:bottom w:val="none" w:sz="0" w:space="0" w:color="auto"/>
                <w:right w:val="none" w:sz="0" w:space="0" w:color="auto"/>
              </w:divBdr>
            </w:div>
            <w:div w:id="1548026987">
              <w:marLeft w:val="0"/>
              <w:marRight w:val="0"/>
              <w:marTop w:val="0"/>
              <w:marBottom w:val="0"/>
              <w:divBdr>
                <w:top w:val="none" w:sz="0" w:space="0" w:color="auto"/>
                <w:left w:val="none" w:sz="0" w:space="0" w:color="auto"/>
                <w:bottom w:val="none" w:sz="0" w:space="0" w:color="auto"/>
                <w:right w:val="none" w:sz="0" w:space="0" w:color="auto"/>
              </w:divBdr>
            </w:div>
            <w:div w:id="2030402251">
              <w:marLeft w:val="0"/>
              <w:marRight w:val="0"/>
              <w:marTop w:val="0"/>
              <w:marBottom w:val="0"/>
              <w:divBdr>
                <w:top w:val="none" w:sz="0" w:space="0" w:color="auto"/>
                <w:left w:val="none" w:sz="0" w:space="0" w:color="auto"/>
                <w:bottom w:val="none" w:sz="0" w:space="0" w:color="auto"/>
                <w:right w:val="none" w:sz="0" w:space="0" w:color="auto"/>
              </w:divBdr>
            </w:div>
            <w:div w:id="1589776933">
              <w:marLeft w:val="0"/>
              <w:marRight w:val="0"/>
              <w:marTop w:val="0"/>
              <w:marBottom w:val="0"/>
              <w:divBdr>
                <w:top w:val="none" w:sz="0" w:space="0" w:color="auto"/>
                <w:left w:val="none" w:sz="0" w:space="0" w:color="auto"/>
                <w:bottom w:val="none" w:sz="0" w:space="0" w:color="auto"/>
                <w:right w:val="none" w:sz="0" w:space="0" w:color="auto"/>
              </w:divBdr>
            </w:div>
            <w:div w:id="605771339">
              <w:marLeft w:val="0"/>
              <w:marRight w:val="0"/>
              <w:marTop w:val="0"/>
              <w:marBottom w:val="0"/>
              <w:divBdr>
                <w:top w:val="none" w:sz="0" w:space="0" w:color="auto"/>
                <w:left w:val="none" w:sz="0" w:space="0" w:color="auto"/>
                <w:bottom w:val="none" w:sz="0" w:space="0" w:color="auto"/>
                <w:right w:val="none" w:sz="0" w:space="0" w:color="auto"/>
              </w:divBdr>
            </w:div>
            <w:div w:id="621621254">
              <w:marLeft w:val="0"/>
              <w:marRight w:val="0"/>
              <w:marTop w:val="0"/>
              <w:marBottom w:val="0"/>
              <w:divBdr>
                <w:top w:val="none" w:sz="0" w:space="0" w:color="auto"/>
                <w:left w:val="none" w:sz="0" w:space="0" w:color="auto"/>
                <w:bottom w:val="none" w:sz="0" w:space="0" w:color="auto"/>
                <w:right w:val="none" w:sz="0" w:space="0" w:color="auto"/>
              </w:divBdr>
            </w:div>
            <w:div w:id="1859613740">
              <w:marLeft w:val="0"/>
              <w:marRight w:val="0"/>
              <w:marTop w:val="0"/>
              <w:marBottom w:val="0"/>
              <w:divBdr>
                <w:top w:val="none" w:sz="0" w:space="0" w:color="auto"/>
                <w:left w:val="none" w:sz="0" w:space="0" w:color="auto"/>
                <w:bottom w:val="none" w:sz="0" w:space="0" w:color="auto"/>
                <w:right w:val="none" w:sz="0" w:space="0" w:color="auto"/>
              </w:divBdr>
            </w:div>
            <w:div w:id="1692947230">
              <w:marLeft w:val="0"/>
              <w:marRight w:val="0"/>
              <w:marTop w:val="0"/>
              <w:marBottom w:val="0"/>
              <w:divBdr>
                <w:top w:val="none" w:sz="0" w:space="0" w:color="auto"/>
                <w:left w:val="none" w:sz="0" w:space="0" w:color="auto"/>
                <w:bottom w:val="none" w:sz="0" w:space="0" w:color="auto"/>
                <w:right w:val="none" w:sz="0" w:space="0" w:color="auto"/>
              </w:divBdr>
            </w:div>
            <w:div w:id="1201437699">
              <w:marLeft w:val="0"/>
              <w:marRight w:val="0"/>
              <w:marTop w:val="0"/>
              <w:marBottom w:val="0"/>
              <w:divBdr>
                <w:top w:val="none" w:sz="0" w:space="0" w:color="auto"/>
                <w:left w:val="none" w:sz="0" w:space="0" w:color="auto"/>
                <w:bottom w:val="none" w:sz="0" w:space="0" w:color="auto"/>
                <w:right w:val="none" w:sz="0" w:space="0" w:color="auto"/>
              </w:divBdr>
            </w:div>
            <w:div w:id="772093168">
              <w:marLeft w:val="0"/>
              <w:marRight w:val="0"/>
              <w:marTop w:val="0"/>
              <w:marBottom w:val="0"/>
              <w:divBdr>
                <w:top w:val="none" w:sz="0" w:space="0" w:color="auto"/>
                <w:left w:val="none" w:sz="0" w:space="0" w:color="auto"/>
                <w:bottom w:val="none" w:sz="0" w:space="0" w:color="auto"/>
                <w:right w:val="none" w:sz="0" w:space="0" w:color="auto"/>
              </w:divBdr>
            </w:div>
            <w:div w:id="13115170">
              <w:marLeft w:val="0"/>
              <w:marRight w:val="0"/>
              <w:marTop w:val="0"/>
              <w:marBottom w:val="0"/>
              <w:divBdr>
                <w:top w:val="none" w:sz="0" w:space="0" w:color="auto"/>
                <w:left w:val="none" w:sz="0" w:space="0" w:color="auto"/>
                <w:bottom w:val="none" w:sz="0" w:space="0" w:color="auto"/>
                <w:right w:val="none" w:sz="0" w:space="0" w:color="auto"/>
              </w:divBdr>
            </w:div>
            <w:div w:id="1511795046">
              <w:marLeft w:val="0"/>
              <w:marRight w:val="0"/>
              <w:marTop w:val="0"/>
              <w:marBottom w:val="0"/>
              <w:divBdr>
                <w:top w:val="none" w:sz="0" w:space="0" w:color="auto"/>
                <w:left w:val="none" w:sz="0" w:space="0" w:color="auto"/>
                <w:bottom w:val="none" w:sz="0" w:space="0" w:color="auto"/>
                <w:right w:val="none" w:sz="0" w:space="0" w:color="auto"/>
              </w:divBdr>
            </w:div>
            <w:div w:id="917205860">
              <w:marLeft w:val="0"/>
              <w:marRight w:val="0"/>
              <w:marTop w:val="0"/>
              <w:marBottom w:val="0"/>
              <w:divBdr>
                <w:top w:val="none" w:sz="0" w:space="0" w:color="auto"/>
                <w:left w:val="none" w:sz="0" w:space="0" w:color="auto"/>
                <w:bottom w:val="none" w:sz="0" w:space="0" w:color="auto"/>
                <w:right w:val="none" w:sz="0" w:space="0" w:color="auto"/>
              </w:divBdr>
            </w:div>
            <w:div w:id="2069954678">
              <w:marLeft w:val="0"/>
              <w:marRight w:val="0"/>
              <w:marTop w:val="0"/>
              <w:marBottom w:val="0"/>
              <w:divBdr>
                <w:top w:val="none" w:sz="0" w:space="0" w:color="auto"/>
                <w:left w:val="none" w:sz="0" w:space="0" w:color="auto"/>
                <w:bottom w:val="none" w:sz="0" w:space="0" w:color="auto"/>
                <w:right w:val="none" w:sz="0" w:space="0" w:color="auto"/>
              </w:divBdr>
            </w:div>
            <w:div w:id="703603469">
              <w:marLeft w:val="0"/>
              <w:marRight w:val="0"/>
              <w:marTop w:val="0"/>
              <w:marBottom w:val="0"/>
              <w:divBdr>
                <w:top w:val="none" w:sz="0" w:space="0" w:color="auto"/>
                <w:left w:val="none" w:sz="0" w:space="0" w:color="auto"/>
                <w:bottom w:val="none" w:sz="0" w:space="0" w:color="auto"/>
                <w:right w:val="none" w:sz="0" w:space="0" w:color="auto"/>
              </w:divBdr>
            </w:div>
            <w:div w:id="745417366">
              <w:marLeft w:val="0"/>
              <w:marRight w:val="0"/>
              <w:marTop w:val="0"/>
              <w:marBottom w:val="0"/>
              <w:divBdr>
                <w:top w:val="none" w:sz="0" w:space="0" w:color="auto"/>
                <w:left w:val="none" w:sz="0" w:space="0" w:color="auto"/>
                <w:bottom w:val="none" w:sz="0" w:space="0" w:color="auto"/>
                <w:right w:val="none" w:sz="0" w:space="0" w:color="auto"/>
              </w:divBdr>
            </w:div>
            <w:div w:id="1479960965">
              <w:marLeft w:val="0"/>
              <w:marRight w:val="0"/>
              <w:marTop w:val="0"/>
              <w:marBottom w:val="0"/>
              <w:divBdr>
                <w:top w:val="none" w:sz="0" w:space="0" w:color="auto"/>
                <w:left w:val="none" w:sz="0" w:space="0" w:color="auto"/>
                <w:bottom w:val="none" w:sz="0" w:space="0" w:color="auto"/>
                <w:right w:val="none" w:sz="0" w:space="0" w:color="auto"/>
              </w:divBdr>
            </w:div>
            <w:div w:id="747270159">
              <w:marLeft w:val="0"/>
              <w:marRight w:val="0"/>
              <w:marTop w:val="0"/>
              <w:marBottom w:val="0"/>
              <w:divBdr>
                <w:top w:val="none" w:sz="0" w:space="0" w:color="auto"/>
                <w:left w:val="none" w:sz="0" w:space="0" w:color="auto"/>
                <w:bottom w:val="none" w:sz="0" w:space="0" w:color="auto"/>
                <w:right w:val="none" w:sz="0" w:space="0" w:color="auto"/>
              </w:divBdr>
            </w:div>
            <w:div w:id="545987799">
              <w:marLeft w:val="0"/>
              <w:marRight w:val="0"/>
              <w:marTop w:val="0"/>
              <w:marBottom w:val="0"/>
              <w:divBdr>
                <w:top w:val="none" w:sz="0" w:space="0" w:color="auto"/>
                <w:left w:val="none" w:sz="0" w:space="0" w:color="auto"/>
                <w:bottom w:val="none" w:sz="0" w:space="0" w:color="auto"/>
                <w:right w:val="none" w:sz="0" w:space="0" w:color="auto"/>
              </w:divBdr>
            </w:div>
            <w:div w:id="49042584">
              <w:marLeft w:val="0"/>
              <w:marRight w:val="0"/>
              <w:marTop w:val="0"/>
              <w:marBottom w:val="0"/>
              <w:divBdr>
                <w:top w:val="none" w:sz="0" w:space="0" w:color="auto"/>
                <w:left w:val="none" w:sz="0" w:space="0" w:color="auto"/>
                <w:bottom w:val="none" w:sz="0" w:space="0" w:color="auto"/>
                <w:right w:val="none" w:sz="0" w:space="0" w:color="auto"/>
              </w:divBdr>
            </w:div>
            <w:div w:id="1623921088">
              <w:marLeft w:val="0"/>
              <w:marRight w:val="0"/>
              <w:marTop w:val="0"/>
              <w:marBottom w:val="0"/>
              <w:divBdr>
                <w:top w:val="none" w:sz="0" w:space="0" w:color="auto"/>
                <w:left w:val="none" w:sz="0" w:space="0" w:color="auto"/>
                <w:bottom w:val="none" w:sz="0" w:space="0" w:color="auto"/>
                <w:right w:val="none" w:sz="0" w:space="0" w:color="auto"/>
              </w:divBdr>
            </w:div>
            <w:div w:id="225533521">
              <w:marLeft w:val="0"/>
              <w:marRight w:val="0"/>
              <w:marTop w:val="0"/>
              <w:marBottom w:val="0"/>
              <w:divBdr>
                <w:top w:val="none" w:sz="0" w:space="0" w:color="auto"/>
                <w:left w:val="none" w:sz="0" w:space="0" w:color="auto"/>
                <w:bottom w:val="none" w:sz="0" w:space="0" w:color="auto"/>
                <w:right w:val="none" w:sz="0" w:space="0" w:color="auto"/>
              </w:divBdr>
            </w:div>
            <w:div w:id="1962345830">
              <w:marLeft w:val="0"/>
              <w:marRight w:val="0"/>
              <w:marTop w:val="0"/>
              <w:marBottom w:val="0"/>
              <w:divBdr>
                <w:top w:val="none" w:sz="0" w:space="0" w:color="auto"/>
                <w:left w:val="none" w:sz="0" w:space="0" w:color="auto"/>
                <w:bottom w:val="none" w:sz="0" w:space="0" w:color="auto"/>
                <w:right w:val="none" w:sz="0" w:space="0" w:color="auto"/>
              </w:divBdr>
            </w:div>
            <w:div w:id="369378863">
              <w:marLeft w:val="0"/>
              <w:marRight w:val="0"/>
              <w:marTop w:val="0"/>
              <w:marBottom w:val="0"/>
              <w:divBdr>
                <w:top w:val="none" w:sz="0" w:space="0" w:color="auto"/>
                <w:left w:val="none" w:sz="0" w:space="0" w:color="auto"/>
                <w:bottom w:val="none" w:sz="0" w:space="0" w:color="auto"/>
                <w:right w:val="none" w:sz="0" w:space="0" w:color="auto"/>
              </w:divBdr>
            </w:div>
            <w:div w:id="610624173">
              <w:marLeft w:val="0"/>
              <w:marRight w:val="0"/>
              <w:marTop w:val="0"/>
              <w:marBottom w:val="0"/>
              <w:divBdr>
                <w:top w:val="none" w:sz="0" w:space="0" w:color="auto"/>
                <w:left w:val="none" w:sz="0" w:space="0" w:color="auto"/>
                <w:bottom w:val="none" w:sz="0" w:space="0" w:color="auto"/>
                <w:right w:val="none" w:sz="0" w:space="0" w:color="auto"/>
              </w:divBdr>
            </w:div>
            <w:div w:id="781415519">
              <w:marLeft w:val="0"/>
              <w:marRight w:val="0"/>
              <w:marTop w:val="0"/>
              <w:marBottom w:val="0"/>
              <w:divBdr>
                <w:top w:val="none" w:sz="0" w:space="0" w:color="auto"/>
                <w:left w:val="none" w:sz="0" w:space="0" w:color="auto"/>
                <w:bottom w:val="none" w:sz="0" w:space="0" w:color="auto"/>
                <w:right w:val="none" w:sz="0" w:space="0" w:color="auto"/>
              </w:divBdr>
            </w:div>
            <w:div w:id="248585518">
              <w:marLeft w:val="0"/>
              <w:marRight w:val="0"/>
              <w:marTop w:val="0"/>
              <w:marBottom w:val="0"/>
              <w:divBdr>
                <w:top w:val="none" w:sz="0" w:space="0" w:color="auto"/>
                <w:left w:val="none" w:sz="0" w:space="0" w:color="auto"/>
                <w:bottom w:val="none" w:sz="0" w:space="0" w:color="auto"/>
                <w:right w:val="none" w:sz="0" w:space="0" w:color="auto"/>
              </w:divBdr>
            </w:div>
            <w:div w:id="2135708669">
              <w:marLeft w:val="0"/>
              <w:marRight w:val="0"/>
              <w:marTop w:val="0"/>
              <w:marBottom w:val="0"/>
              <w:divBdr>
                <w:top w:val="none" w:sz="0" w:space="0" w:color="auto"/>
                <w:left w:val="none" w:sz="0" w:space="0" w:color="auto"/>
                <w:bottom w:val="none" w:sz="0" w:space="0" w:color="auto"/>
                <w:right w:val="none" w:sz="0" w:space="0" w:color="auto"/>
              </w:divBdr>
            </w:div>
            <w:div w:id="937106319">
              <w:marLeft w:val="0"/>
              <w:marRight w:val="0"/>
              <w:marTop w:val="0"/>
              <w:marBottom w:val="0"/>
              <w:divBdr>
                <w:top w:val="none" w:sz="0" w:space="0" w:color="auto"/>
                <w:left w:val="none" w:sz="0" w:space="0" w:color="auto"/>
                <w:bottom w:val="none" w:sz="0" w:space="0" w:color="auto"/>
                <w:right w:val="none" w:sz="0" w:space="0" w:color="auto"/>
              </w:divBdr>
            </w:div>
            <w:div w:id="1553467534">
              <w:marLeft w:val="0"/>
              <w:marRight w:val="0"/>
              <w:marTop w:val="0"/>
              <w:marBottom w:val="0"/>
              <w:divBdr>
                <w:top w:val="none" w:sz="0" w:space="0" w:color="auto"/>
                <w:left w:val="none" w:sz="0" w:space="0" w:color="auto"/>
                <w:bottom w:val="none" w:sz="0" w:space="0" w:color="auto"/>
                <w:right w:val="none" w:sz="0" w:space="0" w:color="auto"/>
              </w:divBdr>
            </w:div>
            <w:div w:id="911159154">
              <w:marLeft w:val="0"/>
              <w:marRight w:val="0"/>
              <w:marTop w:val="0"/>
              <w:marBottom w:val="0"/>
              <w:divBdr>
                <w:top w:val="none" w:sz="0" w:space="0" w:color="auto"/>
                <w:left w:val="none" w:sz="0" w:space="0" w:color="auto"/>
                <w:bottom w:val="none" w:sz="0" w:space="0" w:color="auto"/>
                <w:right w:val="none" w:sz="0" w:space="0" w:color="auto"/>
              </w:divBdr>
            </w:div>
            <w:div w:id="1303344635">
              <w:marLeft w:val="0"/>
              <w:marRight w:val="0"/>
              <w:marTop w:val="0"/>
              <w:marBottom w:val="0"/>
              <w:divBdr>
                <w:top w:val="none" w:sz="0" w:space="0" w:color="auto"/>
                <w:left w:val="none" w:sz="0" w:space="0" w:color="auto"/>
                <w:bottom w:val="none" w:sz="0" w:space="0" w:color="auto"/>
                <w:right w:val="none" w:sz="0" w:space="0" w:color="auto"/>
              </w:divBdr>
            </w:div>
            <w:div w:id="1181239928">
              <w:marLeft w:val="0"/>
              <w:marRight w:val="0"/>
              <w:marTop w:val="0"/>
              <w:marBottom w:val="0"/>
              <w:divBdr>
                <w:top w:val="none" w:sz="0" w:space="0" w:color="auto"/>
                <w:left w:val="none" w:sz="0" w:space="0" w:color="auto"/>
                <w:bottom w:val="none" w:sz="0" w:space="0" w:color="auto"/>
                <w:right w:val="none" w:sz="0" w:space="0" w:color="auto"/>
              </w:divBdr>
            </w:div>
            <w:div w:id="2084329709">
              <w:marLeft w:val="0"/>
              <w:marRight w:val="0"/>
              <w:marTop w:val="0"/>
              <w:marBottom w:val="0"/>
              <w:divBdr>
                <w:top w:val="none" w:sz="0" w:space="0" w:color="auto"/>
                <w:left w:val="none" w:sz="0" w:space="0" w:color="auto"/>
                <w:bottom w:val="none" w:sz="0" w:space="0" w:color="auto"/>
                <w:right w:val="none" w:sz="0" w:space="0" w:color="auto"/>
              </w:divBdr>
            </w:div>
            <w:div w:id="198594154">
              <w:marLeft w:val="0"/>
              <w:marRight w:val="0"/>
              <w:marTop w:val="0"/>
              <w:marBottom w:val="0"/>
              <w:divBdr>
                <w:top w:val="none" w:sz="0" w:space="0" w:color="auto"/>
                <w:left w:val="none" w:sz="0" w:space="0" w:color="auto"/>
                <w:bottom w:val="none" w:sz="0" w:space="0" w:color="auto"/>
                <w:right w:val="none" w:sz="0" w:space="0" w:color="auto"/>
              </w:divBdr>
            </w:div>
            <w:div w:id="1265191497">
              <w:marLeft w:val="0"/>
              <w:marRight w:val="0"/>
              <w:marTop w:val="0"/>
              <w:marBottom w:val="0"/>
              <w:divBdr>
                <w:top w:val="none" w:sz="0" w:space="0" w:color="auto"/>
                <w:left w:val="none" w:sz="0" w:space="0" w:color="auto"/>
                <w:bottom w:val="none" w:sz="0" w:space="0" w:color="auto"/>
                <w:right w:val="none" w:sz="0" w:space="0" w:color="auto"/>
              </w:divBdr>
            </w:div>
            <w:div w:id="1642273408">
              <w:marLeft w:val="0"/>
              <w:marRight w:val="0"/>
              <w:marTop w:val="0"/>
              <w:marBottom w:val="0"/>
              <w:divBdr>
                <w:top w:val="none" w:sz="0" w:space="0" w:color="auto"/>
                <w:left w:val="none" w:sz="0" w:space="0" w:color="auto"/>
                <w:bottom w:val="none" w:sz="0" w:space="0" w:color="auto"/>
                <w:right w:val="none" w:sz="0" w:space="0" w:color="auto"/>
              </w:divBdr>
            </w:div>
            <w:div w:id="1015883993">
              <w:marLeft w:val="0"/>
              <w:marRight w:val="0"/>
              <w:marTop w:val="0"/>
              <w:marBottom w:val="0"/>
              <w:divBdr>
                <w:top w:val="none" w:sz="0" w:space="0" w:color="auto"/>
                <w:left w:val="none" w:sz="0" w:space="0" w:color="auto"/>
                <w:bottom w:val="none" w:sz="0" w:space="0" w:color="auto"/>
                <w:right w:val="none" w:sz="0" w:space="0" w:color="auto"/>
              </w:divBdr>
            </w:div>
            <w:div w:id="535585523">
              <w:marLeft w:val="0"/>
              <w:marRight w:val="0"/>
              <w:marTop w:val="0"/>
              <w:marBottom w:val="0"/>
              <w:divBdr>
                <w:top w:val="none" w:sz="0" w:space="0" w:color="auto"/>
                <w:left w:val="none" w:sz="0" w:space="0" w:color="auto"/>
                <w:bottom w:val="none" w:sz="0" w:space="0" w:color="auto"/>
                <w:right w:val="none" w:sz="0" w:space="0" w:color="auto"/>
              </w:divBdr>
            </w:div>
            <w:div w:id="962728530">
              <w:marLeft w:val="0"/>
              <w:marRight w:val="0"/>
              <w:marTop w:val="0"/>
              <w:marBottom w:val="0"/>
              <w:divBdr>
                <w:top w:val="none" w:sz="0" w:space="0" w:color="auto"/>
                <w:left w:val="none" w:sz="0" w:space="0" w:color="auto"/>
                <w:bottom w:val="none" w:sz="0" w:space="0" w:color="auto"/>
                <w:right w:val="none" w:sz="0" w:space="0" w:color="auto"/>
              </w:divBdr>
            </w:div>
            <w:div w:id="1463302116">
              <w:marLeft w:val="0"/>
              <w:marRight w:val="0"/>
              <w:marTop w:val="0"/>
              <w:marBottom w:val="0"/>
              <w:divBdr>
                <w:top w:val="none" w:sz="0" w:space="0" w:color="auto"/>
                <w:left w:val="none" w:sz="0" w:space="0" w:color="auto"/>
                <w:bottom w:val="none" w:sz="0" w:space="0" w:color="auto"/>
                <w:right w:val="none" w:sz="0" w:space="0" w:color="auto"/>
              </w:divBdr>
            </w:div>
            <w:div w:id="1171793972">
              <w:marLeft w:val="0"/>
              <w:marRight w:val="0"/>
              <w:marTop w:val="0"/>
              <w:marBottom w:val="0"/>
              <w:divBdr>
                <w:top w:val="none" w:sz="0" w:space="0" w:color="auto"/>
                <w:left w:val="none" w:sz="0" w:space="0" w:color="auto"/>
                <w:bottom w:val="none" w:sz="0" w:space="0" w:color="auto"/>
                <w:right w:val="none" w:sz="0" w:space="0" w:color="auto"/>
              </w:divBdr>
            </w:div>
            <w:div w:id="1868450457">
              <w:marLeft w:val="0"/>
              <w:marRight w:val="0"/>
              <w:marTop w:val="0"/>
              <w:marBottom w:val="0"/>
              <w:divBdr>
                <w:top w:val="none" w:sz="0" w:space="0" w:color="auto"/>
                <w:left w:val="none" w:sz="0" w:space="0" w:color="auto"/>
                <w:bottom w:val="none" w:sz="0" w:space="0" w:color="auto"/>
                <w:right w:val="none" w:sz="0" w:space="0" w:color="auto"/>
              </w:divBdr>
            </w:div>
            <w:div w:id="1600600032">
              <w:marLeft w:val="0"/>
              <w:marRight w:val="0"/>
              <w:marTop w:val="0"/>
              <w:marBottom w:val="0"/>
              <w:divBdr>
                <w:top w:val="none" w:sz="0" w:space="0" w:color="auto"/>
                <w:left w:val="none" w:sz="0" w:space="0" w:color="auto"/>
                <w:bottom w:val="none" w:sz="0" w:space="0" w:color="auto"/>
                <w:right w:val="none" w:sz="0" w:space="0" w:color="auto"/>
              </w:divBdr>
            </w:div>
            <w:div w:id="623776917">
              <w:marLeft w:val="0"/>
              <w:marRight w:val="0"/>
              <w:marTop w:val="0"/>
              <w:marBottom w:val="0"/>
              <w:divBdr>
                <w:top w:val="none" w:sz="0" w:space="0" w:color="auto"/>
                <w:left w:val="none" w:sz="0" w:space="0" w:color="auto"/>
                <w:bottom w:val="none" w:sz="0" w:space="0" w:color="auto"/>
                <w:right w:val="none" w:sz="0" w:space="0" w:color="auto"/>
              </w:divBdr>
            </w:div>
            <w:div w:id="342904285">
              <w:marLeft w:val="0"/>
              <w:marRight w:val="0"/>
              <w:marTop w:val="0"/>
              <w:marBottom w:val="0"/>
              <w:divBdr>
                <w:top w:val="none" w:sz="0" w:space="0" w:color="auto"/>
                <w:left w:val="none" w:sz="0" w:space="0" w:color="auto"/>
                <w:bottom w:val="none" w:sz="0" w:space="0" w:color="auto"/>
                <w:right w:val="none" w:sz="0" w:space="0" w:color="auto"/>
              </w:divBdr>
            </w:div>
            <w:div w:id="832067536">
              <w:marLeft w:val="0"/>
              <w:marRight w:val="0"/>
              <w:marTop w:val="0"/>
              <w:marBottom w:val="0"/>
              <w:divBdr>
                <w:top w:val="none" w:sz="0" w:space="0" w:color="auto"/>
                <w:left w:val="none" w:sz="0" w:space="0" w:color="auto"/>
                <w:bottom w:val="none" w:sz="0" w:space="0" w:color="auto"/>
                <w:right w:val="none" w:sz="0" w:space="0" w:color="auto"/>
              </w:divBdr>
            </w:div>
            <w:div w:id="1623419491">
              <w:marLeft w:val="0"/>
              <w:marRight w:val="0"/>
              <w:marTop w:val="0"/>
              <w:marBottom w:val="0"/>
              <w:divBdr>
                <w:top w:val="none" w:sz="0" w:space="0" w:color="auto"/>
                <w:left w:val="none" w:sz="0" w:space="0" w:color="auto"/>
                <w:bottom w:val="none" w:sz="0" w:space="0" w:color="auto"/>
                <w:right w:val="none" w:sz="0" w:space="0" w:color="auto"/>
              </w:divBdr>
            </w:div>
            <w:div w:id="57629105">
              <w:marLeft w:val="0"/>
              <w:marRight w:val="0"/>
              <w:marTop w:val="0"/>
              <w:marBottom w:val="0"/>
              <w:divBdr>
                <w:top w:val="none" w:sz="0" w:space="0" w:color="auto"/>
                <w:left w:val="none" w:sz="0" w:space="0" w:color="auto"/>
                <w:bottom w:val="none" w:sz="0" w:space="0" w:color="auto"/>
                <w:right w:val="none" w:sz="0" w:space="0" w:color="auto"/>
              </w:divBdr>
            </w:div>
            <w:div w:id="1834564802">
              <w:marLeft w:val="0"/>
              <w:marRight w:val="0"/>
              <w:marTop w:val="0"/>
              <w:marBottom w:val="0"/>
              <w:divBdr>
                <w:top w:val="none" w:sz="0" w:space="0" w:color="auto"/>
                <w:left w:val="none" w:sz="0" w:space="0" w:color="auto"/>
                <w:bottom w:val="none" w:sz="0" w:space="0" w:color="auto"/>
                <w:right w:val="none" w:sz="0" w:space="0" w:color="auto"/>
              </w:divBdr>
            </w:div>
            <w:div w:id="62340845">
              <w:marLeft w:val="0"/>
              <w:marRight w:val="0"/>
              <w:marTop w:val="0"/>
              <w:marBottom w:val="0"/>
              <w:divBdr>
                <w:top w:val="none" w:sz="0" w:space="0" w:color="auto"/>
                <w:left w:val="none" w:sz="0" w:space="0" w:color="auto"/>
                <w:bottom w:val="none" w:sz="0" w:space="0" w:color="auto"/>
                <w:right w:val="none" w:sz="0" w:space="0" w:color="auto"/>
              </w:divBdr>
            </w:div>
            <w:div w:id="468521855">
              <w:marLeft w:val="0"/>
              <w:marRight w:val="0"/>
              <w:marTop w:val="0"/>
              <w:marBottom w:val="0"/>
              <w:divBdr>
                <w:top w:val="none" w:sz="0" w:space="0" w:color="auto"/>
                <w:left w:val="none" w:sz="0" w:space="0" w:color="auto"/>
                <w:bottom w:val="none" w:sz="0" w:space="0" w:color="auto"/>
                <w:right w:val="none" w:sz="0" w:space="0" w:color="auto"/>
              </w:divBdr>
            </w:div>
            <w:div w:id="14886362">
              <w:marLeft w:val="0"/>
              <w:marRight w:val="0"/>
              <w:marTop w:val="0"/>
              <w:marBottom w:val="0"/>
              <w:divBdr>
                <w:top w:val="none" w:sz="0" w:space="0" w:color="auto"/>
                <w:left w:val="none" w:sz="0" w:space="0" w:color="auto"/>
                <w:bottom w:val="none" w:sz="0" w:space="0" w:color="auto"/>
                <w:right w:val="none" w:sz="0" w:space="0" w:color="auto"/>
              </w:divBdr>
            </w:div>
            <w:div w:id="555287555">
              <w:marLeft w:val="0"/>
              <w:marRight w:val="0"/>
              <w:marTop w:val="0"/>
              <w:marBottom w:val="0"/>
              <w:divBdr>
                <w:top w:val="none" w:sz="0" w:space="0" w:color="auto"/>
                <w:left w:val="none" w:sz="0" w:space="0" w:color="auto"/>
                <w:bottom w:val="none" w:sz="0" w:space="0" w:color="auto"/>
                <w:right w:val="none" w:sz="0" w:space="0" w:color="auto"/>
              </w:divBdr>
            </w:div>
            <w:div w:id="1721394788">
              <w:marLeft w:val="0"/>
              <w:marRight w:val="0"/>
              <w:marTop w:val="0"/>
              <w:marBottom w:val="0"/>
              <w:divBdr>
                <w:top w:val="none" w:sz="0" w:space="0" w:color="auto"/>
                <w:left w:val="none" w:sz="0" w:space="0" w:color="auto"/>
                <w:bottom w:val="none" w:sz="0" w:space="0" w:color="auto"/>
                <w:right w:val="none" w:sz="0" w:space="0" w:color="auto"/>
              </w:divBdr>
            </w:div>
            <w:div w:id="678579501">
              <w:marLeft w:val="0"/>
              <w:marRight w:val="0"/>
              <w:marTop w:val="0"/>
              <w:marBottom w:val="0"/>
              <w:divBdr>
                <w:top w:val="none" w:sz="0" w:space="0" w:color="auto"/>
                <w:left w:val="none" w:sz="0" w:space="0" w:color="auto"/>
                <w:bottom w:val="none" w:sz="0" w:space="0" w:color="auto"/>
                <w:right w:val="none" w:sz="0" w:space="0" w:color="auto"/>
              </w:divBdr>
            </w:div>
            <w:div w:id="1156993639">
              <w:marLeft w:val="0"/>
              <w:marRight w:val="0"/>
              <w:marTop w:val="0"/>
              <w:marBottom w:val="0"/>
              <w:divBdr>
                <w:top w:val="none" w:sz="0" w:space="0" w:color="auto"/>
                <w:left w:val="none" w:sz="0" w:space="0" w:color="auto"/>
                <w:bottom w:val="none" w:sz="0" w:space="0" w:color="auto"/>
                <w:right w:val="none" w:sz="0" w:space="0" w:color="auto"/>
              </w:divBdr>
            </w:div>
            <w:div w:id="1386754892">
              <w:marLeft w:val="0"/>
              <w:marRight w:val="0"/>
              <w:marTop w:val="0"/>
              <w:marBottom w:val="0"/>
              <w:divBdr>
                <w:top w:val="none" w:sz="0" w:space="0" w:color="auto"/>
                <w:left w:val="none" w:sz="0" w:space="0" w:color="auto"/>
                <w:bottom w:val="none" w:sz="0" w:space="0" w:color="auto"/>
                <w:right w:val="none" w:sz="0" w:space="0" w:color="auto"/>
              </w:divBdr>
            </w:div>
            <w:div w:id="323626701">
              <w:marLeft w:val="0"/>
              <w:marRight w:val="0"/>
              <w:marTop w:val="0"/>
              <w:marBottom w:val="0"/>
              <w:divBdr>
                <w:top w:val="none" w:sz="0" w:space="0" w:color="auto"/>
                <w:left w:val="none" w:sz="0" w:space="0" w:color="auto"/>
                <w:bottom w:val="none" w:sz="0" w:space="0" w:color="auto"/>
                <w:right w:val="none" w:sz="0" w:space="0" w:color="auto"/>
              </w:divBdr>
            </w:div>
            <w:div w:id="637296161">
              <w:marLeft w:val="0"/>
              <w:marRight w:val="0"/>
              <w:marTop w:val="0"/>
              <w:marBottom w:val="0"/>
              <w:divBdr>
                <w:top w:val="none" w:sz="0" w:space="0" w:color="auto"/>
                <w:left w:val="none" w:sz="0" w:space="0" w:color="auto"/>
                <w:bottom w:val="none" w:sz="0" w:space="0" w:color="auto"/>
                <w:right w:val="none" w:sz="0" w:space="0" w:color="auto"/>
              </w:divBdr>
            </w:div>
            <w:div w:id="693766663">
              <w:marLeft w:val="0"/>
              <w:marRight w:val="0"/>
              <w:marTop w:val="0"/>
              <w:marBottom w:val="0"/>
              <w:divBdr>
                <w:top w:val="none" w:sz="0" w:space="0" w:color="auto"/>
                <w:left w:val="none" w:sz="0" w:space="0" w:color="auto"/>
                <w:bottom w:val="none" w:sz="0" w:space="0" w:color="auto"/>
                <w:right w:val="none" w:sz="0" w:space="0" w:color="auto"/>
              </w:divBdr>
            </w:div>
            <w:div w:id="661155753">
              <w:marLeft w:val="0"/>
              <w:marRight w:val="0"/>
              <w:marTop w:val="0"/>
              <w:marBottom w:val="0"/>
              <w:divBdr>
                <w:top w:val="none" w:sz="0" w:space="0" w:color="auto"/>
                <w:left w:val="none" w:sz="0" w:space="0" w:color="auto"/>
                <w:bottom w:val="none" w:sz="0" w:space="0" w:color="auto"/>
                <w:right w:val="none" w:sz="0" w:space="0" w:color="auto"/>
              </w:divBdr>
            </w:div>
            <w:div w:id="1102337496">
              <w:marLeft w:val="0"/>
              <w:marRight w:val="0"/>
              <w:marTop w:val="0"/>
              <w:marBottom w:val="0"/>
              <w:divBdr>
                <w:top w:val="none" w:sz="0" w:space="0" w:color="auto"/>
                <w:left w:val="none" w:sz="0" w:space="0" w:color="auto"/>
                <w:bottom w:val="none" w:sz="0" w:space="0" w:color="auto"/>
                <w:right w:val="none" w:sz="0" w:space="0" w:color="auto"/>
              </w:divBdr>
            </w:div>
            <w:div w:id="1637645209">
              <w:marLeft w:val="0"/>
              <w:marRight w:val="0"/>
              <w:marTop w:val="0"/>
              <w:marBottom w:val="0"/>
              <w:divBdr>
                <w:top w:val="none" w:sz="0" w:space="0" w:color="auto"/>
                <w:left w:val="none" w:sz="0" w:space="0" w:color="auto"/>
                <w:bottom w:val="none" w:sz="0" w:space="0" w:color="auto"/>
                <w:right w:val="none" w:sz="0" w:space="0" w:color="auto"/>
              </w:divBdr>
            </w:div>
            <w:div w:id="1285698245">
              <w:marLeft w:val="0"/>
              <w:marRight w:val="0"/>
              <w:marTop w:val="0"/>
              <w:marBottom w:val="0"/>
              <w:divBdr>
                <w:top w:val="none" w:sz="0" w:space="0" w:color="auto"/>
                <w:left w:val="none" w:sz="0" w:space="0" w:color="auto"/>
                <w:bottom w:val="none" w:sz="0" w:space="0" w:color="auto"/>
                <w:right w:val="none" w:sz="0" w:space="0" w:color="auto"/>
              </w:divBdr>
            </w:div>
            <w:div w:id="1032074623">
              <w:marLeft w:val="0"/>
              <w:marRight w:val="0"/>
              <w:marTop w:val="0"/>
              <w:marBottom w:val="0"/>
              <w:divBdr>
                <w:top w:val="none" w:sz="0" w:space="0" w:color="auto"/>
                <w:left w:val="none" w:sz="0" w:space="0" w:color="auto"/>
                <w:bottom w:val="none" w:sz="0" w:space="0" w:color="auto"/>
                <w:right w:val="none" w:sz="0" w:space="0" w:color="auto"/>
              </w:divBdr>
            </w:div>
            <w:div w:id="1590313772">
              <w:marLeft w:val="0"/>
              <w:marRight w:val="0"/>
              <w:marTop w:val="0"/>
              <w:marBottom w:val="0"/>
              <w:divBdr>
                <w:top w:val="none" w:sz="0" w:space="0" w:color="auto"/>
                <w:left w:val="none" w:sz="0" w:space="0" w:color="auto"/>
                <w:bottom w:val="none" w:sz="0" w:space="0" w:color="auto"/>
                <w:right w:val="none" w:sz="0" w:space="0" w:color="auto"/>
              </w:divBdr>
            </w:div>
            <w:div w:id="220293975">
              <w:marLeft w:val="0"/>
              <w:marRight w:val="0"/>
              <w:marTop w:val="0"/>
              <w:marBottom w:val="0"/>
              <w:divBdr>
                <w:top w:val="none" w:sz="0" w:space="0" w:color="auto"/>
                <w:left w:val="none" w:sz="0" w:space="0" w:color="auto"/>
                <w:bottom w:val="none" w:sz="0" w:space="0" w:color="auto"/>
                <w:right w:val="none" w:sz="0" w:space="0" w:color="auto"/>
              </w:divBdr>
            </w:div>
            <w:div w:id="429011355">
              <w:marLeft w:val="0"/>
              <w:marRight w:val="0"/>
              <w:marTop w:val="0"/>
              <w:marBottom w:val="0"/>
              <w:divBdr>
                <w:top w:val="none" w:sz="0" w:space="0" w:color="auto"/>
                <w:left w:val="none" w:sz="0" w:space="0" w:color="auto"/>
                <w:bottom w:val="none" w:sz="0" w:space="0" w:color="auto"/>
                <w:right w:val="none" w:sz="0" w:space="0" w:color="auto"/>
              </w:divBdr>
            </w:div>
            <w:div w:id="377778861">
              <w:marLeft w:val="0"/>
              <w:marRight w:val="0"/>
              <w:marTop w:val="0"/>
              <w:marBottom w:val="0"/>
              <w:divBdr>
                <w:top w:val="none" w:sz="0" w:space="0" w:color="auto"/>
                <w:left w:val="none" w:sz="0" w:space="0" w:color="auto"/>
                <w:bottom w:val="none" w:sz="0" w:space="0" w:color="auto"/>
                <w:right w:val="none" w:sz="0" w:space="0" w:color="auto"/>
              </w:divBdr>
            </w:div>
            <w:div w:id="2014214532">
              <w:marLeft w:val="0"/>
              <w:marRight w:val="0"/>
              <w:marTop w:val="0"/>
              <w:marBottom w:val="0"/>
              <w:divBdr>
                <w:top w:val="none" w:sz="0" w:space="0" w:color="auto"/>
                <w:left w:val="none" w:sz="0" w:space="0" w:color="auto"/>
                <w:bottom w:val="none" w:sz="0" w:space="0" w:color="auto"/>
                <w:right w:val="none" w:sz="0" w:space="0" w:color="auto"/>
              </w:divBdr>
            </w:div>
            <w:div w:id="1655063853">
              <w:marLeft w:val="0"/>
              <w:marRight w:val="0"/>
              <w:marTop w:val="0"/>
              <w:marBottom w:val="0"/>
              <w:divBdr>
                <w:top w:val="none" w:sz="0" w:space="0" w:color="auto"/>
                <w:left w:val="none" w:sz="0" w:space="0" w:color="auto"/>
                <w:bottom w:val="none" w:sz="0" w:space="0" w:color="auto"/>
                <w:right w:val="none" w:sz="0" w:space="0" w:color="auto"/>
              </w:divBdr>
            </w:div>
            <w:div w:id="1543328345">
              <w:marLeft w:val="0"/>
              <w:marRight w:val="0"/>
              <w:marTop w:val="0"/>
              <w:marBottom w:val="0"/>
              <w:divBdr>
                <w:top w:val="none" w:sz="0" w:space="0" w:color="auto"/>
                <w:left w:val="none" w:sz="0" w:space="0" w:color="auto"/>
                <w:bottom w:val="none" w:sz="0" w:space="0" w:color="auto"/>
                <w:right w:val="none" w:sz="0" w:space="0" w:color="auto"/>
              </w:divBdr>
            </w:div>
            <w:div w:id="1400176790">
              <w:marLeft w:val="0"/>
              <w:marRight w:val="0"/>
              <w:marTop w:val="0"/>
              <w:marBottom w:val="0"/>
              <w:divBdr>
                <w:top w:val="none" w:sz="0" w:space="0" w:color="auto"/>
                <w:left w:val="none" w:sz="0" w:space="0" w:color="auto"/>
                <w:bottom w:val="none" w:sz="0" w:space="0" w:color="auto"/>
                <w:right w:val="none" w:sz="0" w:space="0" w:color="auto"/>
              </w:divBdr>
            </w:div>
            <w:div w:id="2024819295">
              <w:marLeft w:val="0"/>
              <w:marRight w:val="0"/>
              <w:marTop w:val="0"/>
              <w:marBottom w:val="0"/>
              <w:divBdr>
                <w:top w:val="none" w:sz="0" w:space="0" w:color="auto"/>
                <w:left w:val="none" w:sz="0" w:space="0" w:color="auto"/>
                <w:bottom w:val="none" w:sz="0" w:space="0" w:color="auto"/>
                <w:right w:val="none" w:sz="0" w:space="0" w:color="auto"/>
              </w:divBdr>
            </w:div>
            <w:div w:id="1077366924">
              <w:marLeft w:val="0"/>
              <w:marRight w:val="0"/>
              <w:marTop w:val="0"/>
              <w:marBottom w:val="0"/>
              <w:divBdr>
                <w:top w:val="none" w:sz="0" w:space="0" w:color="auto"/>
                <w:left w:val="none" w:sz="0" w:space="0" w:color="auto"/>
                <w:bottom w:val="none" w:sz="0" w:space="0" w:color="auto"/>
                <w:right w:val="none" w:sz="0" w:space="0" w:color="auto"/>
              </w:divBdr>
            </w:div>
            <w:div w:id="793787679">
              <w:marLeft w:val="0"/>
              <w:marRight w:val="0"/>
              <w:marTop w:val="0"/>
              <w:marBottom w:val="0"/>
              <w:divBdr>
                <w:top w:val="none" w:sz="0" w:space="0" w:color="auto"/>
                <w:left w:val="none" w:sz="0" w:space="0" w:color="auto"/>
                <w:bottom w:val="none" w:sz="0" w:space="0" w:color="auto"/>
                <w:right w:val="none" w:sz="0" w:space="0" w:color="auto"/>
              </w:divBdr>
            </w:div>
            <w:div w:id="1497768466">
              <w:marLeft w:val="0"/>
              <w:marRight w:val="0"/>
              <w:marTop w:val="0"/>
              <w:marBottom w:val="0"/>
              <w:divBdr>
                <w:top w:val="none" w:sz="0" w:space="0" w:color="auto"/>
                <w:left w:val="none" w:sz="0" w:space="0" w:color="auto"/>
                <w:bottom w:val="none" w:sz="0" w:space="0" w:color="auto"/>
                <w:right w:val="none" w:sz="0" w:space="0" w:color="auto"/>
              </w:divBdr>
            </w:div>
            <w:div w:id="782307840">
              <w:marLeft w:val="0"/>
              <w:marRight w:val="0"/>
              <w:marTop w:val="0"/>
              <w:marBottom w:val="0"/>
              <w:divBdr>
                <w:top w:val="none" w:sz="0" w:space="0" w:color="auto"/>
                <w:left w:val="none" w:sz="0" w:space="0" w:color="auto"/>
                <w:bottom w:val="none" w:sz="0" w:space="0" w:color="auto"/>
                <w:right w:val="none" w:sz="0" w:space="0" w:color="auto"/>
              </w:divBdr>
            </w:div>
            <w:div w:id="402067224">
              <w:marLeft w:val="0"/>
              <w:marRight w:val="0"/>
              <w:marTop w:val="0"/>
              <w:marBottom w:val="0"/>
              <w:divBdr>
                <w:top w:val="none" w:sz="0" w:space="0" w:color="auto"/>
                <w:left w:val="none" w:sz="0" w:space="0" w:color="auto"/>
                <w:bottom w:val="none" w:sz="0" w:space="0" w:color="auto"/>
                <w:right w:val="none" w:sz="0" w:space="0" w:color="auto"/>
              </w:divBdr>
            </w:div>
            <w:div w:id="160245882">
              <w:marLeft w:val="0"/>
              <w:marRight w:val="0"/>
              <w:marTop w:val="0"/>
              <w:marBottom w:val="0"/>
              <w:divBdr>
                <w:top w:val="none" w:sz="0" w:space="0" w:color="auto"/>
                <w:left w:val="none" w:sz="0" w:space="0" w:color="auto"/>
                <w:bottom w:val="none" w:sz="0" w:space="0" w:color="auto"/>
                <w:right w:val="none" w:sz="0" w:space="0" w:color="auto"/>
              </w:divBdr>
            </w:div>
            <w:div w:id="1507939654">
              <w:marLeft w:val="0"/>
              <w:marRight w:val="0"/>
              <w:marTop w:val="0"/>
              <w:marBottom w:val="0"/>
              <w:divBdr>
                <w:top w:val="none" w:sz="0" w:space="0" w:color="auto"/>
                <w:left w:val="none" w:sz="0" w:space="0" w:color="auto"/>
                <w:bottom w:val="none" w:sz="0" w:space="0" w:color="auto"/>
                <w:right w:val="none" w:sz="0" w:space="0" w:color="auto"/>
              </w:divBdr>
            </w:div>
            <w:div w:id="259683194">
              <w:marLeft w:val="0"/>
              <w:marRight w:val="0"/>
              <w:marTop w:val="0"/>
              <w:marBottom w:val="0"/>
              <w:divBdr>
                <w:top w:val="none" w:sz="0" w:space="0" w:color="auto"/>
                <w:left w:val="none" w:sz="0" w:space="0" w:color="auto"/>
                <w:bottom w:val="none" w:sz="0" w:space="0" w:color="auto"/>
                <w:right w:val="none" w:sz="0" w:space="0" w:color="auto"/>
              </w:divBdr>
            </w:div>
            <w:div w:id="693962872">
              <w:marLeft w:val="0"/>
              <w:marRight w:val="0"/>
              <w:marTop w:val="0"/>
              <w:marBottom w:val="0"/>
              <w:divBdr>
                <w:top w:val="none" w:sz="0" w:space="0" w:color="auto"/>
                <w:left w:val="none" w:sz="0" w:space="0" w:color="auto"/>
                <w:bottom w:val="none" w:sz="0" w:space="0" w:color="auto"/>
                <w:right w:val="none" w:sz="0" w:space="0" w:color="auto"/>
              </w:divBdr>
            </w:div>
            <w:div w:id="1681740656">
              <w:marLeft w:val="0"/>
              <w:marRight w:val="0"/>
              <w:marTop w:val="0"/>
              <w:marBottom w:val="0"/>
              <w:divBdr>
                <w:top w:val="none" w:sz="0" w:space="0" w:color="auto"/>
                <w:left w:val="none" w:sz="0" w:space="0" w:color="auto"/>
                <w:bottom w:val="none" w:sz="0" w:space="0" w:color="auto"/>
                <w:right w:val="none" w:sz="0" w:space="0" w:color="auto"/>
              </w:divBdr>
            </w:div>
            <w:div w:id="229462232">
              <w:marLeft w:val="0"/>
              <w:marRight w:val="0"/>
              <w:marTop w:val="0"/>
              <w:marBottom w:val="0"/>
              <w:divBdr>
                <w:top w:val="none" w:sz="0" w:space="0" w:color="auto"/>
                <w:left w:val="none" w:sz="0" w:space="0" w:color="auto"/>
                <w:bottom w:val="none" w:sz="0" w:space="0" w:color="auto"/>
                <w:right w:val="none" w:sz="0" w:space="0" w:color="auto"/>
              </w:divBdr>
            </w:div>
            <w:div w:id="366880963">
              <w:marLeft w:val="0"/>
              <w:marRight w:val="0"/>
              <w:marTop w:val="0"/>
              <w:marBottom w:val="0"/>
              <w:divBdr>
                <w:top w:val="none" w:sz="0" w:space="0" w:color="auto"/>
                <w:left w:val="none" w:sz="0" w:space="0" w:color="auto"/>
                <w:bottom w:val="none" w:sz="0" w:space="0" w:color="auto"/>
                <w:right w:val="none" w:sz="0" w:space="0" w:color="auto"/>
              </w:divBdr>
            </w:div>
            <w:div w:id="1582981622">
              <w:marLeft w:val="0"/>
              <w:marRight w:val="0"/>
              <w:marTop w:val="0"/>
              <w:marBottom w:val="0"/>
              <w:divBdr>
                <w:top w:val="none" w:sz="0" w:space="0" w:color="auto"/>
                <w:left w:val="none" w:sz="0" w:space="0" w:color="auto"/>
                <w:bottom w:val="none" w:sz="0" w:space="0" w:color="auto"/>
                <w:right w:val="none" w:sz="0" w:space="0" w:color="auto"/>
              </w:divBdr>
            </w:div>
            <w:div w:id="1206021519">
              <w:marLeft w:val="0"/>
              <w:marRight w:val="0"/>
              <w:marTop w:val="0"/>
              <w:marBottom w:val="0"/>
              <w:divBdr>
                <w:top w:val="none" w:sz="0" w:space="0" w:color="auto"/>
                <w:left w:val="none" w:sz="0" w:space="0" w:color="auto"/>
                <w:bottom w:val="none" w:sz="0" w:space="0" w:color="auto"/>
                <w:right w:val="none" w:sz="0" w:space="0" w:color="auto"/>
              </w:divBdr>
            </w:div>
            <w:div w:id="953364439">
              <w:marLeft w:val="0"/>
              <w:marRight w:val="0"/>
              <w:marTop w:val="0"/>
              <w:marBottom w:val="0"/>
              <w:divBdr>
                <w:top w:val="none" w:sz="0" w:space="0" w:color="auto"/>
                <w:left w:val="none" w:sz="0" w:space="0" w:color="auto"/>
                <w:bottom w:val="none" w:sz="0" w:space="0" w:color="auto"/>
                <w:right w:val="none" w:sz="0" w:space="0" w:color="auto"/>
              </w:divBdr>
            </w:div>
            <w:div w:id="1483044380">
              <w:marLeft w:val="0"/>
              <w:marRight w:val="0"/>
              <w:marTop w:val="0"/>
              <w:marBottom w:val="0"/>
              <w:divBdr>
                <w:top w:val="none" w:sz="0" w:space="0" w:color="auto"/>
                <w:left w:val="none" w:sz="0" w:space="0" w:color="auto"/>
                <w:bottom w:val="none" w:sz="0" w:space="0" w:color="auto"/>
                <w:right w:val="none" w:sz="0" w:space="0" w:color="auto"/>
              </w:divBdr>
            </w:div>
            <w:div w:id="1061947484">
              <w:marLeft w:val="0"/>
              <w:marRight w:val="0"/>
              <w:marTop w:val="0"/>
              <w:marBottom w:val="0"/>
              <w:divBdr>
                <w:top w:val="none" w:sz="0" w:space="0" w:color="auto"/>
                <w:left w:val="none" w:sz="0" w:space="0" w:color="auto"/>
                <w:bottom w:val="none" w:sz="0" w:space="0" w:color="auto"/>
                <w:right w:val="none" w:sz="0" w:space="0" w:color="auto"/>
              </w:divBdr>
            </w:div>
            <w:div w:id="1190803075">
              <w:marLeft w:val="0"/>
              <w:marRight w:val="0"/>
              <w:marTop w:val="0"/>
              <w:marBottom w:val="0"/>
              <w:divBdr>
                <w:top w:val="none" w:sz="0" w:space="0" w:color="auto"/>
                <w:left w:val="none" w:sz="0" w:space="0" w:color="auto"/>
                <w:bottom w:val="none" w:sz="0" w:space="0" w:color="auto"/>
                <w:right w:val="none" w:sz="0" w:space="0" w:color="auto"/>
              </w:divBdr>
            </w:div>
            <w:div w:id="1684673227">
              <w:marLeft w:val="0"/>
              <w:marRight w:val="0"/>
              <w:marTop w:val="0"/>
              <w:marBottom w:val="0"/>
              <w:divBdr>
                <w:top w:val="none" w:sz="0" w:space="0" w:color="auto"/>
                <w:left w:val="none" w:sz="0" w:space="0" w:color="auto"/>
                <w:bottom w:val="none" w:sz="0" w:space="0" w:color="auto"/>
                <w:right w:val="none" w:sz="0" w:space="0" w:color="auto"/>
              </w:divBdr>
            </w:div>
            <w:div w:id="32508043">
              <w:marLeft w:val="0"/>
              <w:marRight w:val="0"/>
              <w:marTop w:val="0"/>
              <w:marBottom w:val="0"/>
              <w:divBdr>
                <w:top w:val="none" w:sz="0" w:space="0" w:color="auto"/>
                <w:left w:val="none" w:sz="0" w:space="0" w:color="auto"/>
                <w:bottom w:val="none" w:sz="0" w:space="0" w:color="auto"/>
                <w:right w:val="none" w:sz="0" w:space="0" w:color="auto"/>
              </w:divBdr>
            </w:div>
            <w:div w:id="1009022529">
              <w:marLeft w:val="0"/>
              <w:marRight w:val="0"/>
              <w:marTop w:val="0"/>
              <w:marBottom w:val="0"/>
              <w:divBdr>
                <w:top w:val="none" w:sz="0" w:space="0" w:color="auto"/>
                <w:left w:val="none" w:sz="0" w:space="0" w:color="auto"/>
                <w:bottom w:val="none" w:sz="0" w:space="0" w:color="auto"/>
                <w:right w:val="none" w:sz="0" w:space="0" w:color="auto"/>
              </w:divBdr>
            </w:div>
            <w:div w:id="1087967549">
              <w:marLeft w:val="0"/>
              <w:marRight w:val="0"/>
              <w:marTop w:val="0"/>
              <w:marBottom w:val="0"/>
              <w:divBdr>
                <w:top w:val="none" w:sz="0" w:space="0" w:color="auto"/>
                <w:left w:val="none" w:sz="0" w:space="0" w:color="auto"/>
                <w:bottom w:val="none" w:sz="0" w:space="0" w:color="auto"/>
                <w:right w:val="none" w:sz="0" w:space="0" w:color="auto"/>
              </w:divBdr>
            </w:div>
            <w:div w:id="1797946695">
              <w:marLeft w:val="0"/>
              <w:marRight w:val="0"/>
              <w:marTop w:val="0"/>
              <w:marBottom w:val="0"/>
              <w:divBdr>
                <w:top w:val="none" w:sz="0" w:space="0" w:color="auto"/>
                <w:left w:val="none" w:sz="0" w:space="0" w:color="auto"/>
                <w:bottom w:val="none" w:sz="0" w:space="0" w:color="auto"/>
                <w:right w:val="none" w:sz="0" w:space="0" w:color="auto"/>
              </w:divBdr>
            </w:div>
            <w:div w:id="691957894">
              <w:marLeft w:val="0"/>
              <w:marRight w:val="0"/>
              <w:marTop w:val="0"/>
              <w:marBottom w:val="0"/>
              <w:divBdr>
                <w:top w:val="none" w:sz="0" w:space="0" w:color="auto"/>
                <w:left w:val="none" w:sz="0" w:space="0" w:color="auto"/>
                <w:bottom w:val="none" w:sz="0" w:space="0" w:color="auto"/>
                <w:right w:val="none" w:sz="0" w:space="0" w:color="auto"/>
              </w:divBdr>
            </w:div>
            <w:div w:id="1605723859">
              <w:marLeft w:val="0"/>
              <w:marRight w:val="0"/>
              <w:marTop w:val="0"/>
              <w:marBottom w:val="0"/>
              <w:divBdr>
                <w:top w:val="none" w:sz="0" w:space="0" w:color="auto"/>
                <w:left w:val="none" w:sz="0" w:space="0" w:color="auto"/>
                <w:bottom w:val="none" w:sz="0" w:space="0" w:color="auto"/>
                <w:right w:val="none" w:sz="0" w:space="0" w:color="auto"/>
              </w:divBdr>
            </w:div>
            <w:div w:id="1363096251">
              <w:marLeft w:val="0"/>
              <w:marRight w:val="0"/>
              <w:marTop w:val="0"/>
              <w:marBottom w:val="0"/>
              <w:divBdr>
                <w:top w:val="none" w:sz="0" w:space="0" w:color="auto"/>
                <w:left w:val="none" w:sz="0" w:space="0" w:color="auto"/>
                <w:bottom w:val="none" w:sz="0" w:space="0" w:color="auto"/>
                <w:right w:val="none" w:sz="0" w:space="0" w:color="auto"/>
              </w:divBdr>
            </w:div>
            <w:div w:id="1278026690">
              <w:marLeft w:val="0"/>
              <w:marRight w:val="0"/>
              <w:marTop w:val="0"/>
              <w:marBottom w:val="0"/>
              <w:divBdr>
                <w:top w:val="none" w:sz="0" w:space="0" w:color="auto"/>
                <w:left w:val="none" w:sz="0" w:space="0" w:color="auto"/>
                <w:bottom w:val="none" w:sz="0" w:space="0" w:color="auto"/>
                <w:right w:val="none" w:sz="0" w:space="0" w:color="auto"/>
              </w:divBdr>
            </w:div>
            <w:div w:id="1347750605">
              <w:marLeft w:val="0"/>
              <w:marRight w:val="0"/>
              <w:marTop w:val="0"/>
              <w:marBottom w:val="0"/>
              <w:divBdr>
                <w:top w:val="none" w:sz="0" w:space="0" w:color="auto"/>
                <w:left w:val="none" w:sz="0" w:space="0" w:color="auto"/>
                <w:bottom w:val="none" w:sz="0" w:space="0" w:color="auto"/>
                <w:right w:val="none" w:sz="0" w:space="0" w:color="auto"/>
              </w:divBdr>
            </w:div>
            <w:div w:id="1691569445">
              <w:marLeft w:val="0"/>
              <w:marRight w:val="0"/>
              <w:marTop w:val="0"/>
              <w:marBottom w:val="0"/>
              <w:divBdr>
                <w:top w:val="none" w:sz="0" w:space="0" w:color="auto"/>
                <w:left w:val="none" w:sz="0" w:space="0" w:color="auto"/>
                <w:bottom w:val="none" w:sz="0" w:space="0" w:color="auto"/>
                <w:right w:val="none" w:sz="0" w:space="0" w:color="auto"/>
              </w:divBdr>
            </w:div>
            <w:div w:id="697900616">
              <w:marLeft w:val="0"/>
              <w:marRight w:val="0"/>
              <w:marTop w:val="0"/>
              <w:marBottom w:val="0"/>
              <w:divBdr>
                <w:top w:val="none" w:sz="0" w:space="0" w:color="auto"/>
                <w:left w:val="none" w:sz="0" w:space="0" w:color="auto"/>
                <w:bottom w:val="none" w:sz="0" w:space="0" w:color="auto"/>
                <w:right w:val="none" w:sz="0" w:space="0" w:color="auto"/>
              </w:divBdr>
            </w:div>
            <w:div w:id="1196889517">
              <w:marLeft w:val="0"/>
              <w:marRight w:val="0"/>
              <w:marTop w:val="0"/>
              <w:marBottom w:val="0"/>
              <w:divBdr>
                <w:top w:val="none" w:sz="0" w:space="0" w:color="auto"/>
                <w:left w:val="none" w:sz="0" w:space="0" w:color="auto"/>
                <w:bottom w:val="none" w:sz="0" w:space="0" w:color="auto"/>
                <w:right w:val="none" w:sz="0" w:space="0" w:color="auto"/>
              </w:divBdr>
            </w:div>
            <w:div w:id="694310193">
              <w:marLeft w:val="0"/>
              <w:marRight w:val="0"/>
              <w:marTop w:val="0"/>
              <w:marBottom w:val="0"/>
              <w:divBdr>
                <w:top w:val="none" w:sz="0" w:space="0" w:color="auto"/>
                <w:left w:val="none" w:sz="0" w:space="0" w:color="auto"/>
                <w:bottom w:val="none" w:sz="0" w:space="0" w:color="auto"/>
                <w:right w:val="none" w:sz="0" w:space="0" w:color="auto"/>
              </w:divBdr>
            </w:div>
            <w:div w:id="1423182484">
              <w:marLeft w:val="0"/>
              <w:marRight w:val="0"/>
              <w:marTop w:val="0"/>
              <w:marBottom w:val="0"/>
              <w:divBdr>
                <w:top w:val="none" w:sz="0" w:space="0" w:color="auto"/>
                <w:left w:val="none" w:sz="0" w:space="0" w:color="auto"/>
                <w:bottom w:val="none" w:sz="0" w:space="0" w:color="auto"/>
                <w:right w:val="none" w:sz="0" w:space="0" w:color="auto"/>
              </w:divBdr>
            </w:div>
            <w:div w:id="1313487392">
              <w:marLeft w:val="0"/>
              <w:marRight w:val="0"/>
              <w:marTop w:val="0"/>
              <w:marBottom w:val="0"/>
              <w:divBdr>
                <w:top w:val="none" w:sz="0" w:space="0" w:color="auto"/>
                <w:left w:val="none" w:sz="0" w:space="0" w:color="auto"/>
                <w:bottom w:val="none" w:sz="0" w:space="0" w:color="auto"/>
                <w:right w:val="none" w:sz="0" w:space="0" w:color="auto"/>
              </w:divBdr>
            </w:div>
            <w:div w:id="1975327749">
              <w:marLeft w:val="0"/>
              <w:marRight w:val="0"/>
              <w:marTop w:val="0"/>
              <w:marBottom w:val="0"/>
              <w:divBdr>
                <w:top w:val="none" w:sz="0" w:space="0" w:color="auto"/>
                <w:left w:val="none" w:sz="0" w:space="0" w:color="auto"/>
                <w:bottom w:val="none" w:sz="0" w:space="0" w:color="auto"/>
                <w:right w:val="none" w:sz="0" w:space="0" w:color="auto"/>
              </w:divBdr>
            </w:div>
            <w:div w:id="49500505">
              <w:marLeft w:val="0"/>
              <w:marRight w:val="0"/>
              <w:marTop w:val="0"/>
              <w:marBottom w:val="0"/>
              <w:divBdr>
                <w:top w:val="none" w:sz="0" w:space="0" w:color="auto"/>
                <w:left w:val="none" w:sz="0" w:space="0" w:color="auto"/>
                <w:bottom w:val="none" w:sz="0" w:space="0" w:color="auto"/>
                <w:right w:val="none" w:sz="0" w:space="0" w:color="auto"/>
              </w:divBdr>
            </w:div>
            <w:div w:id="1567644985">
              <w:marLeft w:val="0"/>
              <w:marRight w:val="0"/>
              <w:marTop w:val="0"/>
              <w:marBottom w:val="0"/>
              <w:divBdr>
                <w:top w:val="none" w:sz="0" w:space="0" w:color="auto"/>
                <w:left w:val="none" w:sz="0" w:space="0" w:color="auto"/>
                <w:bottom w:val="none" w:sz="0" w:space="0" w:color="auto"/>
                <w:right w:val="none" w:sz="0" w:space="0" w:color="auto"/>
              </w:divBdr>
            </w:div>
            <w:div w:id="1833837234">
              <w:marLeft w:val="0"/>
              <w:marRight w:val="0"/>
              <w:marTop w:val="0"/>
              <w:marBottom w:val="0"/>
              <w:divBdr>
                <w:top w:val="none" w:sz="0" w:space="0" w:color="auto"/>
                <w:left w:val="none" w:sz="0" w:space="0" w:color="auto"/>
                <w:bottom w:val="none" w:sz="0" w:space="0" w:color="auto"/>
                <w:right w:val="none" w:sz="0" w:space="0" w:color="auto"/>
              </w:divBdr>
            </w:div>
            <w:div w:id="246965538">
              <w:marLeft w:val="0"/>
              <w:marRight w:val="0"/>
              <w:marTop w:val="0"/>
              <w:marBottom w:val="0"/>
              <w:divBdr>
                <w:top w:val="none" w:sz="0" w:space="0" w:color="auto"/>
                <w:left w:val="none" w:sz="0" w:space="0" w:color="auto"/>
                <w:bottom w:val="none" w:sz="0" w:space="0" w:color="auto"/>
                <w:right w:val="none" w:sz="0" w:space="0" w:color="auto"/>
              </w:divBdr>
            </w:div>
            <w:div w:id="1608926079">
              <w:marLeft w:val="0"/>
              <w:marRight w:val="0"/>
              <w:marTop w:val="0"/>
              <w:marBottom w:val="0"/>
              <w:divBdr>
                <w:top w:val="none" w:sz="0" w:space="0" w:color="auto"/>
                <w:left w:val="none" w:sz="0" w:space="0" w:color="auto"/>
                <w:bottom w:val="none" w:sz="0" w:space="0" w:color="auto"/>
                <w:right w:val="none" w:sz="0" w:space="0" w:color="auto"/>
              </w:divBdr>
            </w:div>
            <w:div w:id="1805922337">
              <w:marLeft w:val="0"/>
              <w:marRight w:val="0"/>
              <w:marTop w:val="0"/>
              <w:marBottom w:val="0"/>
              <w:divBdr>
                <w:top w:val="none" w:sz="0" w:space="0" w:color="auto"/>
                <w:left w:val="none" w:sz="0" w:space="0" w:color="auto"/>
                <w:bottom w:val="none" w:sz="0" w:space="0" w:color="auto"/>
                <w:right w:val="none" w:sz="0" w:space="0" w:color="auto"/>
              </w:divBdr>
            </w:div>
            <w:div w:id="1722747162">
              <w:marLeft w:val="0"/>
              <w:marRight w:val="0"/>
              <w:marTop w:val="0"/>
              <w:marBottom w:val="0"/>
              <w:divBdr>
                <w:top w:val="none" w:sz="0" w:space="0" w:color="auto"/>
                <w:left w:val="none" w:sz="0" w:space="0" w:color="auto"/>
                <w:bottom w:val="none" w:sz="0" w:space="0" w:color="auto"/>
                <w:right w:val="none" w:sz="0" w:space="0" w:color="auto"/>
              </w:divBdr>
            </w:div>
            <w:div w:id="685179006">
              <w:marLeft w:val="0"/>
              <w:marRight w:val="0"/>
              <w:marTop w:val="0"/>
              <w:marBottom w:val="0"/>
              <w:divBdr>
                <w:top w:val="none" w:sz="0" w:space="0" w:color="auto"/>
                <w:left w:val="none" w:sz="0" w:space="0" w:color="auto"/>
                <w:bottom w:val="none" w:sz="0" w:space="0" w:color="auto"/>
                <w:right w:val="none" w:sz="0" w:space="0" w:color="auto"/>
              </w:divBdr>
            </w:div>
            <w:div w:id="1505166094">
              <w:marLeft w:val="0"/>
              <w:marRight w:val="0"/>
              <w:marTop w:val="0"/>
              <w:marBottom w:val="0"/>
              <w:divBdr>
                <w:top w:val="none" w:sz="0" w:space="0" w:color="auto"/>
                <w:left w:val="none" w:sz="0" w:space="0" w:color="auto"/>
                <w:bottom w:val="none" w:sz="0" w:space="0" w:color="auto"/>
                <w:right w:val="none" w:sz="0" w:space="0" w:color="auto"/>
              </w:divBdr>
            </w:div>
            <w:div w:id="697855647">
              <w:marLeft w:val="0"/>
              <w:marRight w:val="0"/>
              <w:marTop w:val="0"/>
              <w:marBottom w:val="0"/>
              <w:divBdr>
                <w:top w:val="none" w:sz="0" w:space="0" w:color="auto"/>
                <w:left w:val="none" w:sz="0" w:space="0" w:color="auto"/>
                <w:bottom w:val="none" w:sz="0" w:space="0" w:color="auto"/>
                <w:right w:val="none" w:sz="0" w:space="0" w:color="auto"/>
              </w:divBdr>
            </w:div>
            <w:div w:id="2070422354">
              <w:marLeft w:val="0"/>
              <w:marRight w:val="0"/>
              <w:marTop w:val="0"/>
              <w:marBottom w:val="0"/>
              <w:divBdr>
                <w:top w:val="none" w:sz="0" w:space="0" w:color="auto"/>
                <w:left w:val="none" w:sz="0" w:space="0" w:color="auto"/>
                <w:bottom w:val="none" w:sz="0" w:space="0" w:color="auto"/>
                <w:right w:val="none" w:sz="0" w:space="0" w:color="auto"/>
              </w:divBdr>
            </w:div>
            <w:div w:id="93786235">
              <w:marLeft w:val="0"/>
              <w:marRight w:val="0"/>
              <w:marTop w:val="0"/>
              <w:marBottom w:val="0"/>
              <w:divBdr>
                <w:top w:val="none" w:sz="0" w:space="0" w:color="auto"/>
                <w:left w:val="none" w:sz="0" w:space="0" w:color="auto"/>
                <w:bottom w:val="none" w:sz="0" w:space="0" w:color="auto"/>
                <w:right w:val="none" w:sz="0" w:space="0" w:color="auto"/>
              </w:divBdr>
            </w:div>
            <w:div w:id="1326131973">
              <w:marLeft w:val="0"/>
              <w:marRight w:val="0"/>
              <w:marTop w:val="0"/>
              <w:marBottom w:val="0"/>
              <w:divBdr>
                <w:top w:val="none" w:sz="0" w:space="0" w:color="auto"/>
                <w:left w:val="none" w:sz="0" w:space="0" w:color="auto"/>
                <w:bottom w:val="none" w:sz="0" w:space="0" w:color="auto"/>
                <w:right w:val="none" w:sz="0" w:space="0" w:color="auto"/>
              </w:divBdr>
            </w:div>
            <w:div w:id="2005158543">
              <w:marLeft w:val="0"/>
              <w:marRight w:val="0"/>
              <w:marTop w:val="0"/>
              <w:marBottom w:val="0"/>
              <w:divBdr>
                <w:top w:val="none" w:sz="0" w:space="0" w:color="auto"/>
                <w:left w:val="none" w:sz="0" w:space="0" w:color="auto"/>
                <w:bottom w:val="none" w:sz="0" w:space="0" w:color="auto"/>
                <w:right w:val="none" w:sz="0" w:space="0" w:color="auto"/>
              </w:divBdr>
            </w:div>
            <w:div w:id="1896432895">
              <w:marLeft w:val="0"/>
              <w:marRight w:val="0"/>
              <w:marTop w:val="0"/>
              <w:marBottom w:val="0"/>
              <w:divBdr>
                <w:top w:val="none" w:sz="0" w:space="0" w:color="auto"/>
                <w:left w:val="none" w:sz="0" w:space="0" w:color="auto"/>
                <w:bottom w:val="none" w:sz="0" w:space="0" w:color="auto"/>
                <w:right w:val="none" w:sz="0" w:space="0" w:color="auto"/>
              </w:divBdr>
            </w:div>
            <w:div w:id="34472598">
              <w:marLeft w:val="0"/>
              <w:marRight w:val="0"/>
              <w:marTop w:val="0"/>
              <w:marBottom w:val="0"/>
              <w:divBdr>
                <w:top w:val="none" w:sz="0" w:space="0" w:color="auto"/>
                <w:left w:val="none" w:sz="0" w:space="0" w:color="auto"/>
                <w:bottom w:val="none" w:sz="0" w:space="0" w:color="auto"/>
                <w:right w:val="none" w:sz="0" w:space="0" w:color="auto"/>
              </w:divBdr>
            </w:div>
            <w:div w:id="928082209">
              <w:marLeft w:val="0"/>
              <w:marRight w:val="0"/>
              <w:marTop w:val="0"/>
              <w:marBottom w:val="0"/>
              <w:divBdr>
                <w:top w:val="none" w:sz="0" w:space="0" w:color="auto"/>
                <w:left w:val="none" w:sz="0" w:space="0" w:color="auto"/>
                <w:bottom w:val="none" w:sz="0" w:space="0" w:color="auto"/>
                <w:right w:val="none" w:sz="0" w:space="0" w:color="auto"/>
              </w:divBdr>
            </w:div>
            <w:div w:id="1117331512">
              <w:marLeft w:val="0"/>
              <w:marRight w:val="0"/>
              <w:marTop w:val="0"/>
              <w:marBottom w:val="0"/>
              <w:divBdr>
                <w:top w:val="none" w:sz="0" w:space="0" w:color="auto"/>
                <w:left w:val="none" w:sz="0" w:space="0" w:color="auto"/>
                <w:bottom w:val="none" w:sz="0" w:space="0" w:color="auto"/>
                <w:right w:val="none" w:sz="0" w:space="0" w:color="auto"/>
              </w:divBdr>
            </w:div>
            <w:div w:id="309598880">
              <w:marLeft w:val="0"/>
              <w:marRight w:val="0"/>
              <w:marTop w:val="0"/>
              <w:marBottom w:val="0"/>
              <w:divBdr>
                <w:top w:val="none" w:sz="0" w:space="0" w:color="auto"/>
                <w:left w:val="none" w:sz="0" w:space="0" w:color="auto"/>
                <w:bottom w:val="none" w:sz="0" w:space="0" w:color="auto"/>
                <w:right w:val="none" w:sz="0" w:space="0" w:color="auto"/>
              </w:divBdr>
            </w:div>
            <w:div w:id="2001421126">
              <w:marLeft w:val="0"/>
              <w:marRight w:val="0"/>
              <w:marTop w:val="0"/>
              <w:marBottom w:val="0"/>
              <w:divBdr>
                <w:top w:val="none" w:sz="0" w:space="0" w:color="auto"/>
                <w:left w:val="none" w:sz="0" w:space="0" w:color="auto"/>
                <w:bottom w:val="none" w:sz="0" w:space="0" w:color="auto"/>
                <w:right w:val="none" w:sz="0" w:space="0" w:color="auto"/>
              </w:divBdr>
            </w:div>
            <w:div w:id="1694183215">
              <w:marLeft w:val="0"/>
              <w:marRight w:val="0"/>
              <w:marTop w:val="0"/>
              <w:marBottom w:val="0"/>
              <w:divBdr>
                <w:top w:val="none" w:sz="0" w:space="0" w:color="auto"/>
                <w:left w:val="none" w:sz="0" w:space="0" w:color="auto"/>
                <w:bottom w:val="none" w:sz="0" w:space="0" w:color="auto"/>
                <w:right w:val="none" w:sz="0" w:space="0" w:color="auto"/>
              </w:divBdr>
            </w:div>
            <w:div w:id="646858597">
              <w:marLeft w:val="0"/>
              <w:marRight w:val="0"/>
              <w:marTop w:val="0"/>
              <w:marBottom w:val="0"/>
              <w:divBdr>
                <w:top w:val="none" w:sz="0" w:space="0" w:color="auto"/>
                <w:left w:val="none" w:sz="0" w:space="0" w:color="auto"/>
                <w:bottom w:val="none" w:sz="0" w:space="0" w:color="auto"/>
                <w:right w:val="none" w:sz="0" w:space="0" w:color="auto"/>
              </w:divBdr>
            </w:div>
            <w:div w:id="2114325784">
              <w:marLeft w:val="0"/>
              <w:marRight w:val="0"/>
              <w:marTop w:val="0"/>
              <w:marBottom w:val="0"/>
              <w:divBdr>
                <w:top w:val="none" w:sz="0" w:space="0" w:color="auto"/>
                <w:left w:val="none" w:sz="0" w:space="0" w:color="auto"/>
                <w:bottom w:val="none" w:sz="0" w:space="0" w:color="auto"/>
                <w:right w:val="none" w:sz="0" w:space="0" w:color="auto"/>
              </w:divBdr>
            </w:div>
            <w:div w:id="1889680786">
              <w:marLeft w:val="0"/>
              <w:marRight w:val="0"/>
              <w:marTop w:val="0"/>
              <w:marBottom w:val="0"/>
              <w:divBdr>
                <w:top w:val="none" w:sz="0" w:space="0" w:color="auto"/>
                <w:left w:val="none" w:sz="0" w:space="0" w:color="auto"/>
                <w:bottom w:val="none" w:sz="0" w:space="0" w:color="auto"/>
                <w:right w:val="none" w:sz="0" w:space="0" w:color="auto"/>
              </w:divBdr>
            </w:div>
            <w:div w:id="389814446">
              <w:marLeft w:val="0"/>
              <w:marRight w:val="0"/>
              <w:marTop w:val="0"/>
              <w:marBottom w:val="0"/>
              <w:divBdr>
                <w:top w:val="none" w:sz="0" w:space="0" w:color="auto"/>
                <w:left w:val="none" w:sz="0" w:space="0" w:color="auto"/>
                <w:bottom w:val="none" w:sz="0" w:space="0" w:color="auto"/>
                <w:right w:val="none" w:sz="0" w:space="0" w:color="auto"/>
              </w:divBdr>
            </w:div>
            <w:div w:id="1433238345">
              <w:marLeft w:val="0"/>
              <w:marRight w:val="0"/>
              <w:marTop w:val="0"/>
              <w:marBottom w:val="0"/>
              <w:divBdr>
                <w:top w:val="none" w:sz="0" w:space="0" w:color="auto"/>
                <w:left w:val="none" w:sz="0" w:space="0" w:color="auto"/>
                <w:bottom w:val="none" w:sz="0" w:space="0" w:color="auto"/>
                <w:right w:val="none" w:sz="0" w:space="0" w:color="auto"/>
              </w:divBdr>
            </w:div>
            <w:div w:id="1001545500">
              <w:marLeft w:val="0"/>
              <w:marRight w:val="0"/>
              <w:marTop w:val="0"/>
              <w:marBottom w:val="0"/>
              <w:divBdr>
                <w:top w:val="none" w:sz="0" w:space="0" w:color="auto"/>
                <w:left w:val="none" w:sz="0" w:space="0" w:color="auto"/>
                <w:bottom w:val="none" w:sz="0" w:space="0" w:color="auto"/>
                <w:right w:val="none" w:sz="0" w:space="0" w:color="auto"/>
              </w:divBdr>
            </w:div>
            <w:div w:id="1802188682">
              <w:marLeft w:val="0"/>
              <w:marRight w:val="0"/>
              <w:marTop w:val="0"/>
              <w:marBottom w:val="0"/>
              <w:divBdr>
                <w:top w:val="none" w:sz="0" w:space="0" w:color="auto"/>
                <w:left w:val="none" w:sz="0" w:space="0" w:color="auto"/>
                <w:bottom w:val="none" w:sz="0" w:space="0" w:color="auto"/>
                <w:right w:val="none" w:sz="0" w:space="0" w:color="auto"/>
              </w:divBdr>
            </w:div>
            <w:div w:id="1138256946">
              <w:marLeft w:val="0"/>
              <w:marRight w:val="0"/>
              <w:marTop w:val="0"/>
              <w:marBottom w:val="0"/>
              <w:divBdr>
                <w:top w:val="none" w:sz="0" w:space="0" w:color="auto"/>
                <w:left w:val="none" w:sz="0" w:space="0" w:color="auto"/>
                <w:bottom w:val="none" w:sz="0" w:space="0" w:color="auto"/>
                <w:right w:val="none" w:sz="0" w:space="0" w:color="auto"/>
              </w:divBdr>
            </w:div>
            <w:div w:id="1609384436">
              <w:marLeft w:val="0"/>
              <w:marRight w:val="0"/>
              <w:marTop w:val="0"/>
              <w:marBottom w:val="0"/>
              <w:divBdr>
                <w:top w:val="none" w:sz="0" w:space="0" w:color="auto"/>
                <w:left w:val="none" w:sz="0" w:space="0" w:color="auto"/>
                <w:bottom w:val="none" w:sz="0" w:space="0" w:color="auto"/>
                <w:right w:val="none" w:sz="0" w:space="0" w:color="auto"/>
              </w:divBdr>
            </w:div>
            <w:div w:id="1221483901">
              <w:marLeft w:val="0"/>
              <w:marRight w:val="0"/>
              <w:marTop w:val="0"/>
              <w:marBottom w:val="0"/>
              <w:divBdr>
                <w:top w:val="none" w:sz="0" w:space="0" w:color="auto"/>
                <w:left w:val="none" w:sz="0" w:space="0" w:color="auto"/>
                <w:bottom w:val="none" w:sz="0" w:space="0" w:color="auto"/>
                <w:right w:val="none" w:sz="0" w:space="0" w:color="auto"/>
              </w:divBdr>
            </w:div>
            <w:div w:id="851147594">
              <w:marLeft w:val="0"/>
              <w:marRight w:val="0"/>
              <w:marTop w:val="0"/>
              <w:marBottom w:val="0"/>
              <w:divBdr>
                <w:top w:val="none" w:sz="0" w:space="0" w:color="auto"/>
                <w:left w:val="none" w:sz="0" w:space="0" w:color="auto"/>
                <w:bottom w:val="none" w:sz="0" w:space="0" w:color="auto"/>
                <w:right w:val="none" w:sz="0" w:space="0" w:color="auto"/>
              </w:divBdr>
            </w:div>
            <w:div w:id="1934898939">
              <w:marLeft w:val="0"/>
              <w:marRight w:val="0"/>
              <w:marTop w:val="0"/>
              <w:marBottom w:val="0"/>
              <w:divBdr>
                <w:top w:val="none" w:sz="0" w:space="0" w:color="auto"/>
                <w:left w:val="none" w:sz="0" w:space="0" w:color="auto"/>
                <w:bottom w:val="none" w:sz="0" w:space="0" w:color="auto"/>
                <w:right w:val="none" w:sz="0" w:space="0" w:color="auto"/>
              </w:divBdr>
            </w:div>
            <w:div w:id="1587303153">
              <w:marLeft w:val="0"/>
              <w:marRight w:val="0"/>
              <w:marTop w:val="0"/>
              <w:marBottom w:val="0"/>
              <w:divBdr>
                <w:top w:val="none" w:sz="0" w:space="0" w:color="auto"/>
                <w:left w:val="none" w:sz="0" w:space="0" w:color="auto"/>
                <w:bottom w:val="none" w:sz="0" w:space="0" w:color="auto"/>
                <w:right w:val="none" w:sz="0" w:space="0" w:color="auto"/>
              </w:divBdr>
            </w:div>
            <w:div w:id="278222070">
              <w:marLeft w:val="0"/>
              <w:marRight w:val="0"/>
              <w:marTop w:val="0"/>
              <w:marBottom w:val="0"/>
              <w:divBdr>
                <w:top w:val="none" w:sz="0" w:space="0" w:color="auto"/>
                <w:left w:val="none" w:sz="0" w:space="0" w:color="auto"/>
                <w:bottom w:val="none" w:sz="0" w:space="0" w:color="auto"/>
                <w:right w:val="none" w:sz="0" w:space="0" w:color="auto"/>
              </w:divBdr>
            </w:div>
            <w:div w:id="291057046">
              <w:marLeft w:val="0"/>
              <w:marRight w:val="0"/>
              <w:marTop w:val="0"/>
              <w:marBottom w:val="0"/>
              <w:divBdr>
                <w:top w:val="none" w:sz="0" w:space="0" w:color="auto"/>
                <w:left w:val="none" w:sz="0" w:space="0" w:color="auto"/>
                <w:bottom w:val="none" w:sz="0" w:space="0" w:color="auto"/>
                <w:right w:val="none" w:sz="0" w:space="0" w:color="auto"/>
              </w:divBdr>
            </w:div>
            <w:div w:id="1884099026">
              <w:marLeft w:val="0"/>
              <w:marRight w:val="0"/>
              <w:marTop w:val="0"/>
              <w:marBottom w:val="0"/>
              <w:divBdr>
                <w:top w:val="none" w:sz="0" w:space="0" w:color="auto"/>
                <w:left w:val="none" w:sz="0" w:space="0" w:color="auto"/>
                <w:bottom w:val="none" w:sz="0" w:space="0" w:color="auto"/>
                <w:right w:val="none" w:sz="0" w:space="0" w:color="auto"/>
              </w:divBdr>
            </w:div>
            <w:div w:id="1034187565">
              <w:marLeft w:val="0"/>
              <w:marRight w:val="0"/>
              <w:marTop w:val="0"/>
              <w:marBottom w:val="0"/>
              <w:divBdr>
                <w:top w:val="none" w:sz="0" w:space="0" w:color="auto"/>
                <w:left w:val="none" w:sz="0" w:space="0" w:color="auto"/>
                <w:bottom w:val="none" w:sz="0" w:space="0" w:color="auto"/>
                <w:right w:val="none" w:sz="0" w:space="0" w:color="auto"/>
              </w:divBdr>
            </w:div>
            <w:div w:id="888614075">
              <w:marLeft w:val="0"/>
              <w:marRight w:val="0"/>
              <w:marTop w:val="0"/>
              <w:marBottom w:val="0"/>
              <w:divBdr>
                <w:top w:val="none" w:sz="0" w:space="0" w:color="auto"/>
                <w:left w:val="none" w:sz="0" w:space="0" w:color="auto"/>
                <w:bottom w:val="none" w:sz="0" w:space="0" w:color="auto"/>
                <w:right w:val="none" w:sz="0" w:space="0" w:color="auto"/>
              </w:divBdr>
            </w:div>
            <w:div w:id="235629815">
              <w:marLeft w:val="0"/>
              <w:marRight w:val="0"/>
              <w:marTop w:val="0"/>
              <w:marBottom w:val="0"/>
              <w:divBdr>
                <w:top w:val="none" w:sz="0" w:space="0" w:color="auto"/>
                <w:left w:val="none" w:sz="0" w:space="0" w:color="auto"/>
                <w:bottom w:val="none" w:sz="0" w:space="0" w:color="auto"/>
                <w:right w:val="none" w:sz="0" w:space="0" w:color="auto"/>
              </w:divBdr>
            </w:div>
            <w:div w:id="1480423212">
              <w:marLeft w:val="0"/>
              <w:marRight w:val="0"/>
              <w:marTop w:val="0"/>
              <w:marBottom w:val="0"/>
              <w:divBdr>
                <w:top w:val="none" w:sz="0" w:space="0" w:color="auto"/>
                <w:left w:val="none" w:sz="0" w:space="0" w:color="auto"/>
                <w:bottom w:val="none" w:sz="0" w:space="0" w:color="auto"/>
                <w:right w:val="none" w:sz="0" w:space="0" w:color="auto"/>
              </w:divBdr>
            </w:div>
            <w:div w:id="9914520">
              <w:marLeft w:val="0"/>
              <w:marRight w:val="0"/>
              <w:marTop w:val="0"/>
              <w:marBottom w:val="0"/>
              <w:divBdr>
                <w:top w:val="none" w:sz="0" w:space="0" w:color="auto"/>
                <w:left w:val="none" w:sz="0" w:space="0" w:color="auto"/>
                <w:bottom w:val="none" w:sz="0" w:space="0" w:color="auto"/>
                <w:right w:val="none" w:sz="0" w:space="0" w:color="auto"/>
              </w:divBdr>
            </w:div>
            <w:div w:id="294454820">
              <w:marLeft w:val="0"/>
              <w:marRight w:val="0"/>
              <w:marTop w:val="0"/>
              <w:marBottom w:val="0"/>
              <w:divBdr>
                <w:top w:val="none" w:sz="0" w:space="0" w:color="auto"/>
                <w:left w:val="none" w:sz="0" w:space="0" w:color="auto"/>
                <w:bottom w:val="none" w:sz="0" w:space="0" w:color="auto"/>
                <w:right w:val="none" w:sz="0" w:space="0" w:color="auto"/>
              </w:divBdr>
            </w:div>
            <w:div w:id="277495335">
              <w:marLeft w:val="0"/>
              <w:marRight w:val="0"/>
              <w:marTop w:val="0"/>
              <w:marBottom w:val="0"/>
              <w:divBdr>
                <w:top w:val="none" w:sz="0" w:space="0" w:color="auto"/>
                <w:left w:val="none" w:sz="0" w:space="0" w:color="auto"/>
                <w:bottom w:val="none" w:sz="0" w:space="0" w:color="auto"/>
                <w:right w:val="none" w:sz="0" w:space="0" w:color="auto"/>
              </w:divBdr>
            </w:div>
            <w:div w:id="1785344701">
              <w:marLeft w:val="0"/>
              <w:marRight w:val="0"/>
              <w:marTop w:val="0"/>
              <w:marBottom w:val="0"/>
              <w:divBdr>
                <w:top w:val="none" w:sz="0" w:space="0" w:color="auto"/>
                <w:left w:val="none" w:sz="0" w:space="0" w:color="auto"/>
                <w:bottom w:val="none" w:sz="0" w:space="0" w:color="auto"/>
                <w:right w:val="none" w:sz="0" w:space="0" w:color="auto"/>
              </w:divBdr>
            </w:div>
            <w:div w:id="290016549">
              <w:marLeft w:val="0"/>
              <w:marRight w:val="0"/>
              <w:marTop w:val="0"/>
              <w:marBottom w:val="0"/>
              <w:divBdr>
                <w:top w:val="none" w:sz="0" w:space="0" w:color="auto"/>
                <w:left w:val="none" w:sz="0" w:space="0" w:color="auto"/>
                <w:bottom w:val="none" w:sz="0" w:space="0" w:color="auto"/>
                <w:right w:val="none" w:sz="0" w:space="0" w:color="auto"/>
              </w:divBdr>
            </w:div>
            <w:div w:id="334962744">
              <w:marLeft w:val="0"/>
              <w:marRight w:val="0"/>
              <w:marTop w:val="0"/>
              <w:marBottom w:val="0"/>
              <w:divBdr>
                <w:top w:val="none" w:sz="0" w:space="0" w:color="auto"/>
                <w:left w:val="none" w:sz="0" w:space="0" w:color="auto"/>
                <w:bottom w:val="none" w:sz="0" w:space="0" w:color="auto"/>
                <w:right w:val="none" w:sz="0" w:space="0" w:color="auto"/>
              </w:divBdr>
            </w:div>
            <w:div w:id="99181580">
              <w:marLeft w:val="0"/>
              <w:marRight w:val="0"/>
              <w:marTop w:val="0"/>
              <w:marBottom w:val="0"/>
              <w:divBdr>
                <w:top w:val="none" w:sz="0" w:space="0" w:color="auto"/>
                <w:left w:val="none" w:sz="0" w:space="0" w:color="auto"/>
                <w:bottom w:val="none" w:sz="0" w:space="0" w:color="auto"/>
                <w:right w:val="none" w:sz="0" w:space="0" w:color="auto"/>
              </w:divBdr>
            </w:div>
            <w:div w:id="1418594646">
              <w:marLeft w:val="0"/>
              <w:marRight w:val="0"/>
              <w:marTop w:val="0"/>
              <w:marBottom w:val="0"/>
              <w:divBdr>
                <w:top w:val="none" w:sz="0" w:space="0" w:color="auto"/>
                <w:left w:val="none" w:sz="0" w:space="0" w:color="auto"/>
                <w:bottom w:val="none" w:sz="0" w:space="0" w:color="auto"/>
                <w:right w:val="none" w:sz="0" w:space="0" w:color="auto"/>
              </w:divBdr>
            </w:div>
            <w:div w:id="1013066515">
              <w:marLeft w:val="0"/>
              <w:marRight w:val="0"/>
              <w:marTop w:val="0"/>
              <w:marBottom w:val="0"/>
              <w:divBdr>
                <w:top w:val="none" w:sz="0" w:space="0" w:color="auto"/>
                <w:left w:val="none" w:sz="0" w:space="0" w:color="auto"/>
                <w:bottom w:val="none" w:sz="0" w:space="0" w:color="auto"/>
                <w:right w:val="none" w:sz="0" w:space="0" w:color="auto"/>
              </w:divBdr>
            </w:div>
            <w:div w:id="144056835">
              <w:marLeft w:val="0"/>
              <w:marRight w:val="0"/>
              <w:marTop w:val="0"/>
              <w:marBottom w:val="0"/>
              <w:divBdr>
                <w:top w:val="none" w:sz="0" w:space="0" w:color="auto"/>
                <w:left w:val="none" w:sz="0" w:space="0" w:color="auto"/>
                <w:bottom w:val="none" w:sz="0" w:space="0" w:color="auto"/>
                <w:right w:val="none" w:sz="0" w:space="0" w:color="auto"/>
              </w:divBdr>
            </w:div>
            <w:div w:id="1916817829">
              <w:marLeft w:val="0"/>
              <w:marRight w:val="0"/>
              <w:marTop w:val="0"/>
              <w:marBottom w:val="0"/>
              <w:divBdr>
                <w:top w:val="none" w:sz="0" w:space="0" w:color="auto"/>
                <w:left w:val="none" w:sz="0" w:space="0" w:color="auto"/>
                <w:bottom w:val="none" w:sz="0" w:space="0" w:color="auto"/>
                <w:right w:val="none" w:sz="0" w:space="0" w:color="auto"/>
              </w:divBdr>
            </w:div>
            <w:div w:id="1484855585">
              <w:marLeft w:val="0"/>
              <w:marRight w:val="0"/>
              <w:marTop w:val="0"/>
              <w:marBottom w:val="0"/>
              <w:divBdr>
                <w:top w:val="none" w:sz="0" w:space="0" w:color="auto"/>
                <w:left w:val="none" w:sz="0" w:space="0" w:color="auto"/>
                <w:bottom w:val="none" w:sz="0" w:space="0" w:color="auto"/>
                <w:right w:val="none" w:sz="0" w:space="0" w:color="auto"/>
              </w:divBdr>
            </w:div>
            <w:div w:id="241373900">
              <w:marLeft w:val="0"/>
              <w:marRight w:val="0"/>
              <w:marTop w:val="0"/>
              <w:marBottom w:val="0"/>
              <w:divBdr>
                <w:top w:val="none" w:sz="0" w:space="0" w:color="auto"/>
                <w:left w:val="none" w:sz="0" w:space="0" w:color="auto"/>
                <w:bottom w:val="none" w:sz="0" w:space="0" w:color="auto"/>
                <w:right w:val="none" w:sz="0" w:space="0" w:color="auto"/>
              </w:divBdr>
            </w:div>
            <w:div w:id="484781573">
              <w:marLeft w:val="0"/>
              <w:marRight w:val="0"/>
              <w:marTop w:val="0"/>
              <w:marBottom w:val="0"/>
              <w:divBdr>
                <w:top w:val="none" w:sz="0" w:space="0" w:color="auto"/>
                <w:left w:val="none" w:sz="0" w:space="0" w:color="auto"/>
                <w:bottom w:val="none" w:sz="0" w:space="0" w:color="auto"/>
                <w:right w:val="none" w:sz="0" w:space="0" w:color="auto"/>
              </w:divBdr>
            </w:div>
            <w:div w:id="106393822">
              <w:marLeft w:val="0"/>
              <w:marRight w:val="0"/>
              <w:marTop w:val="0"/>
              <w:marBottom w:val="0"/>
              <w:divBdr>
                <w:top w:val="none" w:sz="0" w:space="0" w:color="auto"/>
                <w:left w:val="none" w:sz="0" w:space="0" w:color="auto"/>
                <w:bottom w:val="none" w:sz="0" w:space="0" w:color="auto"/>
                <w:right w:val="none" w:sz="0" w:space="0" w:color="auto"/>
              </w:divBdr>
            </w:div>
            <w:div w:id="302659891">
              <w:marLeft w:val="0"/>
              <w:marRight w:val="0"/>
              <w:marTop w:val="0"/>
              <w:marBottom w:val="0"/>
              <w:divBdr>
                <w:top w:val="none" w:sz="0" w:space="0" w:color="auto"/>
                <w:left w:val="none" w:sz="0" w:space="0" w:color="auto"/>
                <w:bottom w:val="none" w:sz="0" w:space="0" w:color="auto"/>
                <w:right w:val="none" w:sz="0" w:space="0" w:color="auto"/>
              </w:divBdr>
            </w:div>
            <w:div w:id="1839271425">
              <w:marLeft w:val="0"/>
              <w:marRight w:val="0"/>
              <w:marTop w:val="0"/>
              <w:marBottom w:val="0"/>
              <w:divBdr>
                <w:top w:val="none" w:sz="0" w:space="0" w:color="auto"/>
                <w:left w:val="none" w:sz="0" w:space="0" w:color="auto"/>
                <w:bottom w:val="none" w:sz="0" w:space="0" w:color="auto"/>
                <w:right w:val="none" w:sz="0" w:space="0" w:color="auto"/>
              </w:divBdr>
            </w:div>
            <w:div w:id="1272280584">
              <w:marLeft w:val="0"/>
              <w:marRight w:val="0"/>
              <w:marTop w:val="0"/>
              <w:marBottom w:val="0"/>
              <w:divBdr>
                <w:top w:val="none" w:sz="0" w:space="0" w:color="auto"/>
                <w:left w:val="none" w:sz="0" w:space="0" w:color="auto"/>
                <w:bottom w:val="none" w:sz="0" w:space="0" w:color="auto"/>
                <w:right w:val="none" w:sz="0" w:space="0" w:color="auto"/>
              </w:divBdr>
            </w:div>
            <w:div w:id="1221594994">
              <w:marLeft w:val="0"/>
              <w:marRight w:val="0"/>
              <w:marTop w:val="0"/>
              <w:marBottom w:val="0"/>
              <w:divBdr>
                <w:top w:val="none" w:sz="0" w:space="0" w:color="auto"/>
                <w:left w:val="none" w:sz="0" w:space="0" w:color="auto"/>
                <w:bottom w:val="none" w:sz="0" w:space="0" w:color="auto"/>
                <w:right w:val="none" w:sz="0" w:space="0" w:color="auto"/>
              </w:divBdr>
            </w:div>
            <w:div w:id="407465659">
              <w:marLeft w:val="0"/>
              <w:marRight w:val="0"/>
              <w:marTop w:val="0"/>
              <w:marBottom w:val="0"/>
              <w:divBdr>
                <w:top w:val="none" w:sz="0" w:space="0" w:color="auto"/>
                <w:left w:val="none" w:sz="0" w:space="0" w:color="auto"/>
                <w:bottom w:val="none" w:sz="0" w:space="0" w:color="auto"/>
                <w:right w:val="none" w:sz="0" w:space="0" w:color="auto"/>
              </w:divBdr>
            </w:div>
            <w:div w:id="446508562">
              <w:marLeft w:val="0"/>
              <w:marRight w:val="0"/>
              <w:marTop w:val="0"/>
              <w:marBottom w:val="0"/>
              <w:divBdr>
                <w:top w:val="none" w:sz="0" w:space="0" w:color="auto"/>
                <w:left w:val="none" w:sz="0" w:space="0" w:color="auto"/>
                <w:bottom w:val="none" w:sz="0" w:space="0" w:color="auto"/>
                <w:right w:val="none" w:sz="0" w:space="0" w:color="auto"/>
              </w:divBdr>
            </w:div>
            <w:div w:id="1801721898">
              <w:marLeft w:val="0"/>
              <w:marRight w:val="0"/>
              <w:marTop w:val="0"/>
              <w:marBottom w:val="0"/>
              <w:divBdr>
                <w:top w:val="none" w:sz="0" w:space="0" w:color="auto"/>
                <w:left w:val="none" w:sz="0" w:space="0" w:color="auto"/>
                <w:bottom w:val="none" w:sz="0" w:space="0" w:color="auto"/>
                <w:right w:val="none" w:sz="0" w:space="0" w:color="auto"/>
              </w:divBdr>
            </w:div>
            <w:div w:id="353239321">
              <w:marLeft w:val="0"/>
              <w:marRight w:val="0"/>
              <w:marTop w:val="0"/>
              <w:marBottom w:val="0"/>
              <w:divBdr>
                <w:top w:val="none" w:sz="0" w:space="0" w:color="auto"/>
                <w:left w:val="none" w:sz="0" w:space="0" w:color="auto"/>
                <w:bottom w:val="none" w:sz="0" w:space="0" w:color="auto"/>
                <w:right w:val="none" w:sz="0" w:space="0" w:color="auto"/>
              </w:divBdr>
            </w:div>
            <w:div w:id="453869387">
              <w:marLeft w:val="0"/>
              <w:marRight w:val="0"/>
              <w:marTop w:val="0"/>
              <w:marBottom w:val="0"/>
              <w:divBdr>
                <w:top w:val="none" w:sz="0" w:space="0" w:color="auto"/>
                <w:left w:val="none" w:sz="0" w:space="0" w:color="auto"/>
                <w:bottom w:val="none" w:sz="0" w:space="0" w:color="auto"/>
                <w:right w:val="none" w:sz="0" w:space="0" w:color="auto"/>
              </w:divBdr>
            </w:div>
            <w:div w:id="397365651">
              <w:marLeft w:val="0"/>
              <w:marRight w:val="0"/>
              <w:marTop w:val="0"/>
              <w:marBottom w:val="0"/>
              <w:divBdr>
                <w:top w:val="none" w:sz="0" w:space="0" w:color="auto"/>
                <w:left w:val="none" w:sz="0" w:space="0" w:color="auto"/>
                <w:bottom w:val="none" w:sz="0" w:space="0" w:color="auto"/>
                <w:right w:val="none" w:sz="0" w:space="0" w:color="auto"/>
              </w:divBdr>
            </w:div>
            <w:div w:id="156577947">
              <w:marLeft w:val="0"/>
              <w:marRight w:val="0"/>
              <w:marTop w:val="0"/>
              <w:marBottom w:val="0"/>
              <w:divBdr>
                <w:top w:val="none" w:sz="0" w:space="0" w:color="auto"/>
                <w:left w:val="none" w:sz="0" w:space="0" w:color="auto"/>
                <w:bottom w:val="none" w:sz="0" w:space="0" w:color="auto"/>
                <w:right w:val="none" w:sz="0" w:space="0" w:color="auto"/>
              </w:divBdr>
            </w:div>
            <w:div w:id="1316302315">
              <w:marLeft w:val="0"/>
              <w:marRight w:val="0"/>
              <w:marTop w:val="0"/>
              <w:marBottom w:val="0"/>
              <w:divBdr>
                <w:top w:val="none" w:sz="0" w:space="0" w:color="auto"/>
                <w:left w:val="none" w:sz="0" w:space="0" w:color="auto"/>
                <w:bottom w:val="none" w:sz="0" w:space="0" w:color="auto"/>
                <w:right w:val="none" w:sz="0" w:space="0" w:color="auto"/>
              </w:divBdr>
            </w:div>
            <w:div w:id="753480873">
              <w:marLeft w:val="0"/>
              <w:marRight w:val="0"/>
              <w:marTop w:val="0"/>
              <w:marBottom w:val="0"/>
              <w:divBdr>
                <w:top w:val="none" w:sz="0" w:space="0" w:color="auto"/>
                <w:left w:val="none" w:sz="0" w:space="0" w:color="auto"/>
                <w:bottom w:val="none" w:sz="0" w:space="0" w:color="auto"/>
                <w:right w:val="none" w:sz="0" w:space="0" w:color="auto"/>
              </w:divBdr>
            </w:div>
            <w:div w:id="1441561635">
              <w:marLeft w:val="0"/>
              <w:marRight w:val="0"/>
              <w:marTop w:val="0"/>
              <w:marBottom w:val="0"/>
              <w:divBdr>
                <w:top w:val="none" w:sz="0" w:space="0" w:color="auto"/>
                <w:left w:val="none" w:sz="0" w:space="0" w:color="auto"/>
                <w:bottom w:val="none" w:sz="0" w:space="0" w:color="auto"/>
                <w:right w:val="none" w:sz="0" w:space="0" w:color="auto"/>
              </w:divBdr>
            </w:div>
            <w:div w:id="1743676616">
              <w:marLeft w:val="0"/>
              <w:marRight w:val="0"/>
              <w:marTop w:val="0"/>
              <w:marBottom w:val="0"/>
              <w:divBdr>
                <w:top w:val="none" w:sz="0" w:space="0" w:color="auto"/>
                <w:left w:val="none" w:sz="0" w:space="0" w:color="auto"/>
                <w:bottom w:val="none" w:sz="0" w:space="0" w:color="auto"/>
                <w:right w:val="none" w:sz="0" w:space="0" w:color="auto"/>
              </w:divBdr>
            </w:div>
            <w:div w:id="1697924170">
              <w:marLeft w:val="0"/>
              <w:marRight w:val="0"/>
              <w:marTop w:val="0"/>
              <w:marBottom w:val="0"/>
              <w:divBdr>
                <w:top w:val="none" w:sz="0" w:space="0" w:color="auto"/>
                <w:left w:val="none" w:sz="0" w:space="0" w:color="auto"/>
                <w:bottom w:val="none" w:sz="0" w:space="0" w:color="auto"/>
                <w:right w:val="none" w:sz="0" w:space="0" w:color="auto"/>
              </w:divBdr>
            </w:div>
            <w:div w:id="1427383109">
              <w:marLeft w:val="0"/>
              <w:marRight w:val="0"/>
              <w:marTop w:val="0"/>
              <w:marBottom w:val="0"/>
              <w:divBdr>
                <w:top w:val="none" w:sz="0" w:space="0" w:color="auto"/>
                <w:left w:val="none" w:sz="0" w:space="0" w:color="auto"/>
                <w:bottom w:val="none" w:sz="0" w:space="0" w:color="auto"/>
                <w:right w:val="none" w:sz="0" w:space="0" w:color="auto"/>
              </w:divBdr>
            </w:div>
            <w:div w:id="599800150">
              <w:marLeft w:val="0"/>
              <w:marRight w:val="0"/>
              <w:marTop w:val="0"/>
              <w:marBottom w:val="0"/>
              <w:divBdr>
                <w:top w:val="none" w:sz="0" w:space="0" w:color="auto"/>
                <w:left w:val="none" w:sz="0" w:space="0" w:color="auto"/>
                <w:bottom w:val="none" w:sz="0" w:space="0" w:color="auto"/>
                <w:right w:val="none" w:sz="0" w:space="0" w:color="auto"/>
              </w:divBdr>
            </w:div>
            <w:div w:id="697507746">
              <w:marLeft w:val="0"/>
              <w:marRight w:val="0"/>
              <w:marTop w:val="0"/>
              <w:marBottom w:val="0"/>
              <w:divBdr>
                <w:top w:val="none" w:sz="0" w:space="0" w:color="auto"/>
                <w:left w:val="none" w:sz="0" w:space="0" w:color="auto"/>
                <w:bottom w:val="none" w:sz="0" w:space="0" w:color="auto"/>
                <w:right w:val="none" w:sz="0" w:space="0" w:color="auto"/>
              </w:divBdr>
            </w:div>
            <w:div w:id="410851443">
              <w:marLeft w:val="0"/>
              <w:marRight w:val="0"/>
              <w:marTop w:val="0"/>
              <w:marBottom w:val="0"/>
              <w:divBdr>
                <w:top w:val="none" w:sz="0" w:space="0" w:color="auto"/>
                <w:left w:val="none" w:sz="0" w:space="0" w:color="auto"/>
                <w:bottom w:val="none" w:sz="0" w:space="0" w:color="auto"/>
                <w:right w:val="none" w:sz="0" w:space="0" w:color="auto"/>
              </w:divBdr>
            </w:div>
            <w:div w:id="249781119">
              <w:marLeft w:val="0"/>
              <w:marRight w:val="0"/>
              <w:marTop w:val="0"/>
              <w:marBottom w:val="0"/>
              <w:divBdr>
                <w:top w:val="none" w:sz="0" w:space="0" w:color="auto"/>
                <w:left w:val="none" w:sz="0" w:space="0" w:color="auto"/>
                <w:bottom w:val="none" w:sz="0" w:space="0" w:color="auto"/>
                <w:right w:val="none" w:sz="0" w:space="0" w:color="auto"/>
              </w:divBdr>
            </w:div>
            <w:div w:id="1092429613">
              <w:marLeft w:val="0"/>
              <w:marRight w:val="0"/>
              <w:marTop w:val="0"/>
              <w:marBottom w:val="0"/>
              <w:divBdr>
                <w:top w:val="none" w:sz="0" w:space="0" w:color="auto"/>
                <w:left w:val="none" w:sz="0" w:space="0" w:color="auto"/>
                <w:bottom w:val="none" w:sz="0" w:space="0" w:color="auto"/>
                <w:right w:val="none" w:sz="0" w:space="0" w:color="auto"/>
              </w:divBdr>
            </w:div>
            <w:div w:id="2023965986">
              <w:marLeft w:val="0"/>
              <w:marRight w:val="0"/>
              <w:marTop w:val="0"/>
              <w:marBottom w:val="0"/>
              <w:divBdr>
                <w:top w:val="none" w:sz="0" w:space="0" w:color="auto"/>
                <w:left w:val="none" w:sz="0" w:space="0" w:color="auto"/>
                <w:bottom w:val="none" w:sz="0" w:space="0" w:color="auto"/>
                <w:right w:val="none" w:sz="0" w:space="0" w:color="auto"/>
              </w:divBdr>
            </w:div>
            <w:div w:id="1019548535">
              <w:marLeft w:val="0"/>
              <w:marRight w:val="0"/>
              <w:marTop w:val="0"/>
              <w:marBottom w:val="0"/>
              <w:divBdr>
                <w:top w:val="none" w:sz="0" w:space="0" w:color="auto"/>
                <w:left w:val="none" w:sz="0" w:space="0" w:color="auto"/>
                <w:bottom w:val="none" w:sz="0" w:space="0" w:color="auto"/>
                <w:right w:val="none" w:sz="0" w:space="0" w:color="auto"/>
              </w:divBdr>
            </w:div>
            <w:div w:id="1438520099">
              <w:marLeft w:val="0"/>
              <w:marRight w:val="0"/>
              <w:marTop w:val="0"/>
              <w:marBottom w:val="0"/>
              <w:divBdr>
                <w:top w:val="none" w:sz="0" w:space="0" w:color="auto"/>
                <w:left w:val="none" w:sz="0" w:space="0" w:color="auto"/>
                <w:bottom w:val="none" w:sz="0" w:space="0" w:color="auto"/>
                <w:right w:val="none" w:sz="0" w:space="0" w:color="auto"/>
              </w:divBdr>
            </w:div>
            <w:div w:id="798573057">
              <w:marLeft w:val="0"/>
              <w:marRight w:val="0"/>
              <w:marTop w:val="0"/>
              <w:marBottom w:val="0"/>
              <w:divBdr>
                <w:top w:val="none" w:sz="0" w:space="0" w:color="auto"/>
                <w:left w:val="none" w:sz="0" w:space="0" w:color="auto"/>
                <w:bottom w:val="none" w:sz="0" w:space="0" w:color="auto"/>
                <w:right w:val="none" w:sz="0" w:space="0" w:color="auto"/>
              </w:divBdr>
            </w:div>
            <w:div w:id="762527671">
              <w:marLeft w:val="0"/>
              <w:marRight w:val="0"/>
              <w:marTop w:val="0"/>
              <w:marBottom w:val="0"/>
              <w:divBdr>
                <w:top w:val="none" w:sz="0" w:space="0" w:color="auto"/>
                <w:left w:val="none" w:sz="0" w:space="0" w:color="auto"/>
                <w:bottom w:val="none" w:sz="0" w:space="0" w:color="auto"/>
                <w:right w:val="none" w:sz="0" w:space="0" w:color="auto"/>
              </w:divBdr>
            </w:div>
            <w:div w:id="1839612757">
              <w:marLeft w:val="0"/>
              <w:marRight w:val="0"/>
              <w:marTop w:val="0"/>
              <w:marBottom w:val="0"/>
              <w:divBdr>
                <w:top w:val="none" w:sz="0" w:space="0" w:color="auto"/>
                <w:left w:val="none" w:sz="0" w:space="0" w:color="auto"/>
                <w:bottom w:val="none" w:sz="0" w:space="0" w:color="auto"/>
                <w:right w:val="none" w:sz="0" w:space="0" w:color="auto"/>
              </w:divBdr>
            </w:div>
            <w:div w:id="565411531">
              <w:marLeft w:val="0"/>
              <w:marRight w:val="0"/>
              <w:marTop w:val="0"/>
              <w:marBottom w:val="0"/>
              <w:divBdr>
                <w:top w:val="none" w:sz="0" w:space="0" w:color="auto"/>
                <w:left w:val="none" w:sz="0" w:space="0" w:color="auto"/>
                <w:bottom w:val="none" w:sz="0" w:space="0" w:color="auto"/>
                <w:right w:val="none" w:sz="0" w:space="0" w:color="auto"/>
              </w:divBdr>
            </w:div>
            <w:div w:id="1720856494">
              <w:marLeft w:val="0"/>
              <w:marRight w:val="0"/>
              <w:marTop w:val="0"/>
              <w:marBottom w:val="0"/>
              <w:divBdr>
                <w:top w:val="none" w:sz="0" w:space="0" w:color="auto"/>
                <w:left w:val="none" w:sz="0" w:space="0" w:color="auto"/>
                <w:bottom w:val="none" w:sz="0" w:space="0" w:color="auto"/>
                <w:right w:val="none" w:sz="0" w:space="0" w:color="auto"/>
              </w:divBdr>
            </w:div>
            <w:div w:id="808471294">
              <w:marLeft w:val="0"/>
              <w:marRight w:val="0"/>
              <w:marTop w:val="0"/>
              <w:marBottom w:val="0"/>
              <w:divBdr>
                <w:top w:val="none" w:sz="0" w:space="0" w:color="auto"/>
                <w:left w:val="none" w:sz="0" w:space="0" w:color="auto"/>
                <w:bottom w:val="none" w:sz="0" w:space="0" w:color="auto"/>
                <w:right w:val="none" w:sz="0" w:space="0" w:color="auto"/>
              </w:divBdr>
            </w:div>
            <w:div w:id="327057213">
              <w:marLeft w:val="0"/>
              <w:marRight w:val="0"/>
              <w:marTop w:val="0"/>
              <w:marBottom w:val="0"/>
              <w:divBdr>
                <w:top w:val="none" w:sz="0" w:space="0" w:color="auto"/>
                <w:left w:val="none" w:sz="0" w:space="0" w:color="auto"/>
                <w:bottom w:val="none" w:sz="0" w:space="0" w:color="auto"/>
                <w:right w:val="none" w:sz="0" w:space="0" w:color="auto"/>
              </w:divBdr>
            </w:div>
            <w:div w:id="2071029464">
              <w:marLeft w:val="0"/>
              <w:marRight w:val="0"/>
              <w:marTop w:val="0"/>
              <w:marBottom w:val="0"/>
              <w:divBdr>
                <w:top w:val="none" w:sz="0" w:space="0" w:color="auto"/>
                <w:left w:val="none" w:sz="0" w:space="0" w:color="auto"/>
                <w:bottom w:val="none" w:sz="0" w:space="0" w:color="auto"/>
                <w:right w:val="none" w:sz="0" w:space="0" w:color="auto"/>
              </w:divBdr>
            </w:div>
            <w:div w:id="593436676">
              <w:marLeft w:val="0"/>
              <w:marRight w:val="0"/>
              <w:marTop w:val="0"/>
              <w:marBottom w:val="0"/>
              <w:divBdr>
                <w:top w:val="none" w:sz="0" w:space="0" w:color="auto"/>
                <w:left w:val="none" w:sz="0" w:space="0" w:color="auto"/>
                <w:bottom w:val="none" w:sz="0" w:space="0" w:color="auto"/>
                <w:right w:val="none" w:sz="0" w:space="0" w:color="auto"/>
              </w:divBdr>
            </w:div>
            <w:div w:id="1083725684">
              <w:marLeft w:val="0"/>
              <w:marRight w:val="0"/>
              <w:marTop w:val="0"/>
              <w:marBottom w:val="0"/>
              <w:divBdr>
                <w:top w:val="none" w:sz="0" w:space="0" w:color="auto"/>
                <w:left w:val="none" w:sz="0" w:space="0" w:color="auto"/>
                <w:bottom w:val="none" w:sz="0" w:space="0" w:color="auto"/>
                <w:right w:val="none" w:sz="0" w:space="0" w:color="auto"/>
              </w:divBdr>
            </w:div>
            <w:div w:id="642779557">
              <w:marLeft w:val="0"/>
              <w:marRight w:val="0"/>
              <w:marTop w:val="0"/>
              <w:marBottom w:val="0"/>
              <w:divBdr>
                <w:top w:val="none" w:sz="0" w:space="0" w:color="auto"/>
                <w:left w:val="none" w:sz="0" w:space="0" w:color="auto"/>
                <w:bottom w:val="none" w:sz="0" w:space="0" w:color="auto"/>
                <w:right w:val="none" w:sz="0" w:space="0" w:color="auto"/>
              </w:divBdr>
            </w:div>
            <w:div w:id="462582262">
              <w:marLeft w:val="0"/>
              <w:marRight w:val="0"/>
              <w:marTop w:val="0"/>
              <w:marBottom w:val="0"/>
              <w:divBdr>
                <w:top w:val="none" w:sz="0" w:space="0" w:color="auto"/>
                <w:left w:val="none" w:sz="0" w:space="0" w:color="auto"/>
                <w:bottom w:val="none" w:sz="0" w:space="0" w:color="auto"/>
                <w:right w:val="none" w:sz="0" w:space="0" w:color="auto"/>
              </w:divBdr>
            </w:div>
            <w:div w:id="613365795">
              <w:marLeft w:val="0"/>
              <w:marRight w:val="0"/>
              <w:marTop w:val="0"/>
              <w:marBottom w:val="0"/>
              <w:divBdr>
                <w:top w:val="none" w:sz="0" w:space="0" w:color="auto"/>
                <w:left w:val="none" w:sz="0" w:space="0" w:color="auto"/>
                <w:bottom w:val="none" w:sz="0" w:space="0" w:color="auto"/>
                <w:right w:val="none" w:sz="0" w:space="0" w:color="auto"/>
              </w:divBdr>
            </w:div>
            <w:div w:id="678895679">
              <w:marLeft w:val="0"/>
              <w:marRight w:val="0"/>
              <w:marTop w:val="0"/>
              <w:marBottom w:val="0"/>
              <w:divBdr>
                <w:top w:val="none" w:sz="0" w:space="0" w:color="auto"/>
                <w:left w:val="none" w:sz="0" w:space="0" w:color="auto"/>
                <w:bottom w:val="none" w:sz="0" w:space="0" w:color="auto"/>
                <w:right w:val="none" w:sz="0" w:space="0" w:color="auto"/>
              </w:divBdr>
            </w:div>
            <w:div w:id="437682100">
              <w:marLeft w:val="0"/>
              <w:marRight w:val="0"/>
              <w:marTop w:val="0"/>
              <w:marBottom w:val="0"/>
              <w:divBdr>
                <w:top w:val="none" w:sz="0" w:space="0" w:color="auto"/>
                <w:left w:val="none" w:sz="0" w:space="0" w:color="auto"/>
                <w:bottom w:val="none" w:sz="0" w:space="0" w:color="auto"/>
                <w:right w:val="none" w:sz="0" w:space="0" w:color="auto"/>
              </w:divBdr>
            </w:div>
            <w:div w:id="1282154385">
              <w:marLeft w:val="0"/>
              <w:marRight w:val="0"/>
              <w:marTop w:val="0"/>
              <w:marBottom w:val="0"/>
              <w:divBdr>
                <w:top w:val="none" w:sz="0" w:space="0" w:color="auto"/>
                <w:left w:val="none" w:sz="0" w:space="0" w:color="auto"/>
                <w:bottom w:val="none" w:sz="0" w:space="0" w:color="auto"/>
                <w:right w:val="none" w:sz="0" w:space="0" w:color="auto"/>
              </w:divBdr>
            </w:div>
            <w:div w:id="2137867218">
              <w:marLeft w:val="0"/>
              <w:marRight w:val="0"/>
              <w:marTop w:val="0"/>
              <w:marBottom w:val="0"/>
              <w:divBdr>
                <w:top w:val="none" w:sz="0" w:space="0" w:color="auto"/>
                <w:left w:val="none" w:sz="0" w:space="0" w:color="auto"/>
                <w:bottom w:val="none" w:sz="0" w:space="0" w:color="auto"/>
                <w:right w:val="none" w:sz="0" w:space="0" w:color="auto"/>
              </w:divBdr>
            </w:div>
            <w:div w:id="1682508830">
              <w:marLeft w:val="0"/>
              <w:marRight w:val="0"/>
              <w:marTop w:val="0"/>
              <w:marBottom w:val="0"/>
              <w:divBdr>
                <w:top w:val="none" w:sz="0" w:space="0" w:color="auto"/>
                <w:left w:val="none" w:sz="0" w:space="0" w:color="auto"/>
                <w:bottom w:val="none" w:sz="0" w:space="0" w:color="auto"/>
                <w:right w:val="none" w:sz="0" w:space="0" w:color="auto"/>
              </w:divBdr>
            </w:div>
            <w:div w:id="1754471889">
              <w:marLeft w:val="0"/>
              <w:marRight w:val="0"/>
              <w:marTop w:val="0"/>
              <w:marBottom w:val="0"/>
              <w:divBdr>
                <w:top w:val="none" w:sz="0" w:space="0" w:color="auto"/>
                <w:left w:val="none" w:sz="0" w:space="0" w:color="auto"/>
                <w:bottom w:val="none" w:sz="0" w:space="0" w:color="auto"/>
                <w:right w:val="none" w:sz="0" w:space="0" w:color="auto"/>
              </w:divBdr>
            </w:div>
            <w:div w:id="1728260853">
              <w:marLeft w:val="0"/>
              <w:marRight w:val="0"/>
              <w:marTop w:val="0"/>
              <w:marBottom w:val="0"/>
              <w:divBdr>
                <w:top w:val="none" w:sz="0" w:space="0" w:color="auto"/>
                <w:left w:val="none" w:sz="0" w:space="0" w:color="auto"/>
                <w:bottom w:val="none" w:sz="0" w:space="0" w:color="auto"/>
                <w:right w:val="none" w:sz="0" w:space="0" w:color="auto"/>
              </w:divBdr>
            </w:div>
            <w:div w:id="278269155">
              <w:marLeft w:val="0"/>
              <w:marRight w:val="0"/>
              <w:marTop w:val="0"/>
              <w:marBottom w:val="0"/>
              <w:divBdr>
                <w:top w:val="none" w:sz="0" w:space="0" w:color="auto"/>
                <w:left w:val="none" w:sz="0" w:space="0" w:color="auto"/>
                <w:bottom w:val="none" w:sz="0" w:space="0" w:color="auto"/>
                <w:right w:val="none" w:sz="0" w:space="0" w:color="auto"/>
              </w:divBdr>
            </w:div>
            <w:div w:id="1767572212">
              <w:marLeft w:val="0"/>
              <w:marRight w:val="0"/>
              <w:marTop w:val="0"/>
              <w:marBottom w:val="0"/>
              <w:divBdr>
                <w:top w:val="none" w:sz="0" w:space="0" w:color="auto"/>
                <w:left w:val="none" w:sz="0" w:space="0" w:color="auto"/>
                <w:bottom w:val="none" w:sz="0" w:space="0" w:color="auto"/>
                <w:right w:val="none" w:sz="0" w:space="0" w:color="auto"/>
              </w:divBdr>
            </w:div>
            <w:div w:id="1115563793">
              <w:marLeft w:val="0"/>
              <w:marRight w:val="0"/>
              <w:marTop w:val="0"/>
              <w:marBottom w:val="0"/>
              <w:divBdr>
                <w:top w:val="none" w:sz="0" w:space="0" w:color="auto"/>
                <w:left w:val="none" w:sz="0" w:space="0" w:color="auto"/>
                <w:bottom w:val="none" w:sz="0" w:space="0" w:color="auto"/>
                <w:right w:val="none" w:sz="0" w:space="0" w:color="auto"/>
              </w:divBdr>
            </w:div>
            <w:div w:id="1306276261">
              <w:marLeft w:val="0"/>
              <w:marRight w:val="0"/>
              <w:marTop w:val="0"/>
              <w:marBottom w:val="0"/>
              <w:divBdr>
                <w:top w:val="none" w:sz="0" w:space="0" w:color="auto"/>
                <w:left w:val="none" w:sz="0" w:space="0" w:color="auto"/>
                <w:bottom w:val="none" w:sz="0" w:space="0" w:color="auto"/>
                <w:right w:val="none" w:sz="0" w:space="0" w:color="auto"/>
              </w:divBdr>
            </w:div>
            <w:div w:id="220026110">
              <w:marLeft w:val="0"/>
              <w:marRight w:val="0"/>
              <w:marTop w:val="0"/>
              <w:marBottom w:val="0"/>
              <w:divBdr>
                <w:top w:val="none" w:sz="0" w:space="0" w:color="auto"/>
                <w:left w:val="none" w:sz="0" w:space="0" w:color="auto"/>
                <w:bottom w:val="none" w:sz="0" w:space="0" w:color="auto"/>
                <w:right w:val="none" w:sz="0" w:space="0" w:color="auto"/>
              </w:divBdr>
            </w:div>
            <w:div w:id="707028140">
              <w:marLeft w:val="0"/>
              <w:marRight w:val="0"/>
              <w:marTop w:val="0"/>
              <w:marBottom w:val="0"/>
              <w:divBdr>
                <w:top w:val="none" w:sz="0" w:space="0" w:color="auto"/>
                <w:left w:val="none" w:sz="0" w:space="0" w:color="auto"/>
                <w:bottom w:val="none" w:sz="0" w:space="0" w:color="auto"/>
                <w:right w:val="none" w:sz="0" w:space="0" w:color="auto"/>
              </w:divBdr>
            </w:div>
            <w:div w:id="788469812">
              <w:marLeft w:val="0"/>
              <w:marRight w:val="0"/>
              <w:marTop w:val="0"/>
              <w:marBottom w:val="0"/>
              <w:divBdr>
                <w:top w:val="none" w:sz="0" w:space="0" w:color="auto"/>
                <w:left w:val="none" w:sz="0" w:space="0" w:color="auto"/>
                <w:bottom w:val="none" w:sz="0" w:space="0" w:color="auto"/>
                <w:right w:val="none" w:sz="0" w:space="0" w:color="auto"/>
              </w:divBdr>
            </w:div>
            <w:div w:id="58943615">
              <w:marLeft w:val="0"/>
              <w:marRight w:val="0"/>
              <w:marTop w:val="0"/>
              <w:marBottom w:val="0"/>
              <w:divBdr>
                <w:top w:val="none" w:sz="0" w:space="0" w:color="auto"/>
                <w:left w:val="none" w:sz="0" w:space="0" w:color="auto"/>
                <w:bottom w:val="none" w:sz="0" w:space="0" w:color="auto"/>
                <w:right w:val="none" w:sz="0" w:space="0" w:color="auto"/>
              </w:divBdr>
            </w:div>
            <w:div w:id="58749196">
              <w:marLeft w:val="0"/>
              <w:marRight w:val="0"/>
              <w:marTop w:val="0"/>
              <w:marBottom w:val="0"/>
              <w:divBdr>
                <w:top w:val="none" w:sz="0" w:space="0" w:color="auto"/>
                <w:left w:val="none" w:sz="0" w:space="0" w:color="auto"/>
                <w:bottom w:val="none" w:sz="0" w:space="0" w:color="auto"/>
                <w:right w:val="none" w:sz="0" w:space="0" w:color="auto"/>
              </w:divBdr>
            </w:div>
            <w:div w:id="1889148548">
              <w:marLeft w:val="0"/>
              <w:marRight w:val="0"/>
              <w:marTop w:val="0"/>
              <w:marBottom w:val="0"/>
              <w:divBdr>
                <w:top w:val="none" w:sz="0" w:space="0" w:color="auto"/>
                <w:left w:val="none" w:sz="0" w:space="0" w:color="auto"/>
                <w:bottom w:val="none" w:sz="0" w:space="0" w:color="auto"/>
                <w:right w:val="none" w:sz="0" w:space="0" w:color="auto"/>
              </w:divBdr>
            </w:div>
            <w:div w:id="1209025911">
              <w:marLeft w:val="0"/>
              <w:marRight w:val="0"/>
              <w:marTop w:val="0"/>
              <w:marBottom w:val="0"/>
              <w:divBdr>
                <w:top w:val="none" w:sz="0" w:space="0" w:color="auto"/>
                <w:left w:val="none" w:sz="0" w:space="0" w:color="auto"/>
                <w:bottom w:val="none" w:sz="0" w:space="0" w:color="auto"/>
                <w:right w:val="none" w:sz="0" w:space="0" w:color="auto"/>
              </w:divBdr>
            </w:div>
            <w:div w:id="208692743">
              <w:marLeft w:val="0"/>
              <w:marRight w:val="0"/>
              <w:marTop w:val="0"/>
              <w:marBottom w:val="0"/>
              <w:divBdr>
                <w:top w:val="none" w:sz="0" w:space="0" w:color="auto"/>
                <w:left w:val="none" w:sz="0" w:space="0" w:color="auto"/>
                <w:bottom w:val="none" w:sz="0" w:space="0" w:color="auto"/>
                <w:right w:val="none" w:sz="0" w:space="0" w:color="auto"/>
              </w:divBdr>
            </w:div>
            <w:div w:id="1026256114">
              <w:marLeft w:val="0"/>
              <w:marRight w:val="0"/>
              <w:marTop w:val="0"/>
              <w:marBottom w:val="0"/>
              <w:divBdr>
                <w:top w:val="none" w:sz="0" w:space="0" w:color="auto"/>
                <w:left w:val="none" w:sz="0" w:space="0" w:color="auto"/>
                <w:bottom w:val="none" w:sz="0" w:space="0" w:color="auto"/>
                <w:right w:val="none" w:sz="0" w:space="0" w:color="auto"/>
              </w:divBdr>
            </w:div>
            <w:div w:id="401610021">
              <w:marLeft w:val="0"/>
              <w:marRight w:val="0"/>
              <w:marTop w:val="0"/>
              <w:marBottom w:val="0"/>
              <w:divBdr>
                <w:top w:val="none" w:sz="0" w:space="0" w:color="auto"/>
                <w:left w:val="none" w:sz="0" w:space="0" w:color="auto"/>
                <w:bottom w:val="none" w:sz="0" w:space="0" w:color="auto"/>
                <w:right w:val="none" w:sz="0" w:space="0" w:color="auto"/>
              </w:divBdr>
            </w:div>
            <w:div w:id="1015424377">
              <w:marLeft w:val="0"/>
              <w:marRight w:val="0"/>
              <w:marTop w:val="0"/>
              <w:marBottom w:val="0"/>
              <w:divBdr>
                <w:top w:val="none" w:sz="0" w:space="0" w:color="auto"/>
                <w:left w:val="none" w:sz="0" w:space="0" w:color="auto"/>
                <w:bottom w:val="none" w:sz="0" w:space="0" w:color="auto"/>
                <w:right w:val="none" w:sz="0" w:space="0" w:color="auto"/>
              </w:divBdr>
            </w:div>
            <w:div w:id="581836974">
              <w:marLeft w:val="0"/>
              <w:marRight w:val="0"/>
              <w:marTop w:val="0"/>
              <w:marBottom w:val="0"/>
              <w:divBdr>
                <w:top w:val="none" w:sz="0" w:space="0" w:color="auto"/>
                <w:left w:val="none" w:sz="0" w:space="0" w:color="auto"/>
                <w:bottom w:val="none" w:sz="0" w:space="0" w:color="auto"/>
                <w:right w:val="none" w:sz="0" w:space="0" w:color="auto"/>
              </w:divBdr>
            </w:div>
            <w:div w:id="1329551050">
              <w:marLeft w:val="0"/>
              <w:marRight w:val="0"/>
              <w:marTop w:val="0"/>
              <w:marBottom w:val="0"/>
              <w:divBdr>
                <w:top w:val="none" w:sz="0" w:space="0" w:color="auto"/>
                <w:left w:val="none" w:sz="0" w:space="0" w:color="auto"/>
                <w:bottom w:val="none" w:sz="0" w:space="0" w:color="auto"/>
                <w:right w:val="none" w:sz="0" w:space="0" w:color="auto"/>
              </w:divBdr>
            </w:div>
            <w:div w:id="809131537">
              <w:marLeft w:val="0"/>
              <w:marRight w:val="0"/>
              <w:marTop w:val="0"/>
              <w:marBottom w:val="0"/>
              <w:divBdr>
                <w:top w:val="none" w:sz="0" w:space="0" w:color="auto"/>
                <w:left w:val="none" w:sz="0" w:space="0" w:color="auto"/>
                <w:bottom w:val="none" w:sz="0" w:space="0" w:color="auto"/>
                <w:right w:val="none" w:sz="0" w:space="0" w:color="auto"/>
              </w:divBdr>
            </w:div>
            <w:div w:id="1168206702">
              <w:marLeft w:val="0"/>
              <w:marRight w:val="0"/>
              <w:marTop w:val="0"/>
              <w:marBottom w:val="0"/>
              <w:divBdr>
                <w:top w:val="none" w:sz="0" w:space="0" w:color="auto"/>
                <w:left w:val="none" w:sz="0" w:space="0" w:color="auto"/>
                <w:bottom w:val="none" w:sz="0" w:space="0" w:color="auto"/>
                <w:right w:val="none" w:sz="0" w:space="0" w:color="auto"/>
              </w:divBdr>
            </w:div>
            <w:div w:id="256449905">
              <w:marLeft w:val="0"/>
              <w:marRight w:val="0"/>
              <w:marTop w:val="0"/>
              <w:marBottom w:val="0"/>
              <w:divBdr>
                <w:top w:val="none" w:sz="0" w:space="0" w:color="auto"/>
                <w:left w:val="none" w:sz="0" w:space="0" w:color="auto"/>
                <w:bottom w:val="none" w:sz="0" w:space="0" w:color="auto"/>
                <w:right w:val="none" w:sz="0" w:space="0" w:color="auto"/>
              </w:divBdr>
            </w:div>
            <w:div w:id="423306758">
              <w:marLeft w:val="0"/>
              <w:marRight w:val="0"/>
              <w:marTop w:val="0"/>
              <w:marBottom w:val="0"/>
              <w:divBdr>
                <w:top w:val="none" w:sz="0" w:space="0" w:color="auto"/>
                <w:left w:val="none" w:sz="0" w:space="0" w:color="auto"/>
                <w:bottom w:val="none" w:sz="0" w:space="0" w:color="auto"/>
                <w:right w:val="none" w:sz="0" w:space="0" w:color="auto"/>
              </w:divBdr>
            </w:div>
            <w:div w:id="1185899971">
              <w:marLeft w:val="0"/>
              <w:marRight w:val="0"/>
              <w:marTop w:val="0"/>
              <w:marBottom w:val="0"/>
              <w:divBdr>
                <w:top w:val="none" w:sz="0" w:space="0" w:color="auto"/>
                <w:left w:val="none" w:sz="0" w:space="0" w:color="auto"/>
                <w:bottom w:val="none" w:sz="0" w:space="0" w:color="auto"/>
                <w:right w:val="none" w:sz="0" w:space="0" w:color="auto"/>
              </w:divBdr>
            </w:div>
            <w:div w:id="7879779">
              <w:marLeft w:val="0"/>
              <w:marRight w:val="0"/>
              <w:marTop w:val="0"/>
              <w:marBottom w:val="0"/>
              <w:divBdr>
                <w:top w:val="none" w:sz="0" w:space="0" w:color="auto"/>
                <w:left w:val="none" w:sz="0" w:space="0" w:color="auto"/>
                <w:bottom w:val="none" w:sz="0" w:space="0" w:color="auto"/>
                <w:right w:val="none" w:sz="0" w:space="0" w:color="auto"/>
              </w:divBdr>
            </w:div>
            <w:div w:id="937786224">
              <w:marLeft w:val="0"/>
              <w:marRight w:val="0"/>
              <w:marTop w:val="0"/>
              <w:marBottom w:val="0"/>
              <w:divBdr>
                <w:top w:val="none" w:sz="0" w:space="0" w:color="auto"/>
                <w:left w:val="none" w:sz="0" w:space="0" w:color="auto"/>
                <w:bottom w:val="none" w:sz="0" w:space="0" w:color="auto"/>
                <w:right w:val="none" w:sz="0" w:space="0" w:color="auto"/>
              </w:divBdr>
            </w:div>
            <w:div w:id="574315427">
              <w:marLeft w:val="0"/>
              <w:marRight w:val="0"/>
              <w:marTop w:val="0"/>
              <w:marBottom w:val="0"/>
              <w:divBdr>
                <w:top w:val="none" w:sz="0" w:space="0" w:color="auto"/>
                <w:left w:val="none" w:sz="0" w:space="0" w:color="auto"/>
                <w:bottom w:val="none" w:sz="0" w:space="0" w:color="auto"/>
                <w:right w:val="none" w:sz="0" w:space="0" w:color="auto"/>
              </w:divBdr>
            </w:div>
            <w:div w:id="798303245">
              <w:marLeft w:val="0"/>
              <w:marRight w:val="0"/>
              <w:marTop w:val="0"/>
              <w:marBottom w:val="0"/>
              <w:divBdr>
                <w:top w:val="none" w:sz="0" w:space="0" w:color="auto"/>
                <w:left w:val="none" w:sz="0" w:space="0" w:color="auto"/>
                <w:bottom w:val="none" w:sz="0" w:space="0" w:color="auto"/>
                <w:right w:val="none" w:sz="0" w:space="0" w:color="auto"/>
              </w:divBdr>
            </w:div>
            <w:div w:id="497815212">
              <w:marLeft w:val="0"/>
              <w:marRight w:val="0"/>
              <w:marTop w:val="0"/>
              <w:marBottom w:val="0"/>
              <w:divBdr>
                <w:top w:val="none" w:sz="0" w:space="0" w:color="auto"/>
                <w:left w:val="none" w:sz="0" w:space="0" w:color="auto"/>
                <w:bottom w:val="none" w:sz="0" w:space="0" w:color="auto"/>
                <w:right w:val="none" w:sz="0" w:space="0" w:color="auto"/>
              </w:divBdr>
            </w:div>
            <w:div w:id="1463034594">
              <w:marLeft w:val="0"/>
              <w:marRight w:val="0"/>
              <w:marTop w:val="0"/>
              <w:marBottom w:val="0"/>
              <w:divBdr>
                <w:top w:val="none" w:sz="0" w:space="0" w:color="auto"/>
                <w:left w:val="none" w:sz="0" w:space="0" w:color="auto"/>
                <w:bottom w:val="none" w:sz="0" w:space="0" w:color="auto"/>
                <w:right w:val="none" w:sz="0" w:space="0" w:color="auto"/>
              </w:divBdr>
            </w:div>
            <w:div w:id="1249585236">
              <w:marLeft w:val="0"/>
              <w:marRight w:val="0"/>
              <w:marTop w:val="0"/>
              <w:marBottom w:val="0"/>
              <w:divBdr>
                <w:top w:val="none" w:sz="0" w:space="0" w:color="auto"/>
                <w:left w:val="none" w:sz="0" w:space="0" w:color="auto"/>
                <w:bottom w:val="none" w:sz="0" w:space="0" w:color="auto"/>
                <w:right w:val="none" w:sz="0" w:space="0" w:color="auto"/>
              </w:divBdr>
            </w:div>
            <w:div w:id="947346520">
              <w:marLeft w:val="0"/>
              <w:marRight w:val="0"/>
              <w:marTop w:val="0"/>
              <w:marBottom w:val="0"/>
              <w:divBdr>
                <w:top w:val="none" w:sz="0" w:space="0" w:color="auto"/>
                <w:left w:val="none" w:sz="0" w:space="0" w:color="auto"/>
                <w:bottom w:val="none" w:sz="0" w:space="0" w:color="auto"/>
                <w:right w:val="none" w:sz="0" w:space="0" w:color="auto"/>
              </w:divBdr>
            </w:div>
            <w:div w:id="1287200079">
              <w:marLeft w:val="0"/>
              <w:marRight w:val="0"/>
              <w:marTop w:val="0"/>
              <w:marBottom w:val="0"/>
              <w:divBdr>
                <w:top w:val="none" w:sz="0" w:space="0" w:color="auto"/>
                <w:left w:val="none" w:sz="0" w:space="0" w:color="auto"/>
                <w:bottom w:val="none" w:sz="0" w:space="0" w:color="auto"/>
                <w:right w:val="none" w:sz="0" w:space="0" w:color="auto"/>
              </w:divBdr>
            </w:div>
            <w:div w:id="1950619171">
              <w:marLeft w:val="0"/>
              <w:marRight w:val="0"/>
              <w:marTop w:val="0"/>
              <w:marBottom w:val="0"/>
              <w:divBdr>
                <w:top w:val="none" w:sz="0" w:space="0" w:color="auto"/>
                <w:left w:val="none" w:sz="0" w:space="0" w:color="auto"/>
                <w:bottom w:val="none" w:sz="0" w:space="0" w:color="auto"/>
                <w:right w:val="none" w:sz="0" w:space="0" w:color="auto"/>
              </w:divBdr>
            </w:div>
            <w:div w:id="1255673330">
              <w:marLeft w:val="0"/>
              <w:marRight w:val="0"/>
              <w:marTop w:val="0"/>
              <w:marBottom w:val="0"/>
              <w:divBdr>
                <w:top w:val="none" w:sz="0" w:space="0" w:color="auto"/>
                <w:left w:val="none" w:sz="0" w:space="0" w:color="auto"/>
                <w:bottom w:val="none" w:sz="0" w:space="0" w:color="auto"/>
                <w:right w:val="none" w:sz="0" w:space="0" w:color="auto"/>
              </w:divBdr>
            </w:div>
            <w:div w:id="2026125645">
              <w:marLeft w:val="0"/>
              <w:marRight w:val="0"/>
              <w:marTop w:val="0"/>
              <w:marBottom w:val="0"/>
              <w:divBdr>
                <w:top w:val="none" w:sz="0" w:space="0" w:color="auto"/>
                <w:left w:val="none" w:sz="0" w:space="0" w:color="auto"/>
                <w:bottom w:val="none" w:sz="0" w:space="0" w:color="auto"/>
                <w:right w:val="none" w:sz="0" w:space="0" w:color="auto"/>
              </w:divBdr>
            </w:div>
            <w:div w:id="1755279768">
              <w:marLeft w:val="0"/>
              <w:marRight w:val="0"/>
              <w:marTop w:val="0"/>
              <w:marBottom w:val="0"/>
              <w:divBdr>
                <w:top w:val="none" w:sz="0" w:space="0" w:color="auto"/>
                <w:left w:val="none" w:sz="0" w:space="0" w:color="auto"/>
                <w:bottom w:val="none" w:sz="0" w:space="0" w:color="auto"/>
                <w:right w:val="none" w:sz="0" w:space="0" w:color="auto"/>
              </w:divBdr>
            </w:div>
            <w:div w:id="2139446148">
              <w:marLeft w:val="0"/>
              <w:marRight w:val="0"/>
              <w:marTop w:val="0"/>
              <w:marBottom w:val="0"/>
              <w:divBdr>
                <w:top w:val="none" w:sz="0" w:space="0" w:color="auto"/>
                <w:left w:val="none" w:sz="0" w:space="0" w:color="auto"/>
                <w:bottom w:val="none" w:sz="0" w:space="0" w:color="auto"/>
                <w:right w:val="none" w:sz="0" w:space="0" w:color="auto"/>
              </w:divBdr>
            </w:div>
            <w:div w:id="152184869">
              <w:marLeft w:val="0"/>
              <w:marRight w:val="0"/>
              <w:marTop w:val="0"/>
              <w:marBottom w:val="0"/>
              <w:divBdr>
                <w:top w:val="none" w:sz="0" w:space="0" w:color="auto"/>
                <w:left w:val="none" w:sz="0" w:space="0" w:color="auto"/>
                <w:bottom w:val="none" w:sz="0" w:space="0" w:color="auto"/>
                <w:right w:val="none" w:sz="0" w:space="0" w:color="auto"/>
              </w:divBdr>
            </w:div>
            <w:div w:id="709721946">
              <w:marLeft w:val="0"/>
              <w:marRight w:val="0"/>
              <w:marTop w:val="0"/>
              <w:marBottom w:val="0"/>
              <w:divBdr>
                <w:top w:val="none" w:sz="0" w:space="0" w:color="auto"/>
                <w:left w:val="none" w:sz="0" w:space="0" w:color="auto"/>
                <w:bottom w:val="none" w:sz="0" w:space="0" w:color="auto"/>
                <w:right w:val="none" w:sz="0" w:space="0" w:color="auto"/>
              </w:divBdr>
            </w:div>
            <w:div w:id="1314600185">
              <w:marLeft w:val="0"/>
              <w:marRight w:val="0"/>
              <w:marTop w:val="0"/>
              <w:marBottom w:val="0"/>
              <w:divBdr>
                <w:top w:val="none" w:sz="0" w:space="0" w:color="auto"/>
                <w:left w:val="none" w:sz="0" w:space="0" w:color="auto"/>
                <w:bottom w:val="none" w:sz="0" w:space="0" w:color="auto"/>
                <w:right w:val="none" w:sz="0" w:space="0" w:color="auto"/>
              </w:divBdr>
            </w:div>
            <w:div w:id="1583641312">
              <w:marLeft w:val="0"/>
              <w:marRight w:val="0"/>
              <w:marTop w:val="0"/>
              <w:marBottom w:val="0"/>
              <w:divBdr>
                <w:top w:val="none" w:sz="0" w:space="0" w:color="auto"/>
                <w:left w:val="none" w:sz="0" w:space="0" w:color="auto"/>
                <w:bottom w:val="none" w:sz="0" w:space="0" w:color="auto"/>
                <w:right w:val="none" w:sz="0" w:space="0" w:color="auto"/>
              </w:divBdr>
            </w:div>
            <w:div w:id="401223412">
              <w:marLeft w:val="0"/>
              <w:marRight w:val="0"/>
              <w:marTop w:val="0"/>
              <w:marBottom w:val="0"/>
              <w:divBdr>
                <w:top w:val="none" w:sz="0" w:space="0" w:color="auto"/>
                <w:left w:val="none" w:sz="0" w:space="0" w:color="auto"/>
                <w:bottom w:val="none" w:sz="0" w:space="0" w:color="auto"/>
                <w:right w:val="none" w:sz="0" w:space="0" w:color="auto"/>
              </w:divBdr>
            </w:div>
            <w:div w:id="1535574984">
              <w:marLeft w:val="0"/>
              <w:marRight w:val="0"/>
              <w:marTop w:val="0"/>
              <w:marBottom w:val="0"/>
              <w:divBdr>
                <w:top w:val="none" w:sz="0" w:space="0" w:color="auto"/>
                <w:left w:val="none" w:sz="0" w:space="0" w:color="auto"/>
                <w:bottom w:val="none" w:sz="0" w:space="0" w:color="auto"/>
                <w:right w:val="none" w:sz="0" w:space="0" w:color="auto"/>
              </w:divBdr>
            </w:div>
            <w:div w:id="702243865">
              <w:marLeft w:val="0"/>
              <w:marRight w:val="0"/>
              <w:marTop w:val="0"/>
              <w:marBottom w:val="0"/>
              <w:divBdr>
                <w:top w:val="none" w:sz="0" w:space="0" w:color="auto"/>
                <w:left w:val="none" w:sz="0" w:space="0" w:color="auto"/>
                <w:bottom w:val="none" w:sz="0" w:space="0" w:color="auto"/>
                <w:right w:val="none" w:sz="0" w:space="0" w:color="auto"/>
              </w:divBdr>
            </w:div>
            <w:div w:id="724448808">
              <w:marLeft w:val="0"/>
              <w:marRight w:val="0"/>
              <w:marTop w:val="0"/>
              <w:marBottom w:val="0"/>
              <w:divBdr>
                <w:top w:val="none" w:sz="0" w:space="0" w:color="auto"/>
                <w:left w:val="none" w:sz="0" w:space="0" w:color="auto"/>
                <w:bottom w:val="none" w:sz="0" w:space="0" w:color="auto"/>
                <w:right w:val="none" w:sz="0" w:space="0" w:color="auto"/>
              </w:divBdr>
            </w:div>
            <w:div w:id="956763882">
              <w:marLeft w:val="0"/>
              <w:marRight w:val="0"/>
              <w:marTop w:val="0"/>
              <w:marBottom w:val="0"/>
              <w:divBdr>
                <w:top w:val="none" w:sz="0" w:space="0" w:color="auto"/>
                <w:left w:val="none" w:sz="0" w:space="0" w:color="auto"/>
                <w:bottom w:val="none" w:sz="0" w:space="0" w:color="auto"/>
                <w:right w:val="none" w:sz="0" w:space="0" w:color="auto"/>
              </w:divBdr>
            </w:div>
            <w:div w:id="1176261760">
              <w:marLeft w:val="0"/>
              <w:marRight w:val="0"/>
              <w:marTop w:val="0"/>
              <w:marBottom w:val="0"/>
              <w:divBdr>
                <w:top w:val="none" w:sz="0" w:space="0" w:color="auto"/>
                <w:left w:val="none" w:sz="0" w:space="0" w:color="auto"/>
                <w:bottom w:val="none" w:sz="0" w:space="0" w:color="auto"/>
                <w:right w:val="none" w:sz="0" w:space="0" w:color="auto"/>
              </w:divBdr>
            </w:div>
            <w:div w:id="1135953696">
              <w:marLeft w:val="0"/>
              <w:marRight w:val="0"/>
              <w:marTop w:val="0"/>
              <w:marBottom w:val="0"/>
              <w:divBdr>
                <w:top w:val="none" w:sz="0" w:space="0" w:color="auto"/>
                <w:left w:val="none" w:sz="0" w:space="0" w:color="auto"/>
                <w:bottom w:val="none" w:sz="0" w:space="0" w:color="auto"/>
                <w:right w:val="none" w:sz="0" w:space="0" w:color="auto"/>
              </w:divBdr>
            </w:div>
            <w:div w:id="574165470">
              <w:marLeft w:val="0"/>
              <w:marRight w:val="0"/>
              <w:marTop w:val="0"/>
              <w:marBottom w:val="0"/>
              <w:divBdr>
                <w:top w:val="none" w:sz="0" w:space="0" w:color="auto"/>
                <w:left w:val="none" w:sz="0" w:space="0" w:color="auto"/>
                <w:bottom w:val="none" w:sz="0" w:space="0" w:color="auto"/>
                <w:right w:val="none" w:sz="0" w:space="0" w:color="auto"/>
              </w:divBdr>
            </w:div>
            <w:div w:id="2013337090">
              <w:marLeft w:val="0"/>
              <w:marRight w:val="0"/>
              <w:marTop w:val="0"/>
              <w:marBottom w:val="0"/>
              <w:divBdr>
                <w:top w:val="none" w:sz="0" w:space="0" w:color="auto"/>
                <w:left w:val="none" w:sz="0" w:space="0" w:color="auto"/>
                <w:bottom w:val="none" w:sz="0" w:space="0" w:color="auto"/>
                <w:right w:val="none" w:sz="0" w:space="0" w:color="auto"/>
              </w:divBdr>
            </w:div>
            <w:div w:id="1440371943">
              <w:marLeft w:val="0"/>
              <w:marRight w:val="0"/>
              <w:marTop w:val="0"/>
              <w:marBottom w:val="0"/>
              <w:divBdr>
                <w:top w:val="none" w:sz="0" w:space="0" w:color="auto"/>
                <w:left w:val="none" w:sz="0" w:space="0" w:color="auto"/>
                <w:bottom w:val="none" w:sz="0" w:space="0" w:color="auto"/>
                <w:right w:val="none" w:sz="0" w:space="0" w:color="auto"/>
              </w:divBdr>
            </w:div>
            <w:div w:id="1307050067">
              <w:marLeft w:val="0"/>
              <w:marRight w:val="0"/>
              <w:marTop w:val="0"/>
              <w:marBottom w:val="0"/>
              <w:divBdr>
                <w:top w:val="none" w:sz="0" w:space="0" w:color="auto"/>
                <w:left w:val="none" w:sz="0" w:space="0" w:color="auto"/>
                <w:bottom w:val="none" w:sz="0" w:space="0" w:color="auto"/>
                <w:right w:val="none" w:sz="0" w:space="0" w:color="auto"/>
              </w:divBdr>
            </w:div>
            <w:div w:id="2108772744">
              <w:marLeft w:val="0"/>
              <w:marRight w:val="0"/>
              <w:marTop w:val="0"/>
              <w:marBottom w:val="0"/>
              <w:divBdr>
                <w:top w:val="none" w:sz="0" w:space="0" w:color="auto"/>
                <w:left w:val="none" w:sz="0" w:space="0" w:color="auto"/>
                <w:bottom w:val="none" w:sz="0" w:space="0" w:color="auto"/>
                <w:right w:val="none" w:sz="0" w:space="0" w:color="auto"/>
              </w:divBdr>
            </w:div>
            <w:div w:id="1851721363">
              <w:marLeft w:val="0"/>
              <w:marRight w:val="0"/>
              <w:marTop w:val="0"/>
              <w:marBottom w:val="0"/>
              <w:divBdr>
                <w:top w:val="none" w:sz="0" w:space="0" w:color="auto"/>
                <w:left w:val="none" w:sz="0" w:space="0" w:color="auto"/>
                <w:bottom w:val="none" w:sz="0" w:space="0" w:color="auto"/>
                <w:right w:val="none" w:sz="0" w:space="0" w:color="auto"/>
              </w:divBdr>
            </w:div>
            <w:div w:id="1346984116">
              <w:marLeft w:val="0"/>
              <w:marRight w:val="0"/>
              <w:marTop w:val="0"/>
              <w:marBottom w:val="0"/>
              <w:divBdr>
                <w:top w:val="none" w:sz="0" w:space="0" w:color="auto"/>
                <w:left w:val="none" w:sz="0" w:space="0" w:color="auto"/>
                <w:bottom w:val="none" w:sz="0" w:space="0" w:color="auto"/>
                <w:right w:val="none" w:sz="0" w:space="0" w:color="auto"/>
              </w:divBdr>
            </w:div>
            <w:div w:id="260376276">
              <w:marLeft w:val="0"/>
              <w:marRight w:val="0"/>
              <w:marTop w:val="0"/>
              <w:marBottom w:val="0"/>
              <w:divBdr>
                <w:top w:val="none" w:sz="0" w:space="0" w:color="auto"/>
                <w:left w:val="none" w:sz="0" w:space="0" w:color="auto"/>
                <w:bottom w:val="none" w:sz="0" w:space="0" w:color="auto"/>
                <w:right w:val="none" w:sz="0" w:space="0" w:color="auto"/>
              </w:divBdr>
            </w:div>
            <w:div w:id="112402448">
              <w:marLeft w:val="0"/>
              <w:marRight w:val="0"/>
              <w:marTop w:val="0"/>
              <w:marBottom w:val="0"/>
              <w:divBdr>
                <w:top w:val="none" w:sz="0" w:space="0" w:color="auto"/>
                <w:left w:val="none" w:sz="0" w:space="0" w:color="auto"/>
                <w:bottom w:val="none" w:sz="0" w:space="0" w:color="auto"/>
                <w:right w:val="none" w:sz="0" w:space="0" w:color="auto"/>
              </w:divBdr>
            </w:div>
            <w:div w:id="654800602">
              <w:marLeft w:val="0"/>
              <w:marRight w:val="0"/>
              <w:marTop w:val="0"/>
              <w:marBottom w:val="0"/>
              <w:divBdr>
                <w:top w:val="none" w:sz="0" w:space="0" w:color="auto"/>
                <w:left w:val="none" w:sz="0" w:space="0" w:color="auto"/>
                <w:bottom w:val="none" w:sz="0" w:space="0" w:color="auto"/>
                <w:right w:val="none" w:sz="0" w:space="0" w:color="auto"/>
              </w:divBdr>
            </w:div>
            <w:div w:id="1001273815">
              <w:marLeft w:val="0"/>
              <w:marRight w:val="0"/>
              <w:marTop w:val="0"/>
              <w:marBottom w:val="0"/>
              <w:divBdr>
                <w:top w:val="none" w:sz="0" w:space="0" w:color="auto"/>
                <w:left w:val="none" w:sz="0" w:space="0" w:color="auto"/>
                <w:bottom w:val="none" w:sz="0" w:space="0" w:color="auto"/>
                <w:right w:val="none" w:sz="0" w:space="0" w:color="auto"/>
              </w:divBdr>
            </w:div>
            <w:div w:id="189299419">
              <w:marLeft w:val="0"/>
              <w:marRight w:val="0"/>
              <w:marTop w:val="0"/>
              <w:marBottom w:val="0"/>
              <w:divBdr>
                <w:top w:val="none" w:sz="0" w:space="0" w:color="auto"/>
                <w:left w:val="none" w:sz="0" w:space="0" w:color="auto"/>
                <w:bottom w:val="none" w:sz="0" w:space="0" w:color="auto"/>
                <w:right w:val="none" w:sz="0" w:space="0" w:color="auto"/>
              </w:divBdr>
            </w:div>
            <w:div w:id="1644114720">
              <w:marLeft w:val="0"/>
              <w:marRight w:val="0"/>
              <w:marTop w:val="0"/>
              <w:marBottom w:val="0"/>
              <w:divBdr>
                <w:top w:val="none" w:sz="0" w:space="0" w:color="auto"/>
                <w:left w:val="none" w:sz="0" w:space="0" w:color="auto"/>
                <w:bottom w:val="none" w:sz="0" w:space="0" w:color="auto"/>
                <w:right w:val="none" w:sz="0" w:space="0" w:color="auto"/>
              </w:divBdr>
            </w:div>
            <w:div w:id="1876653690">
              <w:marLeft w:val="0"/>
              <w:marRight w:val="0"/>
              <w:marTop w:val="0"/>
              <w:marBottom w:val="0"/>
              <w:divBdr>
                <w:top w:val="none" w:sz="0" w:space="0" w:color="auto"/>
                <w:left w:val="none" w:sz="0" w:space="0" w:color="auto"/>
                <w:bottom w:val="none" w:sz="0" w:space="0" w:color="auto"/>
                <w:right w:val="none" w:sz="0" w:space="0" w:color="auto"/>
              </w:divBdr>
            </w:div>
            <w:div w:id="1523974356">
              <w:marLeft w:val="0"/>
              <w:marRight w:val="0"/>
              <w:marTop w:val="0"/>
              <w:marBottom w:val="0"/>
              <w:divBdr>
                <w:top w:val="none" w:sz="0" w:space="0" w:color="auto"/>
                <w:left w:val="none" w:sz="0" w:space="0" w:color="auto"/>
                <w:bottom w:val="none" w:sz="0" w:space="0" w:color="auto"/>
                <w:right w:val="none" w:sz="0" w:space="0" w:color="auto"/>
              </w:divBdr>
            </w:div>
            <w:div w:id="1333920569">
              <w:marLeft w:val="0"/>
              <w:marRight w:val="0"/>
              <w:marTop w:val="0"/>
              <w:marBottom w:val="0"/>
              <w:divBdr>
                <w:top w:val="none" w:sz="0" w:space="0" w:color="auto"/>
                <w:left w:val="none" w:sz="0" w:space="0" w:color="auto"/>
                <w:bottom w:val="none" w:sz="0" w:space="0" w:color="auto"/>
                <w:right w:val="none" w:sz="0" w:space="0" w:color="auto"/>
              </w:divBdr>
            </w:div>
            <w:div w:id="938874932">
              <w:marLeft w:val="0"/>
              <w:marRight w:val="0"/>
              <w:marTop w:val="0"/>
              <w:marBottom w:val="0"/>
              <w:divBdr>
                <w:top w:val="none" w:sz="0" w:space="0" w:color="auto"/>
                <w:left w:val="none" w:sz="0" w:space="0" w:color="auto"/>
                <w:bottom w:val="none" w:sz="0" w:space="0" w:color="auto"/>
                <w:right w:val="none" w:sz="0" w:space="0" w:color="auto"/>
              </w:divBdr>
            </w:div>
            <w:div w:id="167792964">
              <w:marLeft w:val="0"/>
              <w:marRight w:val="0"/>
              <w:marTop w:val="0"/>
              <w:marBottom w:val="0"/>
              <w:divBdr>
                <w:top w:val="none" w:sz="0" w:space="0" w:color="auto"/>
                <w:left w:val="none" w:sz="0" w:space="0" w:color="auto"/>
                <w:bottom w:val="none" w:sz="0" w:space="0" w:color="auto"/>
                <w:right w:val="none" w:sz="0" w:space="0" w:color="auto"/>
              </w:divBdr>
            </w:div>
            <w:div w:id="1135215278">
              <w:marLeft w:val="0"/>
              <w:marRight w:val="0"/>
              <w:marTop w:val="0"/>
              <w:marBottom w:val="0"/>
              <w:divBdr>
                <w:top w:val="none" w:sz="0" w:space="0" w:color="auto"/>
                <w:left w:val="none" w:sz="0" w:space="0" w:color="auto"/>
                <w:bottom w:val="none" w:sz="0" w:space="0" w:color="auto"/>
                <w:right w:val="none" w:sz="0" w:space="0" w:color="auto"/>
              </w:divBdr>
            </w:div>
            <w:div w:id="1751731058">
              <w:marLeft w:val="0"/>
              <w:marRight w:val="0"/>
              <w:marTop w:val="0"/>
              <w:marBottom w:val="0"/>
              <w:divBdr>
                <w:top w:val="none" w:sz="0" w:space="0" w:color="auto"/>
                <w:left w:val="none" w:sz="0" w:space="0" w:color="auto"/>
                <w:bottom w:val="none" w:sz="0" w:space="0" w:color="auto"/>
                <w:right w:val="none" w:sz="0" w:space="0" w:color="auto"/>
              </w:divBdr>
            </w:div>
            <w:div w:id="1811559764">
              <w:marLeft w:val="0"/>
              <w:marRight w:val="0"/>
              <w:marTop w:val="0"/>
              <w:marBottom w:val="0"/>
              <w:divBdr>
                <w:top w:val="none" w:sz="0" w:space="0" w:color="auto"/>
                <w:left w:val="none" w:sz="0" w:space="0" w:color="auto"/>
                <w:bottom w:val="none" w:sz="0" w:space="0" w:color="auto"/>
                <w:right w:val="none" w:sz="0" w:space="0" w:color="auto"/>
              </w:divBdr>
            </w:div>
            <w:div w:id="1984308877">
              <w:marLeft w:val="0"/>
              <w:marRight w:val="0"/>
              <w:marTop w:val="0"/>
              <w:marBottom w:val="0"/>
              <w:divBdr>
                <w:top w:val="none" w:sz="0" w:space="0" w:color="auto"/>
                <w:left w:val="none" w:sz="0" w:space="0" w:color="auto"/>
                <w:bottom w:val="none" w:sz="0" w:space="0" w:color="auto"/>
                <w:right w:val="none" w:sz="0" w:space="0" w:color="auto"/>
              </w:divBdr>
            </w:div>
            <w:div w:id="1985574692">
              <w:marLeft w:val="0"/>
              <w:marRight w:val="0"/>
              <w:marTop w:val="0"/>
              <w:marBottom w:val="0"/>
              <w:divBdr>
                <w:top w:val="none" w:sz="0" w:space="0" w:color="auto"/>
                <w:left w:val="none" w:sz="0" w:space="0" w:color="auto"/>
                <w:bottom w:val="none" w:sz="0" w:space="0" w:color="auto"/>
                <w:right w:val="none" w:sz="0" w:space="0" w:color="auto"/>
              </w:divBdr>
            </w:div>
            <w:div w:id="1394935340">
              <w:marLeft w:val="0"/>
              <w:marRight w:val="0"/>
              <w:marTop w:val="0"/>
              <w:marBottom w:val="0"/>
              <w:divBdr>
                <w:top w:val="none" w:sz="0" w:space="0" w:color="auto"/>
                <w:left w:val="none" w:sz="0" w:space="0" w:color="auto"/>
                <w:bottom w:val="none" w:sz="0" w:space="0" w:color="auto"/>
                <w:right w:val="none" w:sz="0" w:space="0" w:color="auto"/>
              </w:divBdr>
            </w:div>
            <w:div w:id="1398749559">
              <w:marLeft w:val="0"/>
              <w:marRight w:val="0"/>
              <w:marTop w:val="0"/>
              <w:marBottom w:val="0"/>
              <w:divBdr>
                <w:top w:val="none" w:sz="0" w:space="0" w:color="auto"/>
                <w:left w:val="none" w:sz="0" w:space="0" w:color="auto"/>
                <w:bottom w:val="none" w:sz="0" w:space="0" w:color="auto"/>
                <w:right w:val="none" w:sz="0" w:space="0" w:color="auto"/>
              </w:divBdr>
            </w:div>
            <w:div w:id="380591024">
              <w:marLeft w:val="0"/>
              <w:marRight w:val="0"/>
              <w:marTop w:val="0"/>
              <w:marBottom w:val="0"/>
              <w:divBdr>
                <w:top w:val="none" w:sz="0" w:space="0" w:color="auto"/>
                <w:left w:val="none" w:sz="0" w:space="0" w:color="auto"/>
                <w:bottom w:val="none" w:sz="0" w:space="0" w:color="auto"/>
                <w:right w:val="none" w:sz="0" w:space="0" w:color="auto"/>
              </w:divBdr>
            </w:div>
            <w:div w:id="247740933">
              <w:marLeft w:val="0"/>
              <w:marRight w:val="0"/>
              <w:marTop w:val="0"/>
              <w:marBottom w:val="0"/>
              <w:divBdr>
                <w:top w:val="none" w:sz="0" w:space="0" w:color="auto"/>
                <w:left w:val="none" w:sz="0" w:space="0" w:color="auto"/>
                <w:bottom w:val="none" w:sz="0" w:space="0" w:color="auto"/>
                <w:right w:val="none" w:sz="0" w:space="0" w:color="auto"/>
              </w:divBdr>
            </w:div>
            <w:div w:id="1483155095">
              <w:marLeft w:val="0"/>
              <w:marRight w:val="0"/>
              <w:marTop w:val="0"/>
              <w:marBottom w:val="0"/>
              <w:divBdr>
                <w:top w:val="none" w:sz="0" w:space="0" w:color="auto"/>
                <w:left w:val="none" w:sz="0" w:space="0" w:color="auto"/>
                <w:bottom w:val="none" w:sz="0" w:space="0" w:color="auto"/>
                <w:right w:val="none" w:sz="0" w:space="0" w:color="auto"/>
              </w:divBdr>
            </w:div>
            <w:div w:id="71120546">
              <w:marLeft w:val="0"/>
              <w:marRight w:val="0"/>
              <w:marTop w:val="0"/>
              <w:marBottom w:val="0"/>
              <w:divBdr>
                <w:top w:val="none" w:sz="0" w:space="0" w:color="auto"/>
                <w:left w:val="none" w:sz="0" w:space="0" w:color="auto"/>
                <w:bottom w:val="none" w:sz="0" w:space="0" w:color="auto"/>
                <w:right w:val="none" w:sz="0" w:space="0" w:color="auto"/>
              </w:divBdr>
            </w:div>
            <w:div w:id="359639">
              <w:marLeft w:val="0"/>
              <w:marRight w:val="0"/>
              <w:marTop w:val="0"/>
              <w:marBottom w:val="0"/>
              <w:divBdr>
                <w:top w:val="none" w:sz="0" w:space="0" w:color="auto"/>
                <w:left w:val="none" w:sz="0" w:space="0" w:color="auto"/>
                <w:bottom w:val="none" w:sz="0" w:space="0" w:color="auto"/>
                <w:right w:val="none" w:sz="0" w:space="0" w:color="auto"/>
              </w:divBdr>
            </w:div>
            <w:div w:id="1711954788">
              <w:marLeft w:val="0"/>
              <w:marRight w:val="0"/>
              <w:marTop w:val="0"/>
              <w:marBottom w:val="0"/>
              <w:divBdr>
                <w:top w:val="none" w:sz="0" w:space="0" w:color="auto"/>
                <w:left w:val="none" w:sz="0" w:space="0" w:color="auto"/>
                <w:bottom w:val="none" w:sz="0" w:space="0" w:color="auto"/>
                <w:right w:val="none" w:sz="0" w:space="0" w:color="auto"/>
              </w:divBdr>
            </w:div>
            <w:div w:id="519852062">
              <w:marLeft w:val="0"/>
              <w:marRight w:val="0"/>
              <w:marTop w:val="0"/>
              <w:marBottom w:val="0"/>
              <w:divBdr>
                <w:top w:val="none" w:sz="0" w:space="0" w:color="auto"/>
                <w:left w:val="none" w:sz="0" w:space="0" w:color="auto"/>
                <w:bottom w:val="none" w:sz="0" w:space="0" w:color="auto"/>
                <w:right w:val="none" w:sz="0" w:space="0" w:color="auto"/>
              </w:divBdr>
            </w:div>
            <w:div w:id="1044019228">
              <w:marLeft w:val="0"/>
              <w:marRight w:val="0"/>
              <w:marTop w:val="0"/>
              <w:marBottom w:val="0"/>
              <w:divBdr>
                <w:top w:val="none" w:sz="0" w:space="0" w:color="auto"/>
                <w:left w:val="none" w:sz="0" w:space="0" w:color="auto"/>
                <w:bottom w:val="none" w:sz="0" w:space="0" w:color="auto"/>
                <w:right w:val="none" w:sz="0" w:space="0" w:color="auto"/>
              </w:divBdr>
            </w:div>
            <w:div w:id="1786383998">
              <w:marLeft w:val="0"/>
              <w:marRight w:val="0"/>
              <w:marTop w:val="0"/>
              <w:marBottom w:val="0"/>
              <w:divBdr>
                <w:top w:val="none" w:sz="0" w:space="0" w:color="auto"/>
                <w:left w:val="none" w:sz="0" w:space="0" w:color="auto"/>
                <w:bottom w:val="none" w:sz="0" w:space="0" w:color="auto"/>
                <w:right w:val="none" w:sz="0" w:space="0" w:color="auto"/>
              </w:divBdr>
            </w:div>
            <w:div w:id="267352409">
              <w:marLeft w:val="0"/>
              <w:marRight w:val="0"/>
              <w:marTop w:val="0"/>
              <w:marBottom w:val="0"/>
              <w:divBdr>
                <w:top w:val="none" w:sz="0" w:space="0" w:color="auto"/>
                <w:left w:val="none" w:sz="0" w:space="0" w:color="auto"/>
                <w:bottom w:val="none" w:sz="0" w:space="0" w:color="auto"/>
                <w:right w:val="none" w:sz="0" w:space="0" w:color="auto"/>
              </w:divBdr>
            </w:div>
            <w:div w:id="74324972">
              <w:marLeft w:val="0"/>
              <w:marRight w:val="0"/>
              <w:marTop w:val="0"/>
              <w:marBottom w:val="0"/>
              <w:divBdr>
                <w:top w:val="none" w:sz="0" w:space="0" w:color="auto"/>
                <w:left w:val="none" w:sz="0" w:space="0" w:color="auto"/>
                <w:bottom w:val="none" w:sz="0" w:space="0" w:color="auto"/>
                <w:right w:val="none" w:sz="0" w:space="0" w:color="auto"/>
              </w:divBdr>
            </w:div>
            <w:div w:id="799613596">
              <w:marLeft w:val="0"/>
              <w:marRight w:val="0"/>
              <w:marTop w:val="0"/>
              <w:marBottom w:val="0"/>
              <w:divBdr>
                <w:top w:val="none" w:sz="0" w:space="0" w:color="auto"/>
                <w:left w:val="none" w:sz="0" w:space="0" w:color="auto"/>
                <w:bottom w:val="none" w:sz="0" w:space="0" w:color="auto"/>
                <w:right w:val="none" w:sz="0" w:space="0" w:color="auto"/>
              </w:divBdr>
            </w:div>
            <w:div w:id="1111818432">
              <w:marLeft w:val="0"/>
              <w:marRight w:val="0"/>
              <w:marTop w:val="0"/>
              <w:marBottom w:val="0"/>
              <w:divBdr>
                <w:top w:val="none" w:sz="0" w:space="0" w:color="auto"/>
                <w:left w:val="none" w:sz="0" w:space="0" w:color="auto"/>
                <w:bottom w:val="none" w:sz="0" w:space="0" w:color="auto"/>
                <w:right w:val="none" w:sz="0" w:space="0" w:color="auto"/>
              </w:divBdr>
            </w:div>
            <w:div w:id="1312713512">
              <w:marLeft w:val="0"/>
              <w:marRight w:val="0"/>
              <w:marTop w:val="0"/>
              <w:marBottom w:val="0"/>
              <w:divBdr>
                <w:top w:val="none" w:sz="0" w:space="0" w:color="auto"/>
                <w:left w:val="none" w:sz="0" w:space="0" w:color="auto"/>
                <w:bottom w:val="none" w:sz="0" w:space="0" w:color="auto"/>
                <w:right w:val="none" w:sz="0" w:space="0" w:color="auto"/>
              </w:divBdr>
            </w:div>
            <w:div w:id="390858445">
              <w:marLeft w:val="0"/>
              <w:marRight w:val="0"/>
              <w:marTop w:val="0"/>
              <w:marBottom w:val="0"/>
              <w:divBdr>
                <w:top w:val="none" w:sz="0" w:space="0" w:color="auto"/>
                <w:left w:val="none" w:sz="0" w:space="0" w:color="auto"/>
                <w:bottom w:val="none" w:sz="0" w:space="0" w:color="auto"/>
                <w:right w:val="none" w:sz="0" w:space="0" w:color="auto"/>
              </w:divBdr>
            </w:div>
            <w:div w:id="2064254270">
              <w:marLeft w:val="0"/>
              <w:marRight w:val="0"/>
              <w:marTop w:val="0"/>
              <w:marBottom w:val="0"/>
              <w:divBdr>
                <w:top w:val="none" w:sz="0" w:space="0" w:color="auto"/>
                <w:left w:val="none" w:sz="0" w:space="0" w:color="auto"/>
                <w:bottom w:val="none" w:sz="0" w:space="0" w:color="auto"/>
                <w:right w:val="none" w:sz="0" w:space="0" w:color="auto"/>
              </w:divBdr>
            </w:div>
            <w:div w:id="890186758">
              <w:marLeft w:val="0"/>
              <w:marRight w:val="0"/>
              <w:marTop w:val="0"/>
              <w:marBottom w:val="0"/>
              <w:divBdr>
                <w:top w:val="none" w:sz="0" w:space="0" w:color="auto"/>
                <w:left w:val="none" w:sz="0" w:space="0" w:color="auto"/>
                <w:bottom w:val="none" w:sz="0" w:space="0" w:color="auto"/>
                <w:right w:val="none" w:sz="0" w:space="0" w:color="auto"/>
              </w:divBdr>
            </w:div>
            <w:div w:id="2136754172">
              <w:marLeft w:val="0"/>
              <w:marRight w:val="0"/>
              <w:marTop w:val="0"/>
              <w:marBottom w:val="0"/>
              <w:divBdr>
                <w:top w:val="none" w:sz="0" w:space="0" w:color="auto"/>
                <w:left w:val="none" w:sz="0" w:space="0" w:color="auto"/>
                <w:bottom w:val="none" w:sz="0" w:space="0" w:color="auto"/>
                <w:right w:val="none" w:sz="0" w:space="0" w:color="auto"/>
              </w:divBdr>
            </w:div>
            <w:div w:id="886380365">
              <w:marLeft w:val="0"/>
              <w:marRight w:val="0"/>
              <w:marTop w:val="0"/>
              <w:marBottom w:val="0"/>
              <w:divBdr>
                <w:top w:val="none" w:sz="0" w:space="0" w:color="auto"/>
                <w:left w:val="none" w:sz="0" w:space="0" w:color="auto"/>
                <w:bottom w:val="none" w:sz="0" w:space="0" w:color="auto"/>
                <w:right w:val="none" w:sz="0" w:space="0" w:color="auto"/>
              </w:divBdr>
            </w:div>
            <w:div w:id="1910726886">
              <w:marLeft w:val="0"/>
              <w:marRight w:val="0"/>
              <w:marTop w:val="0"/>
              <w:marBottom w:val="0"/>
              <w:divBdr>
                <w:top w:val="none" w:sz="0" w:space="0" w:color="auto"/>
                <w:left w:val="none" w:sz="0" w:space="0" w:color="auto"/>
                <w:bottom w:val="none" w:sz="0" w:space="0" w:color="auto"/>
                <w:right w:val="none" w:sz="0" w:space="0" w:color="auto"/>
              </w:divBdr>
            </w:div>
            <w:div w:id="21831170">
              <w:marLeft w:val="0"/>
              <w:marRight w:val="0"/>
              <w:marTop w:val="0"/>
              <w:marBottom w:val="0"/>
              <w:divBdr>
                <w:top w:val="none" w:sz="0" w:space="0" w:color="auto"/>
                <w:left w:val="none" w:sz="0" w:space="0" w:color="auto"/>
                <w:bottom w:val="none" w:sz="0" w:space="0" w:color="auto"/>
                <w:right w:val="none" w:sz="0" w:space="0" w:color="auto"/>
              </w:divBdr>
            </w:div>
            <w:div w:id="1085690586">
              <w:marLeft w:val="0"/>
              <w:marRight w:val="0"/>
              <w:marTop w:val="0"/>
              <w:marBottom w:val="0"/>
              <w:divBdr>
                <w:top w:val="none" w:sz="0" w:space="0" w:color="auto"/>
                <w:left w:val="none" w:sz="0" w:space="0" w:color="auto"/>
                <w:bottom w:val="none" w:sz="0" w:space="0" w:color="auto"/>
                <w:right w:val="none" w:sz="0" w:space="0" w:color="auto"/>
              </w:divBdr>
            </w:div>
            <w:div w:id="354158347">
              <w:marLeft w:val="0"/>
              <w:marRight w:val="0"/>
              <w:marTop w:val="0"/>
              <w:marBottom w:val="0"/>
              <w:divBdr>
                <w:top w:val="none" w:sz="0" w:space="0" w:color="auto"/>
                <w:left w:val="none" w:sz="0" w:space="0" w:color="auto"/>
                <w:bottom w:val="none" w:sz="0" w:space="0" w:color="auto"/>
                <w:right w:val="none" w:sz="0" w:space="0" w:color="auto"/>
              </w:divBdr>
            </w:div>
            <w:div w:id="797721253">
              <w:marLeft w:val="0"/>
              <w:marRight w:val="0"/>
              <w:marTop w:val="0"/>
              <w:marBottom w:val="0"/>
              <w:divBdr>
                <w:top w:val="none" w:sz="0" w:space="0" w:color="auto"/>
                <w:left w:val="none" w:sz="0" w:space="0" w:color="auto"/>
                <w:bottom w:val="none" w:sz="0" w:space="0" w:color="auto"/>
                <w:right w:val="none" w:sz="0" w:space="0" w:color="auto"/>
              </w:divBdr>
            </w:div>
            <w:div w:id="1126967358">
              <w:marLeft w:val="0"/>
              <w:marRight w:val="0"/>
              <w:marTop w:val="0"/>
              <w:marBottom w:val="0"/>
              <w:divBdr>
                <w:top w:val="none" w:sz="0" w:space="0" w:color="auto"/>
                <w:left w:val="none" w:sz="0" w:space="0" w:color="auto"/>
                <w:bottom w:val="none" w:sz="0" w:space="0" w:color="auto"/>
                <w:right w:val="none" w:sz="0" w:space="0" w:color="auto"/>
              </w:divBdr>
            </w:div>
            <w:div w:id="1993172066">
              <w:marLeft w:val="0"/>
              <w:marRight w:val="0"/>
              <w:marTop w:val="0"/>
              <w:marBottom w:val="0"/>
              <w:divBdr>
                <w:top w:val="none" w:sz="0" w:space="0" w:color="auto"/>
                <w:left w:val="none" w:sz="0" w:space="0" w:color="auto"/>
                <w:bottom w:val="none" w:sz="0" w:space="0" w:color="auto"/>
                <w:right w:val="none" w:sz="0" w:space="0" w:color="auto"/>
              </w:divBdr>
            </w:div>
            <w:div w:id="770853336">
              <w:marLeft w:val="0"/>
              <w:marRight w:val="0"/>
              <w:marTop w:val="0"/>
              <w:marBottom w:val="0"/>
              <w:divBdr>
                <w:top w:val="none" w:sz="0" w:space="0" w:color="auto"/>
                <w:left w:val="none" w:sz="0" w:space="0" w:color="auto"/>
                <w:bottom w:val="none" w:sz="0" w:space="0" w:color="auto"/>
                <w:right w:val="none" w:sz="0" w:space="0" w:color="auto"/>
              </w:divBdr>
            </w:div>
            <w:div w:id="2146240247">
              <w:marLeft w:val="0"/>
              <w:marRight w:val="0"/>
              <w:marTop w:val="0"/>
              <w:marBottom w:val="0"/>
              <w:divBdr>
                <w:top w:val="none" w:sz="0" w:space="0" w:color="auto"/>
                <w:left w:val="none" w:sz="0" w:space="0" w:color="auto"/>
                <w:bottom w:val="none" w:sz="0" w:space="0" w:color="auto"/>
                <w:right w:val="none" w:sz="0" w:space="0" w:color="auto"/>
              </w:divBdr>
            </w:div>
            <w:div w:id="907494480">
              <w:marLeft w:val="0"/>
              <w:marRight w:val="0"/>
              <w:marTop w:val="0"/>
              <w:marBottom w:val="0"/>
              <w:divBdr>
                <w:top w:val="none" w:sz="0" w:space="0" w:color="auto"/>
                <w:left w:val="none" w:sz="0" w:space="0" w:color="auto"/>
                <w:bottom w:val="none" w:sz="0" w:space="0" w:color="auto"/>
                <w:right w:val="none" w:sz="0" w:space="0" w:color="auto"/>
              </w:divBdr>
            </w:div>
            <w:div w:id="1147698514">
              <w:marLeft w:val="0"/>
              <w:marRight w:val="0"/>
              <w:marTop w:val="0"/>
              <w:marBottom w:val="0"/>
              <w:divBdr>
                <w:top w:val="none" w:sz="0" w:space="0" w:color="auto"/>
                <w:left w:val="none" w:sz="0" w:space="0" w:color="auto"/>
                <w:bottom w:val="none" w:sz="0" w:space="0" w:color="auto"/>
                <w:right w:val="none" w:sz="0" w:space="0" w:color="auto"/>
              </w:divBdr>
            </w:div>
            <w:div w:id="1724063575">
              <w:marLeft w:val="0"/>
              <w:marRight w:val="0"/>
              <w:marTop w:val="0"/>
              <w:marBottom w:val="0"/>
              <w:divBdr>
                <w:top w:val="none" w:sz="0" w:space="0" w:color="auto"/>
                <w:left w:val="none" w:sz="0" w:space="0" w:color="auto"/>
                <w:bottom w:val="none" w:sz="0" w:space="0" w:color="auto"/>
                <w:right w:val="none" w:sz="0" w:space="0" w:color="auto"/>
              </w:divBdr>
            </w:div>
            <w:div w:id="1416241669">
              <w:marLeft w:val="0"/>
              <w:marRight w:val="0"/>
              <w:marTop w:val="0"/>
              <w:marBottom w:val="0"/>
              <w:divBdr>
                <w:top w:val="none" w:sz="0" w:space="0" w:color="auto"/>
                <w:left w:val="none" w:sz="0" w:space="0" w:color="auto"/>
                <w:bottom w:val="none" w:sz="0" w:space="0" w:color="auto"/>
                <w:right w:val="none" w:sz="0" w:space="0" w:color="auto"/>
              </w:divBdr>
            </w:div>
            <w:div w:id="906458895">
              <w:marLeft w:val="0"/>
              <w:marRight w:val="0"/>
              <w:marTop w:val="0"/>
              <w:marBottom w:val="0"/>
              <w:divBdr>
                <w:top w:val="none" w:sz="0" w:space="0" w:color="auto"/>
                <w:left w:val="none" w:sz="0" w:space="0" w:color="auto"/>
                <w:bottom w:val="none" w:sz="0" w:space="0" w:color="auto"/>
                <w:right w:val="none" w:sz="0" w:space="0" w:color="auto"/>
              </w:divBdr>
            </w:div>
            <w:div w:id="451943130">
              <w:marLeft w:val="0"/>
              <w:marRight w:val="0"/>
              <w:marTop w:val="0"/>
              <w:marBottom w:val="0"/>
              <w:divBdr>
                <w:top w:val="none" w:sz="0" w:space="0" w:color="auto"/>
                <w:left w:val="none" w:sz="0" w:space="0" w:color="auto"/>
                <w:bottom w:val="none" w:sz="0" w:space="0" w:color="auto"/>
                <w:right w:val="none" w:sz="0" w:space="0" w:color="auto"/>
              </w:divBdr>
            </w:div>
            <w:div w:id="1030909997">
              <w:marLeft w:val="0"/>
              <w:marRight w:val="0"/>
              <w:marTop w:val="0"/>
              <w:marBottom w:val="0"/>
              <w:divBdr>
                <w:top w:val="none" w:sz="0" w:space="0" w:color="auto"/>
                <w:left w:val="none" w:sz="0" w:space="0" w:color="auto"/>
                <w:bottom w:val="none" w:sz="0" w:space="0" w:color="auto"/>
                <w:right w:val="none" w:sz="0" w:space="0" w:color="auto"/>
              </w:divBdr>
            </w:div>
            <w:div w:id="103813216">
              <w:marLeft w:val="0"/>
              <w:marRight w:val="0"/>
              <w:marTop w:val="0"/>
              <w:marBottom w:val="0"/>
              <w:divBdr>
                <w:top w:val="none" w:sz="0" w:space="0" w:color="auto"/>
                <w:left w:val="none" w:sz="0" w:space="0" w:color="auto"/>
                <w:bottom w:val="none" w:sz="0" w:space="0" w:color="auto"/>
                <w:right w:val="none" w:sz="0" w:space="0" w:color="auto"/>
              </w:divBdr>
            </w:div>
            <w:div w:id="1160192310">
              <w:marLeft w:val="0"/>
              <w:marRight w:val="0"/>
              <w:marTop w:val="0"/>
              <w:marBottom w:val="0"/>
              <w:divBdr>
                <w:top w:val="none" w:sz="0" w:space="0" w:color="auto"/>
                <w:left w:val="none" w:sz="0" w:space="0" w:color="auto"/>
                <w:bottom w:val="none" w:sz="0" w:space="0" w:color="auto"/>
                <w:right w:val="none" w:sz="0" w:space="0" w:color="auto"/>
              </w:divBdr>
            </w:div>
            <w:div w:id="811942055">
              <w:marLeft w:val="0"/>
              <w:marRight w:val="0"/>
              <w:marTop w:val="0"/>
              <w:marBottom w:val="0"/>
              <w:divBdr>
                <w:top w:val="none" w:sz="0" w:space="0" w:color="auto"/>
                <w:left w:val="none" w:sz="0" w:space="0" w:color="auto"/>
                <w:bottom w:val="none" w:sz="0" w:space="0" w:color="auto"/>
                <w:right w:val="none" w:sz="0" w:space="0" w:color="auto"/>
              </w:divBdr>
            </w:div>
            <w:div w:id="1383284185">
              <w:marLeft w:val="0"/>
              <w:marRight w:val="0"/>
              <w:marTop w:val="0"/>
              <w:marBottom w:val="0"/>
              <w:divBdr>
                <w:top w:val="none" w:sz="0" w:space="0" w:color="auto"/>
                <w:left w:val="none" w:sz="0" w:space="0" w:color="auto"/>
                <w:bottom w:val="none" w:sz="0" w:space="0" w:color="auto"/>
                <w:right w:val="none" w:sz="0" w:space="0" w:color="auto"/>
              </w:divBdr>
            </w:div>
            <w:div w:id="1124887725">
              <w:marLeft w:val="0"/>
              <w:marRight w:val="0"/>
              <w:marTop w:val="0"/>
              <w:marBottom w:val="0"/>
              <w:divBdr>
                <w:top w:val="none" w:sz="0" w:space="0" w:color="auto"/>
                <w:left w:val="none" w:sz="0" w:space="0" w:color="auto"/>
                <w:bottom w:val="none" w:sz="0" w:space="0" w:color="auto"/>
                <w:right w:val="none" w:sz="0" w:space="0" w:color="auto"/>
              </w:divBdr>
            </w:div>
            <w:div w:id="1488746593">
              <w:marLeft w:val="0"/>
              <w:marRight w:val="0"/>
              <w:marTop w:val="0"/>
              <w:marBottom w:val="0"/>
              <w:divBdr>
                <w:top w:val="none" w:sz="0" w:space="0" w:color="auto"/>
                <w:left w:val="none" w:sz="0" w:space="0" w:color="auto"/>
                <w:bottom w:val="none" w:sz="0" w:space="0" w:color="auto"/>
                <w:right w:val="none" w:sz="0" w:space="0" w:color="auto"/>
              </w:divBdr>
            </w:div>
            <w:div w:id="1470628784">
              <w:marLeft w:val="0"/>
              <w:marRight w:val="0"/>
              <w:marTop w:val="0"/>
              <w:marBottom w:val="0"/>
              <w:divBdr>
                <w:top w:val="none" w:sz="0" w:space="0" w:color="auto"/>
                <w:left w:val="none" w:sz="0" w:space="0" w:color="auto"/>
                <w:bottom w:val="none" w:sz="0" w:space="0" w:color="auto"/>
                <w:right w:val="none" w:sz="0" w:space="0" w:color="auto"/>
              </w:divBdr>
            </w:div>
            <w:div w:id="2094232332">
              <w:marLeft w:val="0"/>
              <w:marRight w:val="0"/>
              <w:marTop w:val="0"/>
              <w:marBottom w:val="0"/>
              <w:divBdr>
                <w:top w:val="none" w:sz="0" w:space="0" w:color="auto"/>
                <w:left w:val="none" w:sz="0" w:space="0" w:color="auto"/>
                <w:bottom w:val="none" w:sz="0" w:space="0" w:color="auto"/>
                <w:right w:val="none" w:sz="0" w:space="0" w:color="auto"/>
              </w:divBdr>
            </w:div>
            <w:div w:id="868957801">
              <w:marLeft w:val="0"/>
              <w:marRight w:val="0"/>
              <w:marTop w:val="0"/>
              <w:marBottom w:val="0"/>
              <w:divBdr>
                <w:top w:val="none" w:sz="0" w:space="0" w:color="auto"/>
                <w:left w:val="none" w:sz="0" w:space="0" w:color="auto"/>
                <w:bottom w:val="none" w:sz="0" w:space="0" w:color="auto"/>
                <w:right w:val="none" w:sz="0" w:space="0" w:color="auto"/>
              </w:divBdr>
            </w:div>
            <w:div w:id="1405492964">
              <w:marLeft w:val="0"/>
              <w:marRight w:val="0"/>
              <w:marTop w:val="0"/>
              <w:marBottom w:val="0"/>
              <w:divBdr>
                <w:top w:val="none" w:sz="0" w:space="0" w:color="auto"/>
                <w:left w:val="none" w:sz="0" w:space="0" w:color="auto"/>
                <w:bottom w:val="none" w:sz="0" w:space="0" w:color="auto"/>
                <w:right w:val="none" w:sz="0" w:space="0" w:color="auto"/>
              </w:divBdr>
            </w:div>
            <w:div w:id="342361934">
              <w:marLeft w:val="0"/>
              <w:marRight w:val="0"/>
              <w:marTop w:val="0"/>
              <w:marBottom w:val="0"/>
              <w:divBdr>
                <w:top w:val="none" w:sz="0" w:space="0" w:color="auto"/>
                <w:left w:val="none" w:sz="0" w:space="0" w:color="auto"/>
                <w:bottom w:val="none" w:sz="0" w:space="0" w:color="auto"/>
                <w:right w:val="none" w:sz="0" w:space="0" w:color="auto"/>
              </w:divBdr>
            </w:div>
            <w:div w:id="1393042978">
              <w:marLeft w:val="0"/>
              <w:marRight w:val="0"/>
              <w:marTop w:val="0"/>
              <w:marBottom w:val="0"/>
              <w:divBdr>
                <w:top w:val="none" w:sz="0" w:space="0" w:color="auto"/>
                <w:left w:val="none" w:sz="0" w:space="0" w:color="auto"/>
                <w:bottom w:val="none" w:sz="0" w:space="0" w:color="auto"/>
                <w:right w:val="none" w:sz="0" w:space="0" w:color="auto"/>
              </w:divBdr>
            </w:div>
            <w:div w:id="1788312235">
              <w:marLeft w:val="0"/>
              <w:marRight w:val="0"/>
              <w:marTop w:val="0"/>
              <w:marBottom w:val="0"/>
              <w:divBdr>
                <w:top w:val="none" w:sz="0" w:space="0" w:color="auto"/>
                <w:left w:val="none" w:sz="0" w:space="0" w:color="auto"/>
                <w:bottom w:val="none" w:sz="0" w:space="0" w:color="auto"/>
                <w:right w:val="none" w:sz="0" w:space="0" w:color="auto"/>
              </w:divBdr>
            </w:div>
            <w:div w:id="746609772">
              <w:marLeft w:val="0"/>
              <w:marRight w:val="0"/>
              <w:marTop w:val="0"/>
              <w:marBottom w:val="0"/>
              <w:divBdr>
                <w:top w:val="none" w:sz="0" w:space="0" w:color="auto"/>
                <w:left w:val="none" w:sz="0" w:space="0" w:color="auto"/>
                <w:bottom w:val="none" w:sz="0" w:space="0" w:color="auto"/>
                <w:right w:val="none" w:sz="0" w:space="0" w:color="auto"/>
              </w:divBdr>
            </w:div>
            <w:div w:id="895551941">
              <w:marLeft w:val="0"/>
              <w:marRight w:val="0"/>
              <w:marTop w:val="0"/>
              <w:marBottom w:val="0"/>
              <w:divBdr>
                <w:top w:val="none" w:sz="0" w:space="0" w:color="auto"/>
                <w:left w:val="none" w:sz="0" w:space="0" w:color="auto"/>
                <w:bottom w:val="none" w:sz="0" w:space="0" w:color="auto"/>
                <w:right w:val="none" w:sz="0" w:space="0" w:color="auto"/>
              </w:divBdr>
            </w:div>
            <w:div w:id="1722513648">
              <w:marLeft w:val="0"/>
              <w:marRight w:val="0"/>
              <w:marTop w:val="0"/>
              <w:marBottom w:val="0"/>
              <w:divBdr>
                <w:top w:val="none" w:sz="0" w:space="0" w:color="auto"/>
                <w:left w:val="none" w:sz="0" w:space="0" w:color="auto"/>
                <w:bottom w:val="none" w:sz="0" w:space="0" w:color="auto"/>
                <w:right w:val="none" w:sz="0" w:space="0" w:color="auto"/>
              </w:divBdr>
            </w:div>
            <w:div w:id="1060054008">
              <w:marLeft w:val="0"/>
              <w:marRight w:val="0"/>
              <w:marTop w:val="0"/>
              <w:marBottom w:val="0"/>
              <w:divBdr>
                <w:top w:val="none" w:sz="0" w:space="0" w:color="auto"/>
                <w:left w:val="none" w:sz="0" w:space="0" w:color="auto"/>
                <w:bottom w:val="none" w:sz="0" w:space="0" w:color="auto"/>
                <w:right w:val="none" w:sz="0" w:space="0" w:color="auto"/>
              </w:divBdr>
            </w:div>
            <w:div w:id="1917931371">
              <w:marLeft w:val="0"/>
              <w:marRight w:val="0"/>
              <w:marTop w:val="0"/>
              <w:marBottom w:val="0"/>
              <w:divBdr>
                <w:top w:val="none" w:sz="0" w:space="0" w:color="auto"/>
                <w:left w:val="none" w:sz="0" w:space="0" w:color="auto"/>
                <w:bottom w:val="none" w:sz="0" w:space="0" w:color="auto"/>
                <w:right w:val="none" w:sz="0" w:space="0" w:color="auto"/>
              </w:divBdr>
            </w:div>
            <w:div w:id="1516260633">
              <w:marLeft w:val="0"/>
              <w:marRight w:val="0"/>
              <w:marTop w:val="0"/>
              <w:marBottom w:val="0"/>
              <w:divBdr>
                <w:top w:val="none" w:sz="0" w:space="0" w:color="auto"/>
                <w:left w:val="none" w:sz="0" w:space="0" w:color="auto"/>
                <w:bottom w:val="none" w:sz="0" w:space="0" w:color="auto"/>
                <w:right w:val="none" w:sz="0" w:space="0" w:color="auto"/>
              </w:divBdr>
            </w:div>
            <w:div w:id="1247035319">
              <w:marLeft w:val="0"/>
              <w:marRight w:val="0"/>
              <w:marTop w:val="0"/>
              <w:marBottom w:val="0"/>
              <w:divBdr>
                <w:top w:val="none" w:sz="0" w:space="0" w:color="auto"/>
                <w:left w:val="none" w:sz="0" w:space="0" w:color="auto"/>
                <w:bottom w:val="none" w:sz="0" w:space="0" w:color="auto"/>
                <w:right w:val="none" w:sz="0" w:space="0" w:color="auto"/>
              </w:divBdr>
            </w:div>
            <w:div w:id="1800143920">
              <w:marLeft w:val="0"/>
              <w:marRight w:val="0"/>
              <w:marTop w:val="0"/>
              <w:marBottom w:val="0"/>
              <w:divBdr>
                <w:top w:val="none" w:sz="0" w:space="0" w:color="auto"/>
                <w:left w:val="none" w:sz="0" w:space="0" w:color="auto"/>
                <w:bottom w:val="none" w:sz="0" w:space="0" w:color="auto"/>
                <w:right w:val="none" w:sz="0" w:space="0" w:color="auto"/>
              </w:divBdr>
            </w:div>
            <w:div w:id="653605065">
              <w:marLeft w:val="0"/>
              <w:marRight w:val="0"/>
              <w:marTop w:val="0"/>
              <w:marBottom w:val="0"/>
              <w:divBdr>
                <w:top w:val="none" w:sz="0" w:space="0" w:color="auto"/>
                <w:left w:val="none" w:sz="0" w:space="0" w:color="auto"/>
                <w:bottom w:val="none" w:sz="0" w:space="0" w:color="auto"/>
                <w:right w:val="none" w:sz="0" w:space="0" w:color="auto"/>
              </w:divBdr>
            </w:div>
            <w:div w:id="371149062">
              <w:marLeft w:val="0"/>
              <w:marRight w:val="0"/>
              <w:marTop w:val="0"/>
              <w:marBottom w:val="0"/>
              <w:divBdr>
                <w:top w:val="none" w:sz="0" w:space="0" w:color="auto"/>
                <w:left w:val="none" w:sz="0" w:space="0" w:color="auto"/>
                <w:bottom w:val="none" w:sz="0" w:space="0" w:color="auto"/>
                <w:right w:val="none" w:sz="0" w:space="0" w:color="auto"/>
              </w:divBdr>
            </w:div>
            <w:div w:id="441612684">
              <w:marLeft w:val="0"/>
              <w:marRight w:val="0"/>
              <w:marTop w:val="0"/>
              <w:marBottom w:val="0"/>
              <w:divBdr>
                <w:top w:val="none" w:sz="0" w:space="0" w:color="auto"/>
                <w:left w:val="none" w:sz="0" w:space="0" w:color="auto"/>
                <w:bottom w:val="none" w:sz="0" w:space="0" w:color="auto"/>
                <w:right w:val="none" w:sz="0" w:space="0" w:color="auto"/>
              </w:divBdr>
            </w:div>
            <w:div w:id="348719756">
              <w:marLeft w:val="0"/>
              <w:marRight w:val="0"/>
              <w:marTop w:val="0"/>
              <w:marBottom w:val="0"/>
              <w:divBdr>
                <w:top w:val="none" w:sz="0" w:space="0" w:color="auto"/>
                <w:left w:val="none" w:sz="0" w:space="0" w:color="auto"/>
                <w:bottom w:val="none" w:sz="0" w:space="0" w:color="auto"/>
                <w:right w:val="none" w:sz="0" w:space="0" w:color="auto"/>
              </w:divBdr>
            </w:div>
            <w:div w:id="607008540">
              <w:marLeft w:val="0"/>
              <w:marRight w:val="0"/>
              <w:marTop w:val="0"/>
              <w:marBottom w:val="0"/>
              <w:divBdr>
                <w:top w:val="none" w:sz="0" w:space="0" w:color="auto"/>
                <w:left w:val="none" w:sz="0" w:space="0" w:color="auto"/>
                <w:bottom w:val="none" w:sz="0" w:space="0" w:color="auto"/>
                <w:right w:val="none" w:sz="0" w:space="0" w:color="auto"/>
              </w:divBdr>
            </w:div>
            <w:div w:id="1147209830">
              <w:marLeft w:val="0"/>
              <w:marRight w:val="0"/>
              <w:marTop w:val="0"/>
              <w:marBottom w:val="0"/>
              <w:divBdr>
                <w:top w:val="none" w:sz="0" w:space="0" w:color="auto"/>
                <w:left w:val="none" w:sz="0" w:space="0" w:color="auto"/>
                <w:bottom w:val="none" w:sz="0" w:space="0" w:color="auto"/>
                <w:right w:val="none" w:sz="0" w:space="0" w:color="auto"/>
              </w:divBdr>
            </w:div>
            <w:div w:id="924652285">
              <w:marLeft w:val="0"/>
              <w:marRight w:val="0"/>
              <w:marTop w:val="0"/>
              <w:marBottom w:val="0"/>
              <w:divBdr>
                <w:top w:val="none" w:sz="0" w:space="0" w:color="auto"/>
                <w:left w:val="none" w:sz="0" w:space="0" w:color="auto"/>
                <w:bottom w:val="none" w:sz="0" w:space="0" w:color="auto"/>
                <w:right w:val="none" w:sz="0" w:space="0" w:color="auto"/>
              </w:divBdr>
            </w:div>
            <w:div w:id="153766628">
              <w:marLeft w:val="0"/>
              <w:marRight w:val="0"/>
              <w:marTop w:val="0"/>
              <w:marBottom w:val="0"/>
              <w:divBdr>
                <w:top w:val="none" w:sz="0" w:space="0" w:color="auto"/>
                <w:left w:val="none" w:sz="0" w:space="0" w:color="auto"/>
                <w:bottom w:val="none" w:sz="0" w:space="0" w:color="auto"/>
                <w:right w:val="none" w:sz="0" w:space="0" w:color="auto"/>
              </w:divBdr>
            </w:div>
            <w:div w:id="472139700">
              <w:marLeft w:val="0"/>
              <w:marRight w:val="0"/>
              <w:marTop w:val="0"/>
              <w:marBottom w:val="0"/>
              <w:divBdr>
                <w:top w:val="none" w:sz="0" w:space="0" w:color="auto"/>
                <w:left w:val="none" w:sz="0" w:space="0" w:color="auto"/>
                <w:bottom w:val="none" w:sz="0" w:space="0" w:color="auto"/>
                <w:right w:val="none" w:sz="0" w:space="0" w:color="auto"/>
              </w:divBdr>
            </w:div>
            <w:div w:id="1513180430">
              <w:marLeft w:val="0"/>
              <w:marRight w:val="0"/>
              <w:marTop w:val="0"/>
              <w:marBottom w:val="0"/>
              <w:divBdr>
                <w:top w:val="none" w:sz="0" w:space="0" w:color="auto"/>
                <w:left w:val="none" w:sz="0" w:space="0" w:color="auto"/>
                <w:bottom w:val="none" w:sz="0" w:space="0" w:color="auto"/>
                <w:right w:val="none" w:sz="0" w:space="0" w:color="auto"/>
              </w:divBdr>
            </w:div>
            <w:div w:id="864562907">
              <w:marLeft w:val="0"/>
              <w:marRight w:val="0"/>
              <w:marTop w:val="0"/>
              <w:marBottom w:val="0"/>
              <w:divBdr>
                <w:top w:val="none" w:sz="0" w:space="0" w:color="auto"/>
                <w:left w:val="none" w:sz="0" w:space="0" w:color="auto"/>
                <w:bottom w:val="none" w:sz="0" w:space="0" w:color="auto"/>
                <w:right w:val="none" w:sz="0" w:space="0" w:color="auto"/>
              </w:divBdr>
            </w:div>
            <w:div w:id="310989889">
              <w:marLeft w:val="0"/>
              <w:marRight w:val="0"/>
              <w:marTop w:val="0"/>
              <w:marBottom w:val="0"/>
              <w:divBdr>
                <w:top w:val="none" w:sz="0" w:space="0" w:color="auto"/>
                <w:left w:val="none" w:sz="0" w:space="0" w:color="auto"/>
                <w:bottom w:val="none" w:sz="0" w:space="0" w:color="auto"/>
                <w:right w:val="none" w:sz="0" w:space="0" w:color="auto"/>
              </w:divBdr>
            </w:div>
            <w:div w:id="1834176991">
              <w:marLeft w:val="0"/>
              <w:marRight w:val="0"/>
              <w:marTop w:val="0"/>
              <w:marBottom w:val="0"/>
              <w:divBdr>
                <w:top w:val="none" w:sz="0" w:space="0" w:color="auto"/>
                <w:left w:val="none" w:sz="0" w:space="0" w:color="auto"/>
                <w:bottom w:val="none" w:sz="0" w:space="0" w:color="auto"/>
                <w:right w:val="none" w:sz="0" w:space="0" w:color="auto"/>
              </w:divBdr>
            </w:div>
            <w:div w:id="1971016537">
              <w:marLeft w:val="0"/>
              <w:marRight w:val="0"/>
              <w:marTop w:val="0"/>
              <w:marBottom w:val="0"/>
              <w:divBdr>
                <w:top w:val="none" w:sz="0" w:space="0" w:color="auto"/>
                <w:left w:val="none" w:sz="0" w:space="0" w:color="auto"/>
                <w:bottom w:val="none" w:sz="0" w:space="0" w:color="auto"/>
                <w:right w:val="none" w:sz="0" w:space="0" w:color="auto"/>
              </w:divBdr>
            </w:div>
            <w:div w:id="701781358">
              <w:marLeft w:val="0"/>
              <w:marRight w:val="0"/>
              <w:marTop w:val="0"/>
              <w:marBottom w:val="0"/>
              <w:divBdr>
                <w:top w:val="none" w:sz="0" w:space="0" w:color="auto"/>
                <w:left w:val="none" w:sz="0" w:space="0" w:color="auto"/>
                <w:bottom w:val="none" w:sz="0" w:space="0" w:color="auto"/>
                <w:right w:val="none" w:sz="0" w:space="0" w:color="auto"/>
              </w:divBdr>
            </w:div>
            <w:div w:id="240221278">
              <w:marLeft w:val="0"/>
              <w:marRight w:val="0"/>
              <w:marTop w:val="0"/>
              <w:marBottom w:val="0"/>
              <w:divBdr>
                <w:top w:val="none" w:sz="0" w:space="0" w:color="auto"/>
                <w:left w:val="none" w:sz="0" w:space="0" w:color="auto"/>
                <w:bottom w:val="none" w:sz="0" w:space="0" w:color="auto"/>
                <w:right w:val="none" w:sz="0" w:space="0" w:color="auto"/>
              </w:divBdr>
            </w:div>
            <w:div w:id="1113551805">
              <w:marLeft w:val="0"/>
              <w:marRight w:val="0"/>
              <w:marTop w:val="0"/>
              <w:marBottom w:val="0"/>
              <w:divBdr>
                <w:top w:val="none" w:sz="0" w:space="0" w:color="auto"/>
                <w:left w:val="none" w:sz="0" w:space="0" w:color="auto"/>
                <w:bottom w:val="none" w:sz="0" w:space="0" w:color="auto"/>
                <w:right w:val="none" w:sz="0" w:space="0" w:color="auto"/>
              </w:divBdr>
            </w:div>
            <w:div w:id="1114521969">
              <w:marLeft w:val="0"/>
              <w:marRight w:val="0"/>
              <w:marTop w:val="0"/>
              <w:marBottom w:val="0"/>
              <w:divBdr>
                <w:top w:val="none" w:sz="0" w:space="0" w:color="auto"/>
                <w:left w:val="none" w:sz="0" w:space="0" w:color="auto"/>
                <w:bottom w:val="none" w:sz="0" w:space="0" w:color="auto"/>
                <w:right w:val="none" w:sz="0" w:space="0" w:color="auto"/>
              </w:divBdr>
            </w:div>
            <w:div w:id="890263726">
              <w:marLeft w:val="0"/>
              <w:marRight w:val="0"/>
              <w:marTop w:val="0"/>
              <w:marBottom w:val="0"/>
              <w:divBdr>
                <w:top w:val="none" w:sz="0" w:space="0" w:color="auto"/>
                <w:left w:val="none" w:sz="0" w:space="0" w:color="auto"/>
                <w:bottom w:val="none" w:sz="0" w:space="0" w:color="auto"/>
                <w:right w:val="none" w:sz="0" w:space="0" w:color="auto"/>
              </w:divBdr>
            </w:div>
            <w:div w:id="644578838">
              <w:marLeft w:val="0"/>
              <w:marRight w:val="0"/>
              <w:marTop w:val="0"/>
              <w:marBottom w:val="0"/>
              <w:divBdr>
                <w:top w:val="none" w:sz="0" w:space="0" w:color="auto"/>
                <w:left w:val="none" w:sz="0" w:space="0" w:color="auto"/>
                <w:bottom w:val="none" w:sz="0" w:space="0" w:color="auto"/>
                <w:right w:val="none" w:sz="0" w:space="0" w:color="auto"/>
              </w:divBdr>
            </w:div>
            <w:div w:id="1335304480">
              <w:marLeft w:val="0"/>
              <w:marRight w:val="0"/>
              <w:marTop w:val="0"/>
              <w:marBottom w:val="0"/>
              <w:divBdr>
                <w:top w:val="none" w:sz="0" w:space="0" w:color="auto"/>
                <w:left w:val="none" w:sz="0" w:space="0" w:color="auto"/>
                <w:bottom w:val="none" w:sz="0" w:space="0" w:color="auto"/>
                <w:right w:val="none" w:sz="0" w:space="0" w:color="auto"/>
              </w:divBdr>
            </w:div>
            <w:div w:id="1206675668">
              <w:marLeft w:val="0"/>
              <w:marRight w:val="0"/>
              <w:marTop w:val="0"/>
              <w:marBottom w:val="0"/>
              <w:divBdr>
                <w:top w:val="none" w:sz="0" w:space="0" w:color="auto"/>
                <w:left w:val="none" w:sz="0" w:space="0" w:color="auto"/>
                <w:bottom w:val="none" w:sz="0" w:space="0" w:color="auto"/>
                <w:right w:val="none" w:sz="0" w:space="0" w:color="auto"/>
              </w:divBdr>
            </w:div>
            <w:div w:id="844632884">
              <w:marLeft w:val="0"/>
              <w:marRight w:val="0"/>
              <w:marTop w:val="0"/>
              <w:marBottom w:val="0"/>
              <w:divBdr>
                <w:top w:val="none" w:sz="0" w:space="0" w:color="auto"/>
                <w:left w:val="none" w:sz="0" w:space="0" w:color="auto"/>
                <w:bottom w:val="none" w:sz="0" w:space="0" w:color="auto"/>
                <w:right w:val="none" w:sz="0" w:space="0" w:color="auto"/>
              </w:divBdr>
            </w:div>
            <w:div w:id="1314137514">
              <w:marLeft w:val="0"/>
              <w:marRight w:val="0"/>
              <w:marTop w:val="0"/>
              <w:marBottom w:val="0"/>
              <w:divBdr>
                <w:top w:val="none" w:sz="0" w:space="0" w:color="auto"/>
                <w:left w:val="none" w:sz="0" w:space="0" w:color="auto"/>
                <w:bottom w:val="none" w:sz="0" w:space="0" w:color="auto"/>
                <w:right w:val="none" w:sz="0" w:space="0" w:color="auto"/>
              </w:divBdr>
            </w:div>
            <w:div w:id="197471016">
              <w:marLeft w:val="0"/>
              <w:marRight w:val="0"/>
              <w:marTop w:val="0"/>
              <w:marBottom w:val="0"/>
              <w:divBdr>
                <w:top w:val="none" w:sz="0" w:space="0" w:color="auto"/>
                <w:left w:val="none" w:sz="0" w:space="0" w:color="auto"/>
                <w:bottom w:val="none" w:sz="0" w:space="0" w:color="auto"/>
                <w:right w:val="none" w:sz="0" w:space="0" w:color="auto"/>
              </w:divBdr>
            </w:div>
            <w:div w:id="691734023">
              <w:marLeft w:val="0"/>
              <w:marRight w:val="0"/>
              <w:marTop w:val="0"/>
              <w:marBottom w:val="0"/>
              <w:divBdr>
                <w:top w:val="none" w:sz="0" w:space="0" w:color="auto"/>
                <w:left w:val="none" w:sz="0" w:space="0" w:color="auto"/>
                <w:bottom w:val="none" w:sz="0" w:space="0" w:color="auto"/>
                <w:right w:val="none" w:sz="0" w:space="0" w:color="auto"/>
              </w:divBdr>
            </w:div>
            <w:div w:id="1310787594">
              <w:marLeft w:val="0"/>
              <w:marRight w:val="0"/>
              <w:marTop w:val="0"/>
              <w:marBottom w:val="0"/>
              <w:divBdr>
                <w:top w:val="none" w:sz="0" w:space="0" w:color="auto"/>
                <w:left w:val="none" w:sz="0" w:space="0" w:color="auto"/>
                <w:bottom w:val="none" w:sz="0" w:space="0" w:color="auto"/>
                <w:right w:val="none" w:sz="0" w:space="0" w:color="auto"/>
              </w:divBdr>
            </w:div>
            <w:div w:id="1677806027">
              <w:marLeft w:val="0"/>
              <w:marRight w:val="0"/>
              <w:marTop w:val="0"/>
              <w:marBottom w:val="0"/>
              <w:divBdr>
                <w:top w:val="none" w:sz="0" w:space="0" w:color="auto"/>
                <w:left w:val="none" w:sz="0" w:space="0" w:color="auto"/>
                <w:bottom w:val="none" w:sz="0" w:space="0" w:color="auto"/>
                <w:right w:val="none" w:sz="0" w:space="0" w:color="auto"/>
              </w:divBdr>
            </w:div>
            <w:div w:id="100420733">
              <w:marLeft w:val="0"/>
              <w:marRight w:val="0"/>
              <w:marTop w:val="0"/>
              <w:marBottom w:val="0"/>
              <w:divBdr>
                <w:top w:val="none" w:sz="0" w:space="0" w:color="auto"/>
                <w:left w:val="none" w:sz="0" w:space="0" w:color="auto"/>
                <w:bottom w:val="none" w:sz="0" w:space="0" w:color="auto"/>
                <w:right w:val="none" w:sz="0" w:space="0" w:color="auto"/>
              </w:divBdr>
            </w:div>
            <w:div w:id="1900363909">
              <w:marLeft w:val="0"/>
              <w:marRight w:val="0"/>
              <w:marTop w:val="0"/>
              <w:marBottom w:val="0"/>
              <w:divBdr>
                <w:top w:val="none" w:sz="0" w:space="0" w:color="auto"/>
                <w:left w:val="none" w:sz="0" w:space="0" w:color="auto"/>
                <w:bottom w:val="none" w:sz="0" w:space="0" w:color="auto"/>
                <w:right w:val="none" w:sz="0" w:space="0" w:color="auto"/>
              </w:divBdr>
            </w:div>
            <w:div w:id="1374962769">
              <w:marLeft w:val="0"/>
              <w:marRight w:val="0"/>
              <w:marTop w:val="0"/>
              <w:marBottom w:val="0"/>
              <w:divBdr>
                <w:top w:val="none" w:sz="0" w:space="0" w:color="auto"/>
                <w:left w:val="none" w:sz="0" w:space="0" w:color="auto"/>
                <w:bottom w:val="none" w:sz="0" w:space="0" w:color="auto"/>
                <w:right w:val="none" w:sz="0" w:space="0" w:color="auto"/>
              </w:divBdr>
            </w:div>
            <w:div w:id="1703288886">
              <w:marLeft w:val="0"/>
              <w:marRight w:val="0"/>
              <w:marTop w:val="0"/>
              <w:marBottom w:val="0"/>
              <w:divBdr>
                <w:top w:val="none" w:sz="0" w:space="0" w:color="auto"/>
                <w:left w:val="none" w:sz="0" w:space="0" w:color="auto"/>
                <w:bottom w:val="none" w:sz="0" w:space="0" w:color="auto"/>
                <w:right w:val="none" w:sz="0" w:space="0" w:color="auto"/>
              </w:divBdr>
            </w:div>
            <w:div w:id="1166362524">
              <w:marLeft w:val="0"/>
              <w:marRight w:val="0"/>
              <w:marTop w:val="0"/>
              <w:marBottom w:val="0"/>
              <w:divBdr>
                <w:top w:val="none" w:sz="0" w:space="0" w:color="auto"/>
                <w:left w:val="none" w:sz="0" w:space="0" w:color="auto"/>
                <w:bottom w:val="none" w:sz="0" w:space="0" w:color="auto"/>
                <w:right w:val="none" w:sz="0" w:space="0" w:color="auto"/>
              </w:divBdr>
            </w:div>
            <w:div w:id="1526017597">
              <w:marLeft w:val="0"/>
              <w:marRight w:val="0"/>
              <w:marTop w:val="0"/>
              <w:marBottom w:val="0"/>
              <w:divBdr>
                <w:top w:val="none" w:sz="0" w:space="0" w:color="auto"/>
                <w:left w:val="none" w:sz="0" w:space="0" w:color="auto"/>
                <w:bottom w:val="none" w:sz="0" w:space="0" w:color="auto"/>
                <w:right w:val="none" w:sz="0" w:space="0" w:color="auto"/>
              </w:divBdr>
            </w:div>
            <w:div w:id="2004578150">
              <w:marLeft w:val="0"/>
              <w:marRight w:val="0"/>
              <w:marTop w:val="0"/>
              <w:marBottom w:val="0"/>
              <w:divBdr>
                <w:top w:val="none" w:sz="0" w:space="0" w:color="auto"/>
                <w:left w:val="none" w:sz="0" w:space="0" w:color="auto"/>
                <w:bottom w:val="none" w:sz="0" w:space="0" w:color="auto"/>
                <w:right w:val="none" w:sz="0" w:space="0" w:color="auto"/>
              </w:divBdr>
            </w:div>
            <w:div w:id="1336348841">
              <w:marLeft w:val="0"/>
              <w:marRight w:val="0"/>
              <w:marTop w:val="0"/>
              <w:marBottom w:val="0"/>
              <w:divBdr>
                <w:top w:val="none" w:sz="0" w:space="0" w:color="auto"/>
                <w:left w:val="none" w:sz="0" w:space="0" w:color="auto"/>
                <w:bottom w:val="none" w:sz="0" w:space="0" w:color="auto"/>
                <w:right w:val="none" w:sz="0" w:space="0" w:color="auto"/>
              </w:divBdr>
            </w:div>
            <w:div w:id="572619209">
              <w:marLeft w:val="0"/>
              <w:marRight w:val="0"/>
              <w:marTop w:val="0"/>
              <w:marBottom w:val="0"/>
              <w:divBdr>
                <w:top w:val="none" w:sz="0" w:space="0" w:color="auto"/>
                <w:left w:val="none" w:sz="0" w:space="0" w:color="auto"/>
                <w:bottom w:val="none" w:sz="0" w:space="0" w:color="auto"/>
                <w:right w:val="none" w:sz="0" w:space="0" w:color="auto"/>
              </w:divBdr>
            </w:div>
            <w:div w:id="876239238">
              <w:marLeft w:val="0"/>
              <w:marRight w:val="0"/>
              <w:marTop w:val="0"/>
              <w:marBottom w:val="0"/>
              <w:divBdr>
                <w:top w:val="none" w:sz="0" w:space="0" w:color="auto"/>
                <w:left w:val="none" w:sz="0" w:space="0" w:color="auto"/>
                <w:bottom w:val="none" w:sz="0" w:space="0" w:color="auto"/>
                <w:right w:val="none" w:sz="0" w:space="0" w:color="auto"/>
              </w:divBdr>
            </w:div>
            <w:div w:id="2105376097">
              <w:marLeft w:val="0"/>
              <w:marRight w:val="0"/>
              <w:marTop w:val="0"/>
              <w:marBottom w:val="0"/>
              <w:divBdr>
                <w:top w:val="none" w:sz="0" w:space="0" w:color="auto"/>
                <w:left w:val="none" w:sz="0" w:space="0" w:color="auto"/>
                <w:bottom w:val="none" w:sz="0" w:space="0" w:color="auto"/>
                <w:right w:val="none" w:sz="0" w:space="0" w:color="auto"/>
              </w:divBdr>
            </w:div>
            <w:div w:id="832641745">
              <w:marLeft w:val="0"/>
              <w:marRight w:val="0"/>
              <w:marTop w:val="0"/>
              <w:marBottom w:val="0"/>
              <w:divBdr>
                <w:top w:val="none" w:sz="0" w:space="0" w:color="auto"/>
                <w:left w:val="none" w:sz="0" w:space="0" w:color="auto"/>
                <w:bottom w:val="none" w:sz="0" w:space="0" w:color="auto"/>
                <w:right w:val="none" w:sz="0" w:space="0" w:color="auto"/>
              </w:divBdr>
            </w:div>
            <w:div w:id="1340087601">
              <w:marLeft w:val="0"/>
              <w:marRight w:val="0"/>
              <w:marTop w:val="0"/>
              <w:marBottom w:val="0"/>
              <w:divBdr>
                <w:top w:val="none" w:sz="0" w:space="0" w:color="auto"/>
                <w:left w:val="none" w:sz="0" w:space="0" w:color="auto"/>
                <w:bottom w:val="none" w:sz="0" w:space="0" w:color="auto"/>
                <w:right w:val="none" w:sz="0" w:space="0" w:color="auto"/>
              </w:divBdr>
            </w:div>
            <w:div w:id="1696151836">
              <w:marLeft w:val="0"/>
              <w:marRight w:val="0"/>
              <w:marTop w:val="0"/>
              <w:marBottom w:val="0"/>
              <w:divBdr>
                <w:top w:val="none" w:sz="0" w:space="0" w:color="auto"/>
                <w:left w:val="none" w:sz="0" w:space="0" w:color="auto"/>
                <w:bottom w:val="none" w:sz="0" w:space="0" w:color="auto"/>
                <w:right w:val="none" w:sz="0" w:space="0" w:color="auto"/>
              </w:divBdr>
            </w:div>
            <w:div w:id="96559446">
              <w:marLeft w:val="0"/>
              <w:marRight w:val="0"/>
              <w:marTop w:val="0"/>
              <w:marBottom w:val="0"/>
              <w:divBdr>
                <w:top w:val="none" w:sz="0" w:space="0" w:color="auto"/>
                <w:left w:val="none" w:sz="0" w:space="0" w:color="auto"/>
                <w:bottom w:val="none" w:sz="0" w:space="0" w:color="auto"/>
                <w:right w:val="none" w:sz="0" w:space="0" w:color="auto"/>
              </w:divBdr>
            </w:div>
            <w:div w:id="1171989502">
              <w:marLeft w:val="0"/>
              <w:marRight w:val="0"/>
              <w:marTop w:val="0"/>
              <w:marBottom w:val="0"/>
              <w:divBdr>
                <w:top w:val="none" w:sz="0" w:space="0" w:color="auto"/>
                <w:left w:val="none" w:sz="0" w:space="0" w:color="auto"/>
                <w:bottom w:val="none" w:sz="0" w:space="0" w:color="auto"/>
                <w:right w:val="none" w:sz="0" w:space="0" w:color="auto"/>
              </w:divBdr>
            </w:div>
            <w:div w:id="1597863635">
              <w:marLeft w:val="0"/>
              <w:marRight w:val="0"/>
              <w:marTop w:val="0"/>
              <w:marBottom w:val="0"/>
              <w:divBdr>
                <w:top w:val="none" w:sz="0" w:space="0" w:color="auto"/>
                <w:left w:val="none" w:sz="0" w:space="0" w:color="auto"/>
                <w:bottom w:val="none" w:sz="0" w:space="0" w:color="auto"/>
                <w:right w:val="none" w:sz="0" w:space="0" w:color="auto"/>
              </w:divBdr>
            </w:div>
            <w:div w:id="820465965">
              <w:marLeft w:val="0"/>
              <w:marRight w:val="0"/>
              <w:marTop w:val="0"/>
              <w:marBottom w:val="0"/>
              <w:divBdr>
                <w:top w:val="none" w:sz="0" w:space="0" w:color="auto"/>
                <w:left w:val="none" w:sz="0" w:space="0" w:color="auto"/>
                <w:bottom w:val="none" w:sz="0" w:space="0" w:color="auto"/>
                <w:right w:val="none" w:sz="0" w:space="0" w:color="auto"/>
              </w:divBdr>
            </w:div>
            <w:div w:id="1202748189">
              <w:marLeft w:val="0"/>
              <w:marRight w:val="0"/>
              <w:marTop w:val="0"/>
              <w:marBottom w:val="0"/>
              <w:divBdr>
                <w:top w:val="none" w:sz="0" w:space="0" w:color="auto"/>
                <w:left w:val="none" w:sz="0" w:space="0" w:color="auto"/>
                <w:bottom w:val="none" w:sz="0" w:space="0" w:color="auto"/>
                <w:right w:val="none" w:sz="0" w:space="0" w:color="auto"/>
              </w:divBdr>
            </w:div>
            <w:div w:id="1075278779">
              <w:marLeft w:val="0"/>
              <w:marRight w:val="0"/>
              <w:marTop w:val="0"/>
              <w:marBottom w:val="0"/>
              <w:divBdr>
                <w:top w:val="none" w:sz="0" w:space="0" w:color="auto"/>
                <w:left w:val="none" w:sz="0" w:space="0" w:color="auto"/>
                <w:bottom w:val="none" w:sz="0" w:space="0" w:color="auto"/>
                <w:right w:val="none" w:sz="0" w:space="0" w:color="auto"/>
              </w:divBdr>
            </w:div>
            <w:div w:id="1951084260">
              <w:marLeft w:val="0"/>
              <w:marRight w:val="0"/>
              <w:marTop w:val="0"/>
              <w:marBottom w:val="0"/>
              <w:divBdr>
                <w:top w:val="none" w:sz="0" w:space="0" w:color="auto"/>
                <w:left w:val="none" w:sz="0" w:space="0" w:color="auto"/>
                <w:bottom w:val="none" w:sz="0" w:space="0" w:color="auto"/>
                <w:right w:val="none" w:sz="0" w:space="0" w:color="auto"/>
              </w:divBdr>
            </w:div>
            <w:div w:id="156727711">
              <w:marLeft w:val="0"/>
              <w:marRight w:val="0"/>
              <w:marTop w:val="0"/>
              <w:marBottom w:val="0"/>
              <w:divBdr>
                <w:top w:val="none" w:sz="0" w:space="0" w:color="auto"/>
                <w:left w:val="none" w:sz="0" w:space="0" w:color="auto"/>
                <w:bottom w:val="none" w:sz="0" w:space="0" w:color="auto"/>
                <w:right w:val="none" w:sz="0" w:space="0" w:color="auto"/>
              </w:divBdr>
            </w:div>
            <w:div w:id="1748376853">
              <w:marLeft w:val="0"/>
              <w:marRight w:val="0"/>
              <w:marTop w:val="0"/>
              <w:marBottom w:val="0"/>
              <w:divBdr>
                <w:top w:val="none" w:sz="0" w:space="0" w:color="auto"/>
                <w:left w:val="none" w:sz="0" w:space="0" w:color="auto"/>
                <w:bottom w:val="none" w:sz="0" w:space="0" w:color="auto"/>
                <w:right w:val="none" w:sz="0" w:space="0" w:color="auto"/>
              </w:divBdr>
            </w:div>
            <w:div w:id="814030543">
              <w:marLeft w:val="0"/>
              <w:marRight w:val="0"/>
              <w:marTop w:val="0"/>
              <w:marBottom w:val="0"/>
              <w:divBdr>
                <w:top w:val="none" w:sz="0" w:space="0" w:color="auto"/>
                <w:left w:val="none" w:sz="0" w:space="0" w:color="auto"/>
                <w:bottom w:val="none" w:sz="0" w:space="0" w:color="auto"/>
                <w:right w:val="none" w:sz="0" w:space="0" w:color="auto"/>
              </w:divBdr>
            </w:div>
            <w:div w:id="65760113">
              <w:marLeft w:val="0"/>
              <w:marRight w:val="0"/>
              <w:marTop w:val="0"/>
              <w:marBottom w:val="0"/>
              <w:divBdr>
                <w:top w:val="none" w:sz="0" w:space="0" w:color="auto"/>
                <w:left w:val="none" w:sz="0" w:space="0" w:color="auto"/>
                <w:bottom w:val="none" w:sz="0" w:space="0" w:color="auto"/>
                <w:right w:val="none" w:sz="0" w:space="0" w:color="auto"/>
              </w:divBdr>
            </w:div>
            <w:div w:id="2127649564">
              <w:marLeft w:val="0"/>
              <w:marRight w:val="0"/>
              <w:marTop w:val="0"/>
              <w:marBottom w:val="0"/>
              <w:divBdr>
                <w:top w:val="none" w:sz="0" w:space="0" w:color="auto"/>
                <w:left w:val="none" w:sz="0" w:space="0" w:color="auto"/>
                <w:bottom w:val="none" w:sz="0" w:space="0" w:color="auto"/>
                <w:right w:val="none" w:sz="0" w:space="0" w:color="auto"/>
              </w:divBdr>
            </w:div>
            <w:div w:id="1788043648">
              <w:marLeft w:val="0"/>
              <w:marRight w:val="0"/>
              <w:marTop w:val="0"/>
              <w:marBottom w:val="0"/>
              <w:divBdr>
                <w:top w:val="none" w:sz="0" w:space="0" w:color="auto"/>
                <w:left w:val="none" w:sz="0" w:space="0" w:color="auto"/>
                <w:bottom w:val="none" w:sz="0" w:space="0" w:color="auto"/>
                <w:right w:val="none" w:sz="0" w:space="0" w:color="auto"/>
              </w:divBdr>
            </w:div>
            <w:div w:id="469977640">
              <w:marLeft w:val="0"/>
              <w:marRight w:val="0"/>
              <w:marTop w:val="0"/>
              <w:marBottom w:val="0"/>
              <w:divBdr>
                <w:top w:val="none" w:sz="0" w:space="0" w:color="auto"/>
                <w:left w:val="none" w:sz="0" w:space="0" w:color="auto"/>
                <w:bottom w:val="none" w:sz="0" w:space="0" w:color="auto"/>
                <w:right w:val="none" w:sz="0" w:space="0" w:color="auto"/>
              </w:divBdr>
            </w:div>
            <w:div w:id="2088765937">
              <w:marLeft w:val="0"/>
              <w:marRight w:val="0"/>
              <w:marTop w:val="0"/>
              <w:marBottom w:val="0"/>
              <w:divBdr>
                <w:top w:val="none" w:sz="0" w:space="0" w:color="auto"/>
                <w:left w:val="none" w:sz="0" w:space="0" w:color="auto"/>
                <w:bottom w:val="none" w:sz="0" w:space="0" w:color="auto"/>
                <w:right w:val="none" w:sz="0" w:space="0" w:color="auto"/>
              </w:divBdr>
            </w:div>
            <w:div w:id="1558201596">
              <w:marLeft w:val="0"/>
              <w:marRight w:val="0"/>
              <w:marTop w:val="0"/>
              <w:marBottom w:val="0"/>
              <w:divBdr>
                <w:top w:val="none" w:sz="0" w:space="0" w:color="auto"/>
                <w:left w:val="none" w:sz="0" w:space="0" w:color="auto"/>
                <w:bottom w:val="none" w:sz="0" w:space="0" w:color="auto"/>
                <w:right w:val="none" w:sz="0" w:space="0" w:color="auto"/>
              </w:divBdr>
            </w:div>
            <w:div w:id="309988512">
              <w:marLeft w:val="0"/>
              <w:marRight w:val="0"/>
              <w:marTop w:val="0"/>
              <w:marBottom w:val="0"/>
              <w:divBdr>
                <w:top w:val="none" w:sz="0" w:space="0" w:color="auto"/>
                <w:left w:val="none" w:sz="0" w:space="0" w:color="auto"/>
                <w:bottom w:val="none" w:sz="0" w:space="0" w:color="auto"/>
                <w:right w:val="none" w:sz="0" w:space="0" w:color="auto"/>
              </w:divBdr>
            </w:div>
            <w:div w:id="1552884752">
              <w:marLeft w:val="0"/>
              <w:marRight w:val="0"/>
              <w:marTop w:val="0"/>
              <w:marBottom w:val="0"/>
              <w:divBdr>
                <w:top w:val="none" w:sz="0" w:space="0" w:color="auto"/>
                <w:left w:val="none" w:sz="0" w:space="0" w:color="auto"/>
                <w:bottom w:val="none" w:sz="0" w:space="0" w:color="auto"/>
                <w:right w:val="none" w:sz="0" w:space="0" w:color="auto"/>
              </w:divBdr>
            </w:div>
            <w:div w:id="220555969">
              <w:marLeft w:val="0"/>
              <w:marRight w:val="0"/>
              <w:marTop w:val="0"/>
              <w:marBottom w:val="0"/>
              <w:divBdr>
                <w:top w:val="none" w:sz="0" w:space="0" w:color="auto"/>
                <w:left w:val="none" w:sz="0" w:space="0" w:color="auto"/>
                <w:bottom w:val="none" w:sz="0" w:space="0" w:color="auto"/>
                <w:right w:val="none" w:sz="0" w:space="0" w:color="auto"/>
              </w:divBdr>
            </w:div>
            <w:div w:id="104157290">
              <w:marLeft w:val="0"/>
              <w:marRight w:val="0"/>
              <w:marTop w:val="0"/>
              <w:marBottom w:val="0"/>
              <w:divBdr>
                <w:top w:val="none" w:sz="0" w:space="0" w:color="auto"/>
                <w:left w:val="none" w:sz="0" w:space="0" w:color="auto"/>
                <w:bottom w:val="none" w:sz="0" w:space="0" w:color="auto"/>
                <w:right w:val="none" w:sz="0" w:space="0" w:color="auto"/>
              </w:divBdr>
            </w:div>
            <w:div w:id="353966204">
              <w:marLeft w:val="0"/>
              <w:marRight w:val="0"/>
              <w:marTop w:val="0"/>
              <w:marBottom w:val="0"/>
              <w:divBdr>
                <w:top w:val="none" w:sz="0" w:space="0" w:color="auto"/>
                <w:left w:val="none" w:sz="0" w:space="0" w:color="auto"/>
                <w:bottom w:val="none" w:sz="0" w:space="0" w:color="auto"/>
                <w:right w:val="none" w:sz="0" w:space="0" w:color="auto"/>
              </w:divBdr>
            </w:div>
            <w:div w:id="1663656043">
              <w:marLeft w:val="0"/>
              <w:marRight w:val="0"/>
              <w:marTop w:val="0"/>
              <w:marBottom w:val="0"/>
              <w:divBdr>
                <w:top w:val="none" w:sz="0" w:space="0" w:color="auto"/>
                <w:left w:val="none" w:sz="0" w:space="0" w:color="auto"/>
                <w:bottom w:val="none" w:sz="0" w:space="0" w:color="auto"/>
                <w:right w:val="none" w:sz="0" w:space="0" w:color="auto"/>
              </w:divBdr>
            </w:div>
            <w:div w:id="4744593">
              <w:marLeft w:val="0"/>
              <w:marRight w:val="0"/>
              <w:marTop w:val="0"/>
              <w:marBottom w:val="0"/>
              <w:divBdr>
                <w:top w:val="none" w:sz="0" w:space="0" w:color="auto"/>
                <w:left w:val="none" w:sz="0" w:space="0" w:color="auto"/>
                <w:bottom w:val="none" w:sz="0" w:space="0" w:color="auto"/>
                <w:right w:val="none" w:sz="0" w:space="0" w:color="auto"/>
              </w:divBdr>
            </w:div>
            <w:div w:id="418065432">
              <w:marLeft w:val="0"/>
              <w:marRight w:val="0"/>
              <w:marTop w:val="0"/>
              <w:marBottom w:val="0"/>
              <w:divBdr>
                <w:top w:val="none" w:sz="0" w:space="0" w:color="auto"/>
                <w:left w:val="none" w:sz="0" w:space="0" w:color="auto"/>
                <w:bottom w:val="none" w:sz="0" w:space="0" w:color="auto"/>
                <w:right w:val="none" w:sz="0" w:space="0" w:color="auto"/>
              </w:divBdr>
            </w:div>
            <w:div w:id="926230246">
              <w:marLeft w:val="0"/>
              <w:marRight w:val="0"/>
              <w:marTop w:val="0"/>
              <w:marBottom w:val="0"/>
              <w:divBdr>
                <w:top w:val="none" w:sz="0" w:space="0" w:color="auto"/>
                <w:left w:val="none" w:sz="0" w:space="0" w:color="auto"/>
                <w:bottom w:val="none" w:sz="0" w:space="0" w:color="auto"/>
                <w:right w:val="none" w:sz="0" w:space="0" w:color="auto"/>
              </w:divBdr>
            </w:div>
            <w:div w:id="1393188449">
              <w:marLeft w:val="0"/>
              <w:marRight w:val="0"/>
              <w:marTop w:val="0"/>
              <w:marBottom w:val="0"/>
              <w:divBdr>
                <w:top w:val="none" w:sz="0" w:space="0" w:color="auto"/>
                <w:left w:val="none" w:sz="0" w:space="0" w:color="auto"/>
                <w:bottom w:val="none" w:sz="0" w:space="0" w:color="auto"/>
                <w:right w:val="none" w:sz="0" w:space="0" w:color="auto"/>
              </w:divBdr>
            </w:div>
            <w:div w:id="1377316035">
              <w:marLeft w:val="0"/>
              <w:marRight w:val="0"/>
              <w:marTop w:val="0"/>
              <w:marBottom w:val="0"/>
              <w:divBdr>
                <w:top w:val="none" w:sz="0" w:space="0" w:color="auto"/>
                <w:left w:val="none" w:sz="0" w:space="0" w:color="auto"/>
                <w:bottom w:val="none" w:sz="0" w:space="0" w:color="auto"/>
                <w:right w:val="none" w:sz="0" w:space="0" w:color="auto"/>
              </w:divBdr>
            </w:div>
            <w:div w:id="1475414369">
              <w:marLeft w:val="0"/>
              <w:marRight w:val="0"/>
              <w:marTop w:val="0"/>
              <w:marBottom w:val="0"/>
              <w:divBdr>
                <w:top w:val="none" w:sz="0" w:space="0" w:color="auto"/>
                <w:left w:val="none" w:sz="0" w:space="0" w:color="auto"/>
                <w:bottom w:val="none" w:sz="0" w:space="0" w:color="auto"/>
                <w:right w:val="none" w:sz="0" w:space="0" w:color="auto"/>
              </w:divBdr>
            </w:div>
            <w:div w:id="1712999427">
              <w:marLeft w:val="0"/>
              <w:marRight w:val="0"/>
              <w:marTop w:val="0"/>
              <w:marBottom w:val="0"/>
              <w:divBdr>
                <w:top w:val="none" w:sz="0" w:space="0" w:color="auto"/>
                <w:left w:val="none" w:sz="0" w:space="0" w:color="auto"/>
                <w:bottom w:val="none" w:sz="0" w:space="0" w:color="auto"/>
                <w:right w:val="none" w:sz="0" w:space="0" w:color="auto"/>
              </w:divBdr>
            </w:div>
            <w:div w:id="711733934">
              <w:marLeft w:val="0"/>
              <w:marRight w:val="0"/>
              <w:marTop w:val="0"/>
              <w:marBottom w:val="0"/>
              <w:divBdr>
                <w:top w:val="none" w:sz="0" w:space="0" w:color="auto"/>
                <w:left w:val="none" w:sz="0" w:space="0" w:color="auto"/>
                <w:bottom w:val="none" w:sz="0" w:space="0" w:color="auto"/>
                <w:right w:val="none" w:sz="0" w:space="0" w:color="auto"/>
              </w:divBdr>
            </w:div>
            <w:div w:id="1553997137">
              <w:marLeft w:val="0"/>
              <w:marRight w:val="0"/>
              <w:marTop w:val="0"/>
              <w:marBottom w:val="0"/>
              <w:divBdr>
                <w:top w:val="none" w:sz="0" w:space="0" w:color="auto"/>
                <w:left w:val="none" w:sz="0" w:space="0" w:color="auto"/>
                <w:bottom w:val="none" w:sz="0" w:space="0" w:color="auto"/>
                <w:right w:val="none" w:sz="0" w:space="0" w:color="auto"/>
              </w:divBdr>
            </w:div>
            <w:div w:id="980383207">
              <w:marLeft w:val="0"/>
              <w:marRight w:val="0"/>
              <w:marTop w:val="0"/>
              <w:marBottom w:val="0"/>
              <w:divBdr>
                <w:top w:val="none" w:sz="0" w:space="0" w:color="auto"/>
                <w:left w:val="none" w:sz="0" w:space="0" w:color="auto"/>
                <w:bottom w:val="none" w:sz="0" w:space="0" w:color="auto"/>
                <w:right w:val="none" w:sz="0" w:space="0" w:color="auto"/>
              </w:divBdr>
            </w:div>
            <w:div w:id="958295305">
              <w:marLeft w:val="0"/>
              <w:marRight w:val="0"/>
              <w:marTop w:val="0"/>
              <w:marBottom w:val="0"/>
              <w:divBdr>
                <w:top w:val="none" w:sz="0" w:space="0" w:color="auto"/>
                <w:left w:val="none" w:sz="0" w:space="0" w:color="auto"/>
                <w:bottom w:val="none" w:sz="0" w:space="0" w:color="auto"/>
                <w:right w:val="none" w:sz="0" w:space="0" w:color="auto"/>
              </w:divBdr>
            </w:div>
            <w:div w:id="401414061">
              <w:marLeft w:val="0"/>
              <w:marRight w:val="0"/>
              <w:marTop w:val="0"/>
              <w:marBottom w:val="0"/>
              <w:divBdr>
                <w:top w:val="none" w:sz="0" w:space="0" w:color="auto"/>
                <w:left w:val="none" w:sz="0" w:space="0" w:color="auto"/>
                <w:bottom w:val="none" w:sz="0" w:space="0" w:color="auto"/>
                <w:right w:val="none" w:sz="0" w:space="0" w:color="auto"/>
              </w:divBdr>
            </w:div>
            <w:div w:id="1712000822">
              <w:marLeft w:val="0"/>
              <w:marRight w:val="0"/>
              <w:marTop w:val="0"/>
              <w:marBottom w:val="0"/>
              <w:divBdr>
                <w:top w:val="none" w:sz="0" w:space="0" w:color="auto"/>
                <w:left w:val="none" w:sz="0" w:space="0" w:color="auto"/>
                <w:bottom w:val="none" w:sz="0" w:space="0" w:color="auto"/>
                <w:right w:val="none" w:sz="0" w:space="0" w:color="auto"/>
              </w:divBdr>
            </w:div>
            <w:div w:id="583606101">
              <w:marLeft w:val="0"/>
              <w:marRight w:val="0"/>
              <w:marTop w:val="0"/>
              <w:marBottom w:val="0"/>
              <w:divBdr>
                <w:top w:val="none" w:sz="0" w:space="0" w:color="auto"/>
                <w:left w:val="none" w:sz="0" w:space="0" w:color="auto"/>
                <w:bottom w:val="none" w:sz="0" w:space="0" w:color="auto"/>
                <w:right w:val="none" w:sz="0" w:space="0" w:color="auto"/>
              </w:divBdr>
            </w:div>
            <w:div w:id="2126728479">
              <w:marLeft w:val="0"/>
              <w:marRight w:val="0"/>
              <w:marTop w:val="0"/>
              <w:marBottom w:val="0"/>
              <w:divBdr>
                <w:top w:val="none" w:sz="0" w:space="0" w:color="auto"/>
                <w:left w:val="none" w:sz="0" w:space="0" w:color="auto"/>
                <w:bottom w:val="none" w:sz="0" w:space="0" w:color="auto"/>
                <w:right w:val="none" w:sz="0" w:space="0" w:color="auto"/>
              </w:divBdr>
            </w:div>
            <w:div w:id="1338077394">
              <w:marLeft w:val="0"/>
              <w:marRight w:val="0"/>
              <w:marTop w:val="0"/>
              <w:marBottom w:val="0"/>
              <w:divBdr>
                <w:top w:val="none" w:sz="0" w:space="0" w:color="auto"/>
                <w:left w:val="none" w:sz="0" w:space="0" w:color="auto"/>
                <w:bottom w:val="none" w:sz="0" w:space="0" w:color="auto"/>
                <w:right w:val="none" w:sz="0" w:space="0" w:color="auto"/>
              </w:divBdr>
            </w:div>
            <w:div w:id="1168861490">
              <w:marLeft w:val="0"/>
              <w:marRight w:val="0"/>
              <w:marTop w:val="0"/>
              <w:marBottom w:val="0"/>
              <w:divBdr>
                <w:top w:val="none" w:sz="0" w:space="0" w:color="auto"/>
                <w:left w:val="none" w:sz="0" w:space="0" w:color="auto"/>
                <w:bottom w:val="none" w:sz="0" w:space="0" w:color="auto"/>
                <w:right w:val="none" w:sz="0" w:space="0" w:color="auto"/>
              </w:divBdr>
            </w:div>
            <w:div w:id="1117218471">
              <w:marLeft w:val="0"/>
              <w:marRight w:val="0"/>
              <w:marTop w:val="0"/>
              <w:marBottom w:val="0"/>
              <w:divBdr>
                <w:top w:val="none" w:sz="0" w:space="0" w:color="auto"/>
                <w:left w:val="none" w:sz="0" w:space="0" w:color="auto"/>
                <w:bottom w:val="none" w:sz="0" w:space="0" w:color="auto"/>
                <w:right w:val="none" w:sz="0" w:space="0" w:color="auto"/>
              </w:divBdr>
            </w:div>
            <w:div w:id="755516721">
              <w:marLeft w:val="0"/>
              <w:marRight w:val="0"/>
              <w:marTop w:val="0"/>
              <w:marBottom w:val="0"/>
              <w:divBdr>
                <w:top w:val="none" w:sz="0" w:space="0" w:color="auto"/>
                <w:left w:val="none" w:sz="0" w:space="0" w:color="auto"/>
                <w:bottom w:val="none" w:sz="0" w:space="0" w:color="auto"/>
                <w:right w:val="none" w:sz="0" w:space="0" w:color="auto"/>
              </w:divBdr>
            </w:div>
            <w:div w:id="136921954">
              <w:marLeft w:val="0"/>
              <w:marRight w:val="0"/>
              <w:marTop w:val="0"/>
              <w:marBottom w:val="0"/>
              <w:divBdr>
                <w:top w:val="none" w:sz="0" w:space="0" w:color="auto"/>
                <w:left w:val="none" w:sz="0" w:space="0" w:color="auto"/>
                <w:bottom w:val="none" w:sz="0" w:space="0" w:color="auto"/>
                <w:right w:val="none" w:sz="0" w:space="0" w:color="auto"/>
              </w:divBdr>
            </w:div>
            <w:div w:id="391200105">
              <w:marLeft w:val="0"/>
              <w:marRight w:val="0"/>
              <w:marTop w:val="0"/>
              <w:marBottom w:val="0"/>
              <w:divBdr>
                <w:top w:val="none" w:sz="0" w:space="0" w:color="auto"/>
                <w:left w:val="none" w:sz="0" w:space="0" w:color="auto"/>
                <w:bottom w:val="none" w:sz="0" w:space="0" w:color="auto"/>
                <w:right w:val="none" w:sz="0" w:space="0" w:color="auto"/>
              </w:divBdr>
            </w:div>
            <w:div w:id="2057271236">
              <w:marLeft w:val="0"/>
              <w:marRight w:val="0"/>
              <w:marTop w:val="0"/>
              <w:marBottom w:val="0"/>
              <w:divBdr>
                <w:top w:val="none" w:sz="0" w:space="0" w:color="auto"/>
                <w:left w:val="none" w:sz="0" w:space="0" w:color="auto"/>
                <w:bottom w:val="none" w:sz="0" w:space="0" w:color="auto"/>
                <w:right w:val="none" w:sz="0" w:space="0" w:color="auto"/>
              </w:divBdr>
            </w:div>
            <w:div w:id="1383015444">
              <w:marLeft w:val="0"/>
              <w:marRight w:val="0"/>
              <w:marTop w:val="0"/>
              <w:marBottom w:val="0"/>
              <w:divBdr>
                <w:top w:val="none" w:sz="0" w:space="0" w:color="auto"/>
                <w:left w:val="none" w:sz="0" w:space="0" w:color="auto"/>
                <w:bottom w:val="none" w:sz="0" w:space="0" w:color="auto"/>
                <w:right w:val="none" w:sz="0" w:space="0" w:color="auto"/>
              </w:divBdr>
            </w:div>
            <w:div w:id="382411719">
              <w:marLeft w:val="0"/>
              <w:marRight w:val="0"/>
              <w:marTop w:val="0"/>
              <w:marBottom w:val="0"/>
              <w:divBdr>
                <w:top w:val="none" w:sz="0" w:space="0" w:color="auto"/>
                <w:left w:val="none" w:sz="0" w:space="0" w:color="auto"/>
                <w:bottom w:val="none" w:sz="0" w:space="0" w:color="auto"/>
                <w:right w:val="none" w:sz="0" w:space="0" w:color="auto"/>
              </w:divBdr>
            </w:div>
            <w:div w:id="312300555">
              <w:marLeft w:val="0"/>
              <w:marRight w:val="0"/>
              <w:marTop w:val="0"/>
              <w:marBottom w:val="0"/>
              <w:divBdr>
                <w:top w:val="none" w:sz="0" w:space="0" w:color="auto"/>
                <w:left w:val="none" w:sz="0" w:space="0" w:color="auto"/>
                <w:bottom w:val="none" w:sz="0" w:space="0" w:color="auto"/>
                <w:right w:val="none" w:sz="0" w:space="0" w:color="auto"/>
              </w:divBdr>
            </w:div>
            <w:div w:id="1308244739">
              <w:marLeft w:val="0"/>
              <w:marRight w:val="0"/>
              <w:marTop w:val="0"/>
              <w:marBottom w:val="0"/>
              <w:divBdr>
                <w:top w:val="none" w:sz="0" w:space="0" w:color="auto"/>
                <w:left w:val="none" w:sz="0" w:space="0" w:color="auto"/>
                <w:bottom w:val="none" w:sz="0" w:space="0" w:color="auto"/>
                <w:right w:val="none" w:sz="0" w:space="0" w:color="auto"/>
              </w:divBdr>
            </w:div>
            <w:div w:id="1904288289">
              <w:marLeft w:val="0"/>
              <w:marRight w:val="0"/>
              <w:marTop w:val="0"/>
              <w:marBottom w:val="0"/>
              <w:divBdr>
                <w:top w:val="none" w:sz="0" w:space="0" w:color="auto"/>
                <w:left w:val="none" w:sz="0" w:space="0" w:color="auto"/>
                <w:bottom w:val="none" w:sz="0" w:space="0" w:color="auto"/>
                <w:right w:val="none" w:sz="0" w:space="0" w:color="auto"/>
              </w:divBdr>
            </w:div>
            <w:div w:id="1280527835">
              <w:marLeft w:val="0"/>
              <w:marRight w:val="0"/>
              <w:marTop w:val="0"/>
              <w:marBottom w:val="0"/>
              <w:divBdr>
                <w:top w:val="none" w:sz="0" w:space="0" w:color="auto"/>
                <w:left w:val="none" w:sz="0" w:space="0" w:color="auto"/>
                <w:bottom w:val="none" w:sz="0" w:space="0" w:color="auto"/>
                <w:right w:val="none" w:sz="0" w:space="0" w:color="auto"/>
              </w:divBdr>
            </w:div>
            <w:div w:id="1837111451">
              <w:marLeft w:val="0"/>
              <w:marRight w:val="0"/>
              <w:marTop w:val="0"/>
              <w:marBottom w:val="0"/>
              <w:divBdr>
                <w:top w:val="none" w:sz="0" w:space="0" w:color="auto"/>
                <w:left w:val="none" w:sz="0" w:space="0" w:color="auto"/>
                <w:bottom w:val="none" w:sz="0" w:space="0" w:color="auto"/>
                <w:right w:val="none" w:sz="0" w:space="0" w:color="auto"/>
              </w:divBdr>
            </w:div>
            <w:div w:id="11999771">
              <w:marLeft w:val="0"/>
              <w:marRight w:val="0"/>
              <w:marTop w:val="0"/>
              <w:marBottom w:val="0"/>
              <w:divBdr>
                <w:top w:val="none" w:sz="0" w:space="0" w:color="auto"/>
                <w:left w:val="none" w:sz="0" w:space="0" w:color="auto"/>
                <w:bottom w:val="none" w:sz="0" w:space="0" w:color="auto"/>
                <w:right w:val="none" w:sz="0" w:space="0" w:color="auto"/>
              </w:divBdr>
            </w:div>
            <w:div w:id="2129472019">
              <w:marLeft w:val="0"/>
              <w:marRight w:val="0"/>
              <w:marTop w:val="0"/>
              <w:marBottom w:val="0"/>
              <w:divBdr>
                <w:top w:val="none" w:sz="0" w:space="0" w:color="auto"/>
                <w:left w:val="none" w:sz="0" w:space="0" w:color="auto"/>
                <w:bottom w:val="none" w:sz="0" w:space="0" w:color="auto"/>
                <w:right w:val="none" w:sz="0" w:space="0" w:color="auto"/>
              </w:divBdr>
            </w:div>
            <w:div w:id="705451386">
              <w:marLeft w:val="0"/>
              <w:marRight w:val="0"/>
              <w:marTop w:val="0"/>
              <w:marBottom w:val="0"/>
              <w:divBdr>
                <w:top w:val="none" w:sz="0" w:space="0" w:color="auto"/>
                <w:left w:val="none" w:sz="0" w:space="0" w:color="auto"/>
                <w:bottom w:val="none" w:sz="0" w:space="0" w:color="auto"/>
                <w:right w:val="none" w:sz="0" w:space="0" w:color="auto"/>
              </w:divBdr>
            </w:div>
            <w:div w:id="1123884915">
              <w:marLeft w:val="0"/>
              <w:marRight w:val="0"/>
              <w:marTop w:val="0"/>
              <w:marBottom w:val="0"/>
              <w:divBdr>
                <w:top w:val="none" w:sz="0" w:space="0" w:color="auto"/>
                <w:left w:val="none" w:sz="0" w:space="0" w:color="auto"/>
                <w:bottom w:val="none" w:sz="0" w:space="0" w:color="auto"/>
                <w:right w:val="none" w:sz="0" w:space="0" w:color="auto"/>
              </w:divBdr>
            </w:div>
            <w:div w:id="49499959">
              <w:marLeft w:val="0"/>
              <w:marRight w:val="0"/>
              <w:marTop w:val="0"/>
              <w:marBottom w:val="0"/>
              <w:divBdr>
                <w:top w:val="none" w:sz="0" w:space="0" w:color="auto"/>
                <w:left w:val="none" w:sz="0" w:space="0" w:color="auto"/>
                <w:bottom w:val="none" w:sz="0" w:space="0" w:color="auto"/>
                <w:right w:val="none" w:sz="0" w:space="0" w:color="auto"/>
              </w:divBdr>
            </w:div>
            <w:div w:id="235747296">
              <w:marLeft w:val="0"/>
              <w:marRight w:val="0"/>
              <w:marTop w:val="0"/>
              <w:marBottom w:val="0"/>
              <w:divBdr>
                <w:top w:val="none" w:sz="0" w:space="0" w:color="auto"/>
                <w:left w:val="none" w:sz="0" w:space="0" w:color="auto"/>
                <w:bottom w:val="none" w:sz="0" w:space="0" w:color="auto"/>
                <w:right w:val="none" w:sz="0" w:space="0" w:color="auto"/>
              </w:divBdr>
            </w:div>
            <w:div w:id="795761444">
              <w:marLeft w:val="0"/>
              <w:marRight w:val="0"/>
              <w:marTop w:val="0"/>
              <w:marBottom w:val="0"/>
              <w:divBdr>
                <w:top w:val="none" w:sz="0" w:space="0" w:color="auto"/>
                <w:left w:val="none" w:sz="0" w:space="0" w:color="auto"/>
                <w:bottom w:val="none" w:sz="0" w:space="0" w:color="auto"/>
                <w:right w:val="none" w:sz="0" w:space="0" w:color="auto"/>
              </w:divBdr>
            </w:div>
            <w:div w:id="551813510">
              <w:marLeft w:val="0"/>
              <w:marRight w:val="0"/>
              <w:marTop w:val="0"/>
              <w:marBottom w:val="0"/>
              <w:divBdr>
                <w:top w:val="none" w:sz="0" w:space="0" w:color="auto"/>
                <w:left w:val="none" w:sz="0" w:space="0" w:color="auto"/>
                <w:bottom w:val="none" w:sz="0" w:space="0" w:color="auto"/>
                <w:right w:val="none" w:sz="0" w:space="0" w:color="auto"/>
              </w:divBdr>
            </w:div>
            <w:div w:id="2131513790">
              <w:marLeft w:val="0"/>
              <w:marRight w:val="0"/>
              <w:marTop w:val="0"/>
              <w:marBottom w:val="0"/>
              <w:divBdr>
                <w:top w:val="none" w:sz="0" w:space="0" w:color="auto"/>
                <w:left w:val="none" w:sz="0" w:space="0" w:color="auto"/>
                <w:bottom w:val="none" w:sz="0" w:space="0" w:color="auto"/>
                <w:right w:val="none" w:sz="0" w:space="0" w:color="auto"/>
              </w:divBdr>
            </w:div>
            <w:div w:id="1966110074">
              <w:marLeft w:val="0"/>
              <w:marRight w:val="0"/>
              <w:marTop w:val="0"/>
              <w:marBottom w:val="0"/>
              <w:divBdr>
                <w:top w:val="none" w:sz="0" w:space="0" w:color="auto"/>
                <w:left w:val="none" w:sz="0" w:space="0" w:color="auto"/>
                <w:bottom w:val="none" w:sz="0" w:space="0" w:color="auto"/>
                <w:right w:val="none" w:sz="0" w:space="0" w:color="auto"/>
              </w:divBdr>
            </w:div>
            <w:div w:id="2016884553">
              <w:marLeft w:val="0"/>
              <w:marRight w:val="0"/>
              <w:marTop w:val="0"/>
              <w:marBottom w:val="0"/>
              <w:divBdr>
                <w:top w:val="none" w:sz="0" w:space="0" w:color="auto"/>
                <w:left w:val="none" w:sz="0" w:space="0" w:color="auto"/>
                <w:bottom w:val="none" w:sz="0" w:space="0" w:color="auto"/>
                <w:right w:val="none" w:sz="0" w:space="0" w:color="auto"/>
              </w:divBdr>
            </w:div>
            <w:div w:id="365177534">
              <w:marLeft w:val="0"/>
              <w:marRight w:val="0"/>
              <w:marTop w:val="0"/>
              <w:marBottom w:val="0"/>
              <w:divBdr>
                <w:top w:val="none" w:sz="0" w:space="0" w:color="auto"/>
                <w:left w:val="none" w:sz="0" w:space="0" w:color="auto"/>
                <w:bottom w:val="none" w:sz="0" w:space="0" w:color="auto"/>
                <w:right w:val="none" w:sz="0" w:space="0" w:color="auto"/>
              </w:divBdr>
            </w:div>
            <w:div w:id="1311669490">
              <w:marLeft w:val="0"/>
              <w:marRight w:val="0"/>
              <w:marTop w:val="0"/>
              <w:marBottom w:val="0"/>
              <w:divBdr>
                <w:top w:val="none" w:sz="0" w:space="0" w:color="auto"/>
                <w:left w:val="none" w:sz="0" w:space="0" w:color="auto"/>
                <w:bottom w:val="none" w:sz="0" w:space="0" w:color="auto"/>
                <w:right w:val="none" w:sz="0" w:space="0" w:color="auto"/>
              </w:divBdr>
            </w:div>
            <w:div w:id="185339916">
              <w:marLeft w:val="0"/>
              <w:marRight w:val="0"/>
              <w:marTop w:val="0"/>
              <w:marBottom w:val="0"/>
              <w:divBdr>
                <w:top w:val="none" w:sz="0" w:space="0" w:color="auto"/>
                <w:left w:val="none" w:sz="0" w:space="0" w:color="auto"/>
                <w:bottom w:val="none" w:sz="0" w:space="0" w:color="auto"/>
                <w:right w:val="none" w:sz="0" w:space="0" w:color="auto"/>
              </w:divBdr>
            </w:div>
            <w:div w:id="698165164">
              <w:marLeft w:val="0"/>
              <w:marRight w:val="0"/>
              <w:marTop w:val="0"/>
              <w:marBottom w:val="0"/>
              <w:divBdr>
                <w:top w:val="none" w:sz="0" w:space="0" w:color="auto"/>
                <w:left w:val="none" w:sz="0" w:space="0" w:color="auto"/>
                <w:bottom w:val="none" w:sz="0" w:space="0" w:color="auto"/>
                <w:right w:val="none" w:sz="0" w:space="0" w:color="auto"/>
              </w:divBdr>
            </w:div>
            <w:div w:id="202131576">
              <w:marLeft w:val="0"/>
              <w:marRight w:val="0"/>
              <w:marTop w:val="0"/>
              <w:marBottom w:val="0"/>
              <w:divBdr>
                <w:top w:val="none" w:sz="0" w:space="0" w:color="auto"/>
                <w:left w:val="none" w:sz="0" w:space="0" w:color="auto"/>
                <w:bottom w:val="none" w:sz="0" w:space="0" w:color="auto"/>
                <w:right w:val="none" w:sz="0" w:space="0" w:color="auto"/>
              </w:divBdr>
            </w:div>
            <w:div w:id="1378969056">
              <w:marLeft w:val="0"/>
              <w:marRight w:val="0"/>
              <w:marTop w:val="0"/>
              <w:marBottom w:val="0"/>
              <w:divBdr>
                <w:top w:val="none" w:sz="0" w:space="0" w:color="auto"/>
                <w:left w:val="none" w:sz="0" w:space="0" w:color="auto"/>
                <w:bottom w:val="none" w:sz="0" w:space="0" w:color="auto"/>
                <w:right w:val="none" w:sz="0" w:space="0" w:color="auto"/>
              </w:divBdr>
            </w:div>
            <w:div w:id="1574854641">
              <w:marLeft w:val="0"/>
              <w:marRight w:val="0"/>
              <w:marTop w:val="0"/>
              <w:marBottom w:val="0"/>
              <w:divBdr>
                <w:top w:val="none" w:sz="0" w:space="0" w:color="auto"/>
                <w:left w:val="none" w:sz="0" w:space="0" w:color="auto"/>
                <w:bottom w:val="none" w:sz="0" w:space="0" w:color="auto"/>
                <w:right w:val="none" w:sz="0" w:space="0" w:color="auto"/>
              </w:divBdr>
            </w:div>
            <w:div w:id="977414622">
              <w:marLeft w:val="0"/>
              <w:marRight w:val="0"/>
              <w:marTop w:val="0"/>
              <w:marBottom w:val="0"/>
              <w:divBdr>
                <w:top w:val="none" w:sz="0" w:space="0" w:color="auto"/>
                <w:left w:val="none" w:sz="0" w:space="0" w:color="auto"/>
                <w:bottom w:val="none" w:sz="0" w:space="0" w:color="auto"/>
                <w:right w:val="none" w:sz="0" w:space="0" w:color="auto"/>
              </w:divBdr>
            </w:div>
            <w:div w:id="1064181813">
              <w:marLeft w:val="0"/>
              <w:marRight w:val="0"/>
              <w:marTop w:val="0"/>
              <w:marBottom w:val="0"/>
              <w:divBdr>
                <w:top w:val="none" w:sz="0" w:space="0" w:color="auto"/>
                <w:left w:val="none" w:sz="0" w:space="0" w:color="auto"/>
                <w:bottom w:val="none" w:sz="0" w:space="0" w:color="auto"/>
                <w:right w:val="none" w:sz="0" w:space="0" w:color="auto"/>
              </w:divBdr>
            </w:div>
            <w:div w:id="509760860">
              <w:marLeft w:val="0"/>
              <w:marRight w:val="0"/>
              <w:marTop w:val="0"/>
              <w:marBottom w:val="0"/>
              <w:divBdr>
                <w:top w:val="none" w:sz="0" w:space="0" w:color="auto"/>
                <w:left w:val="none" w:sz="0" w:space="0" w:color="auto"/>
                <w:bottom w:val="none" w:sz="0" w:space="0" w:color="auto"/>
                <w:right w:val="none" w:sz="0" w:space="0" w:color="auto"/>
              </w:divBdr>
            </w:div>
            <w:div w:id="1508977384">
              <w:marLeft w:val="0"/>
              <w:marRight w:val="0"/>
              <w:marTop w:val="0"/>
              <w:marBottom w:val="0"/>
              <w:divBdr>
                <w:top w:val="none" w:sz="0" w:space="0" w:color="auto"/>
                <w:left w:val="none" w:sz="0" w:space="0" w:color="auto"/>
                <w:bottom w:val="none" w:sz="0" w:space="0" w:color="auto"/>
                <w:right w:val="none" w:sz="0" w:space="0" w:color="auto"/>
              </w:divBdr>
            </w:div>
            <w:div w:id="529605451">
              <w:marLeft w:val="0"/>
              <w:marRight w:val="0"/>
              <w:marTop w:val="0"/>
              <w:marBottom w:val="0"/>
              <w:divBdr>
                <w:top w:val="none" w:sz="0" w:space="0" w:color="auto"/>
                <w:left w:val="none" w:sz="0" w:space="0" w:color="auto"/>
                <w:bottom w:val="none" w:sz="0" w:space="0" w:color="auto"/>
                <w:right w:val="none" w:sz="0" w:space="0" w:color="auto"/>
              </w:divBdr>
            </w:div>
            <w:div w:id="200213915">
              <w:marLeft w:val="0"/>
              <w:marRight w:val="0"/>
              <w:marTop w:val="0"/>
              <w:marBottom w:val="0"/>
              <w:divBdr>
                <w:top w:val="none" w:sz="0" w:space="0" w:color="auto"/>
                <w:left w:val="none" w:sz="0" w:space="0" w:color="auto"/>
                <w:bottom w:val="none" w:sz="0" w:space="0" w:color="auto"/>
                <w:right w:val="none" w:sz="0" w:space="0" w:color="auto"/>
              </w:divBdr>
            </w:div>
            <w:div w:id="558126698">
              <w:marLeft w:val="0"/>
              <w:marRight w:val="0"/>
              <w:marTop w:val="0"/>
              <w:marBottom w:val="0"/>
              <w:divBdr>
                <w:top w:val="none" w:sz="0" w:space="0" w:color="auto"/>
                <w:left w:val="none" w:sz="0" w:space="0" w:color="auto"/>
                <w:bottom w:val="none" w:sz="0" w:space="0" w:color="auto"/>
                <w:right w:val="none" w:sz="0" w:space="0" w:color="auto"/>
              </w:divBdr>
            </w:div>
            <w:div w:id="884105244">
              <w:marLeft w:val="0"/>
              <w:marRight w:val="0"/>
              <w:marTop w:val="0"/>
              <w:marBottom w:val="0"/>
              <w:divBdr>
                <w:top w:val="none" w:sz="0" w:space="0" w:color="auto"/>
                <w:left w:val="none" w:sz="0" w:space="0" w:color="auto"/>
                <w:bottom w:val="none" w:sz="0" w:space="0" w:color="auto"/>
                <w:right w:val="none" w:sz="0" w:space="0" w:color="auto"/>
              </w:divBdr>
            </w:div>
            <w:div w:id="1211989780">
              <w:marLeft w:val="0"/>
              <w:marRight w:val="0"/>
              <w:marTop w:val="0"/>
              <w:marBottom w:val="0"/>
              <w:divBdr>
                <w:top w:val="none" w:sz="0" w:space="0" w:color="auto"/>
                <w:left w:val="none" w:sz="0" w:space="0" w:color="auto"/>
                <w:bottom w:val="none" w:sz="0" w:space="0" w:color="auto"/>
                <w:right w:val="none" w:sz="0" w:space="0" w:color="auto"/>
              </w:divBdr>
            </w:div>
            <w:div w:id="1144814503">
              <w:marLeft w:val="0"/>
              <w:marRight w:val="0"/>
              <w:marTop w:val="0"/>
              <w:marBottom w:val="0"/>
              <w:divBdr>
                <w:top w:val="none" w:sz="0" w:space="0" w:color="auto"/>
                <w:left w:val="none" w:sz="0" w:space="0" w:color="auto"/>
                <w:bottom w:val="none" w:sz="0" w:space="0" w:color="auto"/>
                <w:right w:val="none" w:sz="0" w:space="0" w:color="auto"/>
              </w:divBdr>
            </w:div>
            <w:div w:id="1447115919">
              <w:marLeft w:val="0"/>
              <w:marRight w:val="0"/>
              <w:marTop w:val="0"/>
              <w:marBottom w:val="0"/>
              <w:divBdr>
                <w:top w:val="none" w:sz="0" w:space="0" w:color="auto"/>
                <w:left w:val="none" w:sz="0" w:space="0" w:color="auto"/>
                <w:bottom w:val="none" w:sz="0" w:space="0" w:color="auto"/>
                <w:right w:val="none" w:sz="0" w:space="0" w:color="auto"/>
              </w:divBdr>
            </w:div>
            <w:div w:id="1617906711">
              <w:marLeft w:val="0"/>
              <w:marRight w:val="0"/>
              <w:marTop w:val="0"/>
              <w:marBottom w:val="0"/>
              <w:divBdr>
                <w:top w:val="none" w:sz="0" w:space="0" w:color="auto"/>
                <w:left w:val="none" w:sz="0" w:space="0" w:color="auto"/>
                <w:bottom w:val="none" w:sz="0" w:space="0" w:color="auto"/>
                <w:right w:val="none" w:sz="0" w:space="0" w:color="auto"/>
              </w:divBdr>
            </w:div>
            <w:div w:id="789785247">
              <w:marLeft w:val="0"/>
              <w:marRight w:val="0"/>
              <w:marTop w:val="0"/>
              <w:marBottom w:val="0"/>
              <w:divBdr>
                <w:top w:val="none" w:sz="0" w:space="0" w:color="auto"/>
                <w:left w:val="none" w:sz="0" w:space="0" w:color="auto"/>
                <w:bottom w:val="none" w:sz="0" w:space="0" w:color="auto"/>
                <w:right w:val="none" w:sz="0" w:space="0" w:color="auto"/>
              </w:divBdr>
            </w:div>
            <w:div w:id="795684430">
              <w:marLeft w:val="0"/>
              <w:marRight w:val="0"/>
              <w:marTop w:val="0"/>
              <w:marBottom w:val="0"/>
              <w:divBdr>
                <w:top w:val="none" w:sz="0" w:space="0" w:color="auto"/>
                <w:left w:val="none" w:sz="0" w:space="0" w:color="auto"/>
                <w:bottom w:val="none" w:sz="0" w:space="0" w:color="auto"/>
                <w:right w:val="none" w:sz="0" w:space="0" w:color="auto"/>
              </w:divBdr>
            </w:div>
            <w:div w:id="1879202789">
              <w:marLeft w:val="0"/>
              <w:marRight w:val="0"/>
              <w:marTop w:val="0"/>
              <w:marBottom w:val="0"/>
              <w:divBdr>
                <w:top w:val="none" w:sz="0" w:space="0" w:color="auto"/>
                <w:left w:val="none" w:sz="0" w:space="0" w:color="auto"/>
                <w:bottom w:val="none" w:sz="0" w:space="0" w:color="auto"/>
                <w:right w:val="none" w:sz="0" w:space="0" w:color="auto"/>
              </w:divBdr>
            </w:div>
            <w:div w:id="162362741">
              <w:marLeft w:val="0"/>
              <w:marRight w:val="0"/>
              <w:marTop w:val="0"/>
              <w:marBottom w:val="0"/>
              <w:divBdr>
                <w:top w:val="none" w:sz="0" w:space="0" w:color="auto"/>
                <w:left w:val="none" w:sz="0" w:space="0" w:color="auto"/>
                <w:bottom w:val="none" w:sz="0" w:space="0" w:color="auto"/>
                <w:right w:val="none" w:sz="0" w:space="0" w:color="auto"/>
              </w:divBdr>
            </w:div>
            <w:div w:id="1086465412">
              <w:marLeft w:val="0"/>
              <w:marRight w:val="0"/>
              <w:marTop w:val="0"/>
              <w:marBottom w:val="0"/>
              <w:divBdr>
                <w:top w:val="none" w:sz="0" w:space="0" w:color="auto"/>
                <w:left w:val="none" w:sz="0" w:space="0" w:color="auto"/>
                <w:bottom w:val="none" w:sz="0" w:space="0" w:color="auto"/>
                <w:right w:val="none" w:sz="0" w:space="0" w:color="auto"/>
              </w:divBdr>
            </w:div>
            <w:div w:id="1189222291">
              <w:marLeft w:val="0"/>
              <w:marRight w:val="0"/>
              <w:marTop w:val="0"/>
              <w:marBottom w:val="0"/>
              <w:divBdr>
                <w:top w:val="none" w:sz="0" w:space="0" w:color="auto"/>
                <w:left w:val="none" w:sz="0" w:space="0" w:color="auto"/>
                <w:bottom w:val="none" w:sz="0" w:space="0" w:color="auto"/>
                <w:right w:val="none" w:sz="0" w:space="0" w:color="auto"/>
              </w:divBdr>
            </w:div>
            <w:div w:id="1736320925">
              <w:marLeft w:val="0"/>
              <w:marRight w:val="0"/>
              <w:marTop w:val="0"/>
              <w:marBottom w:val="0"/>
              <w:divBdr>
                <w:top w:val="none" w:sz="0" w:space="0" w:color="auto"/>
                <w:left w:val="none" w:sz="0" w:space="0" w:color="auto"/>
                <w:bottom w:val="none" w:sz="0" w:space="0" w:color="auto"/>
                <w:right w:val="none" w:sz="0" w:space="0" w:color="auto"/>
              </w:divBdr>
            </w:div>
            <w:div w:id="915869316">
              <w:marLeft w:val="0"/>
              <w:marRight w:val="0"/>
              <w:marTop w:val="0"/>
              <w:marBottom w:val="0"/>
              <w:divBdr>
                <w:top w:val="none" w:sz="0" w:space="0" w:color="auto"/>
                <w:left w:val="none" w:sz="0" w:space="0" w:color="auto"/>
                <w:bottom w:val="none" w:sz="0" w:space="0" w:color="auto"/>
                <w:right w:val="none" w:sz="0" w:space="0" w:color="auto"/>
              </w:divBdr>
            </w:div>
            <w:div w:id="1468861818">
              <w:marLeft w:val="0"/>
              <w:marRight w:val="0"/>
              <w:marTop w:val="0"/>
              <w:marBottom w:val="0"/>
              <w:divBdr>
                <w:top w:val="none" w:sz="0" w:space="0" w:color="auto"/>
                <w:left w:val="none" w:sz="0" w:space="0" w:color="auto"/>
                <w:bottom w:val="none" w:sz="0" w:space="0" w:color="auto"/>
                <w:right w:val="none" w:sz="0" w:space="0" w:color="auto"/>
              </w:divBdr>
            </w:div>
            <w:div w:id="2123456638">
              <w:marLeft w:val="0"/>
              <w:marRight w:val="0"/>
              <w:marTop w:val="0"/>
              <w:marBottom w:val="0"/>
              <w:divBdr>
                <w:top w:val="none" w:sz="0" w:space="0" w:color="auto"/>
                <w:left w:val="none" w:sz="0" w:space="0" w:color="auto"/>
                <w:bottom w:val="none" w:sz="0" w:space="0" w:color="auto"/>
                <w:right w:val="none" w:sz="0" w:space="0" w:color="auto"/>
              </w:divBdr>
            </w:div>
            <w:div w:id="1710643849">
              <w:marLeft w:val="0"/>
              <w:marRight w:val="0"/>
              <w:marTop w:val="0"/>
              <w:marBottom w:val="0"/>
              <w:divBdr>
                <w:top w:val="none" w:sz="0" w:space="0" w:color="auto"/>
                <w:left w:val="none" w:sz="0" w:space="0" w:color="auto"/>
                <w:bottom w:val="none" w:sz="0" w:space="0" w:color="auto"/>
                <w:right w:val="none" w:sz="0" w:space="0" w:color="auto"/>
              </w:divBdr>
            </w:div>
            <w:div w:id="1616057262">
              <w:marLeft w:val="0"/>
              <w:marRight w:val="0"/>
              <w:marTop w:val="0"/>
              <w:marBottom w:val="0"/>
              <w:divBdr>
                <w:top w:val="none" w:sz="0" w:space="0" w:color="auto"/>
                <w:left w:val="none" w:sz="0" w:space="0" w:color="auto"/>
                <w:bottom w:val="none" w:sz="0" w:space="0" w:color="auto"/>
                <w:right w:val="none" w:sz="0" w:space="0" w:color="auto"/>
              </w:divBdr>
            </w:div>
            <w:div w:id="2571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50526">
      <w:bodyDiv w:val="1"/>
      <w:marLeft w:val="0"/>
      <w:marRight w:val="0"/>
      <w:marTop w:val="0"/>
      <w:marBottom w:val="0"/>
      <w:divBdr>
        <w:top w:val="none" w:sz="0" w:space="0" w:color="auto"/>
        <w:left w:val="none" w:sz="0" w:space="0" w:color="auto"/>
        <w:bottom w:val="none" w:sz="0" w:space="0" w:color="auto"/>
        <w:right w:val="none" w:sz="0" w:space="0" w:color="auto"/>
      </w:divBdr>
      <w:divsChild>
        <w:div w:id="1223056064">
          <w:marLeft w:val="0"/>
          <w:marRight w:val="0"/>
          <w:marTop w:val="0"/>
          <w:marBottom w:val="0"/>
          <w:divBdr>
            <w:top w:val="none" w:sz="0" w:space="0" w:color="auto"/>
            <w:left w:val="none" w:sz="0" w:space="0" w:color="auto"/>
            <w:bottom w:val="none" w:sz="0" w:space="0" w:color="auto"/>
            <w:right w:val="none" w:sz="0" w:space="0" w:color="auto"/>
          </w:divBdr>
          <w:divsChild>
            <w:div w:id="1600025879">
              <w:marLeft w:val="0"/>
              <w:marRight w:val="0"/>
              <w:marTop w:val="0"/>
              <w:marBottom w:val="0"/>
              <w:divBdr>
                <w:top w:val="none" w:sz="0" w:space="0" w:color="auto"/>
                <w:left w:val="none" w:sz="0" w:space="0" w:color="auto"/>
                <w:bottom w:val="none" w:sz="0" w:space="0" w:color="auto"/>
                <w:right w:val="none" w:sz="0" w:space="0" w:color="auto"/>
              </w:divBdr>
            </w:div>
            <w:div w:id="705057291">
              <w:marLeft w:val="0"/>
              <w:marRight w:val="0"/>
              <w:marTop w:val="0"/>
              <w:marBottom w:val="0"/>
              <w:divBdr>
                <w:top w:val="none" w:sz="0" w:space="0" w:color="auto"/>
                <w:left w:val="none" w:sz="0" w:space="0" w:color="auto"/>
                <w:bottom w:val="none" w:sz="0" w:space="0" w:color="auto"/>
                <w:right w:val="none" w:sz="0" w:space="0" w:color="auto"/>
              </w:divBdr>
            </w:div>
            <w:div w:id="207571398">
              <w:marLeft w:val="0"/>
              <w:marRight w:val="0"/>
              <w:marTop w:val="0"/>
              <w:marBottom w:val="0"/>
              <w:divBdr>
                <w:top w:val="none" w:sz="0" w:space="0" w:color="auto"/>
                <w:left w:val="none" w:sz="0" w:space="0" w:color="auto"/>
                <w:bottom w:val="none" w:sz="0" w:space="0" w:color="auto"/>
                <w:right w:val="none" w:sz="0" w:space="0" w:color="auto"/>
              </w:divBdr>
            </w:div>
            <w:div w:id="1355884684">
              <w:marLeft w:val="0"/>
              <w:marRight w:val="0"/>
              <w:marTop w:val="0"/>
              <w:marBottom w:val="0"/>
              <w:divBdr>
                <w:top w:val="none" w:sz="0" w:space="0" w:color="auto"/>
                <w:left w:val="none" w:sz="0" w:space="0" w:color="auto"/>
                <w:bottom w:val="none" w:sz="0" w:space="0" w:color="auto"/>
                <w:right w:val="none" w:sz="0" w:space="0" w:color="auto"/>
              </w:divBdr>
            </w:div>
            <w:div w:id="659698639">
              <w:marLeft w:val="0"/>
              <w:marRight w:val="0"/>
              <w:marTop w:val="0"/>
              <w:marBottom w:val="0"/>
              <w:divBdr>
                <w:top w:val="none" w:sz="0" w:space="0" w:color="auto"/>
                <w:left w:val="none" w:sz="0" w:space="0" w:color="auto"/>
                <w:bottom w:val="none" w:sz="0" w:space="0" w:color="auto"/>
                <w:right w:val="none" w:sz="0" w:space="0" w:color="auto"/>
              </w:divBdr>
            </w:div>
            <w:div w:id="785194736">
              <w:marLeft w:val="0"/>
              <w:marRight w:val="0"/>
              <w:marTop w:val="0"/>
              <w:marBottom w:val="0"/>
              <w:divBdr>
                <w:top w:val="none" w:sz="0" w:space="0" w:color="auto"/>
                <w:left w:val="none" w:sz="0" w:space="0" w:color="auto"/>
                <w:bottom w:val="none" w:sz="0" w:space="0" w:color="auto"/>
                <w:right w:val="none" w:sz="0" w:space="0" w:color="auto"/>
              </w:divBdr>
            </w:div>
            <w:div w:id="2130123426">
              <w:marLeft w:val="0"/>
              <w:marRight w:val="0"/>
              <w:marTop w:val="0"/>
              <w:marBottom w:val="0"/>
              <w:divBdr>
                <w:top w:val="none" w:sz="0" w:space="0" w:color="auto"/>
                <w:left w:val="none" w:sz="0" w:space="0" w:color="auto"/>
                <w:bottom w:val="none" w:sz="0" w:space="0" w:color="auto"/>
                <w:right w:val="none" w:sz="0" w:space="0" w:color="auto"/>
              </w:divBdr>
            </w:div>
            <w:div w:id="1183057530">
              <w:marLeft w:val="0"/>
              <w:marRight w:val="0"/>
              <w:marTop w:val="0"/>
              <w:marBottom w:val="0"/>
              <w:divBdr>
                <w:top w:val="none" w:sz="0" w:space="0" w:color="auto"/>
                <w:left w:val="none" w:sz="0" w:space="0" w:color="auto"/>
                <w:bottom w:val="none" w:sz="0" w:space="0" w:color="auto"/>
                <w:right w:val="none" w:sz="0" w:space="0" w:color="auto"/>
              </w:divBdr>
            </w:div>
            <w:div w:id="2080472896">
              <w:marLeft w:val="0"/>
              <w:marRight w:val="0"/>
              <w:marTop w:val="0"/>
              <w:marBottom w:val="0"/>
              <w:divBdr>
                <w:top w:val="none" w:sz="0" w:space="0" w:color="auto"/>
                <w:left w:val="none" w:sz="0" w:space="0" w:color="auto"/>
                <w:bottom w:val="none" w:sz="0" w:space="0" w:color="auto"/>
                <w:right w:val="none" w:sz="0" w:space="0" w:color="auto"/>
              </w:divBdr>
            </w:div>
            <w:div w:id="1794708595">
              <w:marLeft w:val="0"/>
              <w:marRight w:val="0"/>
              <w:marTop w:val="0"/>
              <w:marBottom w:val="0"/>
              <w:divBdr>
                <w:top w:val="none" w:sz="0" w:space="0" w:color="auto"/>
                <w:left w:val="none" w:sz="0" w:space="0" w:color="auto"/>
                <w:bottom w:val="none" w:sz="0" w:space="0" w:color="auto"/>
                <w:right w:val="none" w:sz="0" w:space="0" w:color="auto"/>
              </w:divBdr>
            </w:div>
            <w:div w:id="153499322">
              <w:marLeft w:val="0"/>
              <w:marRight w:val="0"/>
              <w:marTop w:val="0"/>
              <w:marBottom w:val="0"/>
              <w:divBdr>
                <w:top w:val="none" w:sz="0" w:space="0" w:color="auto"/>
                <w:left w:val="none" w:sz="0" w:space="0" w:color="auto"/>
                <w:bottom w:val="none" w:sz="0" w:space="0" w:color="auto"/>
                <w:right w:val="none" w:sz="0" w:space="0" w:color="auto"/>
              </w:divBdr>
            </w:div>
            <w:div w:id="611784912">
              <w:marLeft w:val="0"/>
              <w:marRight w:val="0"/>
              <w:marTop w:val="0"/>
              <w:marBottom w:val="0"/>
              <w:divBdr>
                <w:top w:val="none" w:sz="0" w:space="0" w:color="auto"/>
                <w:left w:val="none" w:sz="0" w:space="0" w:color="auto"/>
                <w:bottom w:val="none" w:sz="0" w:space="0" w:color="auto"/>
                <w:right w:val="none" w:sz="0" w:space="0" w:color="auto"/>
              </w:divBdr>
            </w:div>
            <w:div w:id="1944873834">
              <w:marLeft w:val="0"/>
              <w:marRight w:val="0"/>
              <w:marTop w:val="0"/>
              <w:marBottom w:val="0"/>
              <w:divBdr>
                <w:top w:val="none" w:sz="0" w:space="0" w:color="auto"/>
                <w:left w:val="none" w:sz="0" w:space="0" w:color="auto"/>
                <w:bottom w:val="none" w:sz="0" w:space="0" w:color="auto"/>
                <w:right w:val="none" w:sz="0" w:space="0" w:color="auto"/>
              </w:divBdr>
            </w:div>
            <w:div w:id="2002733029">
              <w:marLeft w:val="0"/>
              <w:marRight w:val="0"/>
              <w:marTop w:val="0"/>
              <w:marBottom w:val="0"/>
              <w:divBdr>
                <w:top w:val="none" w:sz="0" w:space="0" w:color="auto"/>
                <w:left w:val="none" w:sz="0" w:space="0" w:color="auto"/>
                <w:bottom w:val="none" w:sz="0" w:space="0" w:color="auto"/>
                <w:right w:val="none" w:sz="0" w:space="0" w:color="auto"/>
              </w:divBdr>
            </w:div>
            <w:div w:id="1236891316">
              <w:marLeft w:val="0"/>
              <w:marRight w:val="0"/>
              <w:marTop w:val="0"/>
              <w:marBottom w:val="0"/>
              <w:divBdr>
                <w:top w:val="none" w:sz="0" w:space="0" w:color="auto"/>
                <w:left w:val="none" w:sz="0" w:space="0" w:color="auto"/>
                <w:bottom w:val="none" w:sz="0" w:space="0" w:color="auto"/>
                <w:right w:val="none" w:sz="0" w:space="0" w:color="auto"/>
              </w:divBdr>
            </w:div>
            <w:div w:id="1987078221">
              <w:marLeft w:val="0"/>
              <w:marRight w:val="0"/>
              <w:marTop w:val="0"/>
              <w:marBottom w:val="0"/>
              <w:divBdr>
                <w:top w:val="none" w:sz="0" w:space="0" w:color="auto"/>
                <w:left w:val="none" w:sz="0" w:space="0" w:color="auto"/>
                <w:bottom w:val="none" w:sz="0" w:space="0" w:color="auto"/>
                <w:right w:val="none" w:sz="0" w:space="0" w:color="auto"/>
              </w:divBdr>
            </w:div>
            <w:div w:id="2108963408">
              <w:marLeft w:val="0"/>
              <w:marRight w:val="0"/>
              <w:marTop w:val="0"/>
              <w:marBottom w:val="0"/>
              <w:divBdr>
                <w:top w:val="none" w:sz="0" w:space="0" w:color="auto"/>
                <w:left w:val="none" w:sz="0" w:space="0" w:color="auto"/>
                <w:bottom w:val="none" w:sz="0" w:space="0" w:color="auto"/>
                <w:right w:val="none" w:sz="0" w:space="0" w:color="auto"/>
              </w:divBdr>
            </w:div>
            <w:div w:id="786435119">
              <w:marLeft w:val="0"/>
              <w:marRight w:val="0"/>
              <w:marTop w:val="0"/>
              <w:marBottom w:val="0"/>
              <w:divBdr>
                <w:top w:val="none" w:sz="0" w:space="0" w:color="auto"/>
                <w:left w:val="none" w:sz="0" w:space="0" w:color="auto"/>
                <w:bottom w:val="none" w:sz="0" w:space="0" w:color="auto"/>
                <w:right w:val="none" w:sz="0" w:space="0" w:color="auto"/>
              </w:divBdr>
            </w:div>
            <w:div w:id="2019505177">
              <w:marLeft w:val="0"/>
              <w:marRight w:val="0"/>
              <w:marTop w:val="0"/>
              <w:marBottom w:val="0"/>
              <w:divBdr>
                <w:top w:val="none" w:sz="0" w:space="0" w:color="auto"/>
                <w:left w:val="none" w:sz="0" w:space="0" w:color="auto"/>
                <w:bottom w:val="none" w:sz="0" w:space="0" w:color="auto"/>
                <w:right w:val="none" w:sz="0" w:space="0" w:color="auto"/>
              </w:divBdr>
            </w:div>
            <w:div w:id="1100105948">
              <w:marLeft w:val="0"/>
              <w:marRight w:val="0"/>
              <w:marTop w:val="0"/>
              <w:marBottom w:val="0"/>
              <w:divBdr>
                <w:top w:val="none" w:sz="0" w:space="0" w:color="auto"/>
                <w:left w:val="none" w:sz="0" w:space="0" w:color="auto"/>
                <w:bottom w:val="none" w:sz="0" w:space="0" w:color="auto"/>
                <w:right w:val="none" w:sz="0" w:space="0" w:color="auto"/>
              </w:divBdr>
            </w:div>
            <w:div w:id="1045838234">
              <w:marLeft w:val="0"/>
              <w:marRight w:val="0"/>
              <w:marTop w:val="0"/>
              <w:marBottom w:val="0"/>
              <w:divBdr>
                <w:top w:val="none" w:sz="0" w:space="0" w:color="auto"/>
                <w:left w:val="none" w:sz="0" w:space="0" w:color="auto"/>
                <w:bottom w:val="none" w:sz="0" w:space="0" w:color="auto"/>
                <w:right w:val="none" w:sz="0" w:space="0" w:color="auto"/>
              </w:divBdr>
            </w:div>
            <w:div w:id="1923754927">
              <w:marLeft w:val="0"/>
              <w:marRight w:val="0"/>
              <w:marTop w:val="0"/>
              <w:marBottom w:val="0"/>
              <w:divBdr>
                <w:top w:val="none" w:sz="0" w:space="0" w:color="auto"/>
                <w:left w:val="none" w:sz="0" w:space="0" w:color="auto"/>
                <w:bottom w:val="none" w:sz="0" w:space="0" w:color="auto"/>
                <w:right w:val="none" w:sz="0" w:space="0" w:color="auto"/>
              </w:divBdr>
            </w:div>
            <w:div w:id="1606184150">
              <w:marLeft w:val="0"/>
              <w:marRight w:val="0"/>
              <w:marTop w:val="0"/>
              <w:marBottom w:val="0"/>
              <w:divBdr>
                <w:top w:val="none" w:sz="0" w:space="0" w:color="auto"/>
                <w:left w:val="none" w:sz="0" w:space="0" w:color="auto"/>
                <w:bottom w:val="none" w:sz="0" w:space="0" w:color="auto"/>
                <w:right w:val="none" w:sz="0" w:space="0" w:color="auto"/>
              </w:divBdr>
            </w:div>
            <w:div w:id="1970044758">
              <w:marLeft w:val="0"/>
              <w:marRight w:val="0"/>
              <w:marTop w:val="0"/>
              <w:marBottom w:val="0"/>
              <w:divBdr>
                <w:top w:val="none" w:sz="0" w:space="0" w:color="auto"/>
                <w:left w:val="none" w:sz="0" w:space="0" w:color="auto"/>
                <w:bottom w:val="none" w:sz="0" w:space="0" w:color="auto"/>
                <w:right w:val="none" w:sz="0" w:space="0" w:color="auto"/>
              </w:divBdr>
            </w:div>
            <w:div w:id="802116300">
              <w:marLeft w:val="0"/>
              <w:marRight w:val="0"/>
              <w:marTop w:val="0"/>
              <w:marBottom w:val="0"/>
              <w:divBdr>
                <w:top w:val="none" w:sz="0" w:space="0" w:color="auto"/>
                <w:left w:val="none" w:sz="0" w:space="0" w:color="auto"/>
                <w:bottom w:val="none" w:sz="0" w:space="0" w:color="auto"/>
                <w:right w:val="none" w:sz="0" w:space="0" w:color="auto"/>
              </w:divBdr>
            </w:div>
            <w:div w:id="266894581">
              <w:marLeft w:val="0"/>
              <w:marRight w:val="0"/>
              <w:marTop w:val="0"/>
              <w:marBottom w:val="0"/>
              <w:divBdr>
                <w:top w:val="none" w:sz="0" w:space="0" w:color="auto"/>
                <w:left w:val="none" w:sz="0" w:space="0" w:color="auto"/>
                <w:bottom w:val="none" w:sz="0" w:space="0" w:color="auto"/>
                <w:right w:val="none" w:sz="0" w:space="0" w:color="auto"/>
              </w:divBdr>
            </w:div>
            <w:div w:id="3095024">
              <w:marLeft w:val="0"/>
              <w:marRight w:val="0"/>
              <w:marTop w:val="0"/>
              <w:marBottom w:val="0"/>
              <w:divBdr>
                <w:top w:val="none" w:sz="0" w:space="0" w:color="auto"/>
                <w:left w:val="none" w:sz="0" w:space="0" w:color="auto"/>
                <w:bottom w:val="none" w:sz="0" w:space="0" w:color="auto"/>
                <w:right w:val="none" w:sz="0" w:space="0" w:color="auto"/>
              </w:divBdr>
            </w:div>
            <w:div w:id="1083181279">
              <w:marLeft w:val="0"/>
              <w:marRight w:val="0"/>
              <w:marTop w:val="0"/>
              <w:marBottom w:val="0"/>
              <w:divBdr>
                <w:top w:val="none" w:sz="0" w:space="0" w:color="auto"/>
                <w:left w:val="none" w:sz="0" w:space="0" w:color="auto"/>
                <w:bottom w:val="none" w:sz="0" w:space="0" w:color="auto"/>
                <w:right w:val="none" w:sz="0" w:space="0" w:color="auto"/>
              </w:divBdr>
            </w:div>
            <w:div w:id="1764446630">
              <w:marLeft w:val="0"/>
              <w:marRight w:val="0"/>
              <w:marTop w:val="0"/>
              <w:marBottom w:val="0"/>
              <w:divBdr>
                <w:top w:val="none" w:sz="0" w:space="0" w:color="auto"/>
                <w:left w:val="none" w:sz="0" w:space="0" w:color="auto"/>
                <w:bottom w:val="none" w:sz="0" w:space="0" w:color="auto"/>
                <w:right w:val="none" w:sz="0" w:space="0" w:color="auto"/>
              </w:divBdr>
            </w:div>
            <w:div w:id="1893156262">
              <w:marLeft w:val="0"/>
              <w:marRight w:val="0"/>
              <w:marTop w:val="0"/>
              <w:marBottom w:val="0"/>
              <w:divBdr>
                <w:top w:val="none" w:sz="0" w:space="0" w:color="auto"/>
                <w:left w:val="none" w:sz="0" w:space="0" w:color="auto"/>
                <w:bottom w:val="none" w:sz="0" w:space="0" w:color="auto"/>
                <w:right w:val="none" w:sz="0" w:space="0" w:color="auto"/>
              </w:divBdr>
            </w:div>
            <w:div w:id="132985005">
              <w:marLeft w:val="0"/>
              <w:marRight w:val="0"/>
              <w:marTop w:val="0"/>
              <w:marBottom w:val="0"/>
              <w:divBdr>
                <w:top w:val="none" w:sz="0" w:space="0" w:color="auto"/>
                <w:left w:val="none" w:sz="0" w:space="0" w:color="auto"/>
                <w:bottom w:val="none" w:sz="0" w:space="0" w:color="auto"/>
                <w:right w:val="none" w:sz="0" w:space="0" w:color="auto"/>
              </w:divBdr>
            </w:div>
            <w:div w:id="87965732">
              <w:marLeft w:val="0"/>
              <w:marRight w:val="0"/>
              <w:marTop w:val="0"/>
              <w:marBottom w:val="0"/>
              <w:divBdr>
                <w:top w:val="none" w:sz="0" w:space="0" w:color="auto"/>
                <w:left w:val="none" w:sz="0" w:space="0" w:color="auto"/>
                <w:bottom w:val="none" w:sz="0" w:space="0" w:color="auto"/>
                <w:right w:val="none" w:sz="0" w:space="0" w:color="auto"/>
              </w:divBdr>
            </w:div>
            <w:div w:id="871504059">
              <w:marLeft w:val="0"/>
              <w:marRight w:val="0"/>
              <w:marTop w:val="0"/>
              <w:marBottom w:val="0"/>
              <w:divBdr>
                <w:top w:val="none" w:sz="0" w:space="0" w:color="auto"/>
                <w:left w:val="none" w:sz="0" w:space="0" w:color="auto"/>
                <w:bottom w:val="none" w:sz="0" w:space="0" w:color="auto"/>
                <w:right w:val="none" w:sz="0" w:space="0" w:color="auto"/>
              </w:divBdr>
            </w:div>
            <w:div w:id="1466005960">
              <w:marLeft w:val="0"/>
              <w:marRight w:val="0"/>
              <w:marTop w:val="0"/>
              <w:marBottom w:val="0"/>
              <w:divBdr>
                <w:top w:val="none" w:sz="0" w:space="0" w:color="auto"/>
                <w:left w:val="none" w:sz="0" w:space="0" w:color="auto"/>
                <w:bottom w:val="none" w:sz="0" w:space="0" w:color="auto"/>
                <w:right w:val="none" w:sz="0" w:space="0" w:color="auto"/>
              </w:divBdr>
            </w:div>
            <w:div w:id="381174049">
              <w:marLeft w:val="0"/>
              <w:marRight w:val="0"/>
              <w:marTop w:val="0"/>
              <w:marBottom w:val="0"/>
              <w:divBdr>
                <w:top w:val="none" w:sz="0" w:space="0" w:color="auto"/>
                <w:left w:val="none" w:sz="0" w:space="0" w:color="auto"/>
                <w:bottom w:val="none" w:sz="0" w:space="0" w:color="auto"/>
                <w:right w:val="none" w:sz="0" w:space="0" w:color="auto"/>
              </w:divBdr>
            </w:div>
            <w:div w:id="874271671">
              <w:marLeft w:val="0"/>
              <w:marRight w:val="0"/>
              <w:marTop w:val="0"/>
              <w:marBottom w:val="0"/>
              <w:divBdr>
                <w:top w:val="none" w:sz="0" w:space="0" w:color="auto"/>
                <w:left w:val="none" w:sz="0" w:space="0" w:color="auto"/>
                <w:bottom w:val="none" w:sz="0" w:space="0" w:color="auto"/>
                <w:right w:val="none" w:sz="0" w:space="0" w:color="auto"/>
              </w:divBdr>
            </w:div>
            <w:div w:id="986662468">
              <w:marLeft w:val="0"/>
              <w:marRight w:val="0"/>
              <w:marTop w:val="0"/>
              <w:marBottom w:val="0"/>
              <w:divBdr>
                <w:top w:val="none" w:sz="0" w:space="0" w:color="auto"/>
                <w:left w:val="none" w:sz="0" w:space="0" w:color="auto"/>
                <w:bottom w:val="none" w:sz="0" w:space="0" w:color="auto"/>
                <w:right w:val="none" w:sz="0" w:space="0" w:color="auto"/>
              </w:divBdr>
            </w:div>
            <w:div w:id="1312564771">
              <w:marLeft w:val="0"/>
              <w:marRight w:val="0"/>
              <w:marTop w:val="0"/>
              <w:marBottom w:val="0"/>
              <w:divBdr>
                <w:top w:val="none" w:sz="0" w:space="0" w:color="auto"/>
                <w:left w:val="none" w:sz="0" w:space="0" w:color="auto"/>
                <w:bottom w:val="none" w:sz="0" w:space="0" w:color="auto"/>
                <w:right w:val="none" w:sz="0" w:space="0" w:color="auto"/>
              </w:divBdr>
            </w:div>
            <w:div w:id="735905284">
              <w:marLeft w:val="0"/>
              <w:marRight w:val="0"/>
              <w:marTop w:val="0"/>
              <w:marBottom w:val="0"/>
              <w:divBdr>
                <w:top w:val="none" w:sz="0" w:space="0" w:color="auto"/>
                <w:left w:val="none" w:sz="0" w:space="0" w:color="auto"/>
                <w:bottom w:val="none" w:sz="0" w:space="0" w:color="auto"/>
                <w:right w:val="none" w:sz="0" w:space="0" w:color="auto"/>
              </w:divBdr>
            </w:div>
            <w:div w:id="1082214158">
              <w:marLeft w:val="0"/>
              <w:marRight w:val="0"/>
              <w:marTop w:val="0"/>
              <w:marBottom w:val="0"/>
              <w:divBdr>
                <w:top w:val="none" w:sz="0" w:space="0" w:color="auto"/>
                <w:left w:val="none" w:sz="0" w:space="0" w:color="auto"/>
                <w:bottom w:val="none" w:sz="0" w:space="0" w:color="auto"/>
                <w:right w:val="none" w:sz="0" w:space="0" w:color="auto"/>
              </w:divBdr>
            </w:div>
            <w:div w:id="313685412">
              <w:marLeft w:val="0"/>
              <w:marRight w:val="0"/>
              <w:marTop w:val="0"/>
              <w:marBottom w:val="0"/>
              <w:divBdr>
                <w:top w:val="none" w:sz="0" w:space="0" w:color="auto"/>
                <w:left w:val="none" w:sz="0" w:space="0" w:color="auto"/>
                <w:bottom w:val="none" w:sz="0" w:space="0" w:color="auto"/>
                <w:right w:val="none" w:sz="0" w:space="0" w:color="auto"/>
              </w:divBdr>
            </w:div>
            <w:div w:id="1161315988">
              <w:marLeft w:val="0"/>
              <w:marRight w:val="0"/>
              <w:marTop w:val="0"/>
              <w:marBottom w:val="0"/>
              <w:divBdr>
                <w:top w:val="none" w:sz="0" w:space="0" w:color="auto"/>
                <w:left w:val="none" w:sz="0" w:space="0" w:color="auto"/>
                <w:bottom w:val="none" w:sz="0" w:space="0" w:color="auto"/>
                <w:right w:val="none" w:sz="0" w:space="0" w:color="auto"/>
              </w:divBdr>
            </w:div>
            <w:div w:id="902909852">
              <w:marLeft w:val="0"/>
              <w:marRight w:val="0"/>
              <w:marTop w:val="0"/>
              <w:marBottom w:val="0"/>
              <w:divBdr>
                <w:top w:val="none" w:sz="0" w:space="0" w:color="auto"/>
                <w:left w:val="none" w:sz="0" w:space="0" w:color="auto"/>
                <w:bottom w:val="none" w:sz="0" w:space="0" w:color="auto"/>
                <w:right w:val="none" w:sz="0" w:space="0" w:color="auto"/>
              </w:divBdr>
            </w:div>
            <w:div w:id="834998368">
              <w:marLeft w:val="0"/>
              <w:marRight w:val="0"/>
              <w:marTop w:val="0"/>
              <w:marBottom w:val="0"/>
              <w:divBdr>
                <w:top w:val="none" w:sz="0" w:space="0" w:color="auto"/>
                <w:left w:val="none" w:sz="0" w:space="0" w:color="auto"/>
                <w:bottom w:val="none" w:sz="0" w:space="0" w:color="auto"/>
                <w:right w:val="none" w:sz="0" w:space="0" w:color="auto"/>
              </w:divBdr>
            </w:div>
            <w:div w:id="1080641951">
              <w:marLeft w:val="0"/>
              <w:marRight w:val="0"/>
              <w:marTop w:val="0"/>
              <w:marBottom w:val="0"/>
              <w:divBdr>
                <w:top w:val="none" w:sz="0" w:space="0" w:color="auto"/>
                <w:left w:val="none" w:sz="0" w:space="0" w:color="auto"/>
                <w:bottom w:val="none" w:sz="0" w:space="0" w:color="auto"/>
                <w:right w:val="none" w:sz="0" w:space="0" w:color="auto"/>
              </w:divBdr>
            </w:div>
            <w:div w:id="1886913931">
              <w:marLeft w:val="0"/>
              <w:marRight w:val="0"/>
              <w:marTop w:val="0"/>
              <w:marBottom w:val="0"/>
              <w:divBdr>
                <w:top w:val="none" w:sz="0" w:space="0" w:color="auto"/>
                <w:left w:val="none" w:sz="0" w:space="0" w:color="auto"/>
                <w:bottom w:val="none" w:sz="0" w:space="0" w:color="auto"/>
                <w:right w:val="none" w:sz="0" w:space="0" w:color="auto"/>
              </w:divBdr>
            </w:div>
            <w:div w:id="831914394">
              <w:marLeft w:val="0"/>
              <w:marRight w:val="0"/>
              <w:marTop w:val="0"/>
              <w:marBottom w:val="0"/>
              <w:divBdr>
                <w:top w:val="none" w:sz="0" w:space="0" w:color="auto"/>
                <w:left w:val="none" w:sz="0" w:space="0" w:color="auto"/>
                <w:bottom w:val="none" w:sz="0" w:space="0" w:color="auto"/>
                <w:right w:val="none" w:sz="0" w:space="0" w:color="auto"/>
              </w:divBdr>
            </w:div>
            <w:div w:id="58134584">
              <w:marLeft w:val="0"/>
              <w:marRight w:val="0"/>
              <w:marTop w:val="0"/>
              <w:marBottom w:val="0"/>
              <w:divBdr>
                <w:top w:val="none" w:sz="0" w:space="0" w:color="auto"/>
                <w:left w:val="none" w:sz="0" w:space="0" w:color="auto"/>
                <w:bottom w:val="none" w:sz="0" w:space="0" w:color="auto"/>
                <w:right w:val="none" w:sz="0" w:space="0" w:color="auto"/>
              </w:divBdr>
            </w:div>
            <w:div w:id="1032458059">
              <w:marLeft w:val="0"/>
              <w:marRight w:val="0"/>
              <w:marTop w:val="0"/>
              <w:marBottom w:val="0"/>
              <w:divBdr>
                <w:top w:val="none" w:sz="0" w:space="0" w:color="auto"/>
                <w:left w:val="none" w:sz="0" w:space="0" w:color="auto"/>
                <w:bottom w:val="none" w:sz="0" w:space="0" w:color="auto"/>
                <w:right w:val="none" w:sz="0" w:space="0" w:color="auto"/>
              </w:divBdr>
            </w:div>
            <w:div w:id="916135143">
              <w:marLeft w:val="0"/>
              <w:marRight w:val="0"/>
              <w:marTop w:val="0"/>
              <w:marBottom w:val="0"/>
              <w:divBdr>
                <w:top w:val="none" w:sz="0" w:space="0" w:color="auto"/>
                <w:left w:val="none" w:sz="0" w:space="0" w:color="auto"/>
                <w:bottom w:val="none" w:sz="0" w:space="0" w:color="auto"/>
                <w:right w:val="none" w:sz="0" w:space="0" w:color="auto"/>
              </w:divBdr>
            </w:div>
            <w:div w:id="1511145116">
              <w:marLeft w:val="0"/>
              <w:marRight w:val="0"/>
              <w:marTop w:val="0"/>
              <w:marBottom w:val="0"/>
              <w:divBdr>
                <w:top w:val="none" w:sz="0" w:space="0" w:color="auto"/>
                <w:left w:val="none" w:sz="0" w:space="0" w:color="auto"/>
                <w:bottom w:val="none" w:sz="0" w:space="0" w:color="auto"/>
                <w:right w:val="none" w:sz="0" w:space="0" w:color="auto"/>
              </w:divBdr>
            </w:div>
            <w:div w:id="305281981">
              <w:marLeft w:val="0"/>
              <w:marRight w:val="0"/>
              <w:marTop w:val="0"/>
              <w:marBottom w:val="0"/>
              <w:divBdr>
                <w:top w:val="none" w:sz="0" w:space="0" w:color="auto"/>
                <w:left w:val="none" w:sz="0" w:space="0" w:color="auto"/>
                <w:bottom w:val="none" w:sz="0" w:space="0" w:color="auto"/>
                <w:right w:val="none" w:sz="0" w:space="0" w:color="auto"/>
              </w:divBdr>
            </w:div>
            <w:div w:id="1466774529">
              <w:marLeft w:val="0"/>
              <w:marRight w:val="0"/>
              <w:marTop w:val="0"/>
              <w:marBottom w:val="0"/>
              <w:divBdr>
                <w:top w:val="none" w:sz="0" w:space="0" w:color="auto"/>
                <w:left w:val="none" w:sz="0" w:space="0" w:color="auto"/>
                <w:bottom w:val="none" w:sz="0" w:space="0" w:color="auto"/>
                <w:right w:val="none" w:sz="0" w:space="0" w:color="auto"/>
              </w:divBdr>
            </w:div>
            <w:div w:id="430706391">
              <w:marLeft w:val="0"/>
              <w:marRight w:val="0"/>
              <w:marTop w:val="0"/>
              <w:marBottom w:val="0"/>
              <w:divBdr>
                <w:top w:val="none" w:sz="0" w:space="0" w:color="auto"/>
                <w:left w:val="none" w:sz="0" w:space="0" w:color="auto"/>
                <w:bottom w:val="none" w:sz="0" w:space="0" w:color="auto"/>
                <w:right w:val="none" w:sz="0" w:space="0" w:color="auto"/>
              </w:divBdr>
            </w:div>
            <w:div w:id="1272709986">
              <w:marLeft w:val="0"/>
              <w:marRight w:val="0"/>
              <w:marTop w:val="0"/>
              <w:marBottom w:val="0"/>
              <w:divBdr>
                <w:top w:val="none" w:sz="0" w:space="0" w:color="auto"/>
                <w:left w:val="none" w:sz="0" w:space="0" w:color="auto"/>
                <w:bottom w:val="none" w:sz="0" w:space="0" w:color="auto"/>
                <w:right w:val="none" w:sz="0" w:space="0" w:color="auto"/>
              </w:divBdr>
            </w:div>
            <w:div w:id="1303533950">
              <w:marLeft w:val="0"/>
              <w:marRight w:val="0"/>
              <w:marTop w:val="0"/>
              <w:marBottom w:val="0"/>
              <w:divBdr>
                <w:top w:val="none" w:sz="0" w:space="0" w:color="auto"/>
                <w:left w:val="none" w:sz="0" w:space="0" w:color="auto"/>
                <w:bottom w:val="none" w:sz="0" w:space="0" w:color="auto"/>
                <w:right w:val="none" w:sz="0" w:space="0" w:color="auto"/>
              </w:divBdr>
            </w:div>
            <w:div w:id="1683697778">
              <w:marLeft w:val="0"/>
              <w:marRight w:val="0"/>
              <w:marTop w:val="0"/>
              <w:marBottom w:val="0"/>
              <w:divBdr>
                <w:top w:val="none" w:sz="0" w:space="0" w:color="auto"/>
                <w:left w:val="none" w:sz="0" w:space="0" w:color="auto"/>
                <w:bottom w:val="none" w:sz="0" w:space="0" w:color="auto"/>
                <w:right w:val="none" w:sz="0" w:space="0" w:color="auto"/>
              </w:divBdr>
            </w:div>
            <w:div w:id="384569887">
              <w:marLeft w:val="0"/>
              <w:marRight w:val="0"/>
              <w:marTop w:val="0"/>
              <w:marBottom w:val="0"/>
              <w:divBdr>
                <w:top w:val="none" w:sz="0" w:space="0" w:color="auto"/>
                <w:left w:val="none" w:sz="0" w:space="0" w:color="auto"/>
                <w:bottom w:val="none" w:sz="0" w:space="0" w:color="auto"/>
                <w:right w:val="none" w:sz="0" w:space="0" w:color="auto"/>
              </w:divBdr>
            </w:div>
            <w:div w:id="837843422">
              <w:marLeft w:val="0"/>
              <w:marRight w:val="0"/>
              <w:marTop w:val="0"/>
              <w:marBottom w:val="0"/>
              <w:divBdr>
                <w:top w:val="none" w:sz="0" w:space="0" w:color="auto"/>
                <w:left w:val="none" w:sz="0" w:space="0" w:color="auto"/>
                <w:bottom w:val="none" w:sz="0" w:space="0" w:color="auto"/>
                <w:right w:val="none" w:sz="0" w:space="0" w:color="auto"/>
              </w:divBdr>
            </w:div>
            <w:div w:id="1903981827">
              <w:marLeft w:val="0"/>
              <w:marRight w:val="0"/>
              <w:marTop w:val="0"/>
              <w:marBottom w:val="0"/>
              <w:divBdr>
                <w:top w:val="none" w:sz="0" w:space="0" w:color="auto"/>
                <w:left w:val="none" w:sz="0" w:space="0" w:color="auto"/>
                <w:bottom w:val="none" w:sz="0" w:space="0" w:color="auto"/>
                <w:right w:val="none" w:sz="0" w:space="0" w:color="auto"/>
              </w:divBdr>
            </w:div>
            <w:div w:id="326593354">
              <w:marLeft w:val="0"/>
              <w:marRight w:val="0"/>
              <w:marTop w:val="0"/>
              <w:marBottom w:val="0"/>
              <w:divBdr>
                <w:top w:val="none" w:sz="0" w:space="0" w:color="auto"/>
                <w:left w:val="none" w:sz="0" w:space="0" w:color="auto"/>
                <w:bottom w:val="none" w:sz="0" w:space="0" w:color="auto"/>
                <w:right w:val="none" w:sz="0" w:space="0" w:color="auto"/>
              </w:divBdr>
            </w:div>
            <w:div w:id="629096424">
              <w:marLeft w:val="0"/>
              <w:marRight w:val="0"/>
              <w:marTop w:val="0"/>
              <w:marBottom w:val="0"/>
              <w:divBdr>
                <w:top w:val="none" w:sz="0" w:space="0" w:color="auto"/>
                <w:left w:val="none" w:sz="0" w:space="0" w:color="auto"/>
                <w:bottom w:val="none" w:sz="0" w:space="0" w:color="auto"/>
                <w:right w:val="none" w:sz="0" w:space="0" w:color="auto"/>
              </w:divBdr>
            </w:div>
            <w:div w:id="876157290">
              <w:marLeft w:val="0"/>
              <w:marRight w:val="0"/>
              <w:marTop w:val="0"/>
              <w:marBottom w:val="0"/>
              <w:divBdr>
                <w:top w:val="none" w:sz="0" w:space="0" w:color="auto"/>
                <w:left w:val="none" w:sz="0" w:space="0" w:color="auto"/>
                <w:bottom w:val="none" w:sz="0" w:space="0" w:color="auto"/>
                <w:right w:val="none" w:sz="0" w:space="0" w:color="auto"/>
              </w:divBdr>
            </w:div>
            <w:div w:id="2026707661">
              <w:marLeft w:val="0"/>
              <w:marRight w:val="0"/>
              <w:marTop w:val="0"/>
              <w:marBottom w:val="0"/>
              <w:divBdr>
                <w:top w:val="none" w:sz="0" w:space="0" w:color="auto"/>
                <w:left w:val="none" w:sz="0" w:space="0" w:color="auto"/>
                <w:bottom w:val="none" w:sz="0" w:space="0" w:color="auto"/>
                <w:right w:val="none" w:sz="0" w:space="0" w:color="auto"/>
              </w:divBdr>
            </w:div>
            <w:div w:id="892229841">
              <w:marLeft w:val="0"/>
              <w:marRight w:val="0"/>
              <w:marTop w:val="0"/>
              <w:marBottom w:val="0"/>
              <w:divBdr>
                <w:top w:val="none" w:sz="0" w:space="0" w:color="auto"/>
                <w:left w:val="none" w:sz="0" w:space="0" w:color="auto"/>
                <w:bottom w:val="none" w:sz="0" w:space="0" w:color="auto"/>
                <w:right w:val="none" w:sz="0" w:space="0" w:color="auto"/>
              </w:divBdr>
            </w:div>
            <w:div w:id="2076967871">
              <w:marLeft w:val="0"/>
              <w:marRight w:val="0"/>
              <w:marTop w:val="0"/>
              <w:marBottom w:val="0"/>
              <w:divBdr>
                <w:top w:val="none" w:sz="0" w:space="0" w:color="auto"/>
                <w:left w:val="none" w:sz="0" w:space="0" w:color="auto"/>
                <w:bottom w:val="none" w:sz="0" w:space="0" w:color="auto"/>
                <w:right w:val="none" w:sz="0" w:space="0" w:color="auto"/>
              </w:divBdr>
            </w:div>
            <w:div w:id="1248618595">
              <w:marLeft w:val="0"/>
              <w:marRight w:val="0"/>
              <w:marTop w:val="0"/>
              <w:marBottom w:val="0"/>
              <w:divBdr>
                <w:top w:val="none" w:sz="0" w:space="0" w:color="auto"/>
                <w:left w:val="none" w:sz="0" w:space="0" w:color="auto"/>
                <w:bottom w:val="none" w:sz="0" w:space="0" w:color="auto"/>
                <w:right w:val="none" w:sz="0" w:space="0" w:color="auto"/>
              </w:divBdr>
            </w:div>
            <w:div w:id="1469080883">
              <w:marLeft w:val="0"/>
              <w:marRight w:val="0"/>
              <w:marTop w:val="0"/>
              <w:marBottom w:val="0"/>
              <w:divBdr>
                <w:top w:val="none" w:sz="0" w:space="0" w:color="auto"/>
                <w:left w:val="none" w:sz="0" w:space="0" w:color="auto"/>
                <w:bottom w:val="none" w:sz="0" w:space="0" w:color="auto"/>
                <w:right w:val="none" w:sz="0" w:space="0" w:color="auto"/>
              </w:divBdr>
            </w:div>
            <w:div w:id="1806391385">
              <w:marLeft w:val="0"/>
              <w:marRight w:val="0"/>
              <w:marTop w:val="0"/>
              <w:marBottom w:val="0"/>
              <w:divBdr>
                <w:top w:val="none" w:sz="0" w:space="0" w:color="auto"/>
                <w:left w:val="none" w:sz="0" w:space="0" w:color="auto"/>
                <w:bottom w:val="none" w:sz="0" w:space="0" w:color="auto"/>
                <w:right w:val="none" w:sz="0" w:space="0" w:color="auto"/>
              </w:divBdr>
            </w:div>
            <w:div w:id="1698236165">
              <w:marLeft w:val="0"/>
              <w:marRight w:val="0"/>
              <w:marTop w:val="0"/>
              <w:marBottom w:val="0"/>
              <w:divBdr>
                <w:top w:val="none" w:sz="0" w:space="0" w:color="auto"/>
                <w:left w:val="none" w:sz="0" w:space="0" w:color="auto"/>
                <w:bottom w:val="none" w:sz="0" w:space="0" w:color="auto"/>
                <w:right w:val="none" w:sz="0" w:space="0" w:color="auto"/>
              </w:divBdr>
            </w:div>
            <w:div w:id="1468666525">
              <w:marLeft w:val="0"/>
              <w:marRight w:val="0"/>
              <w:marTop w:val="0"/>
              <w:marBottom w:val="0"/>
              <w:divBdr>
                <w:top w:val="none" w:sz="0" w:space="0" w:color="auto"/>
                <w:left w:val="none" w:sz="0" w:space="0" w:color="auto"/>
                <w:bottom w:val="none" w:sz="0" w:space="0" w:color="auto"/>
                <w:right w:val="none" w:sz="0" w:space="0" w:color="auto"/>
              </w:divBdr>
            </w:div>
            <w:div w:id="240792402">
              <w:marLeft w:val="0"/>
              <w:marRight w:val="0"/>
              <w:marTop w:val="0"/>
              <w:marBottom w:val="0"/>
              <w:divBdr>
                <w:top w:val="none" w:sz="0" w:space="0" w:color="auto"/>
                <w:left w:val="none" w:sz="0" w:space="0" w:color="auto"/>
                <w:bottom w:val="none" w:sz="0" w:space="0" w:color="auto"/>
                <w:right w:val="none" w:sz="0" w:space="0" w:color="auto"/>
              </w:divBdr>
            </w:div>
            <w:div w:id="1898278189">
              <w:marLeft w:val="0"/>
              <w:marRight w:val="0"/>
              <w:marTop w:val="0"/>
              <w:marBottom w:val="0"/>
              <w:divBdr>
                <w:top w:val="none" w:sz="0" w:space="0" w:color="auto"/>
                <w:left w:val="none" w:sz="0" w:space="0" w:color="auto"/>
                <w:bottom w:val="none" w:sz="0" w:space="0" w:color="auto"/>
                <w:right w:val="none" w:sz="0" w:space="0" w:color="auto"/>
              </w:divBdr>
            </w:div>
            <w:div w:id="7366384">
              <w:marLeft w:val="0"/>
              <w:marRight w:val="0"/>
              <w:marTop w:val="0"/>
              <w:marBottom w:val="0"/>
              <w:divBdr>
                <w:top w:val="none" w:sz="0" w:space="0" w:color="auto"/>
                <w:left w:val="none" w:sz="0" w:space="0" w:color="auto"/>
                <w:bottom w:val="none" w:sz="0" w:space="0" w:color="auto"/>
                <w:right w:val="none" w:sz="0" w:space="0" w:color="auto"/>
              </w:divBdr>
            </w:div>
            <w:div w:id="696588482">
              <w:marLeft w:val="0"/>
              <w:marRight w:val="0"/>
              <w:marTop w:val="0"/>
              <w:marBottom w:val="0"/>
              <w:divBdr>
                <w:top w:val="none" w:sz="0" w:space="0" w:color="auto"/>
                <w:left w:val="none" w:sz="0" w:space="0" w:color="auto"/>
                <w:bottom w:val="none" w:sz="0" w:space="0" w:color="auto"/>
                <w:right w:val="none" w:sz="0" w:space="0" w:color="auto"/>
              </w:divBdr>
            </w:div>
            <w:div w:id="1645740834">
              <w:marLeft w:val="0"/>
              <w:marRight w:val="0"/>
              <w:marTop w:val="0"/>
              <w:marBottom w:val="0"/>
              <w:divBdr>
                <w:top w:val="none" w:sz="0" w:space="0" w:color="auto"/>
                <w:left w:val="none" w:sz="0" w:space="0" w:color="auto"/>
                <w:bottom w:val="none" w:sz="0" w:space="0" w:color="auto"/>
                <w:right w:val="none" w:sz="0" w:space="0" w:color="auto"/>
              </w:divBdr>
            </w:div>
            <w:div w:id="998465249">
              <w:marLeft w:val="0"/>
              <w:marRight w:val="0"/>
              <w:marTop w:val="0"/>
              <w:marBottom w:val="0"/>
              <w:divBdr>
                <w:top w:val="none" w:sz="0" w:space="0" w:color="auto"/>
                <w:left w:val="none" w:sz="0" w:space="0" w:color="auto"/>
                <w:bottom w:val="none" w:sz="0" w:space="0" w:color="auto"/>
                <w:right w:val="none" w:sz="0" w:space="0" w:color="auto"/>
              </w:divBdr>
            </w:div>
            <w:div w:id="1898860903">
              <w:marLeft w:val="0"/>
              <w:marRight w:val="0"/>
              <w:marTop w:val="0"/>
              <w:marBottom w:val="0"/>
              <w:divBdr>
                <w:top w:val="none" w:sz="0" w:space="0" w:color="auto"/>
                <w:left w:val="none" w:sz="0" w:space="0" w:color="auto"/>
                <w:bottom w:val="none" w:sz="0" w:space="0" w:color="auto"/>
                <w:right w:val="none" w:sz="0" w:space="0" w:color="auto"/>
              </w:divBdr>
            </w:div>
            <w:div w:id="2093431286">
              <w:marLeft w:val="0"/>
              <w:marRight w:val="0"/>
              <w:marTop w:val="0"/>
              <w:marBottom w:val="0"/>
              <w:divBdr>
                <w:top w:val="none" w:sz="0" w:space="0" w:color="auto"/>
                <w:left w:val="none" w:sz="0" w:space="0" w:color="auto"/>
                <w:bottom w:val="none" w:sz="0" w:space="0" w:color="auto"/>
                <w:right w:val="none" w:sz="0" w:space="0" w:color="auto"/>
              </w:divBdr>
            </w:div>
            <w:div w:id="812212643">
              <w:marLeft w:val="0"/>
              <w:marRight w:val="0"/>
              <w:marTop w:val="0"/>
              <w:marBottom w:val="0"/>
              <w:divBdr>
                <w:top w:val="none" w:sz="0" w:space="0" w:color="auto"/>
                <w:left w:val="none" w:sz="0" w:space="0" w:color="auto"/>
                <w:bottom w:val="none" w:sz="0" w:space="0" w:color="auto"/>
                <w:right w:val="none" w:sz="0" w:space="0" w:color="auto"/>
              </w:divBdr>
            </w:div>
            <w:div w:id="1040321676">
              <w:marLeft w:val="0"/>
              <w:marRight w:val="0"/>
              <w:marTop w:val="0"/>
              <w:marBottom w:val="0"/>
              <w:divBdr>
                <w:top w:val="none" w:sz="0" w:space="0" w:color="auto"/>
                <w:left w:val="none" w:sz="0" w:space="0" w:color="auto"/>
                <w:bottom w:val="none" w:sz="0" w:space="0" w:color="auto"/>
                <w:right w:val="none" w:sz="0" w:space="0" w:color="auto"/>
              </w:divBdr>
            </w:div>
            <w:div w:id="1510675824">
              <w:marLeft w:val="0"/>
              <w:marRight w:val="0"/>
              <w:marTop w:val="0"/>
              <w:marBottom w:val="0"/>
              <w:divBdr>
                <w:top w:val="none" w:sz="0" w:space="0" w:color="auto"/>
                <w:left w:val="none" w:sz="0" w:space="0" w:color="auto"/>
                <w:bottom w:val="none" w:sz="0" w:space="0" w:color="auto"/>
                <w:right w:val="none" w:sz="0" w:space="0" w:color="auto"/>
              </w:divBdr>
            </w:div>
            <w:div w:id="13194996">
              <w:marLeft w:val="0"/>
              <w:marRight w:val="0"/>
              <w:marTop w:val="0"/>
              <w:marBottom w:val="0"/>
              <w:divBdr>
                <w:top w:val="none" w:sz="0" w:space="0" w:color="auto"/>
                <w:left w:val="none" w:sz="0" w:space="0" w:color="auto"/>
                <w:bottom w:val="none" w:sz="0" w:space="0" w:color="auto"/>
                <w:right w:val="none" w:sz="0" w:space="0" w:color="auto"/>
              </w:divBdr>
            </w:div>
            <w:div w:id="1625578137">
              <w:marLeft w:val="0"/>
              <w:marRight w:val="0"/>
              <w:marTop w:val="0"/>
              <w:marBottom w:val="0"/>
              <w:divBdr>
                <w:top w:val="none" w:sz="0" w:space="0" w:color="auto"/>
                <w:left w:val="none" w:sz="0" w:space="0" w:color="auto"/>
                <w:bottom w:val="none" w:sz="0" w:space="0" w:color="auto"/>
                <w:right w:val="none" w:sz="0" w:space="0" w:color="auto"/>
              </w:divBdr>
            </w:div>
            <w:div w:id="1275359005">
              <w:marLeft w:val="0"/>
              <w:marRight w:val="0"/>
              <w:marTop w:val="0"/>
              <w:marBottom w:val="0"/>
              <w:divBdr>
                <w:top w:val="none" w:sz="0" w:space="0" w:color="auto"/>
                <w:left w:val="none" w:sz="0" w:space="0" w:color="auto"/>
                <w:bottom w:val="none" w:sz="0" w:space="0" w:color="auto"/>
                <w:right w:val="none" w:sz="0" w:space="0" w:color="auto"/>
              </w:divBdr>
            </w:div>
            <w:div w:id="1301035785">
              <w:marLeft w:val="0"/>
              <w:marRight w:val="0"/>
              <w:marTop w:val="0"/>
              <w:marBottom w:val="0"/>
              <w:divBdr>
                <w:top w:val="none" w:sz="0" w:space="0" w:color="auto"/>
                <w:left w:val="none" w:sz="0" w:space="0" w:color="auto"/>
                <w:bottom w:val="none" w:sz="0" w:space="0" w:color="auto"/>
                <w:right w:val="none" w:sz="0" w:space="0" w:color="auto"/>
              </w:divBdr>
            </w:div>
            <w:div w:id="1845784348">
              <w:marLeft w:val="0"/>
              <w:marRight w:val="0"/>
              <w:marTop w:val="0"/>
              <w:marBottom w:val="0"/>
              <w:divBdr>
                <w:top w:val="none" w:sz="0" w:space="0" w:color="auto"/>
                <w:left w:val="none" w:sz="0" w:space="0" w:color="auto"/>
                <w:bottom w:val="none" w:sz="0" w:space="0" w:color="auto"/>
                <w:right w:val="none" w:sz="0" w:space="0" w:color="auto"/>
              </w:divBdr>
            </w:div>
            <w:div w:id="460879310">
              <w:marLeft w:val="0"/>
              <w:marRight w:val="0"/>
              <w:marTop w:val="0"/>
              <w:marBottom w:val="0"/>
              <w:divBdr>
                <w:top w:val="none" w:sz="0" w:space="0" w:color="auto"/>
                <w:left w:val="none" w:sz="0" w:space="0" w:color="auto"/>
                <w:bottom w:val="none" w:sz="0" w:space="0" w:color="auto"/>
                <w:right w:val="none" w:sz="0" w:space="0" w:color="auto"/>
              </w:divBdr>
            </w:div>
            <w:div w:id="25176898">
              <w:marLeft w:val="0"/>
              <w:marRight w:val="0"/>
              <w:marTop w:val="0"/>
              <w:marBottom w:val="0"/>
              <w:divBdr>
                <w:top w:val="none" w:sz="0" w:space="0" w:color="auto"/>
                <w:left w:val="none" w:sz="0" w:space="0" w:color="auto"/>
                <w:bottom w:val="none" w:sz="0" w:space="0" w:color="auto"/>
                <w:right w:val="none" w:sz="0" w:space="0" w:color="auto"/>
              </w:divBdr>
            </w:div>
            <w:div w:id="610624768">
              <w:marLeft w:val="0"/>
              <w:marRight w:val="0"/>
              <w:marTop w:val="0"/>
              <w:marBottom w:val="0"/>
              <w:divBdr>
                <w:top w:val="none" w:sz="0" w:space="0" w:color="auto"/>
                <w:left w:val="none" w:sz="0" w:space="0" w:color="auto"/>
                <w:bottom w:val="none" w:sz="0" w:space="0" w:color="auto"/>
                <w:right w:val="none" w:sz="0" w:space="0" w:color="auto"/>
              </w:divBdr>
            </w:div>
            <w:div w:id="1304197039">
              <w:marLeft w:val="0"/>
              <w:marRight w:val="0"/>
              <w:marTop w:val="0"/>
              <w:marBottom w:val="0"/>
              <w:divBdr>
                <w:top w:val="none" w:sz="0" w:space="0" w:color="auto"/>
                <w:left w:val="none" w:sz="0" w:space="0" w:color="auto"/>
                <w:bottom w:val="none" w:sz="0" w:space="0" w:color="auto"/>
                <w:right w:val="none" w:sz="0" w:space="0" w:color="auto"/>
              </w:divBdr>
            </w:div>
            <w:div w:id="684673784">
              <w:marLeft w:val="0"/>
              <w:marRight w:val="0"/>
              <w:marTop w:val="0"/>
              <w:marBottom w:val="0"/>
              <w:divBdr>
                <w:top w:val="none" w:sz="0" w:space="0" w:color="auto"/>
                <w:left w:val="none" w:sz="0" w:space="0" w:color="auto"/>
                <w:bottom w:val="none" w:sz="0" w:space="0" w:color="auto"/>
                <w:right w:val="none" w:sz="0" w:space="0" w:color="auto"/>
              </w:divBdr>
            </w:div>
            <w:div w:id="1016686556">
              <w:marLeft w:val="0"/>
              <w:marRight w:val="0"/>
              <w:marTop w:val="0"/>
              <w:marBottom w:val="0"/>
              <w:divBdr>
                <w:top w:val="none" w:sz="0" w:space="0" w:color="auto"/>
                <w:left w:val="none" w:sz="0" w:space="0" w:color="auto"/>
                <w:bottom w:val="none" w:sz="0" w:space="0" w:color="auto"/>
                <w:right w:val="none" w:sz="0" w:space="0" w:color="auto"/>
              </w:divBdr>
            </w:div>
            <w:div w:id="420680769">
              <w:marLeft w:val="0"/>
              <w:marRight w:val="0"/>
              <w:marTop w:val="0"/>
              <w:marBottom w:val="0"/>
              <w:divBdr>
                <w:top w:val="none" w:sz="0" w:space="0" w:color="auto"/>
                <w:left w:val="none" w:sz="0" w:space="0" w:color="auto"/>
                <w:bottom w:val="none" w:sz="0" w:space="0" w:color="auto"/>
                <w:right w:val="none" w:sz="0" w:space="0" w:color="auto"/>
              </w:divBdr>
            </w:div>
            <w:div w:id="496304750">
              <w:marLeft w:val="0"/>
              <w:marRight w:val="0"/>
              <w:marTop w:val="0"/>
              <w:marBottom w:val="0"/>
              <w:divBdr>
                <w:top w:val="none" w:sz="0" w:space="0" w:color="auto"/>
                <w:left w:val="none" w:sz="0" w:space="0" w:color="auto"/>
                <w:bottom w:val="none" w:sz="0" w:space="0" w:color="auto"/>
                <w:right w:val="none" w:sz="0" w:space="0" w:color="auto"/>
              </w:divBdr>
            </w:div>
            <w:div w:id="823621787">
              <w:marLeft w:val="0"/>
              <w:marRight w:val="0"/>
              <w:marTop w:val="0"/>
              <w:marBottom w:val="0"/>
              <w:divBdr>
                <w:top w:val="none" w:sz="0" w:space="0" w:color="auto"/>
                <w:left w:val="none" w:sz="0" w:space="0" w:color="auto"/>
                <w:bottom w:val="none" w:sz="0" w:space="0" w:color="auto"/>
                <w:right w:val="none" w:sz="0" w:space="0" w:color="auto"/>
              </w:divBdr>
            </w:div>
            <w:div w:id="2132554432">
              <w:marLeft w:val="0"/>
              <w:marRight w:val="0"/>
              <w:marTop w:val="0"/>
              <w:marBottom w:val="0"/>
              <w:divBdr>
                <w:top w:val="none" w:sz="0" w:space="0" w:color="auto"/>
                <w:left w:val="none" w:sz="0" w:space="0" w:color="auto"/>
                <w:bottom w:val="none" w:sz="0" w:space="0" w:color="auto"/>
                <w:right w:val="none" w:sz="0" w:space="0" w:color="auto"/>
              </w:divBdr>
            </w:div>
            <w:div w:id="1972977404">
              <w:marLeft w:val="0"/>
              <w:marRight w:val="0"/>
              <w:marTop w:val="0"/>
              <w:marBottom w:val="0"/>
              <w:divBdr>
                <w:top w:val="none" w:sz="0" w:space="0" w:color="auto"/>
                <w:left w:val="none" w:sz="0" w:space="0" w:color="auto"/>
                <w:bottom w:val="none" w:sz="0" w:space="0" w:color="auto"/>
                <w:right w:val="none" w:sz="0" w:space="0" w:color="auto"/>
              </w:divBdr>
            </w:div>
            <w:div w:id="1472208682">
              <w:marLeft w:val="0"/>
              <w:marRight w:val="0"/>
              <w:marTop w:val="0"/>
              <w:marBottom w:val="0"/>
              <w:divBdr>
                <w:top w:val="none" w:sz="0" w:space="0" w:color="auto"/>
                <w:left w:val="none" w:sz="0" w:space="0" w:color="auto"/>
                <w:bottom w:val="none" w:sz="0" w:space="0" w:color="auto"/>
                <w:right w:val="none" w:sz="0" w:space="0" w:color="auto"/>
              </w:divBdr>
            </w:div>
            <w:div w:id="255748811">
              <w:marLeft w:val="0"/>
              <w:marRight w:val="0"/>
              <w:marTop w:val="0"/>
              <w:marBottom w:val="0"/>
              <w:divBdr>
                <w:top w:val="none" w:sz="0" w:space="0" w:color="auto"/>
                <w:left w:val="none" w:sz="0" w:space="0" w:color="auto"/>
                <w:bottom w:val="none" w:sz="0" w:space="0" w:color="auto"/>
                <w:right w:val="none" w:sz="0" w:space="0" w:color="auto"/>
              </w:divBdr>
            </w:div>
            <w:div w:id="540090863">
              <w:marLeft w:val="0"/>
              <w:marRight w:val="0"/>
              <w:marTop w:val="0"/>
              <w:marBottom w:val="0"/>
              <w:divBdr>
                <w:top w:val="none" w:sz="0" w:space="0" w:color="auto"/>
                <w:left w:val="none" w:sz="0" w:space="0" w:color="auto"/>
                <w:bottom w:val="none" w:sz="0" w:space="0" w:color="auto"/>
                <w:right w:val="none" w:sz="0" w:space="0" w:color="auto"/>
              </w:divBdr>
            </w:div>
            <w:div w:id="1726444148">
              <w:marLeft w:val="0"/>
              <w:marRight w:val="0"/>
              <w:marTop w:val="0"/>
              <w:marBottom w:val="0"/>
              <w:divBdr>
                <w:top w:val="none" w:sz="0" w:space="0" w:color="auto"/>
                <w:left w:val="none" w:sz="0" w:space="0" w:color="auto"/>
                <w:bottom w:val="none" w:sz="0" w:space="0" w:color="auto"/>
                <w:right w:val="none" w:sz="0" w:space="0" w:color="auto"/>
              </w:divBdr>
            </w:div>
            <w:div w:id="1994483101">
              <w:marLeft w:val="0"/>
              <w:marRight w:val="0"/>
              <w:marTop w:val="0"/>
              <w:marBottom w:val="0"/>
              <w:divBdr>
                <w:top w:val="none" w:sz="0" w:space="0" w:color="auto"/>
                <w:left w:val="none" w:sz="0" w:space="0" w:color="auto"/>
                <w:bottom w:val="none" w:sz="0" w:space="0" w:color="auto"/>
                <w:right w:val="none" w:sz="0" w:space="0" w:color="auto"/>
              </w:divBdr>
            </w:div>
            <w:div w:id="1724713829">
              <w:marLeft w:val="0"/>
              <w:marRight w:val="0"/>
              <w:marTop w:val="0"/>
              <w:marBottom w:val="0"/>
              <w:divBdr>
                <w:top w:val="none" w:sz="0" w:space="0" w:color="auto"/>
                <w:left w:val="none" w:sz="0" w:space="0" w:color="auto"/>
                <w:bottom w:val="none" w:sz="0" w:space="0" w:color="auto"/>
                <w:right w:val="none" w:sz="0" w:space="0" w:color="auto"/>
              </w:divBdr>
            </w:div>
            <w:div w:id="459685476">
              <w:marLeft w:val="0"/>
              <w:marRight w:val="0"/>
              <w:marTop w:val="0"/>
              <w:marBottom w:val="0"/>
              <w:divBdr>
                <w:top w:val="none" w:sz="0" w:space="0" w:color="auto"/>
                <w:left w:val="none" w:sz="0" w:space="0" w:color="auto"/>
                <w:bottom w:val="none" w:sz="0" w:space="0" w:color="auto"/>
                <w:right w:val="none" w:sz="0" w:space="0" w:color="auto"/>
              </w:divBdr>
            </w:div>
            <w:div w:id="783160953">
              <w:marLeft w:val="0"/>
              <w:marRight w:val="0"/>
              <w:marTop w:val="0"/>
              <w:marBottom w:val="0"/>
              <w:divBdr>
                <w:top w:val="none" w:sz="0" w:space="0" w:color="auto"/>
                <w:left w:val="none" w:sz="0" w:space="0" w:color="auto"/>
                <w:bottom w:val="none" w:sz="0" w:space="0" w:color="auto"/>
                <w:right w:val="none" w:sz="0" w:space="0" w:color="auto"/>
              </w:divBdr>
            </w:div>
            <w:div w:id="938804213">
              <w:marLeft w:val="0"/>
              <w:marRight w:val="0"/>
              <w:marTop w:val="0"/>
              <w:marBottom w:val="0"/>
              <w:divBdr>
                <w:top w:val="none" w:sz="0" w:space="0" w:color="auto"/>
                <w:left w:val="none" w:sz="0" w:space="0" w:color="auto"/>
                <w:bottom w:val="none" w:sz="0" w:space="0" w:color="auto"/>
                <w:right w:val="none" w:sz="0" w:space="0" w:color="auto"/>
              </w:divBdr>
            </w:div>
            <w:div w:id="1694960294">
              <w:marLeft w:val="0"/>
              <w:marRight w:val="0"/>
              <w:marTop w:val="0"/>
              <w:marBottom w:val="0"/>
              <w:divBdr>
                <w:top w:val="none" w:sz="0" w:space="0" w:color="auto"/>
                <w:left w:val="none" w:sz="0" w:space="0" w:color="auto"/>
                <w:bottom w:val="none" w:sz="0" w:space="0" w:color="auto"/>
                <w:right w:val="none" w:sz="0" w:space="0" w:color="auto"/>
              </w:divBdr>
            </w:div>
            <w:div w:id="81924356">
              <w:marLeft w:val="0"/>
              <w:marRight w:val="0"/>
              <w:marTop w:val="0"/>
              <w:marBottom w:val="0"/>
              <w:divBdr>
                <w:top w:val="none" w:sz="0" w:space="0" w:color="auto"/>
                <w:left w:val="none" w:sz="0" w:space="0" w:color="auto"/>
                <w:bottom w:val="none" w:sz="0" w:space="0" w:color="auto"/>
                <w:right w:val="none" w:sz="0" w:space="0" w:color="auto"/>
              </w:divBdr>
            </w:div>
            <w:div w:id="1384863784">
              <w:marLeft w:val="0"/>
              <w:marRight w:val="0"/>
              <w:marTop w:val="0"/>
              <w:marBottom w:val="0"/>
              <w:divBdr>
                <w:top w:val="none" w:sz="0" w:space="0" w:color="auto"/>
                <w:left w:val="none" w:sz="0" w:space="0" w:color="auto"/>
                <w:bottom w:val="none" w:sz="0" w:space="0" w:color="auto"/>
                <w:right w:val="none" w:sz="0" w:space="0" w:color="auto"/>
              </w:divBdr>
            </w:div>
            <w:div w:id="164829460">
              <w:marLeft w:val="0"/>
              <w:marRight w:val="0"/>
              <w:marTop w:val="0"/>
              <w:marBottom w:val="0"/>
              <w:divBdr>
                <w:top w:val="none" w:sz="0" w:space="0" w:color="auto"/>
                <w:left w:val="none" w:sz="0" w:space="0" w:color="auto"/>
                <w:bottom w:val="none" w:sz="0" w:space="0" w:color="auto"/>
                <w:right w:val="none" w:sz="0" w:space="0" w:color="auto"/>
              </w:divBdr>
            </w:div>
            <w:div w:id="795683944">
              <w:marLeft w:val="0"/>
              <w:marRight w:val="0"/>
              <w:marTop w:val="0"/>
              <w:marBottom w:val="0"/>
              <w:divBdr>
                <w:top w:val="none" w:sz="0" w:space="0" w:color="auto"/>
                <w:left w:val="none" w:sz="0" w:space="0" w:color="auto"/>
                <w:bottom w:val="none" w:sz="0" w:space="0" w:color="auto"/>
                <w:right w:val="none" w:sz="0" w:space="0" w:color="auto"/>
              </w:divBdr>
            </w:div>
            <w:div w:id="720787610">
              <w:marLeft w:val="0"/>
              <w:marRight w:val="0"/>
              <w:marTop w:val="0"/>
              <w:marBottom w:val="0"/>
              <w:divBdr>
                <w:top w:val="none" w:sz="0" w:space="0" w:color="auto"/>
                <w:left w:val="none" w:sz="0" w:space="0" w:color="auto"/>
                <w:bottom w:val="none" w:sz="0" w:space="0" w:color="auto"/>
                <w:right w:val="none" w:sz="0" w:space="0" w:color="auto"/>
              </w:divBdr>
            </w:div>
            <w:div w:id="819351006">
              <w:marLeft w:val="0"/>
              <w:marRight w:val="0"/>
              <w:marTop w:val="0"/>
              <w:marBottom w:val="0"/>
              <w:divBdr>
                <w:top w:val="none" w:sz="0" w:space="0" w:color="auto"/>
                <w:left w:val="none" w:sz="0" w:space="0" w:color="auto"/>
                <w:bottom w:val="none" w:sz="0" w:space="0" w:color="auto"/>
                <w:right w:val="none" w:sz="0" w:space="0" w:color="auto"/>
              </w:divBdr>
            </w:div>
            <w:div w:id="1245338759">
              <w:marLeft w:val="0"/>
              <w:marRight w:val="0"/>
              <w:marTop w:val="0"/>
              <w:marBottom w:val="0"/>
              <w:divBdr>
                <w:top w:val="none" w:sz="0" w:space="0" w:color="auto"/>
                <w:left w:val="none" w:sz="0" w:space="0" w:color="auto"/>
                <w:bottom w:val="none" w:sz="0" w:space="0" w:color="auto"/>
                <w:right w:val="none" w:sz="0" w:space="0" w:color="auto"/>
              </w:divBdr>
            </w:div>
            <w:div w:id="1165243654">
              <w:marLeft w:val="0"/>
              <w:marRight w:val="0"/>
              <w:marTop w:val="0"/>
              <w:marBottom w:val="0"/>
              <w:divBdr>
                <w:top w:val="none" w:sz="0" w:space="0" w:color="auto"/>
                <w:left w:val="none" w:sz="0" w:space="0" w:color="auto"/>
                <w:bottom w:val="none" w:sz="0" w:space="0" w:color="auto"/>
                <w:right w:val="none" w:sz="0" w:space="0" w:color="auto"/>
              </w:divBdr>
            </w:div>
            <w:div w:id="1117480559">
              <w:marLeft w:val="0"/>
              <w:marRight w:val="0"/>
              <w:marTop w:val="0"/>
              <w:marBottom w:val="0"/>
              <w:divBdr>
                <w:top w:val="none" w:sz="0" w:space="0" w:color="auto"/>
                <w:left w:val="none" w:sz="0" w:space="0" w:color="auto"/>
                <w:bottom w:val="none" w:sz="0" w:space="0" w:color="auto"/>
                <w:right w:val="none" w:sz="0" w:space="0" w:color="auto"/>
              </w:divBdr>
            </w:div>
            <w:div w:id="1347707049">
              <w:marLeft w:val="0"/>
              <w:marRight w:val="0"/>
              <w:marTop w:val="0"/>
              <w:marBottom w:val="0"/>
              <w:divBdr>
                <w:top w:val="none" w:sz="0" w:space="0" w:color="auto"/>
                <w:left w:val="none" w:sz="0" w:space="0" w:color="auto"/>
                <w:bottom w:val="none" w:sz="0" w:space="0" w:color="auto"/>
                <w:right w:val="none" w:sz="0" w:space="0" w:color="auto"/>
              </w:divBdr>
            </w:div>
            <w:div w:id="1735543072">
              <w:marLeft w:val="0"/>
              <w:marRight w:val="0"/>
              <w:marTop w:val="0"/>
              <w:marBottom w:val="0"/>
              <w:divBdr>
                <w:top w:val="none" w:sz="0" w:space="0" w:color="auto"/>
                <w:left w:val="none" w:sz="0" w:space="0" w:color="auto"/>
                <w:bottom w:val="none" w:sz="0" w:space="0" w:color="auto"/>
                <w:right w:val="none" w:sz="0" w:space="0" w:color="auto"/>
              </w:divBdr>
            </w:div>
            <w:div w:id="1766917973">
              <w:marLeft w:val="0"/>
              <w:marRight w:val="0"/>
              <w:marTop w:val="0"/>
              <w:marBottom w:val="0"/>
              <w:divBdr>
                <w:top w:val="none" w:sz="0" w:space="0" w:color="auto"/>
                <w:left w:val="none" w:sz="0" w:space="0" w:color="auto"/>
                <w:bottom w:val="none" w:sz="0" w:space="0" w:color="auto"/>
                <w:right w:val="none" w:sz="0" w:space="0" w:color="auto"/>
              </w:divBdr>
            </w:div>
            <w:div w:id="1660301845">
              <w:marLeft w:val="0"/>
              <w:marRight w:val="0"/>
              <w:marTop w:val="0"/>
              <w:marBottom w:val="0"/>
              <w:divBdr>
                <w:top w:val="none" w:sz="0" w:space="0" w:color="auto"/>
                <w:left w:val="none" w:sz="0" w:space="0" w:color="auto"/>
                <w:bottom w:val="none" w:sz="0" w:space="0" w:color="auto"/>
                <w:right w:val="none" w:sz="0" w:space="0" w:color="auto"/>
              </w:divBdr>
            </w:div>
            <w:div w:id="1551842694">
              <w:marLeft w:val="0"/>
              <w:marRight w:val="0"/>
              <w:marTop w:val="0"/>
              <w:marBottom w:val="0"/>
              <w:divBdr>
                <w:top w:val="none" w:sz="0" w:space="0" w:color="auto"/>
                <w:left w:val="none" w:sz="0" w:space="0" w:color="auto"/>
                <w:bottom w:val="none" w:sz="0" w:space="0" w:color="auto"/>
                <w:right w:val="none" w:sz="0" w:space="0" w:color="auto"/>
              </w:divBdr>
            </w:div>
            <w:div w:id="1242255068">
              <w:marLeft w:val="0"/>
              <w:marRight w:val="0"/>
              <w:marTop w:val="0"/>
              <w:marBottom w:val="0"/>
              <w:divBdr>
                <w:top w:val="none" w:sz="0" w:space="0" w:color="auto"/>
                <w:left w:val="none" w:sz="0" w:space="0" w:color="auto"/>
                <w:bottom w:val="none" w:sz="0" w:space="0" w:color="auto"/>
                <w:right w:val="none" w:sz="0" w:space="0" w:color="auto"/>
              </w:divBdr>
            </w:div>
            <w:div w:id="1847398318">
              <w:marLeft w:val="0"/>
              <w:marRight w:val="0"/>
              <w:marTop w:val="0"/>
              <w:marBottom w:val="0"/>
              <w:divBdr>
                <w:top w:val="none" w:sz="0" w:space="0" w:color="auto"/>
                <w:left w:val="none" w:sz="0" w:space="0" w:color="auto"/>
                <w:bottom w:val="none" w:sz="0" w:space="0" w:color="auto"/>
                <w:right w:val="none" w:sz="0" w:space="0" w:color="auto"/>
              </w:divBdr>
            </w:div>
            <w:div w:id="551041577">
              <w:marLeft w:val="0"/>
              <w:marRight w:val="0"/>
              <w:marTop w:val="0"/>
              <w:marBottom w:val="0"/>
              <w:divBdr>
                <w:top w:val="none" w:sz="0" w:space="0" w:color="auto"/>
                <w:left w:val="none" w:sz="0" w:space="0" w:color="auto"/>
                <w:bottom w:val="none" w:sz="0" w:space="0" w:color="auto"/>
                <w:right w:val="none" w:sz="0" w:space="0" w:color="auto"/>
              </w:divBdr>
            </w:div>
            <w:div w:id="1262686059">
              <w:marLeft w:val="0"/>
              <w:marRight w:val="0"/>
              <w:marTop w:val="0"/>
              <w:marBottom w:val="0"/>
              <w:divBdr>
                <w:top w:val="none" w:sz="0" w:space="0" w:color="auto"/>
                <w:left w:val="none" w:sz="0" w:space="0" w:color="auto"/>
                <w:bottom w:val="none" w:sz="0" w:space="0" w:color="auto"/>
                <w:right w:val="none" w:sz="0" w:space="0" w:color="auto"/>
              </w:divBdr>
            </w:div>
            <w:div w:id="130370432">
              <w:marLeft w:val="0"/>
              <w:marRight w:val="0"/>
              <w:marTop w:val="0"/>
              <w:marBottom w:val="0"/>
              <w:divBdr>
                <w:top w:val="none" w:sz="0" w:space="0" w:color="auto"/>
                <w:left w:val="none" w:sz="0" w:space="0" w:color="auto"/>
                <w:bottom w:val="none" w:sz="0" w:space="0" w:color="auto"/>
                <w:right w:val="none" w:sz="0" w:space="0" w:color="auto"/>
              </w:divBdr>
            </w:div>
            <w:div w:id="23945277">
              <w:marLeft w:val="0"/>
              <w:marRight w:val="0"/>
              <w:marTop w:val="0"/>
              <w:marBottom w:val="0"/>
              <w:divBdr>
                <w:top w:val="none" w:sz="0" w:space="0" w:color="auto"/>
                <w:left w:val="none" w:sz="0" w:space="0" w:color="auto"/>
                <w:bottom w:val="none" w:sz="0" w:space="0" w:color="auto"/>
                <w:right w:val="none" w:sz="0" w:space="0" w:color="auto"/>
              </w:divBdr>
            </w:div>
            <w:div w:id="679282451">
              <w:marLeft w:val="0"/>
              <w:marRight w:val="0"/>
              <w:marTop w:val="0"/>
              <w:marBottom w:val="0"/>
              <w:divBdr>
                <w:top w:val="none" w:sz="0" w:space="0" w:color="auto"/>
                <w:left w:val="none" w:sz="0" w:space="0" w:color="auto"/>
                <w:bottom w:val="none" w:sz="0" w:space="0" w:color="auto"/>
                <w:right w:val="none" w:sz="0" w:space="0" w:color="auto"/>
              </w:divBdr>
            </w:div>
            <w:div w:id="1867020106">
              <w:marLeft w:val="0"/>
              <w:marRight w:val="0"/>
              <w:marTop w:val="0"/>
              <w:marBottom w:val="0"/>
              <w:divBdr>
                <w:top w:val="none" w:sz="0" w:space="0" w:color="auto"/>
                <w:left w:val="none" w:sz="0" w:space="0" w:color="auto"/>
                <w:bottom w:val="none" w:sz="0" w:space="0" w:color="auto"/>
                <w:right w:val="none" w:sz="0" w:space="0" w:color="auto"/>
              </w:divBdr>
            </w:div>
            <w:div w:id="61684568">
              <w:marLeft w:val="0"/>
              <w:marRight w:val="0"/>
              <w:marTop w:val="0"/>
              <w:marBottom w:val="0"/>
              <w:divBdr>
                <w:top w:val="none" w:sz="0" w:space="0" w:color="auto"/>
                <w:left w:val="none" w:sz="0" w:space="0" w:color="auto"/>
                <w:bottom w:val="none" w:sz="0" w:space="0" w:color="auto"/>
                <w:right w:val="none" w:sz="0" w:space="0" w:color="auto"/>
              </w:divBdr>
            </w:div>
            <w:div w:id="1191332108">
              <w:marLeft w:val="0"/>
              <w:marRight w:val="0"/>
              <w:marTop w:val="0"/>
              <w:marBottom w:val="0"/>
              <w:divBdr>
                <w:top w:val="none" w:sz="0" w:space="0" w:color="auto"/>
                <w:left w:val="none" w:sz="0" w:space="0" w:color="auto"/>
                <w:bottom w:val="none" w:sz="0" w:space="0" w:color="auto"/>
                <w:right w:val="none" w:sz="0" w:space="0" w:color="auto"/>
              </w:divBdr>
            </w:div>
            <w:div w:id="26225047">
              <w:marLeft w:val="0"/>
              <w:marRight w:val="0"/>
              <w:marTop w:val="0"/>
              <w:marBottom w:val="0"/>
              <w:divBdr>
                <w:top w:val="none" w:sz="0" w:space="0" w:color="auto"/>
                <w:left w:val="none" w:sz="0" w:space="0" w:color="auto"/>
                <w:bottom w:val="none" w:sz="0" w:space="0" w:color="auto"/>
                <w:right w:val="none" w:sz="0" w:space="0" w:color="auto"/>
              </w:divBdr>
            </w:div>
            <w:div w:id="332151976">
              <w:marLeft w:val="0"/>
              <w:marRight w:val="0"/>
              <w:marTop w:val="0"/>
              <w:marBottom w:val="0"/>
              <w:divBdr>
                <w:top w:val="none" w:sz="0" w:space="0" w:color="auto"/>
                <w:left w:val="none" w:sz="0" w:space="0" w:color="auto"/>
                <w:bottom w:val="none" w:sz="0" w:space="0" w:color="auto"/>
                <w:right w:val="none" w:sz="0" w:space="0" w:color="auto"/>
              </w:divBdr>
            </w:div>
            <w:div w:id="112407654">
              <w:marLeft w:val="0"/>
              <w:marRight w:val="0"/>
              <w:marTop w:val="0"/>
              <w:marBottom w:val="0"/>
              <w:divBdr>
                <w:top w:val="none" w:sz="0" w:space="0" w:color="auto"/>
                <w:left w:val="none" w:sz="0" w:space="0" w:color="auto"/>
                <w:bottom w:val="none" w:sz="0" w:space="0" w:color="auto"/>
                <w:right w:val="none" w:sz="0" w:space="0" w:color="auto"/>
              </w:divBdr>
            </w:div>
            <w:div w:id="1187793690">
              <w:marLeft w:val="0"/>
              <w:marRight w:val="0"/>
              <w:marTop w:val="0"/>
              <w:marBottom w:val="0"/>
              <w:divBdr>
                <w:top w:val="none" w:sz="0" w:space="0" w:color="auto"/>
                <w:left w:val="none" w:sz="0" w:space="0" w:color="auto"/>
                <w:bottom w:val="none" w:sz="0" w:space="0" w:color="auto"/>
                <w:right w:val="none" w:sz="0" w:space="0" w:color="auto"/>
              </w:divBdr>
            </w:div>
            <w:div w:id="1331908468">
              <w:marLeft w:val="0"/>
              <w:marRight w:val="0"/>
              <w:marTop w:val="0"/>
              <w:marBottom w:val="0"/>
              <w:divBdr>
                <w:top w:val="none" w:sz="0" w:space="0" w:color="auto"/>
                <w:left w:val="none" w:sz="0" w:space="0" w:color="auto"/>
                <w:bottom w:val="none" w:sz="0" w:space="0" w:color="auto"/>
                <w:right w:val="none" w:sz="0" w:space="0" w:color="auto"/>
              </w:divBdr>
            </w:div>
            <w:div w:id="685985234">
              <w:marLeft w:val="0"/>
              <w:marRight w:val="0"/>
              <w:marTop w:val="0"/>
              <w:marBottom w:val="0"/>
              <w:divBdr>
                <w:top w:val="none" w:sz="0" w:space="0" w:color="auto"/>
                <w:left w:val="none" w:sz="0" w:space="0" w:color="auto"/>
                <w:bottom w:val="none" w:sz="0" w:space="0" w:color="auto"/>
                <w:right w:val="none" w:sz="0" w:space="0" w:color="auto"/>
              </w:divBdr>
            </w:div>
            <w:div w:id="46614102">
              <w:marLeft w:val="0"/>
              <w:marRight w:val="0"/>
              <w:marTop w:val="0"/>
              <w:marBottom w:val="0"/>
              <w:divBdr>
                <w:top w:val="none" w:sz="0" w:space="0" w:color="auto"/>
                <w:left w:val="none" w:sz="0" w:space="0" w:color="auto"/>
                <w:bottom w:val="none" w:sz="0" w:space="0" w:color="auto"/>
                <w:right w:val="none" w:sz="0" w:space="0" w:color="auto"/>
              </w:divBdr>
            </w:div>
            <w:div w:id="2109616897">
              <w:marLeft w:val="0"/>
              <w:marRight w:val="0"/>
              <w:marTop w:val="0"/>
              <w:marBottom w:val="0"/>
              <w:divBdr>
                <w:top w:val="none" w:sz="0" w:space="0" w:color="auto"/>
                <w:left w:val="none" w:sz="0" w:space="0" w:color="auto"/>
                <w:bottom w:val="none" w:sz="0" w:space="0" w:color="auto"/>
                <w:right w:val="none" w:sz="0" w:space="0" w:color="auto"/>
              </w:divBdr>
            </w:div>
            <w:div w:id="1218249758">
              <w:marLeft w:val="0"/>
              <w:marRight w:val="0"/>
              <w:marTop w:val="0"/>
              <w:marBottom w:val="0"/>
              <w:divBdr>
                <w:top w:val="none" w:sz="0" w:space="0" w:color="auto"/>
                <w:left w:val="none" w:sz="0" w:space="0" w:color="auto"/>
                <w:bottom w:val="none" w:sz="0" w:space="0" w:color="auto"/>
                <w:right w:val="none" w:sz="0" w:space="0" w:color="auto"/>
              </w:divBdr>
            </w:div>
            <w:div w:id="2044400069">
              <w:marLeft w:val="0"/>
              <w:marRight w:val="0"/>
              <w:marTop w:val="0"/>
              <w:marBottom w:val="0"/>
              <w:divBdr>
                <w:top w:val="none" w:sz="0" w:space="0" w:color="auto"/>
                <w:left w:val="none" w:sz="0" w:space="0" w:color="auto"/>
                <w:bottom w:val="none" w:sz="0" w:space="0" w:color="auto"/>
                <w:right w:val="none" w:sz="0" w:space="0" w:color="auto"/>
              </w:divBdr>
            </w:div>
            <w:div w:id="797649566">
              <w:marLeft w:val="0"/>
              <w:marRight w:val="0"/>
              <w:marTop w:val="0"/>
              <w:marBottom w:val="0"/>
              <w:divBdr>
                <w:top w:val="none" w:sz="0" w:space="0" w:color="auto"/>
                <w:left w:val="none" w:sz="0" w:space="0" w:color="auto"/>
                <w:bottom w:val="none" w:sz="0" w:space="0" w:color="auto"/>
                <w:right w:val="none" w:sz="0" w:space="0" w:color="auto"/>
              </w:divBdr>
            </w:div>
            <w:div w:id="334918787">
              <w:marLeft w:val="0"/>
              <w:marRight w:val="0"/>
              <w:marTop w:val="0"/>
              <w:marBottom w:val="0"/>
              <w:divBdr>
                <w:top w:val="none" w:sz="0" w:space="0" w:color="auto"/>
                <w:left w:val="none" w:sz="0" w:space="0" w:color="auto"/>
                <w:bottom w:val="none" w:sz="0" w:space="0" w:color="auto"/>
                <w:right w:val="none" w:sz="0" w:space="0" w:color="auto"/>
              </w:divBdr>
            </w:div>
            <w:div w:id="2017225821">
              <w:marLeft w:val="0"/>
              <w:marRight w:val="0"/>
              <w:marTop w:val="0"/>
              <w:marBottom w:val="0"/>
              <w:divBdr>
                <w:top w:val="none" w:sz="0" w:space="0" w:color="auto"/>
                <w:left w:val="none" w:sz="0" w:space="0" w:color="auto"/>
                <w:bottom w:val="none" w:sz="0" w:space="0" w:color="auto"/>
                <w:right w:val="none" w:sz="0" w:space="0" w:color="auto"/>
              </w:divBdr>
            </w:div>
            <w:div w:id="1461075989">
              <w:marLeft w:val="0"/>
              <w:marRight w:val="0"/>
              <w:marTop w:val="0"/>
              <w:marBottom w:val="0"/>
              <w:divBdr>
                <w:top w:val="none" w:sz="0" w:space="0" w:color="auto"/>
                <w:left w:val="none" w:sz="0" w:space="0" w:color="auto"/>
                <w:bottom w:val="none" w:sz="0" w:space="0" w:color="auto"/>
                <w:right w:val="none" w:sz="0" w:space="0" w:color="auto"/>
              </w:divBdr>
            </w:div>
            <w:div w:id="128138046">
              <w:marLeft w:val="0"/>
              <w:marRight w:val="0"/>
              <w:marTop w:val="0"/>
              <w:marBottom w:val="0"/>
              <w:divBdr>
                <w:top w:val="none" w:sz="0" w:space="0" w:color="auto"/>
                <w:left w:val="none" w:sz="0" w:space="0" w:color="auto"/>
                <w:bottom w:val="none" w:sz="0" w:space="0" w:color="auto"/>
                <w:right w:val="none" w:sz="0" w:space="0" w:color="auto"/>
              </w:divBdr>
            </w:div>
            <w:div w:id="1703021306">
              <w:marLeft w:val="0"/>
              <w:marRight w:val="0"/>
              <w:marTop w:val="0"/>
              <w:marBottom w:val="0"/>
              <w:divBdr>
                <w:top w:val="none" w:sz="0" w:space="0" w:color="auto"/>
                <w:left w:val="none" w:sz="0" w:space="0" w:color="auto"/>
                <w:bottom w:val="none" w:sz="0" w:space="0" w:color="auto"/>
                <w:right w:val="none" w:sz="0" w:space="0" w:color="auto"/>
              </w:divBdr>
            </w:div>
            <w:div w:id="710813098">
              <w:marLeft w:val="0"/>
              <w:marRight w:val="0"/>
              <w:marTop w:val="0"/>
              <w:marBottom w:val="0"/>
              <w:divBdr>
                <w:top w:val="none" w:sz="0" w:space="0" w:color="auto"/>
                <w:left w:val="none" w:sz="0" w:space="0" w:color="auto"/>
                <w:bottom w:val="none" w:sz="0" w:space="0" w:color="auto"/>
                <w:right w:val="none" w:sz="0" w:space="0" w:color="auto"/>
              </w:divBdr>
            </w:div>
            <w:div w:id="2125221844">
              <w:marLeft w:val="0"/>
              <w:marRight w:val="0"/>
              <w:marTop w:val="0"/>
              <w:marBottom w:val="0"/>
              <w:divBdr>
                <w:top w:val="none" w:sz="0" w:space="0" w:color="auto"/>
                <w:left w:val="none" w:sz="0" w:space="0" w:color="auto"/>
                <w:bottom w:val="none" w:sz="0" w:space="0" w:color="auto"/>
                <w:right w:val="none" w:sz="0" w:space="0" w:color="auto"/>
              </w:divBdr>
            </w:div>
            <w:div w:id="363946773">
              <w:marLeft w:val="0"/>
              <w:marRight w:val="0"/>
              <w:marTop w:val="0"/>
              <w:marBottom w:val="0"/>
              <w:divBdr>
                <w:top w:val="none" w:sz="0" w:space="0" w:color="auto"/>
                <w:left w:val="none" w:sz="0" w:space="0" w:color="auto"/>
                <w:bottom w:val="none" w:sz="0" w:space="0" w:color="auto"/>
                <w:right w:val="none" w:sz="0" w:space="0" w:color="auto"/>
              </w:divBdr>
            </w:div>
            <w:div w:id="1430543952">
              <w:marLeft w:val="0"/>
              <w:marRight w:val="0"/>
              <w:marTop w:val="0"/>
              <w:marBottom w:val="0"/>
              <w:divBdr>
                <w:top w:val="none" w:sz="0" w:space="0" w:color="auto"/>
                <w:left w:val="none" w:sz="0" w:space="0" w:color="auto"/>
                <w:bottom w:val="none" w:sz="0" w:space="0" w:color="auto"/>
                <w:right w:val="none" w:sz="0" w:space="0" w:color="auto"/>
              </w:divBdr>
            </w:div>
            <w:div w:id="1006441920">
              <w:marLeft w:val="0"/>
              <w:marRight w:val="0"/>
              <w:marTop w:val="0"/>
              <w:marBottom w:val="0"/>
              <w:divBdr>
                <w:top w:val="none" w:sz="0" w:space="0" w:color="auto"/>
                <w:left w:val="none" w:sz="0" w:space="0" w:color="auto"/>
                <w:bottom w:val="none" w:sz="0" w:space="0" w:color="auto"/>
                <w:right w:val="none" w:sz="0" w:space="0" w:color="auto"/>
              </w:divBdr>
            </w:div>
            <w:div w:id="52195450">
              <w:marLeft w:val="0"/>
              <w:marRight w:val="0"/>
              <w:marTop w:val="0"/>
              <w:marBottom w:val="0"/>
              <w:divBdr>
                <w:top w:val="none" w:sz="0" w:space="0" w:color="auto"/>
                <w:left w:val="none" w:sz="0" w:space="0" w:color="auto"/>
                <w:bottom w:val="none" w:sz="0" w:space="0" w:color="auto"/>
                <w:right w:val="none" w:sz="0" w:space="0" w:color="auto"/>
              </w:divBdr>
            </w:div>
            <w:div w:id="713114902">
              <w:marLeft w:val="0"/>
              <w:marRight w:val="0"/>
              <w:marTop w:val="0"/>
              <w:marBottom w:val="0"/>
              <w:divBdr>
                <w:top w:val="none" w:sz="0" w:space="0" w:color="auto"/>
                <w:left w:val="none" w:sz="0" w:space="0" w:color="auto"/>
                <w:bottom w:val="none" w:sz="0" w:space="0" w:color="auto"/>
                <w:right w:val="none" w:sz="0" w:space="0" w:color="auto"/>
              </w:divBdr>
            </w:div>
            <w:div w:id="2011324827">
              <w:marLeft w:val="0"/>
              <w:marRight w:val="0"/>
              <w:marTop w:val="0"/>
              <w:marBottom w:val="0"/>
              <w:divBdr>
                <w:top w:val="none" w:sz="0" w:space="0" w:color="auto"/>
                <w:left w:val="none" w:sz="0" w:space="0" w:color="auto"/>
                <w:bottom w:val="none" w:sz="0" w:space="0" w:color="auto"/>
                <w:right w:val="none" w:sz="0" w:space="0" w:color="auto"/>
              </w:divBdr>
            </w:div>
            <w:div w:id="764039309">
              <w:marLeft w:val="0"/>
              <w:marRight w:val="0"/>
              <w:marTop w:val="0"/>
              <w:marBottom w:val="0"/>
              <w:divBdr>
                <w:top w:val="none" w:sz="0" w:space="0" w:color="auto"/>
                <w:left w:val="none" w:sz="0" w:space="0" w:color="auto"/>
                <w:bottom w:val="none" w:sz="0" w:space="0" w:color="auto"/>
                <w:right w:val="none" w:sz="0" w:space="0" w:color="auto"/>
              </w:divBdr>
            </w:div>
            <w:div w:id="1312641538">
              <w:marLeft w:val="0"/>
              <w:marRight w:val="0"/>
              <w:marTop w:val="0"/>
              <w:marBottom w:val="0"/>
              <w:divBdr>
                <w:top w:val="none" w:sz="0" w:space="0" w:color="auto"/>
                <w:left w:val="none" w:sz="0" w:space="0" w:color="auto"/>
                <w:bottom w:val="none" w:sz="0" w:space="0" w:color="auto"/>
                <w:right w:val="none" w:sz="0" w:space="0" w:color="auto"/>
              </w:divBdr>
            </w:div>
            <w:div w:id="1125925775">
              <w:marLeft w:val="0"/>
              <w:marRight w:val="0"/>
              <w:marTop w:val="0"/>
              <w:marBottom w:val="0"/>
              <w:divBdr>
                <w:top w:val="none" w:sz="0" w:space="0" w:color="auto"/>
                <w:left w:val="none" w:sz="0" w:space="0" w:color="auto"/>
                <w:bottom w:val="none" w:sz="0" w:space="0" w:color="auto"/>
                <w:right w:val="none" w:sz="0" w:space="0" w:color="auto"/>
              </w:divBdr>
            </w:div>
            <w:div w:id="1907758280">
              <w:marLeft w:val="0"/>
              <w:marRight w:val="0"/>
              <w:marTop w:val="0"/>
              <w:marBottom w:val="0"/>
              <w:divBdr>
                <w:top w:val="none" w:sz="0" w:space="0" w:color="auto"/>
                <w:left w:val="none" w:sz="0" w:space="0" w:color="auto"/>
                <w:bottom w:val="none" w:sz="0" w:space="0" w:color="auto"/>
                <w:right w:val="none" w:sz="0" w:space="0" w:color="auto"/>
              </w:divBdr>
            </w:div>
            <w:div w:id="1125809147">
              <w:marLeft w:val="0"/>
              <w:marRight w:val="0"/>
              <w:marTop w:val="0"/>
              <w:marBottom w:val="0"/>
              <w:divBdr>
                <w:top w:val="none" w:sz="0" w:space="0" w:color="auto"/>
                <w:left w:val="none" w:sz="0" w:space="0" w:color="auto"/>
                <w:bottom w:val="none" w:sz="0" w:space="0" w:color="auto"/>
                <w:right w:val="none" w:sz="0" w:space="0" w:color="auto"/>
              </w:divBdr>
            </w:div>
            <w:div w:id="2115900957">
              <w:marLeft w:val="0"/>
              <w:marRight w:val="0"/>
              <w:marTop w:val="0"/>
              <w:marBottom w:val="0"/>
              <w:divBdr>
                <w:top w:val="none" w:sz="0" w:space="0" w:color="auto"/>
                <w:left w:val="none" w:sz="0" w:space="0" w:color="auto"/>
                <w:bottom w:val="none" w:sz="0" w:space="0" w:color="auto"/>
                <w:right w:val="none" w:sz="0" w:space="0" w:color="auto"/>
              </w:divBdr>
            </w:div>
            <w:div w:id="1935044804">
              <w:marLeft w:val="0"/>
              <w:marRight w:val="0"/>
              <w:marTop w:val="0"/>
              <w:marBottom w:val="0"/>
              <w:divBdr>
                <w:top w:val="none" w:sz="0" w:space="0" w:color="auto"/>
                <w:left w:val="none" w:sz="0" w:space="0" w:color="auto"/>
                <w:bottom w:val="none" w:sz="0" w:space="0" w:color="auto"/>
                <w:right w:val="none" w:sz="0" w:space="0" w:color="auto"/>
              </w:divBdr>
            </w:div>
            <w:div w:id="812528005">
              <w:marLeft w:val="0"/>
              <w:marRight w:val="0"/>
              <w:marTop w:val="0"/>
              <w:marBottom w:val="0"/>
              <w:divBdr>
                <w:top w:val="none" w:sz="0" w:space="0" w:color="auto"/>
                <w:left w:val="none" w:sz="0" w:space="0" w:color="auto"/>
                <w:bottom w:val="none" w:sz="0" w:space="0" w:color="auto"/>
                <w:right w:val="none" w:sz="0" w:space="0" w:color="auto"/>
              </w:divBdr>
            </w:div>
            <w:div w:id="1064185427">
              <w:marLeft w:val="0"/>
              <w:marRight w:val="0"/>
              <w:marTop w:val="0"/>
              <w:marBottom w:val="0"/>
              <w:divBdr>
                <w:top w:val="none" w:sz="0" w:space="0" w:color="auto"/>
                <w:left w:val="none" w:sz="0" w:space="0" w:color="auto"/>
                <w:bottom w:val="none" w:sz="0" w:space="0" w:color="auto"/>
                <w:right w:val="none" w:sz="0" w:space="0" w:color="auto"/>
              </w:divBdr>
            </w:div>
            <w:div w:id="1048068439">
              <w:marLeft w:val="0"/>
              <w:marRight w:val="0"/>
              <w:marTop w:val="0"/>
              <w:marBottom w:val="0"/>
              <w:divBdr>
                <w:top w:val="none" w:sz="0" w:space="0" w:color="auto"/>
                <w:left w:val="none" w:sz="0" w:space="0" w:color="auto"/>
                <w:bottom w:val="none" w:sz="0" w:space="0" w:color="auto"/>
                <w:right w:val="none" w:sz="0" w:space="0" w:color="auto"/>
              </w:divBdr>
            </w:div>
            <w:div w:id="801386613">
              <w:marLeft w:val="0"/>
              <w:marRight w:val="0"/>
              <w:marTop w:val="0"/>
              <w:marBottom w:val="0"/>
              <w:divBdr>
                <w:top w:val="none" w:sz="0" w:space="0" w:color="auto"/>
                <w:left w:val="none" w:sz="0" w:space="0" w:color="auto"/>
                <w:bottom w:val="none" w:sz="0" w:space="0" w:color="auto"/>
                <w:right w:val="none" w:sz="0" w:space="0" w:color="auto"/>
              </w:divBdr>
            </w:div>
            <w:div w:id="464857472">
              <w:marLeft w:val="0"/>
              <w:marRight w:val="0"/>
              <w:marTop w:val="0"/>
              <w:marBottom w:val="0"/>
              <w:divBdr>
                <w:top w:val="none" w:sz="0" w:space="0" w:color="auto"/>
                <w:left w:val="none" w:sz="0" w:space="0" w:color="auto"/>
                <w:bottom w:val="none" w:sz="0" w:space="0" w:color="auto"/>
                <w:right w:val="none" w:sz="0" w:space="0" w:color="auto"/>
              </w:divBdr>
            </w:div>
            <w:div w:id="722798512">
              <w:marLeft w:val="0"/>
              <w:marRight w:val="0"/>
              <w:marTop w:val="0"/>
              <w:marBottom w:val="0"/>
              <w:divBdr>
                <w:top w:val="none" w:sz="0" w:space="0" w:color="auto"/>
                <w:left w:val="none" w:sz="0" w:space="0" w:color="auto"/>
                <w:bottom w:val="none" w:sz="0" w:space="0" w:color="auto"/>
                <w:right w:val="none" w:sz="0" w:space="0" w:color="auto"/>
              </w:divBdr>
            </w:div>
            <w:div w:id="1682702853">
              <w:marLeft w:val="0"/>
              <w:marRight w:val="0"/>
              <w:marTop w:val="0"/>
              <w:marBottom w:val="0"/>
              <w:divBdr>
                <w:top w:val="none" w:sz="0" w:space="0" w:color="auto"/>
                <w:left w:val="none" w:sz="0" w:space="0" w:color="auto"/>
                <w:bottom w:val="none" w:sz="0" w:space="0" w:color="auto"/>
                <w:right w:val="none" w:sz="0" w:space="0" w:color="auto"/>
              </w:divBdr>
            </w:div>
            <w:div w:id="71246390">
              <w:marLeft w:val="0"/>
              <w:marRight w:val="0"/>
              <w:marTop w:val="0"/>
              <w:marBottom w:val="0"/>
              <w:divBdr>
                <w:top w:val="none" w:sz="0" w:space="0" w:color="auto"/>
                <w:left w:val="none" w:sz="0" w:space="0" w:color="auto"/>
                <w:bottom w:val="none" w:sz="0" w:space="0" w:color="auto"/>
                <w:right w:val="none" w:sz="0" w:space="0" w:color="auto"/>
              </w:divBdr>
            </w:div>
            <w:div w:id="1913346988">
              <w:marLeft w:val="0"/>
              <w:marRight w:val="0"/>
              <w:marTop w:val="0"/>
              <w:marBottom w:val="0"/>
              <w:divBdr>
                <w:top w:val="none" w:sz="0" w:space="0" w:color="auto"/>
                <w:left w:val="none" w:sz="0" w:space="0" w:color="auto"/>
                <w:bottom w:val="none" w:sz="0" w:space="0" w:color="auto"/>
                <w:right w:val="none" w:sz="0" w:space="0" w:color="auto"/>
              </w:divBdr>
            </w:div>
            <w:div w:id="1855729165">
              <w:marLeft w:val="0"/>
              <w:marRight w:val="0"/>
              <w:marTop w:val="0"/>
              <w:marBottom w:val="0"/>
              <w:divBdr>
                <w:top w:val="none" w:sz="0" w:space="0" w:color="auto"/>
                <w:left w:val="none" w:sz="0" w:space="0" w:color="auto"/>
                <w:bottom w:val="none" w:sz="0" w:space="0" w:color="auto"/>
                <w:right w:val="none" w:sz="0" w:space="0" w:color="auto"/>
              </w:divBdr>
            </w:div>
            <w:div w:id="856693201">
              <w:marLeft w:val="0"/>
              <w:marRight w:val="0"/>
              <w:marTop w:val="0"/>
              <w:marBottom w:val="0"/>
              <w:divBdr>
                <w:top w:val="none" w:sz="0" w:space="0" w:color="auto"/>
                <w:left w:val="none" w:sz="0" w:space="0" w:color="auto"/>
                <w:bottom w:val="none" w:sz="0" w:space="0" w:color="auto"/>
                <w:right w:val="none" w:sz="0" w:space="0" w:color="auto"/>
              </w:divBdr>
            </w:div>
            <w:div w:id="105932651">
              <w:marLeft w:val="0"/>
              <w:marRight w:val="0"/>
              <w:marTop w:val="0"/>
              <w:marBottom w:val="0"/>
              <w:divBdr>
                <w:top w:val="none" w:sz="0" w:space="0" w:color="auto"/>
                <w:left w:val="none" w:sz="0" w:space="0" w:color="auto"/>
                <w:bottom w:val="none" w:sz="0" w:space="0" w:color="auto"/>
                <w:right w:val="none" w:sz="0" w:space="0" w:color="auto"/>
              </w:divBdr>
            </w:div>
            <w:div w:id="578293318">
              <w:marLeft w:val="0"/>
              <w:marRight w:val="0"/>
              <w:marTop w:val="0"/>
              <w:marBottom w:val="0"/>
              <w:divBdr>
                <w:top w:val="none" w:sz="0" w:space="0" w:color="auto"/>
                <w:left w:val="none" w:sz="0" w:space="0" w:color="auto"/>
                <w:bottom w:val="none" w:sz="0" w:space="0" w:color="auto"/>
                <w:right w:val="none" w:sz="0" w:space="0" w:color="auto"/>
              </w:divBdr>
            </w:div>
            <w:div w:id="393237954">
              <w:marLeft w:val="0"/>
              <w:marRight w:val="0"/>
              <w:marTop w:val="0"/>
              <w:marBottom w:val="0"/>
              <w:divBdr>
                <w:top w:val="none" w:sz="0" w:space="0" w:color="auto"/>
                <w:left w:val="none" w:sz="0" w:space="0" w:color="auto"/>
                <w:bottom w:val="none" w:sz="0" w:space="0" w:color="auto"/>
                <w:right w:val="none" w:sz="0" w:space="0" w:color="auto"/>
              </w:divBdr>
            </w:div>
            <w:div w:id="226693670">
              <w:marLeft w:val="0"/>
              <w:marRight w:val="0"/>
              <w:marTop w:val="0"/>
              <w:marBottom w:val="0"/>
              <w:divBdr>
                <w:top w:val="none" w:sz="0" w:space="0" w:color="auto"/>
                <w:left w:val="none" w:sz="0" w:space="0" w:color="auto"/>
                <w:bottom w:val="none" w:sz="0" w:space="0" w:color="auto"/>
                <w:right w:val="none" w:sz="0" w:space="0" w:color="auto"/>
              </w:divBdr>
            </w:div>
            <w:div w:id="1192690657">
              <w:marLeft w:val="0"/>
              <w:marRight w:val="0"/>
              <w:marTop w:val="0"/>
              <w:marBottom w:val="0"/>
              <w:divBdr>
                <w:top w:val="none" w:sz="0" w:space="0" w:color="auto"/>
                <w:left w:val="none" w:sz="0" w:space="0" w:color="auto"/>
                <w:bottom w:val="none" w:sz="0" w:space="0" w:color="auto"/>
                <w:right w:val="none" w:sz="0" w:space="0" w:color="auto"/>
              </w:divBdr>
            </w:div>
            <w:div w:id="1790313360">
              <w:marLeft w:val="0"/>
              <w:marRight w:val="0"/>
              <w:marTop w:val="0"/>
              <w:marBottom w:val="0"/>
              <w:divBdr>
                <w:top w:val="none" w:sz="0" w:space="0" w:color="auto"/>
                <w:left w:val="none" w:sz="0" w:space="0" w:color="auto"/>
                <w:bottom w:val="none" w:sz="0" w:space="0" w:color="auto"/>
                <w:right w:val="none" w:sz="0" w:space="0" w:color="auto"/>
              </w:divBdr>
            </w:div>
            <w:div w:id="1064986543">
              <w:marLeft w:val="0"/>
              <w:marRight w:val="0"/>
              <w:marTop w:val="0"/>
              <w:marBottom w:val="0"/>
              <w:divBdr>
                <w:top w:val="none" w:sz="0" w:space="0" w:color="auto"/>
                <w:left w:val="none" w:sz="0" w:space="0" w:color="auto"/>
                <w:bottom w:val="none" w:sz="0" w:space="0" w:color="auto"/>
                <w:right w:val="none" w:sz="0" w:space="0" w:color="auto"/>
              </w:divBdr>
            </w:div>
            <w:div w:id="1578247836">
              <w:marLeft w:val="0"/>
              <w:marRight w:val="0"/>
              <w:marTop w:val="0"/>
              <w:marBottom w:val="0"/>
              <w:divBdr>
                <w:top w:val="none" w:sz="0" w:space="0" w:color="auto"/>
                <w:left w:val="none" w:sz="0" w:space="0" w:color="auto"/>
                <w:bottom w:val="none" w:sz="0" w:space="0" w:color="auto"/>
                <w:right w:val="none" w:sz="0" w:space="0" w:color="auto"/>
              </w:divBdr>
            </w:div>
            <w:div w:id="857155786">
              <w:marLeft w:val="0"/>
              <w:marRight w:val="0"/>
              <w:marTop w:val="0"/>
              <w:marBottom w:val="0"/>
              <w:divBdr>
                <w:top w:val="none" w:sz="0" w:space="0" w:color="auto"/>
                <w:left w:val="none" w:sz="0" w:space="0" w:color="auto"/>
                <w:bottom w:val="none" w:sz="0" w:space="0" w:color="auto"/>
                <w:right w:val="none" w:sz="0" w:space="0" w:color="auto"/>
              </w:divBdr>
            </w:div>
            <w:div w:id="1341932841">
              <w:marLeft w:val="0"/>
              <w:marRight w:val="0"/>
              <w:marTop w:val="0"/>
              <w:marBottom w:val="0"/>
              <w:divBdr>
                <w:top w:val="none" w:sz="0" w:space="0" w:color="auto"/>
                <w:left w:val="none" w:sz="0" w:space="0" w:color="auto"/>
                <w:bottom w:val="none" w:sz="0" w:space="0" w:color="auto"/>
                <w:right w:val="none" w:sz="0" w:space="0" w:color="auto"/>
              </w:divBdr>
            </w:div>
            <w:div w:id="1549536593">
              <w:marLeft w:val="0"/>
              <w:marRight w:val="0"/>
              <w:marTop w:val="0"/>
              <w:marBottom w:val="0"/>
              <w:divBdr>
                <w:top w:val="none" w:sz="0" w:space="0" w:color="auto"/>
                <w:left w:val="none" w:sz="0" w:space="0" w:color="auto"/>
                <w:bottom w:val="none" w:sz="0" w:space="0" w:color="auto"/>
                <w:right w:val="none" w:sz="0" w:space="0" w:color="auto"/>
              </w:divBdr>
            </w:div>
            <w:div w:id="1532839407">
              <w:marLeft w:val="0"/>
              <w:marRight w:val="0"/>
              <w:marTop w:val="0"/>
              <w:marBottom w:val="0"/>
              <w:divBdr>
                <w:top w:val="none" w:sz="0" w:space="0" w:color="auto"/>
                <w:left w:val="none" w:sz="0" w:space="0" w:color="auto"/>
                <w:bottom w:val="none" w:sz="0" w:space="0" w:color="auto"/>
                <w:right w:val="none" w:sz="0" w:space="0" w:color="auto"/>
              </w:divBdr>
            </w:div>
            <w:div w:id="22948842">
              <w:marLeft w:val="0"/>
              <w:marRight w:val="0"/>
              <w:marTop w:val="0"/>
              <w:marBottom w:val="0"/>
              <w:divBdr>
                <w:top w:val="none" w:sz="0" w:space="0" w:color="auto"/>
                <w:left w:val="none" w:sz="0" w:space="0" w:color="auto"/>
                <w:bottom w:val="none" w:sz="0" w:space="0" w:color="auto"/>
                <w:right w:val="none" w:sz="0" w:space="0" w:color="auto"/>
              </w:divBdr>
            </w:div>
            <w:div w:id="1022046399">
              <w:marLeft w:val="0"/>
              <w:marRight w:val="0"/>
              <w:marTop w:val="0"/>
              <w:marBottom w:val="0"/>
              <w:divBdr>
                <w:top w:val="none" w:sz="0" w:space="0" w:color="auto"/>
                <w:left w:val="none" w:sz="0" w:space="0" w:color="auto"/>
                <w:bottom w:val="none" w:sz="0" w:space="0" w:color="auto"/>
                <w:right w:val="none" w:sz="0" w:space="0" w:color="auto"/>
              </w:divBdr>
            </w:div>
            <w:div w:id="671032233">
              <w:marLeft w:val="0"/>
              <w:marRight w:val="0"/>
              <w:marTop w:val="0"/>
              <w:marBottom w:val="0"/>
              <w:divBdr>
                <w:top w:val="none" w:sz="0" w:space="0" w:color="auto"/>
                <w:left w:val="none" w:sz="0" w:space="0" w:color="auto"/>
                <w:bottom w:val="none" w:sz="0" w:space="0" w:color="auto"/>
                <w:right w:val="none" w:sz="0" w:space="0" w:color="auto"/>
              </w:divBdr>
            </w:div>
            <w:div w:id="616332664">
              <w:marLeft w:val="0"/>
              <w:marRight w:val="0"/>
              <w:marTop w:val="0"/>
              <w:marBottom w:val="0"/>
              <w:divBdr>
                <w:top w:val="none" w:sz="0" w:space="0" w:color="auto"/>
                <w:left w:val="none" w:sz="0" w:space="0" w:color="auto"/>
                <w:bottom w:val="none" w:sz="0" w:space="0" w:color="auto"/>
                <w:right w:val="none" w:sz="0" w:space="0" w:color="auto"/>
              </w:divBdr>
            </w:div>
            <w:div w:id="208883291">
              <w:marLeft w:val="0"/>
              <w:marRight w:val="0"/>
              <w:marTop w:val="0"/>
              <w:marBottom w:val="0"/>
              <w:divBdr>
                <w:top w:val="none" w:sz="0" w:space="0" w:color="auto"/>
                <w:left w:val="none" w:sz="0" w:space="0" w:color="auto"/>
                <w:bottom w:val="none" w:sz="0" w:space="0" w:color="auto"/>
                <w:right w:val="none" w:sz="0" w:space="0" w:color="auto"/>
              </w:divBdr>
            </w:div>
            <w:div w:id="618415237">
              <w:marLeft w:val="0"/>
              <w:marRight w:val="0"/>
              <w:marTop w:val="0"/>
              <w:marBottom w:val="0"/>
              <w:divBdr>
                <w:top w:val="none" w:sz="0" w:space="0" w:color="auto"/>
                <w:left w:val="none" w:sz="0" w:space="0" w:color="auto"/>
                <w:bottom w:val="none" w:sz="0" w:space="0" w:color="auto"/>
                <w:right w:val="none" w:sz="0" w:space="0" w:color="auto"/>
              </w:divBdr>
            </w:div>
            <w:div w:id="926964658">
              <w:marLeft w:val="0"/>
              <w:marRight w:val="0"/>
              <w:marTop w:val="0"/>
              <w:marBottom w:val="0"/>
              <w:divBdr>
                <w:top w:val="none" w:sz="0" w:space="0" w:color="auto"/>
                <w:left w:val="none" w:sz="0" w:space="0" w:color="auto"/>
                <w:bottom w:val="none" w:sz="0" w:space="0" w:color="auto"/>
                <w:right w:val="none" w:sz="0" w:space="0" w:color="auto"/>
              </w:divBdr>
            </w:div>
            <w:div w:id="1332023109">
              <w:marLeft w:val="0"/>
              <w:marRight w:val="0"/>
              <w:marTop w:val="0"/>
              <w:marBottom w:val="0"/>
              <w:divBdr>
                <w:top w:val="none" w:sz="0" w:space="0" w:color="auto"/>
                <w:left w:val="none" w:sz="0" w:space="0" w:color="auto"/>
                <w:bottom w:val="none" w:sz="0" w:space="0" w:color="auto"/>
                <w:right w:val="none" w:sz="0" w:space="0" w:color="auto"/>
              </w:divBdr>
            </w:div>
            <w:div w:id="1618950542">
              <w:marLeft w:val="0"/>
              <w:marRight w:val="0"/>
              <w:marTop w:val="0"/>
              <w:marBottom w:val="0"/>
              <w:divBdr>
                <w:top w:val="none" w:sz="0" w:space="0" w:color="auto"/>
                <w:left w:val="none" w:sz="0" w:space="0" w:color="auto"/>
                <w:bottom w:val="none" w:sz="0" w:space="0" w:color="auto"/>
                <w:right w:val="none" w:sz="0" w:space="0" w:color="auto"/>
              </w:divBdr>
            </w:div>
            <w:div w:id="328557884">
              <w:marLeft w:val="0"/>
              <w:marRight w:val="0"/>
              <w:marTop w:val="0"/>
              <w:marBottom w:val="0"/>
              <w:divBdr>
                <w:top w:val="none" w:sz="0" w:space="0" w:color="auto"/>
                <w:left w:val="none" w:sz="0" w:space="0" w:color="auto"/>
                <w:bottom w:val="none" w:sz="0" w:space="0" w:color="auto"/>
                <w:right w:val="none" w:sz="0" w:space="0" w:color="auto"/>
              </w:divBdr>
            </w:div>
            <w:div w:id="1331371116">
              <w:marLeft w:val="0"/>
              <w:marRight w:val="0"/>
              <w:marTop w:val="0"/>
              <w:marBottom w:val="0"/>
              <w:divBdr>
                <w:top w:val="none" w:sz="0" w:space="0" w:color="auto"/>
                <w:left w:val="none" w:sz="0" w:space="0" w:color="auto"/>
                <w:bottom w:val="none" w:sz="0" w:space="0" w:color="auto"/>
                <w:right w:val="none" w:sz="0" w:space="0" w:color="auto"/>
              </w:divBdr>
            </w:div>
            <w:div w:id="1589194122">
              <w:marLeft w:val="0"/>
              <w:marRight w:val="0"/>
              <w:marTop w:val="0"/>
              <w:marBottom w:val="0"/>
              <w:divBdr>
                <w:top w:val="none" w:sz="0" w:space="0" w:color="auto"/>
                <w:left w:val="none" w:sz="0" w:space="0" w:color="auto"/>
                <w:bottom w:val="none" w:sz="0" w:space="0" w:color="auto"/>
                <w:right w:val="none" w:sz="0" w:space="0" w:color="auto"/>
              </w:divBdr>
            </w:div>
            <w:div w:id="338238466">
              <w:marLeft w:val="0"/>
              <w:marRight w:val="0"/>
              <w:marTop w:val="0"/>
              <w:marBottom w:val="0"/>
              <w:divBdr>
                <w:top w:val="none" w:sz="0" w:space="0" w:color="auto"/>
                <w:left w:val="none" w:sz="0" w:space="0" w:color="auto"/>
                <w:bottom w:val="none" w:sz="0" w:space="0" w:color="auto"/>
                <w:right w:val="none" w:sz="0" w:space="0" w:color="auto"/>
              </w:divBdr>
            </w:div>
            <w:div w:id="157044206">
              <w:marLeft w:val="0"/>
              <w:marRight w:val="0"/>
              <w:marTop w:val="0"/>
              <w:marBottom w:val="0"/>
              <w:divBdr>
                <w:top w:val="none" w:sz="0" w:space="0" w:color="auto"/>
                <w:left w:val="none" w:sz="0" w:space="0" w:color="auto"/>
                <w:bottom w:val="none" w:sz="0" w:space="0" w:color="auto"/>
                <w:right w:val="none" w:sz="0" w:space="0" w:color="auto"/>
              </w:divBdr>
            </w:div>
            <w:div w:id="937521693">
              <w:marLeft w:val="0"/>
              <w:marRight w:val="0"/>
              <w:marTop w:val="0"/>
              <w:marBottom w:val="0"/>
              <w:divBdr>
                <w:top w:val="none" w:sz="0" w:space="0" w:color="auto"/>
                <w:left w:val="none" w:sz="0" w:space="0" w:color="auto"/>
                <w:bottom w:val="none" w:sz="0" w:space="0" w:color="auto"/>
                <w:right w:val="none" w:sz="0" w:space="0" w:color="auto"/>
              </w:divBdr>
            </w:div>
            <w:div w:id="1630353849">
              <w:marLeft w:val="0"/>
              <w:marRight w:val="0"/>
              <w:marTop w:val="0"/>
              <w:marBottom w:val="0"/>
              <w:divBdr>
                <w:top w:val="none" w:sz="0" w:space="0" w:color="auto"/>
                <w:left w:val="none" w:sz="0" w:space="0" w:color="auto"/>
                <w:bottom w:val="none" w:sz="0" w:space="0" w:color="auto"/>
                <w:right w:val="none" w:sz="0" w:space="0" w:color="auto"/>
              </w:divBdr>
            </w:div>
            <w:div w:id="129250021">
              <w:marLeft w:val="0"/>
              <w:marRight w:val="0"/>
              <w:marTop w:val="0"/>
              <w:marBottom w:val="0"/>
              <w:divBdr>
                <w:top w:val="none" w:sz="0" w:space="0" w:color="auto"/>
                <w:left w:val="none" w:sz="0" w:space="0" w:color="auto"/>
                <w:bottom w:val="none" w:sz="0" w:space="0" w:color="auto"/>
                <w:right w:val="none" w:sz="0" w:space="0" w:color="auto"/>
              </w:divBdr>
            </w:div>
            <w:div w:id="571887453">
              <w:marLeft w:val="0"/>
              <w:marRight w:val="0"/>
              <w:marTop w:val="0"/>
              <w:marBottom w:val="0"/>
              <w:divBdr>
                <w:top w:val="none" w:sz="0" w:space="0" w:color="auto"/>
                <w:left w:val="none" w:sz="0" w:space="0" w:color="auto"/>
                <w:bottom w:val="none" w:sz="0" w:space="0" w:color="auto"/>
                <w:right w:val="none" w:sz="0" w:space="0" w:color="auto"/>
              </w:divBdr>
            </w:div>
            <w:div w:id="1118336940">
              <w:marLeft w:val="0"/>
              <w:marRight w:val="0"/>
              <w:marTop w:val="0"/>
              <w:marBottom w:val="0"/>
              <w:divBdr>
                <w:top w:val="none" w:sz="0" w:space="0" w:color="auto"/>
                <w:left w:val="none" w:sz="0" w:space="0" w:color="auto"/>
                <w:bottom w:val="none" w:sz="0" w:space="0" w:color="auto"/>
                <w:right w:val="none" w:sz="0" w:space="0" w:color="auto"/>
              </w:divBdr>
            </w:div>
            <w:div w:id="767390508">
              <w:marLeft w:val="0"/>
              <w:marRight w:val="0"/>
              <w:marTop w:val="0"/>
              <w:marBottom w:val="0"/>
              <w:divBdr>
                <w:top w:val="none" w:sz="0" w:space="0" w:color="auto"/>
                <w:left w:val="none" w:sz="0" w:space="0" w:color="auto"/>
                <w:bottom w:val="none" w:sz="0" w:space="0" w:color="auto"/>
                <w:right w:val="none" w:sz="0" w:space="0" w:color="auto"/>
              </w:divBdr>
            </w:div>
            <w:div w:id="31276033">
              <w:marLeft w:val="0"/>
              <w:marRight w:val="0"/>
              <w:marTop w:val="0"/>
              <w:marBottom w:val="0"/>
              <w:divBdr>
                <w:top w:val="none" w:sz="0" w:space="0" w:color="auto"/>
                <w:left w:val="none" w:sz="0" w:space="0" w:color="auto"/>
                <w:bottom w:val="none" w:sz="0" w:space="0" w:color="auto"/>
                <w:right w:val="none" w:sz="0" w:space="0" w:color="auto"/>
              </w:divBdr>
            </w:div>
            <w:div w:id="2146661111">
              <w:marLeft w:val="0"/>
              <w:marRight w:val="0"/>
              <w:marTop w:val="0"/>
              <w:marBottom w:val="0"/>
              <w:divBdr>
                <w:top w:val="none" w:sz="0" w:space="0" w:color="auto"/>
                <w:left w:val="none" w:sz="0" w:space="0" w:color="auto"/>
                <w:bottom w:val="none" w:sz="0" w:space="0" w:color="auto"/>
                <w:right w:val="none" w:sz="0" w:space="0" w:color="auto"/>
              </w:divBdr>
            </w:div>
            <w:div w:id="131606651">
              <w:marLeft w:val="0"/>
              <w:marRight w:val="0"/>
              <w:marTop w:val="0"/>
              <w:marBottom w:val="0"/>
              <w:divBdr>
                <w:top w:val="none" w:sz="0" w:space="0" w:color="auto"/>
                <w:left w:val="none" w:sz="0" w:space="0" w:color="auto"/>
                <w:bottom w:val="none" w:sz="0" w:space="0" w:color="auto"/>
                <w:right w:val="none" w:sz="0" w:space="0" w:color="auto"/>
              </w:divBdr>
            </w:div>
            <w:div w:id="448135437">
              <w:marLeft w:val="0"/>
              <w:marRight w:val="0"/>
              <w:marTop w:val="0"/>
              <w:marBottom w:val="0"/>
              <w:divBdr>
                <w:top w:val="none" w:sz="0" w:space="0" w:color="auto"/>
                <w:left w:val="none" w:sz="0" w:space="0" w:color="auto"/>
                <w:bottom w:val="none" w:sz="0" w:space="0" w:color="auto"/>
                <w:right w:val="none" w:sz="0" w:space="0" w:color="auto"/>
              </w:divBdr>
            </w:div>
            <w:div w:id="1364213094">
              <w:marLeft w:val="0"/>
              <w:marRight w:val="0"/>
              <w:marTop w:val="0"/>
              <w:marBottom w:val="0"/>
              <w:divBdr>
                <w:top w:val="none" w:sz="0" w:space="0" w:color="auto"/>
                <w:left w:val="none" w:sz="0" w:space="0" w:color="auto"/>
                <w:bottom w:val="none" w:sz="0" w:space="0" w:color="auto"/>
                <w:right w:val="none" w:sz="0" w:space="0" w:color="auto"/>
              </w:divBdr>
            </w:div>
            <w:div w:id="215361435">
              <w:marLeft w:val="0"/>
              <w:marRight w:val="0"/>
              <w:marTop w:val="0"/>
              <w:marBottom w:val="0"/>
              <w:divBdr>
                <w:top w:val="none" w:sz="0" w:space="0" w:color="auto"/>
                <w:left w:val="none" w:sz="0" w:space="0" w:color="auto"/>
                <w:bottom w:val="none" w:sz="0" w:space="0" w:color="auto"/>
                <w:right w:val="none" w:sz="0" w:space="0" w:color="auto"/>
              </w:divBdr>
            </w:div>
            <w:div w:id="2037806210">
              <w:marLeft w:val="0"/>
              <w:marRight w:val="0"/>
              <w:marTop w:val="0"/>
              <w:marBottom w:val="0"/>
              <w:divBdr>
                <w:top w:val="none" w:sz="0" w:space="0" w:color="auto"/>
                <w:left w:val="none" w:sz="0" w:space="0" w:color="auto"/>
                <w:bottom w:val="none" w:sz="0" w:space="0" w:color="auto"/>
                <w:right w:val="none" w:sz="0" w:space="0" w:color="auto"/>
              </w:divBdr>
            </w:div>
            <w:div w:id="1337735025">
              <w:marLeft w:val="0"/>
              <w:marRight w:val="0"/>
              <w:marTop w:val="0"/>
              <w:marBottom w:val="0"/>
              <w:divBdr>
                <w:top w:val="none" w:sz="0" w:space="0" w:color="auto"/>
                <w:left w:val="none" w:sz="0" w:space="0" w:color="auto"/>
                <w:bottom w:val="none" w:sz="0" w:space="0" w:color="auto"/>
                <w:right w:val="none" w:sz="0" w:space="0" w:color="auto"/>
              </w:divBdr>
            </w:div>
            <w:div w:id="67731227">
              <w:marLeft w:val="0"/>
              <w:marRight w:val="0"/>
              <w:marTop w:val="0"/>
              <w:marBottom w:val="0"/>
              <w:divBdr>
                <w:top w:val="none" w:sz="0" w:space="0" w:color="auto"/>
                <w:left w:val="none" w:sz="0" w:space="0" w:color="auto"/>
                <w:bottom w:val="none" w:sz="0" w:space="0" w:color="auto"/>
                <w:right w:val="none" w:sz="0" w:space="0" w:color="auto"/>
              </w:divBdr>
            </w:div>
            <w:div w:id="1824351657">
              <w:marLeft w:val="0"/>
              <w:marRight w:val="0"/>
              <w:marTop w:val="0"/>
              <w:marBottom w:val="0"/>
              <w:divBdr>
                <w:top w:val="none" w:sz="0" w:space="0" w:color="auto"/>
                <w:left w:val="none" w:sz="0" w:space="0" w:color="auto"/>
                <w:bottom w:val="none" w:sz="0" w:space="0" w:color="auto"/>
                <w:right w:val="none" w:sz="0" w:space="0" w:color="auto"/>
              </w:divBdr>
            </w:div>
            <w:div w:id="771128318">
              <w:marLeft w:val="0"/>
              <w:marRight w:val="0"/>
              <w:marTop w:val="0"/>
              <w:marBottom w:val="0"/>
              <w:divBdr>
                <w:top w:val="none" w:sz="0" w:space="0" w:color="auto"/>
                <w:left w:val="none" w:sz="0" w:space="0" w:color="auto"/>
                <w:bottom w:val="none" w:sz="0" w:space="0" w:color="auto"/>
                <w:right w:val="none" w:sz="0" w:space="0" w:color="auto"/>
              </w:divBdr>
            </w:div>
            <w:div w:id="1771971630">
              <w:marLeft w:val="0"/>
              <w:marRight w:val="0"/>
              <w:marTop w:val="0"/>
              <w:marBottom w:val="0"/>
              <w:divBdr>
                <w:top w:val="none" w:sz="0" w:space="0" w:color="auto"/>
                <w:left w:val="none" w:sz="0" w:space="0" w:color="auto"/>
                <w:bottom w:val="none" w:sz="0" w:space="0" w:color="auto"/>
                <w:right w:val="none" w:sz="0" w:space="0" w:color="auto"/>
              </w:divBdr>
            </w:div>
            <w:div w:id="414664693">
              <w:marLeft w:val="0"/>
              <w:marRight w:val="0"/>
              <w:marTop w:val="0"/>
              <w:marBottom w:val="0"/>
              <w:divBdr>
                <w:top w:val="none" w:sz="0" w:space="0" w:color="auto"/>
                <w:left w:val="none" w:sz="0" w:space="0" w:color="auto"/>
                <w:bottom w:val="none" w:sz="0" w:space="0" w:color="auto"/>
                <w:right w:val="none" w:sz="0" w:space="0" w:color="auto"/>
              </w:divBdr>
            </w:div>
            <w:div w:id="517474355">
              <w:marLeft w:val="0"/>
              <w:marRight w:val="0"/>
              <w:marTop w:val="0"/>
              <w:marBottom w:val="0"/>
              <w:divBdr>
                <w:top w:val="none" w:sz="0" w:space="0" w:color="auto"/>
                <w:left w:val="none" w:sz="0" w:space="0" w:color="auto"/>
                <w:bottom w:val="none" w:sz="0" w:space="0" w:color="auto"/>
                <w:right w:val="none" w:sz="0" w:space="0" w:color="auto"/>
              </w:divBdr>
            </w:div>
            <w:div w:id="279068794">
              <w:marLeft w:val="0"/>
              <w:marRight w:val="0"/>
              <w:marTop w:val="0"/>
              <w:marBottom w:val="0"/>
              <w:divBdr>
                <w:top w:val="none" w:sz="0" w:space="0" w:color="auto"/>
                <w:left w:val="none" w:sz="0" w:space="0" w:color="auto"/>
                <w:bottom w:val="none" w:sz="0" w:space="0" w:color="auto"/>
                <w:right w:val="none" w:sz="0" w:space="0" w:color="auto"/>
              </w:divBdr>
            </w:div>
            <w:div w:id="804860563">
              <w:marLeft w:val="0"/>
              <w:marRight w:val="0"/>
              <w:marTop w:val="0"/>
              <w:marBottom w:val="0"/>
              <w:divBdr>
                <w:top w:val="none" w:sz="0" w:space="0" w:color="auto"/>
                <w:left w:val="none" w:sz="0" w:space="0" w:color="auto"/>
                <w:bottom w:val="none" w:sz="0" w:space="0" w:color="auto"/>
                <w:right w:val="none" w:sz="0" w:space="0" w:color="auto"/>
              </w:divBdr>
            </w:div>
            <w:div w:id="1176112991">
              <w:marLeft w:val="0"/>
              <w:marRight w:val="0"/>
              <w:marTop w:val="0"/>
              <w:marBottom w:val="0"/>
              <w:divBdr>
                <w:top w:val="none" w:sz="0" w:space="0" w:color="auto"/>
                <w:left w:val="none" w:sz="0" w:space="0" w:color="auto"/>
                <w:bottom w:val="none" w:sz="0" w:space="0" w:color="auto"/>
                <w:right w:val="none" w:sz="0" w:space="0" w:color="auto"/>
              </w:divBdr>
            </w:div>
            <w:div w:id="1236207291">
              <w:marLeft w:val="0"/>
              <w:marRight w:val="0"/>
              <w:marTop w:val="0"/>
              <w:marBottom w:val="0"/>
              <w:divBdr>
                <w:top w:val="none" w:sz="0" w:space="0" w:color="auto"/>
                <w:left w:val="none" w:sz="0" w:space="0" w:color="auto"/>
                <w:bottom w:val="none" w:sz="0" w:space="0" w:color="auto"/>
                <w:right w:val="none" w:sz="0" w:space="0" w:color="auto"/>
              </w:divBdr>
            </w:div>
            <w:div w:id="718624921">
              <w:marLeft w:val="0"/>
              <w:marRight w:val="0"/>
              <w:marTop w:val="0"/>
              <w:marBottom w:val="0"/>
              <w:divBdr>
                <w:top w:val="none" w:sz="0" w:space="0" w:color="auto"/>
                <w:left w:val="none" w:sz="0" w:space="0" w:color="auto"/>
                <w:bottom w:val="none" w:sz="0" w:space="0" w:color="auto"/>
                <w:right w:val="none" w:sz="0" w:space="0" w:color="auto"/>
              </w:divBdr>
            </w:div>
            <w:div w:id="2059694574">
              <w:marLeft w:val="0"/>
              <w:marRight w:val="0"/>
              <w:marTop w:val="0"/>
              <w:marBottom w:val="0"/>
              <w:divBdr>
                <w:top w:val="none" w:sz="0" w:space="0" w:color="auto"/>
                <w:left w:val="none" w:sz="0" w:space="0" w:color="auto"/>
                <w:bottom w:val="none" w:sz="0" w:space="0" w:color="auto"/>
                <w:right w:val="none" w:sz="0" w:space="0" w:color="auto"/>
              </w:divBdr>
            </w:div>
            <w:div w:id="1376391466">
              <w:marLeft w:val="0"/>
              <w:marRight w:val="0"/>
              <w:marTop w:val="0"/>
              <w:marBottom w:val="0"/>
              <w:divBdr>
                <w:top w:val="none" w:sz="0" w:space="0" w:color="auto"/>
                <w:left w:val="none" w:sz="0" w:space="0" w:color="auto"/>
                <w:bottom w:val="none" w:sz="0" w:space="0" w:color="auto"/>
                <w:right w:val="none" w:sz="0" w:space="0" w:color="auto"/>
              </w:divBdr>
            </w:div>
            <w:div w:id="135613818">
              <w:marLeft w:val="0"/>
              <w:marRight w:val="0"/>
              <w:marTop w:val="0"/>
              <w:marBottom w:val="0"/>
              <w:divBdr>
                <w:top w:val="none" w:sz="0" w:space="0" w:color="auto"/>
                <w:left w:val="none" w:sz="0" w:space="0" w:color="auto"/>
                <w:bottom w:val="none" w:sz="0" w:space="0" w:color="auto"/>
                <w:right w:val="none" w:sz="0" w:space="0" w:color="auto"/>
              </w:divBdr>
            </w:div>
            <w:div w:id="1448549507">
              <w:marLeft w:val="0"/>
              <w:marRight w:val="0"/>
              <w:marTop w:val="0"/>
              <w:marBottom w:val="0"/>
              <w:divBdr>
                <w:top w:val="none" w:sz="0" w:space="0" w:color="auto"/>
                <w:left w:val="none" w:sz="0" w:space="0" w:color="auto"/>
                <w:bottom w:val="none" w:sz="0" w:space="0" w:color="auto"/>
                <w:right w:val="none" w:sz="0" w:space="0" w:color="auto"/>
              </w:divBdr>
            </w:div>
            <w:div w:id="1801680702">
              <w:marLeft w:val="0"/>
              <w:marRight w:val="0"/>
              <w:marTop w:val="0"/>
              <w:marBottom w:val="0"/>
              <w:divBdr>
                <w:top w:val="none" w:sz="0" w:space="0" w:color="auto"/>
                <w:left w:val="none" w:sz="0" w:space="0" w:color="auto"/>
                <w:bottom w:val="none" w:sz="0" w:space="0" w:color="auto"/>
                <w:right w:val="none" w:sz="0" w:space="0" w:color="auto"/>
              </w:divBdr>
            </w:div>
            <w:div w:id="770661025">
              <w:marLeft w:val="0"/>
              <w:marRight w:val="0"/>
              <w:marTop w:val="0"/>
              <w:marBottom w:val="0"/>
              <w:divBdr>
                <w:top w:val="none" w:sz="0" w:space="0" w:color="auto"/>
                <w:left w:val="none" w:sz="0" w:space="0" w:color="auto"/>
                <w:bottom w:val="none" w:sz="0" w:space="0" w:color="auto"/>
                <w:right w:val="none" w:sz="0" w:space="0" w:color="auto"/>
              </w:divBdr>
            </w:div>
            <w:div w:id="1986004976">
              <w:marLeft w:val="0"/>
              <w:marRight w:val="0"/>
              <w:marTop w:val="0"/>
              <w:marBottom w:val="0"/>
              <w:divBdr>
                <w:top w:val="none" w:sz="0" w:space="0" w:color="auto"/>
                <w:left w:val="none" w:sz="0" w:space="0" w:color="auto"/>
                <w:bottom w:val="none" w:sz="0" w:space="0" w:color="auto"/>
                <w:right w:val="none" w:sz="0" w:space="0" w:color="auto"/>
              </w:divBdr>
            </w:div>
            <w:div w:id="526793061">
              <w:marLeft w:val="0"/>
              <w:marRight w:val="0"/>
              <w:marTop w:val="0"/>
              <w:marBottom w:val="0"/>
              <w:divBdr>
                <w:top w:val="none" w:sz="0" w:space="0" w:color="auto"/>
                <w:left w:val="none" w:sz="0" w:space="0" w:color="auto"/>
                <w:bottom w:val="none" w:sz="0" w:space="0" w:color="auto"/>
                <w:right w:val="none" w:sz="0" w:space="0" w:color="auto"/>
              </w:divBdr>
            </w:div>
            <w:div w:id="1644847104">
              <w:marLeft w:val="0"/>
              <w:marRight w:val="0"/>
              <w:marTop w:val="0"/>
              <w:marBottom w:val="0"/>
              <w:divBdr>
                <w:top w:val="none" w:sz="0" w:space="0" w:color="auto"/>
                <w:left w:val="none" w:sz="0" w:space="0" w:color="auto"/>
                <w:bottom w:val="none" w:sz="0" w:space="0" w:color="auto"/>
                <w:right w:val="none" w:sz="0" w:space="0" w:color="auto"/>
              </w:divBdr>
            </w:div>
            <w:div w:id="2077242516">
              <w:marLeft w:val="0"/>
              <w:marRight w:val="0"/>
              <w:marTop w:val="0"/>
              <w:marBottom w:val="0"/>
              <w:divBdr>
                <w:top w:val="none" w:sz="0" w:space="0" w:color="auto"/>
                <w:left w:val="none" w:sz="0" w:space="0" w:color="auto"/>
                <w:bottom w:val="none" w:sz="0" w:space="0" w:color="auto"/>
                <w:right w:val="none" w:sz="0" w:space="0" w:color="auto"/>
              </w:divBdr>
            </w:div>
            <w:div w:id="726759869">
              <w:marLeft w:val="0"/>
              <w:marRight w:val="0"/>
              <w:marTop w:val="0"/>
              <w:marBottom w:val="0"/>
              <w:divBdr>
                <w:top w:val="none" w:sz="0" w:space="0" w:color="auto"/>
                <w:left w:val="none" w:sz="0" w:space="0" w:color="auto"/>
                <w:bottom w:val="none" w:sz="0" w:space="0" w:color="auto"/>
                <w:right w:val="none" w:sz="0" w:space="0" w:color="auto"/>
              </w:divBdr>
            </w:div>
            <w:div w:id="2057310420">
              <w:marLeft w:val="0"/>
              <w:marRight w:val="0"/>
              <w:marTop w:val="0"/>
              <w:marBottom w:val="0"/>
              <w:divBdr>
                <w:top w:val="none" w:sz="0" w:space="0" w:color="auto"/>
                <w:left w:val="none" w:sz="0" w:space="0" w:color="auto"/>
                <w:bottom w:val="none" w:sz="0" w:space="0" w:color="auto"/>
                <w:right w:val="none" w:sz="0" w:space="0" w:color="auto"/>
              </w:divBdr>
            </w:div>
            <w:div w:id="449788369">
              <w:marLeft w:val="0"/>
              <w:marRight w:val="0"/>
              <w:marTop w:val="0"/>
              <w:marBottom w:val="0"/>
              <w:divBdr>
                <w:top w:val="none" w:sz="0" w:space="0" w:color="auto"/>
                <w:left w:val="none" w:sz="0" w:space="0" w:color="auto"/>
                <w:bottom w:val="none" w:sz="0" w:space="0" w:color="auto"/>
                <w:right w:val="none" w:sz="0" w:space="0" w:color="auto"/>
              </w:divBdr>
            </w:div>
            <w:div w:id="537357507">
              <w:marLeft w:val="0"/>
              <w:marRight w:val="0"/>
              <w:marTop w:val="0"/>
              <w:marBottom w:val="0"/>
              <w:divBdr>
                <w:top w:val="none" w:sz="0" w:space="0" w:color="auto"/>
                <w:left w:val="none" w:sz="0" w:space="0" w:color="auto"/>
                <w:bottom w:val="none" w:sz="0" w:space="0" w:color="auto"/>
                <w:right w:val="none" w:sz="0" w:space="0" w:color="auto"/>
              </w:divBdr>
            </w:div>
            <w:div w:id="403189074">
              <w:marLeft w:val="0"/>
              <w:marRight w:val="0"/>
              <w:marTop w:val="0"/>
              <w:marBottom w:val="0"/>
              <w:divBdr>
                <w:top w:val="none" w:sz="0" w:space="0" w:color="auto"/>
                <w:left w:val="none" w:sz="0" w:space="0" w:color="auto"/>
                <w:bottom w:val="none" w:sz="0" w:space="0" w:color="auto"/>
                <w:right w:val="none" w:sz="0" w:space="0" w:color="auto"/>
              </w:divBdr>
            </w:div>
            <w:div w:id="791630522">
              <w:marLeft w:val="0"/>
              <w:marRight w:val="0"/>
              <w:marTop w:val="0"/>
              <w:marBottom w:val="0"/>
              <w:divBdr>
                <w:top w:val="none" w:sz="0" w:space="0" w:color="auto"/>
                <w:left w:val="none" w:sz="0" w:space="0" w:color="auto"/>
                <w:bottom w:val="none" w:sz="0" w:space="0" w:color="auto"/>
                <w:right w:val="none" w:sz="0" w:space="0" w:color="auto"/>
              </w:divBdr>
            </w:div>
            <w:div w:id="1325278885">
              <w:marLeft w:val="0"/>
              <w:marRight w:val="0"/>
              <w:marTop w:val="0"/>
              <w:marBottom w:val="0"/>
              <w:divBdr>
                <w:top w:val="none" w:sz="0" w:space="0" w:color="auto"/>
                <w:left w:val="none" w:sz="0" w:space="0" w:color="auto"/>
                <w:bottom w:val="none" w:sz="0" w:space="0" w:color="auto"/>
                <w:right w:val="none" w:sz="0" w:space="0" w:color="auto"/>
              </w:divBdr>
            </w:div>
            <w:div w:id="613563273">
              <w:marLeft w:val="0"/>
              <w:marRight w:val="0"/>
              <w:marTop w:val="0"/>
              <w:marBottom w:val="0"/>
              <w:divBdr>
                <w:top w:val="none" w:sz="0" w:space="0" w:color="auto"/>
                <w:left w:val="none" w:sz="0" w:space="0" w:color="auto"/>
                <w:bottom w:val="none" w:sz="0" w:space="0" w:color="auto"/>
                <w:right w:val="none" w:sz="0" w:space="0" w:color="auto"/>
              </w:divBdr>
            </w:div>
            <w:div w:id="125903734">
              <w:marLeft w:val="0"/>
              <w:marRight w:val="0"/>
              <w:marTop w:val="0"/>
              <w:marBottom w:val="0"/>
              <w:divBdr>
                <w:top w:val="none" w:sz="0" w:space="0" w:color="auto"/>
                <w:left w:val="none" w:sz="0" w:space="0" w:color="auto"/>
                <w:bottom w:val="none" w:sz="0" w:space="0" w:color="auto"/>
                <w:right w:val="none" w:sz="0" w:space="0" w:color="auto"/>
              </w:divBdr>
            </w:div>
            <w:div w:id="187376013">
              <w:marLeft w:val="0"/>
              <w:marRight w:val="0"/>
              <w:marTop w:val="0"/>
              <w:marBottom w:val="0"/>
              <w:divBdr>
                <w:top w:val="none" w:sz="0" w:space="0" w:color="auto"/>
                <w:left w:val="none" w:sz="0" w:space="0" w:color="auto"/>
                <w:bottom w:val="none" w:sz="0" w:space="0" w:color="auto"/>
                <w:right w:val="none" w:sz="0" w:space="0" w:color="auto"/>
              </w:divBdr>
            </w:div>
            <w:div w:id="633801728">
              <w:marLeft w:val="0"/>
              <w:marRight w:val="0"/>
              <w:marTop w:val="0"/>
              <w:marBottom w:val="0"/>
              <w:divBdr>
                <w:top w:val="none" w:sz="0" w:space="0" w:color="auto"/>
                <w:left w:val="none" w:sz="0" w:space="0" w:color="auto"/>
                <w:bottom w:val="none" w:sz="0" w:space="0" w:color="auto"/>
                <w:right w:val="none" w:sz="0" w:space="0" w:color="auto"/>
              </w:divBdr>
            </w:div>
            <w:div w:id="1756826606">
              <w:marLeft w:val="0"/>
              <w:marRight w:val="0"/>
              <w:marTop w:val="0"/>
              <w:marBottom w:val="0"/>
              <w:divBdr>
                <w:top w:val="none" w:sz="0" w:space="0" w:color="auto"/>
                <w:left w:val="none" w:sz="0" w:space="0" w:color="auto"/>
                <w:bottom w:val="none" w:sz="0" w:space="0" w:color="auto"/>
                <w:right w:val="none" w:sz="0" w:space="0" w:color="auto"/>
              </w:divBdr>
            </w:div>
            <w:div w:id="939147306">
              <w:marLeft w:val="0"/>
              <w:marRight w:val="0"/>
              <w:marTop w:val="0"/>
              <w:marBottom w:val="0"/>
              <w:divBdr>
                <w:top w:val="none" w:sz="0" w:space="0" w:color="auto"/>
                <w:left w:val="none" w:sz="0" w:space="0" w:color="auto"/>
                <w:bottom w:val="none" w:sz="0" w:space="0" w:color="auto"/>
                <w:right w:val="none" w:sz="0" w:space="0" w:color="auto"/>
              </w:divBdr>
            </w:div>
            <w:div w:id="738670878">
              <w:marLeft w:val="0"/>
              <w:marRight w:val="0"/>
              <w:marTop w:val="0"/>
              <w:marBottom w:val="0"/>
              <w:divBdr>
                <w:top w:val="none" w:sz="0" w:space="0" w:color="auto"/>
                <w:left w:val="none" w:sz="0" w:space="0" w:color="auto"/>
                <w:bottom w:val="none" w:sz="0" w:space="0" w:color="auto"/>
                <w:right w:val="none" w:sz="0" w:space="0" w:color="auto"/>
              </w:divBdr>
            </w:div>
            <w:div w:id="1107235729">
              <w:marLeft w:val="0"/>
              <w:marRight w:val="0"/>
              <w:marTop w:val="0"/>
              <w:marBottom w:val="0"/>
              <w:divBdr>
                <w:top w:val="none" w:sz="0" w:space="0" w:color="auto"/>
                <w:left w:val="none" w:sz="0" w:space="0" w:color="auto"/>
                <w:bottom w:val="none" w:sz="0" w:space="0" w:color="auto"/>
                <w:right w:val="none" w:sz="0" w:space="0" w:color="auto"/>
              </w:divBdr>
            </w:div>
            <w:div w:id="1005328584">
              <w:marLeft w:val="0"/>
              <w:marRight w:val="0"/>
              <w:marTop w:val="0"/>
              <w:marBottom w:val="0"/>
              <w:divBdr>
                <w:top w:val="none" w:sz="0" w:space="0" w:color="auto"/>
                <w:left w:val="none" w:sz="0" w:space="0" w:color="auto"/>
                <w:bottom w:val="none" w:sz="0" w:space="0" w:color="auto"/>
                <w:right w:val="none" w:sz="0" w:space="0" w:color="auto"/>
              </w:divBdr>
            </w:div>
            <w:div w:id="844442609">
              <w:marLeft w:val="0"/>
              <w:marRight w:val="0"/>
              <w:marTop w:val="0"/>
              <w:marBottom w:val="0"/>
              <w:divBdr>
                <w:top w:val="none" w:sz="0" w:space="0" w:color="auto"/>
                <w:left w:val="none" w:sz="0" w:space="0" w:color="auto"/>
                <w:bottom w:val="none" w:sz="0" w:space="0" w:color="auto"/>
                <w:right w:val="none" w:sz="0" w:space="0" w:color="auto"/>
              </w:divBdr>
            </w:div>
            <w:div w:id="1413890116">
              <w:marLeft w:val="0"/>
              <w:marRight w:val="0"/>
              <w:marTop w:val="0"/>
              <w:marBottom w:val="0"/>
              <w:divBdr>
                <w:top w:val="none" w:sz="0" w:space="0" w:color="auto"/>
                <w:left w:val="none" w:sz="0" w:space="0" w:color="auto"/>
                <w:bottom w:val="none" w:sz="0" w:space="0" w:color="auto"/>
                <w:right w:val="none" w:sz="0" w:space="0" w:color="auto"/>
              </w:divBdr>
            </w:div>
            <w:div w:id="471218878">
              <w:marLeft w:val="0"/>
              <w:marRight w:val="0"/>
              <w:marTop w:val="0"/>
              <w:marBottom w:val="0"/>
              <w:divBdr>
                <w:top w:val="none" w:sz="0" w:space="0" w:color="auto"/>
                <w:left w:val="none" w:sz="0" w:space="0" w:color="auto"/>
                <w:bottom w:val="none" w:sz="0" w:space="0" w:color="auto"/>
                <w:right w:val="none" w:sz="0" w:space="0" w:color="auto"/>
              </w:divBdr>
            </w:div>
            <w:div w:id="680818082">
              <w:marLeft w:val="0"/>
              <w:marRight w:val="0"/>
              <w:marTop w:val="0"/>
              <w:marBottom w:val="0"/>
              <w:divBdr>
                <w:top w:val="none" w:sz="0" w:space="0" w:color="auto"/>
                <w:left w:val="none" w:sz="0" w:space="0" w:color="auto"/>
                <w:bottom w:val="none" w:sz="0" w:space="0" w:color="auto"/>
                <w:right w:val="none" w:sz="0" w:space="0" w:color="auto"/>
              </w:divBdr>
            </w:div>
            <w:div w:id="1638954937">
              <w:marLeft w:val="0"/>
              <w:marRight w:val="0"/>
              <w:marTop w:val="0"/>
              <w:marBottom w:val="0"/>
              <w:divBdr>
                <w:top w:val="none" w:sz="0" w:space="0" w:color="auto"/>
                <w:left w:val="none" w:sz="0" w:space="0" w:color="auto"/>
                <w:bottom w:val="none" w:sz="0" w:space="0" w:color="auto"/>
                <w:right w:val="none" w:sz="0" w:space="0" w:color="auto"/>
              </w:divBdr>
            </w:div>
            <w:div w:id="677779435">
              <w:marLeft w:val="0"/>
              <w:marRight w:val="0"/>
              <w:marTop w:val="0"/>
              <w:marBottom w:val="0"/>
              <w:divBdr>
                <w:top w:val="none" w:sz="0" w:space="0" w:color="auto"/>
                <w:left w:val="none" w:sz="0" w:space="0" w:color="auto"/>
                <w:bottom w:val="none" w:sz="0" w:space="0" w:color="auto"/>
                <w:right w:val="none" w:sz="0" w:space="0" w:color="auto"/>
              </w:divBdr>
            </w:div>
            <w:div w:id="608510801">
              <w:marLeft w:val="0"/>
              <w:marRight w:val="0"/>
              <w:marTop w:val="0"/>
              <w:marBottom w:val="0"/>
              <w:divBdr>
                <w:top w:val="none" w:sz="0" w:space="0" w:color="auto"/>
                <w:left w:val="none" w:sz="0" w:space="0" w:color="auto"/>
                <w:bottom w:val="none" w:sz="0" w:space="0" w:color="auto"/>
                <w:right w:val="none" w:sz="0" w:space="0" w:color="auto"/>
              </w:divBdr>
            </w:div>
            <w:div w:id="1604874899">
              <w:marLeft w:val="0"/>
              <w:marRight w:val="0"/>
              <w:marTop w:val="0"/>
              <w:marBottom w:val="0"/>
              <w:divBdr>
                <w:top w:val="none" w:sz="0" w:space="0" w:color="auto"/>
                <w:left w:val="none" w:sz="0" w:space="0" w:color="auto"/>
                <w:bottom w:val="none" w:sz="0" w:space="0" w:color="auto"/>
                <w:right w:val="none" w:sz="0" w:space="0" w:color="auto"/>
              </w:divBdr>
            </w:div>
            <w:div w:id="286740761">
              <w:marLeft w:val="0"/>
              <w:marRight w:val="0"/>
              <w:marTop w:val="0"/>
              <w:marBottom w:val="0"/>
              <w:divBdr>
                <w:top w:val="none" w:sz="0" w:space="0" w:color="auto"/>
                <w:left w:val="none" w:sz="0" w:space="0" w:color="auto"/>
                <w:bottom w:val="none" w:sz="0" w:space="0" w:color="auto"/>
                <w:right w:val="none" w:sz="0" w:space="0" w:color="auto"/>
              </w:divBdr>
            </w:div>
            <w:div w:id="1490095037">
              <w:marLeft w:val="0"/>
              <w:marRight w:val="0"/>
              <w:marTop w:val="0"/>
              <w:marBottom w:val="0"/>
              <w:divBdr>
                <w:top w:val="none" w:sz="0" w:space="0" w:color="auto"/>
                <w:left w:val="none" w:sz="0" w:space="0" w:color="auto"/>
                <w:bottom w:val="none" w:sz="0" w:space="0" w:color="auto"/>
                <w:right w:val="none" w:sz="0" w:space="0" w:color="auto"/>
              </w:divBdr>
            </w:div>
            <w:div w:id="1446190385">
              <w:marLeft w:val="0"/>
              <w:marRight w:val="0"/>
              <w:marTop w:val="0"/>
              <w:marBottom w:val="0"/>
              <w:divBdr>
                <w:top w:val="none" w:sz="0" w:space="0" w:color="auto"/>
                <w:left w:val="none" w:sz="0" w:space="0" w:color="auto"/>
                <w:bottom w:val="none" w:sz="0" w:space="0" w:color="auto"/>
                <w:right w:val="none" w:sz="0" w:space="0" w:color="auto"/>
              </w:divBdr>
            </w:div>
            <w:div w:id="2062746710">
              <w:marLeft w:val="0"/>
              <w:marRight w:val="0"/>
              <w:marTop w:val="0"/>
              <w:marBottom w:val="0"/>
              <w:divBdr>
                <w:top w:val="none" w:sz="0" w:space="0" w:color="auto"/>
                <w:left w:val="none" w:sz="0" w:space="0" w:color="auto"/>
                <w:bottom w:val="none" w:sz="0" w:space="0" w:color="auto"/>
                <w:right w:val="none" w:sz="0" w:space="0" w:color="auto"/>
              </w:divBdr>
            </w:div>
            <w:div w:id="1864591780">
              <w:marLeft w:val="0"/>
              <w:marRight w:val="0"/>
              <w:marTop w:val="0"/>
              <w:marBottom w:val="0"/>
              <w:divBdr>
                <w:top w:val="none" w:sz="0" w:space="0" w:color="auto"/>
                <w:left w:val="none" w:sz="0" w:space="0" w:color="auto"/>
                <w:bottom w:val="none" w:sz="0" w:space="0" w:color="auto"/>
                <w:right w:val="none" w:sz="0" w:space="0" w:color="auto"/>
              </w:divBdr>
            </w:div>
            <w:div w:id="1871646373">
              <w:marLeft w:val="0"/>
              <w:marRight w:val="0"/>
              <w:marTop w:val="0"/>
              <w:marBottom w:val="0"/>
              <w:divBdr>
                <w:top w:val="none" w:sz="0" w:space="0" w:color="auto"/>
                <w:left w:val="none" w:sz="0" w:space="0" w:color="auto"/>
                <w:bottom w:val="none" w:sz="0" w:space="0" w:color="auto"/>
                <w:right w:val="none" w:sz="0" w:space="0" w:color="auto"/>
              </w:divBdr>
            </w:div>
            <w:div w:id="1452482276">
              <w:marLeft w:val="0"/>
              <w:marRight w:val="0"/>
              <w:marTop w:val="0"/>
              <w:marBottom w:val="0"/>
              <w:divBdr>
                <w:top w:val="none" w:sz="0" w:space="0" w:color="auto"/>
                <w:left w:val="none" w:sz="0" w:space="0" w:color="auto"/>
                <w:bottom w:val="none" w:sz="0" w:space="0" w:color="auto"/>
                <w:right w:val="none" w:sz="0" w:space="0" w:color="auto"/>
              </w:divBdr>
            </w:div>
            <w:div w:id="788402881">
              <w:marLeft w:val="0"/>
              <w:marRight w:val="0"/>
              <w:marTop w:val="0"/>
              <w:marBottom w:val="0"/>
              <w:divBdr>
                <w:top w:val="none" w:sz="0" w:space="0" w:color="auto"/>
                <w:left w:val="none" w:sz="0" w:space="0" w:color="auto"/>
                <w:bottom w:val="none" w:sz="0" w:space="0" w:color="auto"/>
                <w:right w:val="none" w:sz="0" w:space="0" w:color="auto"/>
              </w:divBdr>
            </w:div>
            <w:div w:id="301275697">
              <w:marLeft w:val="0"/>
              <w:marRight w:val="0"/>
              <w:marTop w:val="0"/>
              <w:marBottom w:val="0"/>
              <w:divBdr>
                <w:top w:val="none" w:sz="0" w:space="0" w:color="auto"/>
                <w:left w:val="none" w:sz="0" w:space="0" w:color="auto"/>
                <w:bottom w:val="none" w:sz="0" w:space="0" w:color="auto"/>
                <w:right w:val="none" w:sz="0" w:space="0" w:color="auto"/>
              </w:divBdr>
            </w:div>
            <w:div w:id="1701517058">
              <w:marLeft w:val="0"/>
              <w:marRight w:val="0"/>
              <w:marTop w:val="0"/>
              <w:marBottom w:val="0"/>
              <w:divBdr>
                <w:top w:val="none" w:sz="0" w:space="0" w:color="auto"/>
                <w:left w:val="none" w:sz="0" w:space="0" w:color="auto"/>
                <w:bottom w:val="none" w:sz="0" w:space="0" w:color="auto"/>
                <w:right w:val="none" w:sz="0" w:space="0" w:color="auto"/>
              </w:divBdr>
            </w:div>
            <w:div w:id="1197699430">
              <w:marLeft w:val="0"/>
              <w:marRight w:val="0"/>
              <w:marTop w:val="0"/>
              <w:marBottom w:val="0"/>
              <w:divBdr>
                <w:top w:val="none" w:sz="0" w:space="0" w:color="auto"/>
                <w:left w:val="none" w:sz="0" w:space="0" w:color="auto"/>
                <w:bottom w:val="none" w:sz="0" w:space="0" w:color="auto"/>
                <w:right w:val="none" w:sz="0" w:space="0" w:color="auto"/>
              </w:divBdr>
            </w:div>
            <w:div w:id="1921134382">
              <w:marLeft w:val="0"/>
              <w:marRight w:val="0"/>
              <w:marTop w:val="0"/>
              <w:marBottom w:val="0"/>
              <w:divBdr>
                <w:top w:val="none" w:sz="0" w:space="0" w:color="auto"/>
                <w:left w:val="none" w:sz="0" w:space="0" w:color="auto"/>
                <w:bottom w:val="none" w:sz="0" w:space="0" w:color="auto"/>
                <w:right w:val="none" w:sz="0" w:space="0" w:color="auto"/>
              </w:divBdr>
            </w:div>
            <w:div w:id="392394581">
              <w:marLeft w:val="0"/>
              <w:marRight w:val="0"/>
              <w:marTop w:val="0"/>
              <w:marBottom w:val="0"/>
              <w:divBdr>
                <w:top w:val="none" w:sz="0" w:space="0" w:color="auto"/>
                <w:left w:val="none" w:sz="0" w:space="0" w:color="auto"/>
                <w:bottom w:val="none" w:sz="0" w:space="0" w:color="auto"/>
                <w:right w:val="none" w:sz="0" w:space="0" w:color="auto"/>
              </w:divBdr>
            </w:div>
            <w:div w:id="533537747">
              <w:marLeft w:val="0"/>
              <w:marRight w:val="0"/>
              <w:marTop w:val="0"/>
              <w:marBottom w:val="0"/>
              <w:divBdr>
                <w:top w:val="none" w:sz="0" w:space="0" w:color="auto"/>
                <w:left w:val="none" w:sz="0" w:space="0" w:color="auto"/>
                <w:bottom w:val="none" w:sz="0" w:space="0" w:color="auto"/>
                <w:right w:val="none" w:sz="0" w:space="0" w:color="auto"/>
              </w:divBdr>
            </w:div>
            <w:div w:id="1800802484">
              <w:marLeft w:val="0"/>
              <w:marRight w:val="0"/>
              <w:marTop w:val="0"/>
              <w:marBottom w:val="0"/>
              <w:divBdr>
                <w:top w:val="none" w:sz="0" w:space="0" w:color="auto"/>
                <w:left w:val="none" w:sz="0" w:space="0" w:color="auto"/>
                <w:bottom w:val="none" w:sz="0" w:space="0" w:color="auto"/>
                <w:right w:val="none" w:sz="0" w:space="0" w:color="auto"/>
              </w:divBdr>
            </w:div>
            <w:div w:id="1648048165">
              <w:marLeft w:val="0"/>
              <w:marRight w:val="0"/>
              <w:marTop w:val="0"/>
              <w:marBottom w:val="0"/>
              <w:divBdr>
                <w:top w:val="none" w:sz="0" w:space="0" w:color="auto"/>
                <w:left w:val="none" w:sz="0" w:space="0" w:color="auto"/>
                <w:bottom w:val="none" w:sz="0" w:space="0" w:color="auto"/>
                <w:right w:val="none" w:sz="0" w:space="0" w:color="auto"/>
              </w:divBdr>
            </w:div>
            <w:div w:id="175392141">
              <w:marLeft w:val="0"/>
              <w:marRight w:val="0"/>
              <w:marTop w:val="0"/>
              <w:marBottom w:val="0"/>
              <w:divBdr>
                <w:top w:val="none" w:sz="0" w:space="0" w:color="auto"/>
                <w:left w:val="none" w:sz="0" w:space="0" w:color="auto"/>
                <w:bottom w:val="none" w:sz="0" w:space="0" w:color="auto"/>
                <w:right w:val="none" w:sz="0" w:space="0" w:color="auto"/>
              </w:divBdr>
            </w:div>
            <w:div w:id="1546983087">
              <w:marLeft w:val="0"/>
              <w:marRight w:val="0"/>
              <w:marTop w:val="0"/>
              <w:marBottom w:val="0"/>
              <w:divBdr>
                <w:top w:val="none" w:sz="0" w:space="0" w:color="auto"/>
                <w:left w:val="none" w:sz="0" w:space="0" w:color="auto"/>
                <w:bottom w:val="none" w:sz="0" w:space="0" w:color="auto"/>
                <w:right w:val="none" w:sz="0" w:space="0" w:color="auto"/>
              </w:divBdr>
            </w:div>
            <w:div w:id="1396471130">
              <w:marLeft w:val="0"/>
              <w:marRight w:val="0"/>
              <w:marTop w:val="0"/>
              <w:marBottom w:val="0"/>
              <w:divBdr>
                <w:top w:val="none" w:sz="0" w:space="0" w:color="auto"/>
                <w:left w:val="none" w:sz="0" w:space="0" w:color="auto"/>
                <w:bottom w:val="none" w:sz="0" w:space="0" w:color="auto"/>
                <w:right w:val="none" w:sz="0" w:space="0" w:color="auto"/>
              </w:divBdr>
            </w:div>
            <w:div w:id="383255948">
              <w:marLeft w:val="0"/>
              <w:marRight w:val="0"/>
              <w:marTop w:val="0"/>
              <w:marBottom w:val="0"/>
              <w:divBdr>
                <w:top w:val="none" w:sz="0" w:space="0" w:color="auto"/>
                <w:left w:val="none" w:sz="0" w:space="0" w:color="auto"/>
                <w:bottom w:val="none" w:sz="0" w:space="0" w:color="auto"/>
                <w:right w:val="none" w:sz="0" w:space="0" w:color="auto"/>
              </w:divBdr>
            </w:div>
            <w:div w:id="1270774480">
              <w:marLeft w:val="0"/>
              <w:marRight w:val="0"/>
              <w:marTop w:val="0"/>
              <w:marBottom w:val="0"/>
              <w:divBdr>
                <w:top w:val="none" w:sz="0" w:space="0" w:color="auto"/>
                <w:left w:val="none" w:sz="0" w:space="0" w:color="auto"/>
                <w:bottom w:val="none" w:sz="0" w:space="0" w:color="auto"/>
                <w:right w:val="none" w:sz="0" w:space="0" w:color="auto"/>
              </w:divBdr>
            </w:div>
            <w:div w:id="411245971">
              <w:marLeft w:val="0"/>
              <w:marRight w:val="0"/>
              <w:marTop w:val="0"/>
              <w:marBottom w:val="0"/>
              <w:divBdr>
                <w:top w:val="none" w:sz="0" w:space="0" w:color="auto"/>
                <w:left w:val="none" w:sz="0" w:space="0" w:color="auto"/>
                <w:bottom w:val="none" w:sz="0" w:space="0" w:color="auto"/>
                <w:right w:val="none" w:sz="0" w:space="0" w:color="auto"/>
              </w:divBdr>
            </w:div>
            <w:div w:id="260992786">
              <w:marLeft w:val="0"/>
              <w:marRight w:val="0"/>
              <w:marTop w:val="0"/>
              <w:marBottom w:val="0"/>
              <w:divBdr>
                <w:top w:val="none" w:sz="0" w:space="0" w:color="auto"/>
                <w:left w:val="none" w:sz="0" w:space="0" w:color="auto"/>
                <w:bottom w:val="none" w:sz="0" w:space="0" w:color="auto"/>
                <w:right w:val="none" w:sz="0" w:space="0" w:color="auto"/>
              </w:divBdr>
            </w:div>
            <w:div w:id="966394367">
              <w:marLeft w:val="0"/>
              <w:marRight w:val="0"/>
              <w:marTop w:val="0"/>
              <w:marBottom w:val="0"/>
              <w:divBdr>
                <w:top w:val="none" w:sz="0" w:space="0" w:color="auto"/>
                <w:left w:val="none" w:sz="0" w:space="0" w:color="auto"/>
                <w:bottom w:val="none" w:sz="0" w:space="0" w:color="auto"/>
                <w:right w:val="none" w:sz="0" w:space="0" w:color="auto"/>
              </w:divBdr>
            </w:div>
            <w:div w:id="519511736">
              <w:marLeft w:val="0"/>
              <w:marRight w:val="0"/>
              <w:marTop w:val="0"/>
              <w:marBottom w:val="0"/>
              <w:divBdr>
                <w:top w:val="none" w:sz="0" w:space="0" w:color="auto"/>
                <w:left w:val="none" w:sz="0" w:space="0" w:color="auto"/>
                <w:bottom w:val="none" w:sz="0" w:space="0" w:color="auto"/>
                <w:right w:val="none" w:sz="0" w:space="0" w:color="auto"/>
              </w:divBdr>
            </w:div>
            <w:div w:id="463812348">
              <w:marLeft w:val="0"/>
              <w:marRight w:val="0"/>
              <w:marTop w:val="0"/>
              <w:marBottom w:val="0"/>
              <w:divBdr>
                <w:top w:val="none" w:sz="0" w:space="0" w:color="auto"/>
                <w:left w:val="none" w:sz="0" w:space="0" w:color="auto"/>
                <w:bottom w:val="none" w:sz="0" w:space="0" w:color="auto"/>
                <w:right w:val="none" w:sz="0" w:space="0" w:color="auto"/>
              </w:divBdr>
            </w:div>
            <w:div w:id="189805897">
              <w:marLeft w:val="0"/>
              <w:marRight w:val="0"/>
              <w:marTop w:val="0"/>
              <w:marBottom w:val="0"/>
              <w:divBdr>
                <w:top w:val="none" w:sz="0" w:space="0" w:color="auto"/>
                <w:left w:val="none" w:sz="0" w:space="0" w:color="auto"/>
                <w:bottom w:val="none" w:sz="0" w:space="0" w:color="auto"/>
                <w:right w:val="none" w:sz="0" w:space="0" w:color="auto"/>
              </w:divBdr>
            </w:div>
            <w:div w:id="1401097566">
              <w:marLeft w:val="0"/>
              <w:marRight w:val="0"/>
              <w:marTop w:val="0"/>
              <w:marBottom w:val="0"/>
              <w:divBdr>
                <w:top w:val="none" w:sz="0" w:space="0" w:color="auto"/>
                <w:left w:val="none" w:sz="0" w:space="0" w:color="auto"/>
                <w:bottom w:val="none" w:sz="0" w:space="0" w:color="auto"/>
                <w:right w:val="none" w:sz="0" w:space="0" w:color="auto"/>
              </w:divBdr>
            </w:div>
            <w:div w:id="1229460945">
              <w:marLeft w:val="0"/>
              <w:marRight w:val="0"/>
              <w:marTop w:val="0"/>
              <w:marBottom w:val="0"/>
              <w:divBdr>
                <w:top w:val="none" w:sz="0" w:space="0" w:color="auto"/>
                <w:left w:val="none" w:sz="0" w:space="0" w:color="auto"/>
                <w:bottom w:val="none" w:sz="0" w:space="0" w:color="auto"/>
                <w:right w:val="none" w:sz="0" w:space="0" w:color="auto"/>
              </w:divBdr>
            </w:div>
            <w:div w:id="146557609">
              <w:marLeft w:val="0"/>
              <w:marRight w:val="0"/>
              <w:marTop w:val="0"/>
              <w:marBottom w:val="0"/>
              <w:divBdr>
                <w:top w:val="none" w:sz="0" w:space="0" w:color="auto"/>
                <w:left w:val="none" w:sz="0" w:space="0" w:color="auto"/>
                <w:bottom w:val="none" w:sz="0" w:space="0" w:color="auto"/>
                <w:right w:val="none" w:sz="0" w:space="0" w:color="auto"/>
              </w:divBdr>
            </w:div>
            <w:div w:id="1137139000">
              <w:marLeft w:val="0"/>
              <w:marRight w:val="0"/>
              <w:marTop w:val="0"/>
              <w:marBottom w:val="0"/>
              <w:divBdr>
                <w:top w:val="none" w:sz="0" w:space="0" w:color="auto"/>
                <w:left w:val="none" w:sz="0" w:space="0" w:color="auto"/>
                <w:bottom w:val="none" w:sz="0" w:space="0" w:color="auto"/>
                <w:right w:val="none" w:sz="0" w:space="0" w:color="auto"/>
              </w:divBdr>
            </w:div>
            <w:div w:id="1630555138">
              <w:marLeft w:val="0"/>
              <w:marRight w:val="0"/>
              <w:marTop w:val="0"/>
              <w:marBottom w:val="0"/>
              <w:divBdr>
                <w:top w:val="none" w:sz="0" w:space="0" w:color="auto"/>
                <w:left w:val="none" w:sz="0" w:space="0" w:color="auto"/>
                <w:bottom w:val="none" w:sz="0" w:space="0" w:color="auto"/>
                <w:right w:val="none" w:sz="0" w:space="0" w:color="auto"/>
              </w:divBdr>
            </w:div>
            <w:div w:id="209997111">
              <w:marLeft w:val="0"/>
              <w:marRight w:val="0"/>
              <w:marTop w:val="0"/>
              <w:marBottom w:val="0"/>
              <w:divBdr>
                <w:top w:val="none" w:sz="0" w:space="0" w:color="auto"/>
                <w:left w:val="none" w:sz="0" w:space="0" w:color="auto"/>
                <w:bottom w:val="none" w:sz="0" w:space="0" w:color="auto"/>
                <w:right w:val="none" w:sz="0" w:space="0" w:color="auto"/>
              </w:divBdr>
            </w:div>
            <w:div w:id="1486894159">
              <w:marLeft w:val="0"/>
              <w:marRight w:val="0"/>
              <w:marTop w:val="0"/>
              <w:marBottom w:val="0"/>
              <w:divBdr>
                <w:top w:val="none" w:sz="0" w:space="0" w:color="auto"/>
                <w:left w:val="none" w:sz="0" w:space="0" w:color="auto"/>
                <w:bottom w:val="none" w:sz="0" w:space="0" w:color="auto"/>
                <w:right w:val="none" w:sz="0" w:space="0" w:color="auto"/>
              </w:divBdr>
            </w:div>
            <w:div w:id="1678076741">
              <w:marLeft w:val="0"/>
              <w:marRight w:val="0"/>
              <w:marTop w:val="0"/>
              <w:marBottom w:val="0"/>
              <w:divBdr>
                <w:top w:val="none" w:sz="0" w:space="0" w:color="auto"/>
                <w:left w:val="none" w:sz="0" w:space="0" w:color="auto"/>
                <w:bottom w:val="none" w:sz="0" w:space="0" w:color="auto"/>
                <w:right w:val="none" w:sz="0" w:space="0" w:color="auto"/>
              </w:divBdr>
            </w:div>
            <w:div w:id="1736968835">
              <w:marLeft w:val="0"/>
              <w:marRight w:val="0"/>
              <w:marTop w:val="0"/>
              <w:marBottom w:val="0"/>
              <w:divBdr>
                <w:top w:val="none" w:sz="0" w:space="0" w:color="auto"/>
                <w:left w:val="none" w:sz="0" w:space="0" w:color="auto"/>
                <w:bottom w:val="none" w:sz="0" w:space="0" w:color="auto"/>
                <w:right w:val="none" w:sz="0" w:space="0" w:color="auto"/>
              </w:divBdr>
            </w:div>
            <w:div w:id="1442914991">
              <w:marLeft w:val="0"/>
              <w:marRight w:val="0"/>
              <w:marTop w:val="0"/>
              <w:marBottom w:val="0"/>
              <w:divBdr>
                <w:top w:val="none" w:sz="0" w:space="0" w:color="auto"/>
                <w:left w:val="none" w:sz="0" w:space="0" w:color="auto"/>
                <w:bottom w:val="none" w:sz="0" w:space="0" w:color="auto"/>
                <w:right w:val="none" w:sz="0" w:space="0" w:color="auto"/>
              </w:divBdr>
            </w:div>
            <w:div w:id="670717392">
              <w:marLeft w:val="0"/>
              <w:marRight w:val="0"/>
              <w:marTop w:val="0"/>
              <w:marBottom w:val="0"/>
              <w:divBdr>
                <w:top w:val="none" w:sz="0" w:space="0" w:color="auto"/>
                <w:left w:val="none" w:sz="0" w:space="0" w:color="auto"/>
                <w:bottom w:val="none" w:sz="0" w:space="0" w:color="auto"/>
                <w:right w:val="none" w:sz="0" w:space="0" w:color="auto"/>
              </w:divBdr>
            </w:div>
            <w:div w:id="992637490">
              <w:marLeft w:val="0"/>
              <w:marRight w:val="0"/>
              <w:marTop w:val="0"/>
              <w:marBottom w:val="0"/>
              <w:divBdr>
                <w:top w:val="none" w:sz="0" w:space="0" w:color="auto"/>
                <w:left w:val="none" w:sz="0" w:space="0" w:color="auto"/>
                <w:bottom w:val="none" w:sz="0" w:space="0" w:color="auto"/>
                <w:right w:val="none" w:sz="0" w:space="0" w:color="auto"/>
              </w:divBdr>
            </w:div>
            <w:div w:id="589120805">
              <w:marLeft w:val="0"/>
              <w:marRight w:val="0"/>
              <w:marTop w:val="0"/>
              <w:marBottom w:val="0"/>
              <w:divBdr>
                <w:top w:val="none" w:sz="0" w:space="0" w:color="auto"/>
                <w:left w:val="none" w:sz="0" w:space="0" w:color="auto"/>
                <w:bottom w:val="none" w:sz="0" w:space="0" w:color="auto"/>
                <w:right w:val="none" w:sz="0" w:space="0" w:color="auto"/>
              </w:divBdr>
            </w:div>
            <w:div w:id="812063897">
              <w:marLeft w:val="0"/>
              <w:marRight w:val="0"/>
              <w:marTop w:val="0"/>
              <w:marBottom w:val="0"/>
              <w:divBdr>
                <w:top w:val="none" w:sz="0" w:space="0" w:color="auto"/>
                <w:left w:val="none" w:sz="0" w:space="0" w:color="auto"/>
                <w:bottom w:val="none" w:sz="0" w:space="0" w:color="auto"/>
                <w:right w:val="none" w:sz="0" w:space="0" w:color="auto"/>
              </w:divBdr>
            </w:div>
            <w:div w:id="486552471">
              <w:marLeft w:val="0"/>
              <w:marRight w:val="0"/>
              <w:marTop w:val="0"/>
              <w:marBottom w:val="0"/>
              <w:divBdr>
                <w:top w:val="none" w:sz="0" w:space="0" w:color="auto"/>
                <w:left w:val="none" w:sz="0" w:space="0" w:color="auto"/>
                <w:bottom w:val="none" w:sz="0" w:space="0" w:color="auto"/>
                <w:right w:val="none" w:sz="0" w:space="0" w:color="auto"/>
              </w:divBdr>
            </w:div>
            <w:div w:id="839584799">
              <w:marLeft w:val="0"/>
              <w:marRight w:val="0"/>
              <w:marTop w:val="0"/>
              <w:marBottom w:val="0"/>
              <w:divBdr>
                <w:top w:val="none" w:sz="0" w:space="0" w:color="auto"/>
                <w:left w:val="none" w:sz="0" w:space="0" w:color="auto"/>
                <w:bottom w:val="none" w:sz="0" w:space="0" w:color="auto"/>
                <w:right w:val="none" w:sz="0" w:space="0" w:color="auto"/>
              </w:divBdr>
            </w:div>
            <w:div w:id="70591630">
              <w:marLeft w:val="0"/>
              <w:marRight w:val="0"/>
              <w:marTop w:val="0"/>
              <w:marBottom w:val="0"/>
              <w:divBdr>
                <w:top w:val="none" w:sz="0" w:space="0" w:color="auto"/>
                <w:left w:val="none" w:sz="0" w:space="0" w:color="auto"/>
                <w:bottom w:val="none" w:sz="0" w:space="0" w:color="auto"/>
                <w:right w:val="none" w:sz="0" w:space="0" w:color="auto"/>
              </w:divBdr>
            </w:div>
            <w:div w:id="1973632969">
              <w:marLeft w:val="0"/>
              <w:marRight w:val="0"/>
              <w:marTop w:val="0"/>
              <w:marBottom w:val="0"/>
              <w:divBdr>
                <w:top w:val="none" w:sz="0" w:space="0" w:color="auto"/>
                <w:left w:val="none" w:sz="0" w:space="0" w:color="auto"/>
                <w:bottom w:val="none" w:sz="0" w:space="0" w:color="auto"/>
                <w:right w:val="none" w:sz="0" w:space="0" w:color="auto"/>
              </w:divBdr>
            </w:div>
            <w:div w:id="255940083">
              <w:marLeft w:val="0"/>
              <w:marRight w:val="0"/>
              <w:marTop w:val="0"/>
              <w:marBottom w:val="0"/>
              <w:divBdr>
                <w:top w:val="none" w:sz="0" w:space="0" w:color="auto"/>
                <w:left w:val="none" w:sz="0" w:space="0" w:color="auto"/>
                <w:bottom w:val="none" w:sz="0" w:space="0" w:color="auto"/>
                <w:right w:val="none" w:sz="0" w:space="0" w:color="auto"/>
              </w:divBdr>
            </w:div>
            <w:div w:id="1874731348">
              <w:marLeft w:val="0"/>
              <w:marRight w:val="0"/>
              <w:marTop w:val="0"/>
              <w:marBottom w:val="0"/>
              <w:divBdr>
                <w:top w:val="none" w:sz="0" w:space="0" w:color="auto"/>
                <w:left w:val="none" w:sz="0" w:space="0" w:color="auto"/>
                <w:bottom w:val="none" w:sz="0" w:space="0" w:color="auto"/>
                <w:right w:val="none" w:sz="0" w:space="0" w:color="auto"/>
              </w:divBdr>
            </w:div>
            <w:div w:id="358626837">
              <w:marLeft w:val="0"/>
              <w:marRight w:val="0"/>
              <w:marTop w:val="0"/>
              <w:marBottom w:val="0"/>
              <w:divBdr>
                <w:top w:val="none" w:sz="0" w:space="0" w:color="auto"/>
                <w:left w:val="none" w:sz="0" w:space="0" w:color="auto"/>
                <w:bottom w:val="none" w:sz="0" w:space="0" w:color="auto"/>
                <w:right w:val="none" w:sz="0" w:space="0" w:color="auto"/>
              </w:divBdr>
            </w:div>
            <w:div w:id="1597978051">
              <w:marLeft w:val="0"/>
              <w:marRight w:val="0"/>
              <w:marTop w:val="0"/>
              <w:marBottom w:val="0"/>
              <w:divBdr>
                <w:top w:val="none" w:sz="0" w:space="0" w:color="auto"/>
                <w:left w:val="none" w:sz="0" w:space="0" w:color="auto"/>
                <w:bottom w:val="none" w:sz="0" w:space="0" w:color="auto"/>
                <w:right w:val="none" w:sz="0" w:space="0" w:color="auto"/>
              </w:divBdr>
            </w:div>
            <w:div w:id="251865794">
              <w:marLeft w:val="0"/>
              <w:marRight w:val="0"/>
              <w:marTop w:val="0"/>
              <w:marBottom w:val="0"/>
              <w:divBdr>
                <w:top w:val="none" w:sz="0" w:space="0" w:color="auto"/>
                <w:left w:val="none" w:sz="0" w:space="0" w:color="auto"/>
                <w:bottom w:val="none" w:sz="0" w:space="0" w:color="auto"/>
                <w:right w:val="none" w:sz="0" w:space="0" w:color="auto"/>
              </w:divBdr>
            </w:div>
            <w:div w:id="1461419663">
              <w:marLeft w:val="0"/>
              <w:marRight w:val="0"/>
              <w:marTop w:val="0"/>
              <w:marBottom w:val="0"/>
              <w:divBdr>
                <w:top w:val="none" w:sz="0" w:space="0" w:color="auto"/>
                <w:left w:val="none" w:sz="0" w:space="0" w:color="auto"/>
                <w:bottom w:val="none" w:sz="0" w:space="0" w:color="auto"/>
                <w:right w:val="none" w:sz="0" w:space="0" w:color="auto"/>
              </w:divBdr>
            </w:div>
            <w:div w:id="1682311876">
              <w:marLeft w:val="0"/>
              <w:marRight w:val="0"/>
              <w:marTop w:val="0"/>
              <w:marBottom w:val="0"/>
              <w:divBdr>
                <w:top w:val="none" w:sz="0" w:space="0" w:color="auto"/>
                <w:left w:val="none" w:sz="0" w:space="0" w:color="auto"/>
                <w:bottom w:val="none" w:sz="0" w:space="0" w:color="auto"/>
                <w:right w:val="none" w:sz="0" w:space="0" w:color="auto"/>
              </w:divBdr>
            </w:div>
            <w:div w:id="461196297">
              <w:marLeft w:val="0"/>
              <w:marRight w:val="0"/>
              <w:marTop w:val="0"/>
              <w:marBottom w:val="0"/>
              <w:divBdr>
                <w:top w:val="none" w:sz="0" w:space="0" w:color="auto"/>
                <w:left w:val="none" w:sz="0" w:space="0" w:color="auto"/>
                <w:bottom w:val="none" w:sz="0" w:space="0" w:color="auto"/>
                <w:right w:val="none" w:sz="0" w:space="0" w:color="auto"/>
              </w:divBdr>
            </w:div>
            <w:div w:id="143472585">
              <w:marLeft w:val="0"/>
              <w:marRight w:val="0"/>
              <w:marTop w:val="0"/>
              <w:marBottom w:val="0"/>
              <w:divBdr>
                <w:top w:val="none" w:sz="0" w:space="0" w:color="auto"/>
                <w:left w:val="none" w:sz="0" w:space="0" w:color="auto"/>
                <w:bottom w:val="none" w:sz="0" w:space="0" w:color="auto"/>
                <w:right w:val="none" w:sz="0" w:space="0" w:color="auto"/>
              </w:divBdr>
            </w:div>
            <w:div w:id="964190578">
              <w:marLeft w:val="0"/>
              <w:marRight w:val="0"/>
              <w:marTop w:val="0"/>
              <w:marBottom w:val="0"/>
              <w:divBdr>
                <w:top w:val="none" w:sz="0" w:space="0" w:color="auto"/>
                <w:left w:val="none" w:sz="0" w:space="0" w:color="auto"/>
                <w:bottom w:val="none" w:sz="0" w:space="0" w:color="auto"/>
                <w:right w:val="none" w:sz="0" w:space="0" w:color="auto"/>
              </w:divBdr>
            </w:div>
            <w:div w:id="2020695822">
              <w:marLeft w:val="0"/>
              <w:marRight w:val="0"/>
              <w:marTop w:val="0"/>
              <w:marBottom w:val="0"/>
              <w:divBdr>
                <w:top w:val="none" w:sz="0" w:space="0" w:color="auto"/>
                <w:left w:val="none" w:sz="0" w:space="0" w:color="auto"/>
                <w:bottom w:val="none" w:sz="0" w:space="0" w:color="auto"/>
                <w:right w:val="none" w:sz="0" w:space="0" w:color="auto"/>
              </w:divBdr>
            </w:div>
            <w:div w:id="1374649942">
              <w:marLeft w:val="0"/>
              <w:marRight w:val="0"/>
              <w:marTop w:val="0"/>
              <w:marBottom w:val="0"/>
              <w:divBdr>
                <w:top w:val="none" w:sz="0" w:space="0" w:color="auto"/>
                <w:left w:val="none" w:sz="0" w:space="0" w:color="auto"/>
                <w:bottom w:val="none" w:sz="0" w:space="0" w:color="auto"/>
                <w:right w:val="none" w:sz="0" w:space="0" w:color="auto"/>
              </w:divBdr>
            </w:div>
            <w:div w:id="1209804283">
              <w:marLeft w:val="0"/>
              <w:marRight w:val="0"/>
              <w:marTop w:val="0"/>
              <w:marBottom w:val="0"/>
              <w:divBdr>
                <w:top w:val="none" w:sz="0" w:space="0" w:color="auto"/>
                <w:left w:val="none" w:sz="0" w:space="0" w:color="auto"/>
                <w:bottom w:val="none" w:sz="0" w:space="0" w:color="auto"/>
                <w:right w:val="none" w:sz="0" w:space="0" w:color="auto"/>
              </w:divBdr>
            </w:div>
            <w:div w:id="287707094">
              <w:marLeft w:val="0"/>
              <w:marRight w:val="0"/>
              <w:marTop w:val="0"/>
              <w:marBottom w:val="0"/>
              <w:divBdr>
                <w:top w:val="none" w:sz="0" w:space="0" w:color="auto"/>
                <w:left w:val="none" w:sz="0" w:space="0" w:color="auto"/>
                <w:bottom w:val="none" w:sz="0" w:space="0" w:color="auto"/>
                <w:right w:val="none" w:sz="0" w:space="0" w:color="auto"/>
              </w:divBdr>
            </w:div>
            <w:div w:id="202642927">
              <w:marLeft w:val="0"/>
              <w:marRight w:val="0"/>
              <w:marTop w:val="0"/>
              <w:marBottom w:val="0"/>
              <w:divBdr>
                <w:top w:val="none" w:sz="0" w:space="0" w:color="auto"/>
                <w:left w:val="none" w:sz="0" w:space="0" w:color="auto"/>
                <w:bottom w:val="none" w:sz="0" w:space="0" w:color="auto"/>
                <w:right w:val="none" w:sz="0" w:space="0" w:color="auto"/>
              </w:divBdr>
            </w:div>
            <w:div w:id="1986160809">
              <w:marLeft w:val="0"/>
              <w:marRight w:val="0"/>
              <w:marTop w:val="0"/>
              <w:marBottom w:val="0"/>
              <w:divBdr>
                <w:top w:val="none" w:sz="0" w:space="0" w:color="auto"/>
                <w:left w:val="none" w:sz="0" w:space="0" w:color="auto"/>
                <w:bottom w:val="none" w:sz="0" w:space="0" w:color="auto"/>
                <w:right w:val="none" w:sz="0" w:space="0" w:color="auto"/>
              </w:divBdr>
            </w:div>
            <w:div w:id="842085787">
              <w:marLeft w:val="0"/>
              <w:marRight w:val="0"/>
              <w:marTop w:val="0"/>
              <w:marBottom w:val="0"/>
              <w:divBdr>
                <w:top w:val="none" w:sz="0" w:space="0" w:color="auto"/>
                <w:left w:val="none" w:sz="0" w:space="0" w:color="auto"/>
                <w:bottom w:val="none" w:sz="0" w:space="0" w:color="auto"/>
                <w:right w:val="none" w:sz="0" w:space="0" w:color="auto"/>
              </w:divBdr>
            </w:div>
            <w:div w:id="122893363">
              <w:marLeft w:val="0"/>
              <w:marRight w:val="0"/>
              <w:marTop w:val="0"/>
              <w:marBottom w:val="0"/>
              <w:divBdr>
                <w:top w:val="none" w:sz="0" w:space="0" w:color="auto"/>
                <w:left w:val="none" w:sz="0" w:space="0" w:color="auto"/>
                <w:bottom w:val="none" w:sz="0" w:space="0" w:color="auto"/>
                <w:right w:val="none" w:sz="0" w:space="0" w:color="auto"/>
              </w:divBdr>
            </w:div>
            <w:div w:id="512766945">
              <w:marLeft w:val="0"/>
              <w:marRight w:val="0"/>
              <w:marTop w:val="0"/>
              <w:marBottom w:val="0"/>
              <w:divBdr>
                <w:top w:val="none" w:sz="0" w:space="0" w:color="auto"/>
                <w:left w:val="none" w:sz="0" w:space="0" w:color="auto"/>
                <w:bottom w:val="none" w:sz="0" w:space="0" w:color="auto"/>
                <w:right w:val="none" w:sz="0" w:space="0" w:color="auto"/>
              </w:divBdr>
            </w:div>
            <w:div w:id="1131822679">
              <w:marLeft w:val="0"/>
              <w:marRight w:val="0"/>
              <w:marTop w:val="0"/>
              <w:marBottom w:val="0"/>
              <w:divBdr>
                <w:top w:val="none" w:sz="0" w:space="0" w:color="auto"/>
                <w:left w:val="none" w:sz="0" w:space="0" w:color="auto"/>
                <w:bottom w:val="none" w:sz="0" w:space="0" w:color="auto"/>
                <w:right w:val="none" w:sz="0" w:space="0" w:color="auto"/>
              </w:divBdr>
            </w:div>
            <w:div w:id="605162318">
              <w:marLeft w:val="0"/>
              <w:marRight w:val="0"/>
              <w:marTop w:val="0"/>
              <w:marBottom w:val="0"/>
              <w:divBdr>
                <w:top w:val="none" w:sz="0" w:space="0" w:color="auto"/>
                <w:left w:val="none" w:sz="0" w:space="0" w:color="auto"/>
                <w:bottom w:val="none" w:sz="0" w:space="0" w:color="auto"/>
                <w:right w:val="none" w:sz="0" w:space="0" w:color="auto"/>
              </w:divBdr>
            </w:div>
            <w:div w:id="774447177">
              <w:marLeft w:val="0"/>
              <w:marRight w:val="0"/>
              <w:marTop w:val="0"/>
              <w:marBottom w:val="0"/>
              <w:divBdr>
                <w:top w:val="none" w:sz="0" w:space="0" w:color="auto"/>
                <w:left w:val="none" w:sz="0" w:space="0" w:color="auto"/>
                <w:bottom w:val="none" w:sz="0" w:space="0" w:color="auto"/>
                <w:right w:val="none" w:sz="0" w:space="0" w:color="auto"/>
              </w:divBdr>
            </w:div>
            <w:div w:id="731075004">
              <w:marLeft w:val="0"/>
              <w:marRight w:val="0"/>
              <w:marTop w:val="0"/>
              <w:marBottom w:val="0"/>
              <w:divBdr>
                <w:top w:val="none" w:sz="0" w:space="0" w:color="auto"/>
                <w:left w:val="none" w:sz="0" w:space="0" w:color="auto"/>
                <w:bottom w:val="none" w:sz="0" w:space="0" w:color="auto"/>
                <w:right w:val="none" w:sz="0" w:space="0" w:color="auto"/>
              </w:divBdr>
            </w:div>
            <w:div w:id="977536256">
              <w:marLeft w:val="0"/>
              <w:marRight w:val="0"/>
              <w:marTop w:val="0"/>
              <w:marBottom w:val="0"/>
              <w:divBdr>
                <w:top w:val="none" w:sz="0" w:space="0" w:color="auto"/>
                <w:left w:val="none" w:sz="0" w:space="0" w:color="auto"/>
                <w:bottom w:val="none" w:sz="0" w:space="0" w:color="auto"/>
                <w:right w:val="none" w:sz="0" w:space="0" w:color="auto"/>
              </w:divBdr>
            </w:div>
            <w:div w:id="1628854779">
              <w:marLeft w:val="0"/>
              <w:marRight w:val="0"/>
              <w:marTop w:val="0"/>
              <w:marBottom w:val="0"/>
              <w:divBdr>
                <w:top w:val="none" w:sz="0" w:space="0" w:color="auto"/>
                <w:left w:val="none" w:sz="0" w:space="0" w:color="auto"/>
                <w:bottom w:val="none" w:sz="0" w:space="0" w:color="auto"/>
                <w:right w:val="none" w:sz="0" w:space="0" w:color="auto"/>
              </w:divBdr>
            </w:div>
            <w:div w:id="579146448">
              <w:marLeft w:val="0"/>
              <w:marRight w:val="0"/>
              <w:marTop w:val="0"/>
              <w:marBottom w:val="0"/>
              <w:divBdr>
                <w:top w:val="none" w:sz="0" w:space="0" w:color="auto"/>
                <w:left w:val="none" w:sz="0" w:space="0" w:color="auto"/>
                <w:bottom w:val="none" w:sz="0" w:space="0" w:color="auto"/>
                <w:right w:val="none" w:sz="0" w:space="0" w:color="auto"/>
              </w:divBdr>
            </w:div>
            <w:div w:id="1210724848">
              <w:marLeft w:val="0"/>
              <w:marRight w:val="0"/>
              <w:marTop w:val="0"/>
              <w:marBottom w:val="0"/>
              <w:divBdr>
                <w:top w:val="none" w:sz="0" w:space="0" w:color="auto"/>
                <w:left w:val="none" w:sz="0" w:space="0" w:color="auto"/>
                <w:bottom w:val="none" w:sz="0" w:space="0" w:color="auto"/>
                <w:right w:val="none" w:sz="0" w:space="0" w:color="auto"/>
              </w:divBdr>
            </w:div>
            <w:div w:id="1815170950">
              <w:marLeft w:val="0"/>
              <w:marRight w:val="0"/>
              <w:marTop w:val="0"/>
              <w:marBottom w:val="0"/>
              <w:divBdr>
                <w:top w:val="none" w:sz="0" w:space="0" w:color="auto"/>
                <w:left w:val="none" w:sz="0" w:space="0" w:color="auto"/>
                <w:bottom w:val="none" w:sz="0" w:space="0" w:color="auto"/>
                <w:right w:val="none" w:sz="0" w:space="0" w:color="auto"/>
              </w:divBdr>
            </w:div>
            <w:div w:id="1973251195">
              <w:marLeft w:val="0"/>
              <w:marRight w:val="0"/>
              <w:marTop w:val="0"/>
              <w:marBottom w:val="0"/>
              <w:divBdr>
                <w:top w:val="none" w:sz="0" w:space="0" w:color="auto"/>
                <w:left w:val="none" w:sz="0" w:space="0" w:color="auto"/>
                <w:bottom w:val="none" w:sz="0" w:space="0" w:color="auto"/>
                <w:right w:val="none" w:sz="0" w:space="0" w:color="auto"/>
              </w:divBdr>
            </w:div>
            <w:div w:id="1394741369">
              <w:marLeft w:val="0"/>
              <w:marRight w:val="0"/>
              <w:marTop w:val="0"/>
              <w:marBottom w:val="0"/>
              <w:divBdr>
                <w:top w:val="none" w:sz="0" w:space="0" w:color="auto"/>
                <w:left w:val="none" w:sz="0" w:space="0" w:color="auto"/>
                <w:bottom w:val="none" w:sz="0" w:space="0" w:color="auto"/>
                <w:right w:val="none" w:sz="0" w:space="0" w:color="auto"/>
              </w:divBdr>
            </w:div>
            <w:div w:id="228853891">
              <w:marLeft w:val="0"/>
              <w:marRight w:val="0"/>
              <w:marTop w:val="0"/>
              <w:marBottom w:val="0"/>
              <w:divBdr>
                <w:top w:val="none" w:sz="0" w:space="0" w:color="auto"/>
                <w:left w:val="none" w:sz="0" w:space="0" w:color="auto"/>
                <w:bottom w:val="none" w:sz="0" w:space="0" w:color="auto"/>
                <w:right w:val="none" w:sz="0" w:space="0" w:color="auto"/>
              </w:divBdr>
            </w:div>
            <w:div w:id="387656160">
              <w:marLeft w:val="0"/>
              <w:marRight w:val="0"/>
              <w:marTop w:val="0"/>
              <w:marBottom w:val="0"/>
              <w:divBdr>
                <w:top w:val="none" w:sz="0" w:space="0" w:color="auto"/>
                <w:left w:val="none" w:sz="0" w:space="0" w:color="auto"/>
                <w:bottom w:val="none" w:sz="0" w:space="0" w:color="auto"/>
                <w:right w:val="none" w:sz="0" w:space="0" w:color="auto"/>
              </w:divBdr>
            </w:div>
            <w:div w:id="460466267">
              <w:marLeft w:val="0"/>
              <w:marRight w:val="0"/>
              <w:marTop w:val="0"/>
              <w:marBottom w:val="0"/>
              <w:divBdr>
                <w:top w:val="none" w:sz="0" w:space="0" w:color="auto"/>
                <w:left w:val="none" w:sz="0" w:space="0" w:color="auto"/>
                <w:bottom w:val="none" w:sz="0" w:space="0" w:color="auto"/>
                <w:right w:val="none" w:sz="0" w:space="0" w:color="auto"/>
              </w:divBdr>
            </w:div>
            <w:div w:id="1317880515">
              <w:marLeft w:val="0"/>
              <w:marRight w:val="0"/>
              <w:marTop w:val="0"/>
              <w:marBottom w:val="0"/>
              <w:divBdr>
                <w:top w:val="none" w:sz="0" w:space="0" w:color="auto"/>
                <w:left w:val="none" w:sz="0" w:space="0" w:color="auto"/>
                <w:bottom w:val="none" w:sz="0" w:space="0" w:color="auto"/>
                <w:right w:val="none" w:sz="0" w:space="0" w:color="auto"/>
              </w:divBdr>
            </w:div>
            <w:div w:id="1261991458">
              <w:marLeft w:val="0"/>
              <w:marRight w:val="0"/>
              <w:marTop w:val="0"/>
              <w:marBottom w:val="0"/>
              <w:divBdr>
                <w:top w:val="none" w:sz="0" w:space="0" w:color="auto"/>
                <w:left w:val="none" w:sz="0" w:space="0" w:color="auto"/>
                <w:bottom w:val="none" w:sz="0" w:space="0" w:color="auto"/>
                <w:right w:val="none" w:sz="0" w:space="0" w:color="auto"/>
              </w:divBdr>
            </w:div>
            <w:div w:id="813764439">
              <w:marLeft w:val="0"/>
              <w:marRight w:val="0"/>
              <w:marTop w:val="0"/>
              <w:marBottom w:val="0"/>
              <w:divBdr>
                <w:top w:val="none" w:sz="0" w:space="0" w:color="auto"/>
                <w:left w:val="none" w:sz="0" w:space="0" w:color="auto"/>
                <w:bottom w:val="none" w:sz="0" w:space="0" w:color="auto"/>
                <w:right w:val="none" w:sz="0" w:space="0" w:color="auto"/>
              </w:divBdr>
            </w:div>
            <w:div w:id="383675062">
              <w:marLeft w:val="0"/>
              <w:marRight w:val="0"/>
              <w:marTop w:val="0"/>
              <w:marBottom w:val="0"/>
              <w:divBdr>
                <w:top w:val="none" w:sz="0" w:space="0" w:color="auto"/>
                <w:left w:val="none" w:sz="0" w:space="0" w:color="auto"/>
                <w:bottom w:val="none" w:sz="0" w:space="0" w:color="auto"/>
                <w:right w:val="none" w:sz="0" w:space="0" w:color="auto"/>
              </w:divBdr>
            </w:div>
            <w:div w:id="1859005261">
              <w:marLeft w:val="0"/>
              <w:marRight w:val="0"/>
              <w:marTop w:val="0"/>
              <w:marBottom w:val="0"/>
              <w:divBdr>
                <w:top w:val="none" w:sz="0" w:space="0" w:color="auto"/>
                <w:left w:val="none" w:sz="0" w:space="0" w:color="auto"/>
                <w:bottom w:val="none" w:sz="0" w:space="0" w:color="auto"/>
                <w:right w:val="none" w:sz="0" w:space="0" w:color="auto"/>
              </w:divBdr>
            </w:div>
            <w:div w:id="867596735">
              <w:marLeft w:val="0"/>
              <w:marRight w:val="0"/>
              <w:marTop w:val="0"/>
              <w:marBottom w:val="0"/>
              <w:divBdr>
                <w:top w:val="none" w:sz="0" w:space="0" w:color="auto"/>
                <w:left w:val="none" w:sz="0" w:space="0" w:color="auto"/>
                <w:bottom w:val="none" w:sz="0" w:space="0" w:color="auto"/>
                <w:right w:val="none" w:sz="0" w:space="0" w:color="auto"/>
              </w:divBdr>
            </w:div>
            <w:div w:id="1168060461">
              <w:marLeft w:val="0"/>
              <w:marRight w:val="0"/>
              <w:marTop w:val="0"/>
              <w:marBottom w:val="0"/>
              <w:divBdr>
                <w:top w:val="none" w:sz="0" w:space="0" w:color="auto"/>
                <w:left w:val="none" w:sz="0" w:space="0" w:color="auto"/>
                <w:bottom w:val="none" w:sz="0" w:space="0" w:color="auto"/>
                <w:right w:val="none" w:sz="0" w:space="0" w:color="auto"/>
              </w:divBdr>
            </w:div>
            <w:div w:id="1398625043">
              <w:marLeft w:val="0"/>
              <w:marRight w:val="0"/>
              <w:marTop w:val="0"/>
              <w:marBottom w:val="0"/>
              <w:divBdr>
                <w:top w:val="none" w:sz="0" w:space="0" w:color="auto"/>
                <w:left w:val="none" w:sz="0" w:space="0" w:color="auto"/>
                <w:bottom w:val="none" w:sz="0" w:space="0" w:color="auto"/>
                <w:right w:val="none" w:sz="0" w:space="0" w:color="auto"/>
              </w:divBdr>
            </w:div>
            <w:div w:id="438263465">
              <w:marLeft w:val="0"/>
              <w:marRight w:val="0"/>
              <w:marTop w:val="0"/>
              <w:marBottom w:val="0"/>
              <w:divBdr>
                <w:top w:val="none" w:sz="0" w:space="0" w:color="auto"/>
                <w:left w:val="none" w:sz="0" w:space="0" w:color="auto"/>
                <w:bottom w:val="none" w:sz="0" w:space="0" w:color="auto"/>
                <w:right w:val="none" w:sz="0" w:space="0" w:color="auto"/>
              </w:divBdr>
            </w:div>
            <w:div w:id="265576532">
              <w:marLeft w:val="0"/>
              <w:marRight w:val="0"/>
              <w:marTop w:val="0"/>
              <w:marBottom w:val="0"/>
              <w:divBdr>
                <w:top w:val="none" w:sz="0" w:space="0" w:color="auto"/>
                <w:left w:val="none" w:sz="0" w:space="0" w:color="auto"/>
                <w:bottom w:val="none" w:sz="0" w:space="0" w:color="auto"/>
                <w:right w:val="none" w:sz="0" w:space="0" w:color="auto"/>
              </w:divBdr>
            </w:div>
            <w:div w:id="627854628">
              <w:marLeft w:val="0"/>
              <w:marRight w:val="0"/>
              <w:marTop w:val="0"/>
              <w:marBottom w:val="0"/>
              <w:divBdr>
                <w:top w:val="none" w:sz="0" w:space="0" w:color="auto"/>
                <w:left w:val="none" w:sz="0" w:space="0" w:color="auto"/>
                <w:bottom w:val="none" w:sz="0" w:space="0" w:color="auto"/>
                <w:right w:val="none" w:sz="0" w:space="0" w:color="auto"/>
              </w:divBdr>
            </w:div>
            <w:div w:id="1839274936">
              <w:marLeft w:val="0"/>
              <w:marRight w:val="0"/>
              <w:marTop w:val="0"/>
              <w:marBottom w:val="0"/>
              <w:divBdr>
                <w:top w:val="none" w:sz="0" w:space="0" w:color="auto"/>
                <w:left w:val="none" w:sz="0" w:space="0" w:color="auto"/>
                <w:bottom w:val="none" w:sz="0" w:space="0" w:color="auto"/>
                <w:right w:val="none" w:sz="0" w:space="0" w:color="auto"/>
              </w:divBdr>
            </w:div>
            <w:div w:id="1848012927">
              <w:marLeft w:val="0"/>
              <w:marRight w:val="0"/>
              <w:marTop w:val="0"/>
              <w:marBottom w:val="0"/>
              <w:divBdr>
                <w:top w:val="none" w:sz="0" w:space="0" w:color="auto"/>
                <w:left w:val="none" w:sz="0" w:space="0" w:color="auto"/>
                <w:bottom w:val="none" w:sz="0" w:space="0" w:color="auto"/>
                <w:right w:val="none" w:sz="0" w:space="0" w:color="auto"/>
              </w:divBdr>
            </w:div>
            <w:div w:id="1840803289">
              <w:marLeft w:val="0"/>
              <w:marRight w:val="0"/>
              <w:marTop w:val="0"/>
              <w:marBottom w:val="0"/>
              <w:divBdr>
                <w:top w:val="none" w:sz="0" w:space="0" w:color="auto"/>
                <w:left w:val="none" w:sz="0" w:space="0" w:color="auto"/>
                <w:bottom w:val="none" w:sz="0" w:space="0" w:color="auto"/>
                <w:right w:val="none" w:sz="0" w:space="0" w:color="auto"/>
              </w:divBdr>
            </w:div>
            <w:div w:id="890264363">
              <w:marLeft w:val="0"/>
              <w:marRight w:val="0"/>
              <w:marTop w:val="0"/>
              <w:marBottom w:val="0"/>
              <w:divBdr>
                <w:top w:val="none" w:sz="0" w:space="0" w:color="auto"/>
                <w:left w:val="none" w:sz="0" w:space="0" w:color="auto"/>
                <w:bottom w:val="none" w:sz="0" w:space="0" w:color="auto"/>
                <w:right w:val="none" w:sz="0" w:space="0" w:color="auto"/>
              </w:divBdr>
            </w:div>
            <w:div w:id="784739623">
              <w:marLeft w:val="0"/>
              <w:marRight w:val="0"/>
              <w:marTop w:val="0"/>
              <w:marBottom w:val="0"/>
              <w:divBdr>
                <w:top w:val="none" w:sz="0" w:space="0" w:color="auto"/>
                <w:left w:val="none" w:sz="0" w:space="0" w:color="auto"/>
                <w:bottom w:val="none" w:sz="0" w:space="0" w:color="auto"/>
                <w:right w:val="none" w:sz="0" w:space="0" w:color="auto"/>
              </w:divBdr>
            </w:div>
            <w:div w:id="927036306">
              <w:marLeft w:val="0"/>
              <w:marRight w:val="0"/>
              <w:marTop w:val="0"/>
              <w:marBottom w:val="0"/>
              <w:divBdr>
                <w:top w:val="none" w:sz="0" w:space="0" w:color="auto"/>
                <w:left w:val="none" w:sz="0" w:space="0" w:color="auto"/>
                <w:bottom w:val="none" w:sz="0" w:space="0" w:color="auto"/>
                <w:right w:val="none" w:sz="0" w:space="0" w:color="auto"/>
              </w:divBdr>
            </w:div>
            <w:div w:id="1427532172">
              <w:marLeft w:val="0"/>
              <w:marRight w:val="0"/>
              <w:marTop w:val="0"/>
              <w:marBottom w:val="0"/>
              <w:divBdr>
                <w:top w:val="none" w:sz="0" w:space="0" w:color="auto"/>
                <w:left w:val="none" w:sz="0" w:space="0" w:color="auto"/>
                <w:bottom w:val="none" w:sz="0" w:space="0" w:color="auto"/>
                <w:right w:val="none" w:sz="0" w:space="0" w:color="auto"/>
              </w:divBdr>
            </w:div>
            <w:div w:id="1033772228">
              <w:marLeft w:val="0"/>
              <w:marRight w:val="0"/>
              <w:marTop w:val="0"/>
              <w:marBottom w:val="0"/>
              <w:divBdr>
                <w:top w:val="none" w:sz="0" w:space="0" w:color="auto"/>
                <w:left w:val="none" w:sz="0" w:space="0" w:color="auto"/>
                <w:bottom w:val="none" w:sz="0" w:space="0" w:color="auto"/>
                <w:right w:val="none" w:sz="0" w:space="0" w:color="auto"/>
              </w:divBdr>
            </w:div>
            <w:div w:id="432169889">
              <w:marLeft w:val="0"/>
              <w:marRight w:val="0"/>
              <w:marTop w:val="0"/>
              <w:marBottom w:val="0"/>
              <w:divBdr>
                <w:top w:val="none" w:sz="0" w:space="0" w:color="auto"/>
                <w:left w:val="none" w:sz="0" w:space="0" w:color="auto"/>
                <w:bottom w:val="none" w:sz="0" w:space="0" w:color="auto"/>
                <w:right w:val="none" w:sz="0" w:space="0" w:color="auto"/>
              </w:divBdr>
            </w:div>
            <w:div w:id="1142382016">
              <w:marLeft w:val="0"/>
              <w:marRight w:val="0"/>
              <w:marTop w:val="0"/>
              <w:marBottom w:val="0"/>
              <w:divBdr>
                <w:top w:val="none" w:sz="0" w:space="0" w:color="auto"/>
                <w:left w:val="none" w:sz="0" w:space="0" w:color="auto"/>
                <w:bottom w:val="none" w:sz="0" w:space="0" w:color="auto"/>
                <w:right w:val="none" w:sz="0" w:space="0" w:color="auto"/>
              </w:divBdr>
            </w:div>
            <w:div w:id="743600445">
              <w:marLeft w:val="0"/>
              <w:marRight w:val="0"/>
              <w:marTop w:val="0"/>
              <w:marBottom w:val="0"/>
              <w:divBdr>
                <w:top w:val="none" w:sz="0" w:space="0" w:color="auto"/>
                <w:left w:val="none" w:sz="0" w:space="0" w:color="auto"/>
                <w:bottom w:val="none" w:sz="0" w:space="0" w:color="auto"/>
                <w:right w:val="none" w:sz="0" w:space="0" w:color="auto"/>
              </w:divBdr>
            </w:div>
            <w:div w:id="1267695163">
              <w:marLeft w:val="0"/>
              <w:marRight w:val="0"/>
              <w:marTop w:val="0"/>
              <w:marBottom w:val="0"/>
              <w:divBdr>
                <w:top w:val="none" w:sz="0" w:space="0" w:color="auto"/>
                <w:left w:val="none" w:sz="0" w:space="0" w:color="auto"/>
                <w:bottom w:val="none" w:sz="0" w:space="0" w:color="auto"/>
                <w:right w:val="none" w:sz="0" w:space="0" w:color="auto"/>
              </w:divBdr>
            </w:div>
            <w:div w:id="1295015909">
              <w:marLeft w:val="0"/>
              <w:marRight w:val="0"/>
              <w:marTop w:val="0"/>
              <w:marBottom w:val="0"/>
              <w:divBdr>
                <w:top w:val="none" w:sz="0" w:space="0" w:color="auto"/>
                <w:left w:val="none" w:sz="0" w:space="0" w:color="auto"/>
                <w:bottom w:val="none" w:sz="0" w:space="0" w:color="auto"/>
                <w:right w:val="none" w:sz="0" w:space="0" w:color="auto"/>
              </w:divBdr>
            </w:div>
            <w:div w:id="2043364621">
              <w:marLeft w:val="0"/>
              <w:marRight w:val="0"/>
              <w:marTop w:val="0"/>
              <w:marBottom w:val="0"/>
              <w:divBdr>
                <w:top w:val="none" w:sz="0" w:space="0" w:color="auto"/>
                <w:left w:val="none" w:sz="0" w:space="0" w:color="auto"/>
                <w:bottom w:val="none" w:sz="0" w:space="0" w:color="auto"/>
                <w:right w:val="none" w:sz="0" w:space="0" w:color="auto"/>
              </w:divBdr>
            </w:div>
            <w:div w:id="856508663">
              <w:marLeft w:val="0"/>
              <w:marRight w:val="0"/>
              <w:marTop w:val="0"/>
              <w:marBottom w:val="0"/>
              <w:divBdr>
                <w:top w:val="none" w:sz="0" w:space="0" w:color="auto"/>
                <w:left w:val="none" w:sz="0" w:space="0" w:color="auto"/>
                <w:bottom w:val="none" w:sz="0" w:space="0" w:color="auto"/>
                <w:right w:val="none" w:sz="0" w:space="0" w:color="auto"/>
              </w:divBdr>
            </w:div>
            <w:div w:id="1427536565">
              <w:marLeft w:val="0"/>
              <w:marRight w:val="0"/>
              <w:marTop w:val="0"/>
              <w:marBottom w:val="0"/>
              <w:divBdr>
                <w:top w:val="none" w:sz="0" w:space="0" w:color="auto"/>
                <w:left w:val="none" w:sz="0" w:space="0" w:color="auto"/>
                <w:bottom w:val="none" w:sz="0" w:space="0" w:color="auto"/>
                <w:right w:val="none" w:sz="0" w:space="0" w:color="auto"/>
              </w:divBdr>
            </w:div>
            <w:div w:id="368343412">
              <w:marLeft w:val="0"/>
              <w:marRight w:val="0"/>
              <w:marTop w:val="0"/>
              <w:marBottom w:val="0"/>
              <w:divBdr>
                <w:top w:val="none" w:sz="0" w:space="0" w:color="auto"/>
                <w:left w:val="none" w:sz="0" w:space="0" w:color="auto"/>
                <w:bottom w:val="none" w:sz="0" w:space="0" w:color="auto"/>
                <w:right w:val="none" w:sz="0" w:space="0" w:color="auto"/>
              </w:divBdr>
            </w:div>
            <w:div w:id="134027189">
              <w:marLeft w:val="0"/>
              <w:marRight w:val="0"/>
              <w:marTop w:val="0"/>
              <w:marBottom w:val="0"/>
              <w:divBdr>
                <w:top w:val="none" w:sz="0" w:space="0" w:color="auto"/>
                <w:left w:val="none" w:sz="0" w:space="0" w:color="auto"/>
                <w:bottom w:val="none" w:sz="0" w:space="0" w:color="auto"/>
                <w:right w:val="none" w:sz="0" w:space="0" w:color="auto"/>
              </w:divBdr>
            </w:div>
            <w:div w:id="99104567">
              <w:marLeft w:val="0"/>
              <w:marRight w:val="0"/>
              <w:marTop w:val="0"/>
              <w:marBottom w:val="0"/>
              <w:divBdr>
                <w:top w:val="none" w:sz="0" w:space="0" w:color="auto"/>
                <w:left w:val="none" w:sz="0" w:space="0" w:color="auto"/>
                <w:bottom w:val="none" w:sz="0" w:space="0" w:color="auto"/>
                <w:right w:val="none" w:sz="0" w:space="0" w:color="auto"/>
              </w:divBdr>
            </w:div>
            <w:div w:id="1557203317">
              <w:marLeft w:val="0"/>
              <w:marRight w:val="0"/>
              <w:marTop w:val="0"/>
              <w:marBottom w:val="0"/>
              <w:divBdr>
                <w:top w:val="none" w:sz="0" w:space="0" w:color="auto"/>
                <w:left w:val="none" w:sz="0" w:space="0" w:color="auto"/>
                <w:bottom w:val="none" w:sz="0" w:space="0" w:color="auto"/>
                <w:right w:val="none" w:sz="0" w:space="0" w:color="auto"/>
              </w:divBdr>
            </w:div>
            <w:div w:id="1460146722">
              <w:marLeft w:val="0"/>
              <w:marRight w:val="0"/>
              <w:marTop w:val="0"/>
              <w:marBottom w:val="0"/>
              <w:divBdr>
                <w:top w:val="none" w:sz="0" w:space="0" w:color="auto"/>
                <w:left w:val="none" w:sz="0" w:space="0" w:color="auto"/>
                <w:bottom w:val="none" w:sz="0" w:space="0" w:color="auto"/>
                <w:right w:val="none" w:sz="0" w:space="0" w:color="auto"/>
              </w:divBdr>
            </w:div>
            <w:div w:id="515508222">
              <w:marLeft w:val="0"/>
              <w:marRight w:val="0"/>
              <w:marTop w:val="0"/>
              <w:marBottom w:val="0"/>
              <w:divBdr>
                <w:top w:val="none" w:sz="0" w:space="0" w:color="auto"/>
                <w:left w:val="none" w:sz="0" w:space="0" w:color="auto"/>
                <w:bottom w:val="none" w:sz="0" w:space="0" w:color="auto"/>
                <w:right w:val="none" w:sz="0" w:space="0" w:color="auto"/>
              </w:divBdr>
            </w:div>
            <w:div w:id="562448688">
              <w:marLeft w:val="0"/>
              <w:marRight w:val="0"/>
              <w:marTop w:val="0"/>
              <w:marBottom w:val="0"/>
              <w:divBdr>
                <w:top w:val="none" w:sz="0" w:space="0" w:color="auto"/>
                <w:left w:val="none" w:sz="0" w:space="0" w:color="auto"/>
                <w:bottom w:val="none" w:sz="0" w:space="0" w:color="auto"/>
                <w:right w:val="none" w:sz="0" w:space="0" w:color="auto"/>
              </w:divBdr>
            </w:div>
            <w:div w:id="1613320919">
              <w:marLeft w:val="0"/>
              <w:marRight w:val="0"/>
              <w:marTop w:val="0"/>
              <w:marBottom w:val="0"/>
              <w:divBdr>
                <w:top w:val="none" w:sz="0" w:space="0" w:color="auto"/>
                <w:left w:val="none" w:sz="0" w:space="0" w:color="auto"/>
                <w:bottom w:val="none" w:sz="0" w:space="0" w:color="auto"/>
                <w:right w:val="none" w:sz="0" w:space="0" w:color="auto"/>
              </w:divBdr>
            </w:div>
            <w:div w:id="720596393">
              <w:marLeft w:val="0"/>
              <w:marRight w:val="0"/>
              <w:marTop w:val="0"/>
              <w:marBottom w:val="0"/>
              <w:divBdr>
                <w:top w:val="none" w:sz="0" w:space="0" w:color="auto"/>
                <w:left w:val="none" w:sz="0" w:space="0" w:color="auto"/>
                <w:bottom w:val="none" w:sz="0" w:space="0" w:color="auto"/>
                <w:right w:val="none" w:sz="0" w:space="0" w:color="auto"/>
              </w:divBdr>
            </w:div>
            <w:div w:id="140267891">
              <w:marLeft w:val="0"/>
              <w:marRight w:val="0"/>
              <w:marTop w:val="0"/>
              <w:marBottom w:val="0"/>
              <w:divBdr>
                <w:top w:val="none" w:sz="0" w:space="0" w:color="auto"/>
                <w:left w:val="none" w:sz="0" w:space="0" w:color="auto"/>
                <w:bottom w:val="none" w:sz="0" w:space="0" w:color="auto"/>
                <w:right w:val="none" w:sz="0" w:space="0" w:color="auto"/>
              </w:divBdr>
            </w:div>
            <w:div w:id="1061371418">
              <w:marLeft w:val="0"/>
              <w:marRight w:val="0"/>
              <w:marTop w:val="0"/>
              <w:marBottom w:val="0"/>
              <w:divBdr>
                <w:top w:val="none" w:sz="0" w:space="0" w:color="auto"/>
                <w:left w:val="none" w:sz="0" w:space="0" w:color="auto"/>
                <w:bottom w:val="none" w:sz="0" w:space="0" w:color="auto"/>
                <w:right w:val="none" w:sz="0" w:space="0" w:color="auto"/>
              </w:divBdr>
            </w:div>
            <w:div w:id="115370537">
              <w:marLeft w:val="0"/>
              <w:marRight w:val="0"/>
              <w:marTop w:val="0"/>
              <w:marBottom w:val="0"/>
              <w:divBdr>
                <w:top w:val="none" w:sz="0" w:space="0" w:color="auto"/>
                <w:left w:val="none" w:sz="0" w:space="0" w:color="auto"/>
                <w:bottom w:val="none" w:sz="0" w:space="0" w:color="auto"/>
                <w:right w:val="none" w:sz="0" w:space="0" w:color="auto"/>
              </w:divBdr>
            </w:div>
            <w:div w:id="1337028259">
              <w:marLeft w:val="0"/>
              <w:marRight w:val="0"/>
              <w:marTop w:val="0"/>
              <w:marBottom w:val="0"/>
              <w:divBdr>
                <w:top w:val="none" w:sz="0" w:space="0" w:color="auto"/>
                <w:left w:val="none" w:sz="0" w:space="0" w:color="auto"/>
                <w:bottom w:val="none" w:sz="0" w:space="0" w:color="auto"/>
                <w:right w:val="none" w:sz="0" w:space="0" w:color="auto"/>
              </w:divBdr>
            </w:div>
            <w:div w:id="149640136">
              <w:marLeft w:val="0"/>
              <w:marRight w:val="0"/>
              <w:marTop w:val="0"/>
              <w:marBottom w:val="0"/>
              <w:divBdr>
                <w:top w:val="none" w:sz="0" w:space="0" w:color="auto"/>
                <w:left w:val="none" w:sz="0" w:space="0" w:color="auto"/>
                <w:bottom w:val="none" w:sz="0" w:space="0" w:color="auto"/>
                <w:right w:val="none" w:sz="0" w:space="0" w:color="auto"/>
              </w:divBdr>
            </w:div>
            <w:div w:id="1022050072">
              <w:marLeft w:val="0"/>
              <w:marRight w:val="0"/>
              <w:marTop w:val="0"/>
              <w:marBottom w:val="0"/>
              <w:divBdr>
                <w:top w:val="none" w:sz="0" w:space="0" w:color="auto"/>
                <w:left w:val="none" w:sz="0" w:space="0" w:color="auto"/>
                <w:bottom w:val="none" w:sz="0" w:space="0" w:color="auto"/>
                <w:right w:val="none" w:sz="0" w:space="0" w:color="auto"/>
              </w:divBdr>
            </w:div>
            <w:div w:id="610167952">
              <w:marLeft w:val="0"/>
              <w:marRight w:val="0"/>
              <w:marTop w:val="0"/>
              <w:marBottom w:val="0"/>
              <w:divBdr>
                <w:top w:val="none" w:sz="0" w:space="0" w:color="auto"/>
                <w:left w:val="none" w:sz="0" w:space="0" w:color="auto"/>
                <w:bottom w:val="none" w:sz="0" w:space="0" w:color="auto"/>
                <w:right w:val="none" w:sz="0" w:space="0" w:color="auto"/>
              </w:divBdr>
            </w:div>
            <w:div w:id="2140418745">
              <w:marLeft w:val="0"/>
              <w:marRight w:val="0"/>
              <w:marTop w:val="0"/>
              <w:marBottom w:val="0"/>
              <w:divBdr>
                <w:top w:val="none" w:sz="0" w:space="0" w:color="auto"/>
                <w:left w:val="none" w:sz="0" w:space="0" w:color="auto"/>
                <w:bottom w:val="none" w:sz="0" w:space="0" w:color="auto"/>
                <w:right w:val="none" w:sz="0" w:space="0" w:color="auto"/>
              </w:divBdr>
            </w:div>
            <w:div w:id="2132673096">
              <w:marLeft w:val="0"/>
              <w:marRight w:val="0"/>
              <w:marTop w:val="0"/>
              <w:marBottom w:val="0"/>
              <w:divBdr>
                <w:top w:val="none" w:sz="0" w:space="0" w:color="auto"/>
                <w:left w:val="none" w:sz="0" w:space="0" w:color="auto"/>
                <w:bottom w:val="none" w:sz="0" w:space="0" w:color="auto"/>
                <w:right w:val="none" w:sz="0" w:space="0" w:color="auto"/>
              </w:divBdr>
            </w:div>
            <w:div w:id="378481390">
              <w:marLeft w:val="0"/>
              <w:marRight w:val="0"/>
              <w:marTop w:val="0"/>
              <w:marBottom w:val="0"/>
              <w:divBdr>
                <w:top w:val="none" w:sz="0" w:space="0" w:color="auto"/>
                <w:left w:val="none" w:sz="0" w:space="0" w:color="auto"/>
                <w:bottom w:val="none" w:sz="0" w:space="0" w:color="auto"/>
                <w:right w:val="none" w:sz="0" w:space="0" w:color="auto"/>
              </w:divBdr>
            </w:div>
            <w:div w:id="29497644">
              <w:marLeft w:val="0"/>
              <w:marRight w:val="0"/>
              <w:marTop w:val="0"/>
              <w:marBottom w:val="0"/>
              <w:divBdr>
                <w:top w:val="none" w:sz="0" w:space="0" w:color="auto"/>
                <w:left w:val="none" w:sz="0" w:space="0" w:color="auto"/>
                <w:bottom w:val="none" w:sz="0" w:space="0" w:color="auto"/>
                <w:right w:val="none" w:sz="0" w:space="0" w:color="auto"/>
              </w:divBdr>
            </w:div>
            <w:div w:id="706611731">
              <w:marLeft w:val="0"/>
              <w:marRight w:val="0"/>
              <w:marTop w:val="0"/>
              <w:marBottom w:val="0"/>
              <w:divBdr>
                <w:top w:val="none" w:sz="0" w:space="0" w:color="auto"/>
                <w:left w:val="none" w:sz="0" w:space="0" w:color="auto"/>
                <w:bottom w:val="none" w:sz="0" w:space="0" w:color="auto"/>
                <w:right w:val="none" w:sz="0" w:space="0" w:color="auto"/>
              </w:divBdr>
            </w:div>
            <w:div w:id="143477784">
              <w:marLeft w:val="0"/>
              <w:marRight w:val="0"/>
              <w:marTop w:val="0"/>
              <w:marBottom w:val="0"/>
              <w:divBdr>
                <w:top w:val="none" w:sz="0" w:space="0" w:color="auto"/>
                <w:left w:val="none" w:sz="0" w:space="0" w:color="auto"/>
                <w:bottom w:val="none" w:sz="0" w:space="0" w:color="auto"/>
                <w:right w:val="none" w:sz="0" w:space="0" w:color="auto"/>
              </w:divBdr>
            </w:div>
            <w:div w:id="1474180915">
              <w:marLeft w:val="0"/>
              <w:marRight w:val="0"/>
              <w:marTop w:val="0"/>
              <w:marBottom w:val="0"/>
              <w:divBdr>
                <w:top w:val="none" w:sz="0" w:space="0" w:color="auto"/>
                <w:left w:val="none" w:sz="0" w:space="0" w:color="auto"/>
                <w:bottom w:val="none" w:sz="0" w:space="0" w:color="auto"/>
                <w:right w:val="none" w:sz="0" w:space="0" w:color="auto"/>
              </w:divBdr>
            </w:div>
            <w:div w:id="1080982968">
              <w:marLeft w:val="0"/>
              <w:marRight w:val="0"/>
              <w:marTop w:val="0"/>
              <w:marBottom w:val="0"/>
              <w:divBdr>
                <w:top w:val="none" w:sz="0" w:space="0" w:color="auto"/>
                <w:left w:val="none" w:sz="0" w:space="0" w:color="auto"/>
                <w:bottom w:val="none" w:sz="0" w:space="0" w:color="auto"/>
                <w:right w:val="none" w:sz="0" w:space="0" w:color="auto"/>
              </w:divBdr>
            </w:div>
            <w:div w:id="596716199">
              <w:marLeft w:val="0"/>
              <w:marRight w:val="0"/>
              <w:marTop w:val="0"/>
              <w:marBottom w:val="0"/>
              <w:divBdr>
                <w:top w:val="none" w:sz="0" w:space="0" w:color="auto"/>
                <w:left w:val="none" w:sz="0" w:space="0" w:color="auto"/>
                <w:bottom w:val="none" w:sz="0" w:space="0" w:color="auto"/>
                <w:right w:val="none" w:sz="0" w:space="0" w:color="auto"/>
              </w:divBdr>
            </w:div>
            <w:div w:id="1600869681">
              <w:marLeft w:val="0"/>
              <w:marRight w:val="0"/>
              <w:marTop w:val="0"/>
              <w:marBottom w:val="0"/>
              <w:divBdr>
                <w:top w:val="none" w:sz="0" w:space="0" w:color="auto"/>
                <w:left w:val="none" w:sz="0" w:space="0" w:color="auto"/>
                <w:bottom w:val="none" w:sz="0" w:space="0" w:color="auto"/>
                <w:right w:val="none" w:sz="0" w:space="0" w:color="auto"/>
              </w:divBdr>
            </w:div>
            <w:div w:id="1231110904">
              <w:marLeft w:val="0"/>
              <w:marRight w:val="0"/>
              <w:marTop w:val="0"/>
              <w:marBottom w:val="0"/>
              <w:divBdr>
                <w:top w:val="none" w:sz="0" w:space="0" w:color="auto"/>
                <w:left w:val="none" w:sz="0" w:space="0" w:color="auto"/>
                <w:bottom w:val="none" w:sz="0" w:space="0" w:color="auto"/>
                <w:right w:val="none" w:sz="0" w:space="0" w:color="auto"/>
              </w:divBdr>
            </w:div>
            <w:div w:id="1365668262">
              <w:marLeft w:val="0"/>
              <w:marRight w:val="0"/>
              <w:marTop w:val="0"/>
              <w:marBottom w:val="0"/>
              <w:divBdr>
                <w:top w:val="none" w:sz="0" w:space="0" w:color="auto"/>
                <w:left w:val="none" w:sz="0" w:space="0" w:color="auto"/>
                <w:bottom w:val="none" w:sz="0" w:space="0" w:color="auto"/>
                <w:right w:val="none" w:sz="0" w:space="0" w:color="auto"/>
              </w:divBdr>
            </w:div>
            <w:div w:id="106437872">
              <w:marLeft w:val="0"/>
              <w:marRight w:val="0"/>
              <w:marTop w:val="0"/>
              <w:marBottom w:val="0"/>
              <w:divBdr>
                <w:top w:val="none" w:sz="0" w:space="0" w:color="auto"/>
                <w:left w:val="none" w:sz="0" w:space="0" w:color="auto"/>
                <w:bottom w:val="none" w:sz="0" w:space="0" w:color="auto"/>
                <w:right w:val="none" w:sz="0" w:space="0" w:color="auto"/>
              </w:divBdr>
            </w:div>
            <w:div w:id="1050615247">
              <w:marLeft w:val="0"/>
              <w:marRight w:val="0"/>
              <w:marTop w:val="0"/>
              <w:marBottom w:val="0"/>
              <w:divBdr>
                <w:top w:val="none" w:sz="0" w:space="0" w:color="auto"/>
                <w:left w:val="none" w:sz="0" w:space="0" w:color="auto"/>
                <w:bottom w:val="none" w:sz="0" w:space="0" w:color="auto"/>
                <w:right w:val="none" w:sz="0" w:space="0" w:color="auto"/>
              </w:divBdr>
            </w:div>
            <w:div w:id="206795872">
              <w:marLeft w:val="0"/>
              <w:marRight w:val="0"/>
              <w:marTop w:val="0"/>
              <w:marBottom w:val="0"/>
              <w:divBdr>
                <w:top w:val="none" w:sz="0" w:space="0" w:color="auto"/>
                <w:left w:val="none" w:sz="0" w:space="0" w:color="auto"/>
                <w:bottom w:val="none" w:sz="0" w:space="0" w:color="auto"/>
                <w:right w:val="none" w:sz="0" w:space="0" w:color="auto"/>
              </w:divBdr>
            </w:div>
            <w:div w:id="820534787">
              <w:marLeft w:val="0"/>
              <w:marRight w:val="0"/>
              <w:marTop w:val="0"/>
              <w:marBottom w:val="0"/>
              <w:divBdr>
                <w:top w:val="none" w:sz="0" w:space="0" w:color="auto"/>
                <w:left w:val="none" w:sz="0" w:space="0" w:color="auto"/>
                <w:bottom w:val="none" w:sz="0" w:space="0" w:color="auto"/>
                <w:right w:val="none" w:sz="0" w:space="0" w:color="auto"/>
              </w:divBdr>
            </w:div>
            <w:div w:id="801382701">
              <w:marLeft w:val="0"/>
              <w:marRight w:val="0"/>
              <w:marTop w:val="0"/>
              <w:marBottom w:val="0"/>
              <w:divBdr>
                <w:top w:val="none" w:sz="0" w:space="0" w:color="auto"/>
                <w:left w:val="none" w:sz="0" w:space="0" w:color="auto"/>
                <w:bottom w:val="none" w:sz="0" w:space="0" w:color="auto"/>
                <w:right w:val="none" w:sz="0" w:space="0" w:color="auto"/>
              </w:divBdr>
            </w:div>
            <w:div w:id="1099638876">
              <w:marLeft w:val="0"/>
              <w:marRight w:val="0"/>
              <w:marTop w:val="0"/>
              <w:marBottom w:val="0"/>
              <w:divBdr>
                <w:top w:val="none" w:sz="0" w:space="0" w:color="auto"/>
                <w:left w:val="none" w:sz="0" w:space="0" w:color="auto"/>
                <w:bottom w:val="none" w:sz="0" w:space="0" w:color="auto"/>
                <w:right w:val="none" w:sz="0" w:space="0" w:color="auto"/>
              </w:divBdr>
            </w:div>
            <w:div w:id="1707561283">
              <w:marLeft w:val="0"/>
              <w:marRight w:val="0"/>
              <w:marTop w:val="0"/>
              <w:marBottom w:val="0"/>
              <w:divBdr>
                <w:top w:val="none" w:sz="0" w:space="0" w:color="auto"/>
                <w:left w:val="none" w:sz="0" w:space="0" w:color="auto"/>
                <w:bottom w:val="none" w:sz="0" w:space="0" w:color="auto"/>
                <w:right w:val="none" w:sz="0" w:space="0" w:color="auto"/>
              </w:divBdr>
            </w:div>
            <w:div w:id="181750064">
              <w:marLeft w:val="0"/>
              <w:marRight w:val="0"/>
              <w:marTop w:val="0"/>
              <w:marBottom w:val="0"/>
              <w:divBdr>
                <w:top w:val="none" w:sz="0" w:space="0" w:color="auto"/>
                <w:left w:val="none" w:sz="0" w:space="0" w:color="auto"/>
                <w:bottom w:val="none" w:sz="0" w:space="0" w:color="auto"/>
                <w:right w:val="none" w:sz="0" w:space="0" w:color="auto"/>
              </w:divBdr>
            </w:div>
            <w:div w:id="1248073111">
              <w:marLeft w:val="0"/>
              <w:marRight w:val="0"/>
              <w:marTop w:val="0"/>
              <w:marBottom w:val="0"/>
              <w:divBdr>
                <w:top w:val="none" w:sz="0" w:space="0" w:color="auto"/>
                <w:left w:val="none" w:sz="0" w:space="0" w:color="auto"/>
                <w:bottom w:val="none" w:sz="0" w:space="0" w:color="auto"/>
                <w:right w:val="none" w:sz="0" w:space="0" w:color="auto"/>
              </w:divBdr>
            </w:div>
            <w:div w:id="1624382352">
              <w:marLeft w:val="0"/>
              <w:marRight w:val="0"/>
              <w:marTop w:val="0"/>
              <w:marBottom w:val="0"/>
              <w:divBdr>
                <w:top w:val="none" w:sz="0" w:space="0" w:color="auto"/>
                <w:left w:val="none" w:sz="0" w:space="0" w:color="auto"/>
                <w:bottom w:val="none" w:sz="0" w:space="0" w:color="auto"/>
                <w:right w:val="none" w:sz="0" w:space="0" w:color="auto"/>
              </w:divBdr>
            </w:div>
            <w:div w:id="1946838318">
              <w:marLeft w:val="0"/>
              <w:marRight w:val="0"/>
              <w:marTop w:val="0"/>
              <w:marBottom w:val="0"/>
              <w:divBdr>
                <w:top w:val="none" w:sz="0" w:space="0" w:color="auto"/>
                <w:left w:val="none" w:sz="0" w:space="0" w:color="auto"/>
                <w:bottom w:val="none" w:sz="0" w:space="0" w:color="auto"/>
                <w:right w:val="none" w:sz="0" w:space="0" w:color="auto"/>
              </w:divBdr>
            </w:div>
            <w:div w:id="696808656">
              <w:marLeft w:val="0"/>
              <w:marRight w:val="0"/>
              <w:marTop w:val="0"/>
              <w:marBottom w:val="0"/>
              <w:divBdr>
                <w:top w:val="none" w:sz="0" w:space="0" w:color="auto"/>
                <w:left w:val="none" w:sz="0" w:space="0" w:color="auto"/>
                <w:bottom w:val="none" w:sz="0" w:space="0" w:color="auto"/>
                <w:right w:val="none" w:sz="0" w:space="0" w:color="auto"/>
              </w:divBdr>
            </w:div>
            <w:div w:id="1987734881">
              <w:marLeft w:val="0"/>
              <w:marRight w:val="0"/>
              <w:marTop w:val="0"/>
              <w:marBottom w:val="0"/>
              <w:divBdr>
                <w:top w:val="none" w:sz="0" w:space="0" w:color="auto"/>
                <w:left w:val="none" w:sz="0" w:space="0" w:color="auto"/>
                <w:bottom w:val="none" w:sz="0" w:space="0" w:color="auto"/>
                <w:right w:val="none" w:sz="0" w:space="0" w:color="auto"/>
              </w:divBdr>
            </w:div>
            <w:div w:id="1211918697">
              <w:marLeft w:val="0"/>
              <w:marRight w:val="0"/>
              <w:marTop w:val="0"/>
              <w:marBottom w:val="0"/>
              <w:divBdr>
                <w:top w:val="none" w:sz="0" w:space="0" w:color="auto"/>
                <w:left w:val="none" w:sz="0" w:space="0" w:color="auto"/>
                <w:bottom w:val="none" w:sz="0" w:space="0" w:color="auto"/>
                <w:right w:val="none" w:sz="0" w:space="0" w:color="auto"/>
              </w:divBdr>
            </w:div>
            <w:div w:id="2115324784">
              <w:marLeft w:val="0"/>
              <w:marRight w:val="0"/>
              <w:marTop w:val="0"/>
              <w:marBottom w:val="0"/>
              <w:divBdr>
                <w:top w:val="none" w:sz="0" w:space="0" w:color="auto"/>
                <w:left w:val="none" w:sz="0" w:space="0" w:color="auto"/>
                <w:bottom w:val="none" w:sz="0" w:space="0" w:color="auto"/>
                <w:right w:val="none" w:sz="0" w:space="0" w:color="auto"/>
              </w:divBdr>
            </w:div>
            <w:div w:id="897277912">
              <w:marLeft w:val="0"/>
              <w:marRight w:val="0"/>
              <w:marTop w:val="0"/>
              <w:marBottom w:val="0"/>
              <w:divBdr>
                <w:top w:val="none" w:sz="0" w:space="0" w:color="auto"/>
                <w:left w:val="none" w:sz="0" w:space="0" w:color="auto"/>
                <w:bottom w:val="none" w:sz="0" w:space="0" w:color="auto"/>
                <w:right w:val="none" w:sz="0" w:space="0" w:color="auto"/>
              </w:divBdr>
            </w:div>
            <w:div w:id="319768828">
              <w:marLeft w:val="0"/>
              <w:marRight w:val="0"/>
              <w:marTop w:val="0"/>
              <w:marBottom w:val="0"/>
              <w:divBdr>
                <w:top w:val="none" w:sz="0" w:space="0" w:color="auto"/>
                <w:left w:val="none" w:sz="0" w:space="0" w:color="auto"/>
                <w:bottom w:val="none" w:sz="0" w:space="0" w:color="auto"/>
                <w:right w:val="none" w:sz="0" w:space="0" w:color="auto"/>
              </w:divBdr>
            </w:div>
            <w:div w:id="292908294">
              <w:marLeft w:val="0"/>
              <w:marRight w:val="0"/>
              <w:marTop w:val="0"/>
              <w:marBottom w:val="0"/>
              <w:divBdr>
                <w:top w:val="none" w:sz="0" w:space="0" w:color="auto"/>
                <w:left w:val="none" w:sz="0" w:space="0" w:color="auto"/>
                <w:bottom w:val="none" w:sz="0" w:space="0" w:color="auto"/>
                <w:right w:val="none" w:sz="0" w:space="0" w:color="auto"/>
              </w:divBdr>
            </w:div>
            <w:div w:id="964576783">
              <w:marLeft w:val="0"/>
              <w:marRight w:val="0"/>
              <w:marTop w:val="0"/>
              <w:marBottom w:val="0"/>
              <w:divBdr>
                <w:top w:val="none" w:sz="0" w:space="0" w:color="auto"/>
                <w:left w:val="none" w:sz="0" w:space="0" w:color="auto"/>
                <w:bottom w:val="none" w:sz="0" w:space="0" w:color="auto"/>
                <w:right w:val="none" w:sz="0" w:space="0" w:color="auto"/>
              </w:divBdr>
            </w:div>
            <w:div w:id="1256399388">
              <w:marLeft w:val="0"/>
              <w:marRight w:val="0"/>
              <w:marTop w:val="0"/>
              <w:marBottom w:val="0"/>
              <w:divBdr>
                <w:top w:val="none" w:sz="0" w:space="0" w:color="auto"/>
                <w:left w:val="none" w:sz="0" w:space="0" w:color="auto"/>
                <w:bottom w:val="none" w:sz="0" w:space="0" w:color="auto"/>
                <w:right w:val="none" w:sz="0" w:space="0" w:color="auto"/>
              </w:divBdr>
            </w:div>
            <w:div w:id="779187005">
              <w:marLeft w:val="0"/>
              <w:marRight w:val="0"/>
              <w:marTop w:val="0"/>
              <w:marBottom w:val="0"/>
              <w:divBdr>
                <w:top w:val="none" w:sz="0" w:space="0" w:color="auto"/>
                <w:left w:val="none" w:sz="0" w:space="0" w:color="auto"/>
                <w:bottom w:val="none" w:sz="0" w:space="0" w:color="auto"/>
                <w:right w:val="none" w:sz="0" w:space="0" w:color="auto"/>
              </w:divBdr>
            </w:div>
            <w:div w:id="134959204">
              <w:marLeft w:val="0"/>
              <w:marRight w:val="0"/>
              <w:marTop w:val="0"/>
              <w:marBottom w:val="0"/>
              <w:divBdr>
                <w:top w:val="none" w:sz="0" w:space="0" w:color="auto"/>
                <w:left w:val="none" w:sz="0" w:space="0" w:color="auto"/>
                <w:bottom w:val="none" w:sz="0" w:space="0" w:color="auto"/>
                <w:right w:val="none" w:sz="0" w:space="0" w:color="auto"/>
              </w:divBdr>
            </w:div>
            <w:div w:id="967316169">
              <w:marLeft w:val="0"/>
              <w:marRight w:val="0"/>
              <w:marTop w:val="0"/>
              <w:marBottom w:val="0"/>
              <w:divBdr>
                <w:top w:val="none" w:sz="0" w:space="0" w:color="auto"/>
                <w:left w:val="none" w:sz="0" w:space="0" w:color="auto"/>
                <w:bottom w:val="none" w:sz="0" w:space="0" w:color="auto"/>
                <w:right w:val="none" w:sz="0" w:space="0" w:color="auto"/>
              </w:divBdr>
            </w:div>
            <w:div w:id="710422316">
              <w:marLeft w:val="0"/>
              <w:marRight w:val="0"/>
              <w:marTop w:val="0"/>
              <w:marBottom w:val="0"/>
              <w:divBdr>
                <w:top w:val="none" w:sz="0" w:space="0" w:color="auto"/>
                <w:left w:val="none" w:sz="0" w:space="0" w:color="auto"/>
                <w:bottom w:val="none" w:sz="0" w:space="0" w:color="auto"/>
                <w:right w:val="none" w:sz="0" w:space="0" w:color="auto"/>
              </w:divBdr>
            </w:div>
            <w:div w:id="1082604499">
              <w:marLeft w:val="0"/>
              <w:marRight w:val="0"/>
              <w:marTop w:val="0"/>
              <w:marBottom w:val="0"/>
              <w:divBdr>
                <w:top w:val="none" w:sz="0" w:space="0" w:color="auto"/>
                <w:left w:val="none" w:sz="0" w:space="0" w:color="auto"/>
                <w:bottom w:val="none" w:sz="0" w:space="0" w:color="auto"/>
                <w:right w:val="none" w:sz="0" w:space="0" w:color="auto"/>
              </w:divBdr>
            </w:div>
            <w:div w:id="485785127">
              <w:marLeft w:val="0"/>
              <w:marRight w:val="0"/>
              <w:marTop w:val="0"/>
              <w:marBottom w:val="0"/>
              <w:divBdr>
                <w:top w:val="none" w:sz="0" w:space="0" w:color="auto"/>
                <w:left w:val="none" w:sz="0" w:space="0" w:color="auto"/>
                <w:bottom w:val="none" w:sz="0" w:space="0" w:color="auto"/>
                <w:right w:val="none" w:sz="0" w:space="0" w:color="auto"/>
              </w:divBdr>
            </w:div>
            <w:div w:id="1314724562">
              <w:marLeft w:val="0"/>
              <w:marRight w:val="0"/>
              <w:marTop w:val="0"/>
              <w:marBottom w:val="0"/>
              <w:divBdr>
                <w:top w:val="none" w:sz="0" w:space="0" w:color="auto"/>
                <w:left w:val="none" w:sz="0" w:space="0" w:color="auto"/>
                <w:bottom w:val="none" w:sz="0" w:space="0" w:color="auto"/>
                <w:right w:val="none" w:sz="0" w:space="0" w:color="auto"/>
              </w:divBdr>
            </w:div>
            <w:div w:id="2119256005">
              <w:marLeft w:val="0"/>
              <w:marRight w:val="0"/>
              <w:marTop w:val="0"/>
              <w:marBottom w:val="0"/>
              <w:divBdr>
                <w:top w:val="none" w:sz="0" w:space="0" w:color="auto"/>
                <w:left w:val="none" w:sz="0" w:space="0" w:color="auto"/>
                <w:bottom w:val="none" w:sz="0" w:space="0" w:color="auto"/>
                <w:right w:val="none" w:sz="0" w:space="0" w:color="auto"/>
              </w:divBdr>
            </w:div>
            <w:div w:id="1837569945">
              <w:marLeft w:val="0"/>
              <w:marRight w:val="0"/>
              <w:marTop w:val="0"/>
              <w:marBottom w:val="0"/>
              <w:divBdr>
                <w:top w:val="none" w:sz="0" w:space="0" w:color="auto"/>
                <w:left w:val="none" w:sz="0" w:space="0" w:color="auto"/>
                <w:bottom w:val="none" w:sz="0" w:space="0" w:color="auto"/>
                <w:right w:val="none" w:sz="0" w:space="0" w:color="auto"/>
              </w:divBdr>
            </w:div>
            <w:div w:id="1368332968">
              <w:marLeft w:val="0"/>
              <w:marRight w:val="0"/>
              <w:marTop w:val="0"/>
              <w:marBottom w:val="0"/>
              <w:divBdr>
                <w:top w:val="none" w:sz="0" w:space="0" w:color="auto"/>
                <w:left w:val="none" w:sz="0" w:space="0" w:color="auto"/>
                <w:bottom w:val="none" w:sz="0" w:space="0" w:color="auto"/>
                <w:right w:val="none" w:sz="0" w:space="0" w:color="auto"/>
              </w:divBdr>
            </w:div>
            <w:div w:id="745341986">
              <w:marLeft w:val="0"/>
              <w:marRight w:val="0"/>
              <w:marTop w:val="0"/>
              <w:marBottom w:val="0"/>
              <w:divBdr>
                <w:top w:val="none" w:sz="0" w:space="0" w:color="auto"/>
                <w:left w:val="none" w:sz="0" w:space="0" w:color="auto"/>
                <w:bottom w:val="none" w:sz="0" w:space="0" w:color="auto"/>
                <w:right w:val="none" w:sz="0" w:space="0" w:color="auto"/>
              </w:divBdr>
            </w:div>
            <w:div w:id="587620000">
              <w:marLeft w:val="0"/>
              <w:marRight w:val="0"/>
              <w:marTop w:val="0"/>
              <w:marBottom w:val="0"/>
              <w:divBdr>
                <w:top w:val="none" w:sz="0" w:space="0" w:color="auto"/>
                <w:left w:val="none" w:sz="0" w:space="0" w:color="auto"/>
                <w:bottom w:val="none" w:sz="0" w:space="0" w:color="auto"/>
                <w:right w:val="none" w:sz="0" w:space="0" w:color="auto"/>
              </w:divBdr>
            </w:div>
            <w:div w:id="1460105148">
              <w:marLeft w:val="0"/>
              <w:marRight w:val="0"/>
              <w:marTop w:val="0"/>
              <w:marBottom w:val="0"/>
              <w:divBdr>
                <w:top w:val="none" w:sz="0" w:space="0" w:color="auto"/>
                <w:left w:val="none" w:sz="0" w:space="0" w:color="auto"/>
                <w:bottom w:val="none" w:sz="0" w:space="0" w:color="auto"/>
                <w:right w:val="none" w:sz="0" w:space="0" w:color="auto"/>
              </w:divBdr>
            </w:div>
            <w:div w:id="432627417">
              <w:marLeft w:val="0"/>
              <w:marRight w:val="0"/>
              <w:marTop w:val="0"/>
              <w:marBottom w:val="0"/>
              <w:divBdr>
                <w:top w:val="none" w:sz="0" w:space="0" w:color="auto"/>
                <w:left w:val="none" w:sz="0" w:space="0" w:color="auto"/>
                <w:bottom w:val="none" w:sz="0" w:space="0" w:color="auto"/>
                <w:right w:val="none" w:sz="0" w:space="0" w:color="auto"/>
              </w:divBdr>
            </w:div>
            <w:div w:id="1138037636">
              <w:marLeft w:val="0"/>
              <w:marRight w:val="0"/>
              <w:marTop w:val="0"/>
              <w:marBottom w:val="0"/>
              <w:divBdr>
                <w:top w:val="none" w:sz="0" w:space="0" w:color="auto"/>
                <w:left w:val="none" w:sz="0" w:space="0" w:color="auto"/>
                <w:bottom w:val="none" w:sz="0" w:space="0" w:color="auto"/>
                <w:right w:val="none" w:sz="0" w:space="0" w:color="auto"/>
              </w:divBdr>
            </w:div>
            <w:div w:id="1210653280">
              <w:marLeft w:val="0"/>
              <w:marRight w:val="0"/>
              <w:marTop w:val="0"/>
              <w:marBottom w:val="0"/>
              <w:divBdr>
                <w:top w:val="none" w:sz="0" w:space="0" w:color="auto"/>
                <w:left w:val="none" w:sz="0" w:space="0" w:color="auto"/>
                <w:bottom w:val="none" w:sz="0" w:space="0" w:color="auto"/>
                <w:right w:val="none" w:sz="0" w:space="0" w:color="auto"/>
              </w:divBdr>
            </w:div>
            <w:div w:id="1484396423">
              <w:marLeft w:val="0"/>
              <w:marRight w:val="0"/>
              <w:marTop w:val="0"/>
              <w:marBottom w:val="0"/>
              <w:divBdr>
                <w:top w:val="none" w:sz="0" w:space="0" w:color="auto"/>
                <w:left w:val="none" w:sz="0" w:space="0" w:color="auto"/>
                <w:bottom w:val="none" w:sz="0" w:space="0" w:color="auto"/>
                <w:right w:val="none" w:sz="0" w:space="0" w:color="auto"/>
              </w:divBdr>
            </w:div>
            <w:div w:id="940263407">
              <w:marLeft w:val="0"/>
              <w:marRight w:val="0"/>
              <w:marTop w:val="0"/>
              <w:marBottom w:val="0"/>
              <w:divBdr>
                <w:top w:val="none" w:sz="0" w:space="0" w:color="auto"/>
                <w:left w:val="none" w:sz="0" w:space="0" w:color="auto"/>
                <w:bottom w:val="none" w:sz="0" w:space="0" w:color="auto"/>
                <w:right w:val="none" w:sz="0" w:space="0" w:color="auto"/>
              </w:divBdr>
            </w:div>
            <w:div w:id="812986744">
              <w:marLeft w:val="0"/>
              <w:marRight w:val="0"/>
              <w:marTop w:val="0"/>
              <w:marBottom w:val="0"/>
              <w:divBdr>
                <w:top w:val="none" w:sz="0" w:space="0" w:color="auto"/>
                <w:left w:val="none" w:sz="0" w:space="0" w:color="auto"/>
                <w:bottom w:val="none" w:sz="0" w:space="0" w:color="auto"/>
                <w:right w:val="none" w:sz="0" w:space="0" w:color="auto"/>
              </w:divBdr>
            </w:div>
            <w:div w:id="1480150007">
              <w:marLeft w:val="0"/>
              <w:marRight w:val="0"/>
              <w:marTop w:val="0"/>
              <w:marBottom w:val="0"/>
              <w:divBdr>
                <w:top w:val="none" w:sz="0" w:space="0" w:color="auto"/>
                <w:left w:val="none" w:sz="0" w:space="0" w:color="auto"/>
                <w:bottom w:val="none" w:sz="0" w:space="0" w:color="auto"/>
                <w:right w:val="none" w:sz="0" w:space="0" w:color="auto"/>
              </w:divBdr>
            </w:div>
            <w:div w:id="1392726984">
              <w:marLeft w:val="0"/>
              <w:marRight w:val="0"/>
              <w:marTop w:val="0"/>
              <w:marBottom w:val="0"/>
              <w:divBdr>
                <w:top w:val="none" w:sz="0" w:space="0" w:color="auto"/>
                <w:left w:val="none" w:sz="0" w:space="0" w:color="auto"/>
                <w:bottom w:val="none" w:sz="0" w:space="0" w:color="auto"/>
                <w:right w:val="none" w:sz="0" w:space="0" w:color="auto"/>
              </w:divBdr>
            </w:div>
            <w:div w:id="938835488">
              <w:marLeft w:val="0"/>
              <w:marRight w:val="0"/>
              <w:marTop w:val="0"/>
              <w:marBottom w:val="0"/>
              <w:divBdr>
                <w:top w:val="none" w:sz="0" w:space="0" w:color="auto"/>
                <w:left w:val="none" w:sz="0" w:space="0" w:color="auto"/>
                <w:bottom w:val="none" w:sz="0" w:space="0" w:color="auto"/>
                <w:right w:val="none" w:sz="0" w:space="0" w:color="auto"/>
              </w:divBdr>
            </w:div>
            <w:div w:id="994605738">
              <w:marLeft w:val="0"/>
              <w:marRight w:val="0"/>
              <w:marTop w:val="0"/>
              <w:marBottom w:val="0"/>
              <w:divBdr>
                <w:top w:val="none" w:sz="0" w:space="0" w:color="auto"/>
                <w:left w:val="none" w:sz="0" w:space="0" w:color="auto"/>
                <w:bottom w:val="none" w:sz="0" w:space="0" w:color="auto"/>
                <w:right w:val="none" w:sz="0" w:space="0" w:color="auto"/>
              </w:divBdr>
            </w:div>
            <w:div w:id="173231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028">
      <w:bodyDiv w:val="1"/>
      <w:marLeft w:val="0"/>
      <w:marRight w:val="0"/>
      <w:marTop w:val="0"/>
      <w:marBottom w:val="0"/>
      <w:divBdr>
        <w:top w:val="none" w:sz="0" w:space="0" w:color="auto"/>
        <w:left w:val="none" w:sz="0" w:space="0" w:color="auto"/>
        <w:bottom w:val="none" w:sz="0" w:space="0" w:color="auto"/>
        <w:right w:val="none" w:sz="0" w:space="0" w:color="auto"/>
      </w:divBdr>
    </w:div>
    <w:div w:id="577129423">
      <w:bodyDiv w:val="1"/>
      <w:marLeft w:val="0"/>
      <w:marRight w:val="0"/>
      <w:marTop w:val="0"/>
      <w:marBottom w:val="0"/>
      <w:divBdr>
        <w:top w:val="none" w:sz="0" w:space="0" w:color="auto"/>
        <w:left w:val="none" w:sz="0" w:space="0" w:color="auto"/>
        <w:bottom w:val="none" w:sz="0" w:space="0" w:color="auto"/>
        <w:right w:val="none" w:sz="0" w:space="0" w:color="auto"/>
      </w:divBdr>
    </w:div>
    <w:div w:id="579218870">
      <w:bodyDiv w:val="1"/>
      <w:marLeft w:val="0"/>
      <w:marRight w:val="0"/>
      <w:marTop w:val="0"/>
      <w:marBottom w:val="0"/>
      <w:divBdr>
        <w:top w:val="none" w:sz="0" w:space="0" w:color="auto"/>
        <w:left w:val="none" w:sz="0" w:space="0" w:color="auto"/>
        <w:bottom w:val="none" w:sz="0" w:space="0" w:color="auto"/>
        <w:right w:val="none" w:sz="0" w:space="0" w:color="auto"/>
      </w:divBdr>
    </w:div>
    <w:div w:id="619075533">
      <w:bodyDiv w:val="1"/>
      <w:marLeft w:val="0"/>
      <w:marRight w:val="0"/>
      <w:marTop w:val="0"/>
      <w:marBottom w:val="0"/>
      <w:divBdr>
        <w:top w:val="none" w:sz="0" w:space="0" w:color="auto"/>
        <w:left w:val="none" w:sz="0" w:space="0" w:color="auto"/>
        <w:bottom w:val="none" w:sz="0" w:space="0" w:color="auto"/>
        <w:right w:val="none" w:sz="0" w:space="0" w:color="auto"/>
      </w:divBdr>
    </w:div>
    <w:div w:id="701898881">
      <w:bodyDiv w:val="1"/>
      <w:marLeft w:val="0"/>
      <w:marRight w:val="0"/>
      <w:marTop w:val="0"/>
      <w:marBottom w:val="0"/>
      <w:divBdr>
        <w:top w:val="none" w:sz="0" w:space="0" w:color="auto"/>
        <w:left w:val="none" w:sz="0" w:space="0" w:color="auto"/>
        <w:bottom w:val="none" w:sz="0" w:space="0" w:color="auto"/>
        <w:right w:val="none" w:sz="0" w:space="0" w:color="auto"/>
      </w:divBdr>
      <w:divsChild>
        <w:div w:id="104546960">
          <w:marLeft w:val="0"/>
          <w:marRight w:val="0"/>
          <w:marTop w:val="0"/>
          <w:marBottom w:val="0"/>
          <w:divBdr>
            <w:top w:val="none" w:sz="0" w:space="0" w:color="auto"/>
            <w:left w:val="none" w:sz="0" w:space="0" w:color="auto"/>
            <w:bottom w:val="none" w:sz="0" w:space="0" w:color="auto"/>
            <w:right w:val="none" w:sz="0" w:space="0" w:color="auto"/>
          </w:divBdr>
          <w:divsChild>
            <w:div w:id="792872465">
              <w:marLeft w:val="0"/>
              <w:marRight w:val="0"/>
              <w:marTop w:val="0"/>
              <w:marBottom w:val="0"/>
              <w:divBdr>
                <w:top w:val="none" w:sz="0" w:space="0" w:color="auto"/>
                <w:left w:val="none" w:sz="0" w:space="0" w:color="auto"/>
                <w:bottom w:val="none" w:sz="0" w:space="0" w:color="auto"/>
                <w:right w:val="none" w:sz="0" w:space="0" w:color="auto"/>
              </w:divBdr>
            </w:div>
            <w:div w:id="472069238">
              <w:marLeft w:val="0"/>
              <w:marRight w:val="0"/>
              <w:marTop w:val="0"/>
              <w:marBottom w:val="0"/>
              <w:divBdr>
                <w:top w:val="none" w:sz="0" w:space="0" w:color="auto"/>
                <w:left w:val="none" w:sz="0" w:space="0" w:color="auto"/>
                <w:bottom w:val="none" w:sz="0" w:space="0" w:color="auto"/>
                <w:right w:val="none" w:sz="0" w:space="0" w:color="auto"/>
              </w:divBdr>
            </w:div>
            <w:div w:id="755127096">
              <w:marLeft w:val="0"/>
              <w:marRight w:val="0"/>
              <w:marTop w:val="0"/>
              <w:marBottom w:val="0"/>
              <w:divBdr>
                <w:top w:val="none" w:sz="0" w:space="0" w:color="auto"/>
                <w:left w:val="none" w:sz="0" w:space="0" w:color="auto"/>
                <w:bottom w:val="none" w:sz="0" w:space="0" w:color="auto"/>
                <w:right w:val="none" w:sz="0" w:space="0" w:color="auto"/>
              </w:divBdr>
            </w:div>
            <w:div w:id="927344833">
              <w:marLeft w:val="0"/>
              <w:marRight w:val="0"/>
              <w:marTop w:val="0"/>
              <w:marBottom w:val="0"/>
              <w:divBdr>
                <w:top w:val="none" w:sz="0" w:space="0" w:color="auto"/>
                <w:left w:val="none" w:sz="0" w:space="0" w:color="auto"/>
                <w:bottom w:val="none" w:sz="0" w:space="0" w:color="auto"/>
                <w:right w:val="none" w:sz="0" w:space="0" w:color="auto"/>
              </w:divBdr>
            </w:div>
            <w:div w:id="177163895">
              <w:marLeft w:val="0"/>
              <w:marRight w:val="0"/>
              <w:marTop w:val="0"/>
              <w:marBottom w:val="0"/>
              <w:divBdr>
                <w:top w:val="none" w:sz="0" w:space="0" w:color="auto"/>
                <w:left w:val="none" w:sz="0" w:space="0" w:color="auto"/>
                <w:bottom w:val="none" w:sz="0" w:space="0" w:color="auto"/>
                <w:right w:val="none" w:sz="0" w:space="0" w:color="auto"/>
              </w:divBdr>
            </w:div>
            <w:div w:id="1157068950">
              <w:marLeft w:val="0"/>
              <w:marRight w:val="0"/>
              <w:marTop w:val="0"/>
              <w:marBottom w:val="0"/>
              <w:divBdr>
                <w:top w:val="none" w:sz="0" w:space="0" w:color="auto"/>
                <w:left w:val="none" w:sz="0" w:space="0" w:color="auto"/>
                <w:bottom w:val="none" w:sz="0" w:space="0" w:color="auto"/>
                <w:right w:val="none" w:sz="0" w:space="0" w:color="auto"/>
              </w:divBdr>
            </w:div>
            <w:div w:id="971523133">
              <w:marLeft w:val="0"/>
              <w:marRight w:val="0"/>
              <w:marTop w:val="0"/>
              <w:marBottom w:val="0"/>
              <w:divBdr>
                <w:top w:val="none" w:sz="0" w:space="0" w:color="auto"/>
                <w:left w:val="none" w:sz="0" w:space="0" w:color="auto"/>
                <w:bottom w:val="none" w:sz="0" w:space="0" w:color="auto"/>
                <w:right w:val="none" w:sz="0" w:space="0" w:color="auto"/>
              </w:divBdr>
            </w:div>
            <w:div w:id="2050377099">
              <w:marLeft w:val="0"/>
              <w:marRight w:val="0"/>
              <w:marTop w:val="0"/>
              <w:marBottom w:val="0"/>
              <w:divBdr>
                <w:top w:val="none" w:sz="0" w:space="0" w:color="auto"/>
                <w:left w:val="none" w:sz="0" w:space="0" w:color="auto"/>
                <w:bottom w:val="none" w:sz="0" w:space="0" w:color="auto"/>
                <w:right w:val="none" w:sz="0" w:space="0" w:color="auto"/>
              </w:divBdr>
            </w:div>
            <w:div w:id="225069050">
              <w:marLeft w:val="0"/>
              <w:marRight w:val="0"/>
              <w:marTop w:val="0"/>
              <w:marBottom w:val="0"/>
              <w:divBdr>
                <w:top w:val="none" w:sz="0" w:space="0" w:color="auto"/>
                <w:left w:val="none" w:sz="0" w:space="0" w:color="auto"/>
                <w:bottom w:val="none" w:sz="0" w:space="0" w:color="auto"/>
                <w:right w:val="none" w:sz="0" w:space="0" w:color="auto"/>
              </w:divBdr>
            </w:div>
            <w:div w:id="1333291856">
              <w:marLeft w:val="0"/>
              <w:marRight w:val="0"/>
              <w:marTop w:val="0"/>
              <w:marBottom w:val="0"/>
              <w:divBdr>
                <w:top w:val="none" w:sz="0" w:space="0" w:color="auto"/>
                <w:left w:val="none" w:sz="0" w:space="0" w:color="auto"/>
                <w:bottom w:val="none" w:sz="0" w:space="0" w:color="auto"/>
                <w:right w:val="none" w:sz="0" w:space="0" w:color="auto"/>
              </w:divBdr>
            </w:div>
            <w:div w:id="1990599279">
              <w:marLeft w:val="0"/>
              <w:marRight w:val="0"/>
              <w:marTop w:val="0"/>
              <w:marBottom w:val="0"/>
              <w:divBdr>
                <w:top w:val="none" w:sz="0" w:space="0" w:color="auto"/>
                <w:left w:val="none" w:sz="0" w:space="0" w:color="auto"/>
                <w:bottom w:val="none" w:sz="0" w:space="0" w:color="auto"/>
                <w:right w:val="none" w:sz="0" w:space="0" w:color="auto"/>
              </w:divBdr>
            </w:div>
            <w:div w:id="50277546">
              <w:marLeft w:val="0"/>
              <w:marRight w:val="0"/>
              <w:marTop w:val="0"/>
              <w:marBottom w:val="0"/>
              <w:divBdr>
                <w:top w:val="none" w:sz="0" w:space="0" w:color="auto"/>
                <w:left w:val="none" w:sz="0" w:space="0" w:color="auto"/>
                <w:bottom w:val="none" w:sz="0" w:space="0" w:color="auto"/>
                <w:right w:val="none" w:sz="0" w:space="0" w:color="auto"/>
              </w:divBdr>
            </w:div>
            <w:div w:id="2041273677">
              <w:marLeft w:val="0"/>
              <w:marRight w:val="0"/>
              <w:marTop w:val="0"/>
              <w:marBottom w:val="0"/>
              <w:divBdr>
                <w:top w:val="none" w:sz="0" w:space="0" w:color="auto"/>
                <w:left w:val="none" w:sz="0" w:space="0" w:color="auto"/>
                <w:bottom w:val="none" w:sz="0" w:space="0" w:color="auto"/>
                <w:right w:val="none" w:sz="0" w:space="0" w:color="auto"/>
              </w:divBdr>
            </w:div>
            <w:div w:id="1825656598">
              <w:marLeft w:val="0"/>
              <w:marRight w:val="0"/>
              <w:marTop w:val="0"/>
              <w:marBottom w:val="0"/>
              <w:divBdr>
                <w:top w:val="none" w:sz="0" w:space="0" w:color="auto"/>
                <w:left w:val="none" w:sz="0" w:space="0" w:color="auto"/>
                <w:bottom w:val="none" w:sz="0" w:space="0" w:color="auto"/>
                <w:right w:val="none" w:sz="0" w:space="0" w:color="auto"/>
              </w:divBdr>
            </w:div>
            <w:div w:id="746343583">
              <w:marLeft w:val="0"/>
              <w:marRight w:val="0"/>
              <w:marTop w:val="0"/>
              <w:marBottom w:val="0"/>
              <w:divBdr>
                <w:top w:val="none" w:sz="0" w:space="0" w:color="auto"/>
                <w:left w:val="none" w:sz="0" w:space="0" w:color="auto"/>
                <w:bottom w:val="none" w:sz="0" w:space="0" w:color="auto"/>
                <w:right w:val="none" w:sz="0" w:space="0" w:color="auto"/>
              </w:divBdr>
            </w:div>
            <w:div w:id="4938532">
              <w:marLeft w:val="0"/>
              <w:marRight w:val="0"/>
              <w:marTop w:val="0"/>
              <w:marBottom w:val="0"/>
              <w:divBdr>
                <w:top w:val="none" w:sz="0" w:space="0" w:color="auto"/>
                <w:left w:val="none" w:sz="0" w:space="0" w:color="auto"/>
                <w:bottom w:val="none" w:sz="0" w:space="0" w:color="auto"/>
                <w:right w:val="none" w:sz="0" w:space="0" w:color="auto"/>
              </w:divBdr>
            </w:div>
            <w:div w:id="472796510">
              <w:marLeft w:val="0"/>
              <w:marRight w:val="0"/>
              <w:marTop w:val="0"/>
              <w:marBottom w:val="0"/>
              <w:divBdr>
                <w:top w:val="none" w:sz="0" w:space="0" w:color="auto"/>
                <w:left w:val="none" w:sz="0" w:space="0" w:color="auto"/>
                <w:bottom w:val="none" w:sz="0" w:space="0" w:color="auto"/>
                <w:right w:val="none" w:sz="0" w:space="0" w:color="auto"/>
              </w:divBdr>
            </w:div>
            <w:div w:id="776678809">
              <w:marLeft w:val="0"/>
              <w:marRight w:val="0"/>
              <w:marTop w:val="0"/>
              <w:marBottom w:val="0"/>
              <w:divBdr>
                <w:top w:val="none" w:sz="0" w:space="0" w:color="auto"/>
                <w:left w:val="none" w:sz="0" w:space="0" w:color="auto"/>
                <w:bottom w:val="none" w:sz="0" w:space="0" w:color="auto"/>
                <w:right w:val="none" w:sz="0" w:space="0" w:color="auto"/>
              </w:divBdr>
            </w:div>
            <w:div w:id="1387989006">
              <w:marLeft w:val="0"/>
              <w:marRight w:val="0"/>
              <w:marTop w:val="0"/>
              <w:marBottom w:val="0"/>
              <w:divBdr>
                <w:top w:val="none" w:sz="0" w:space="0" w:color="auto"/>
                <w:left w:val="none" w:sz="0" w:space="0" w:color="auto"/>
                <w:bottom w:val="none" w:sz="0" w:space="0" w:color="auto"/>
                <w:right w:val="none" w:sz="0" w:space="0" w:color="auto"/>
              </w:divBdr>
            </w:div>
            <w:div w:id="457334310">
              <w:marLeft w:val="0"/>
              <w:marRight w:val="0"/>
              <w:marTop w:val="0"/>
              <w:marBottom w:val="0"/>
              <w:divBdr>
                <w:top w:val="none" w:sz="0" w:space="0" w:color="auto"/>
                <w:left w:val="none" w:sz="0" w:space="0" w:color="auto"/>
                <w:bottom w:val="none" w:sz="0" w:space="0" w:color="auto"/>
                <w:right w:val="none" w:sz="0" w:space="0" w:color="auto"/>
              </w:divBdr>
            </w:div>
            <w:div w:id="1918175252">
              <w:marLeft w:val="0"/>
              <w:marRight w:val="0"/>
              <w:marTop w:val="0"/>
              <w:marBottom w:val="0"/>
              <w:divBdr>
                <w:top w:val="none" w:sz="0" w:space="0" w:color="auto"/>
                <w:left w:val="none" w:sz="0" w:space="0" w:color="auto"/>
                <w:bottom w:val="none" w:sz="0" w:space="0" w:color="auto"/>
                <w:right w:val="none" w:sz="0" w:space="0" w:color="auto"/>
              </w:divBdr>
            </w:div>
            <w:div w:id="1697348618">
              <w:marLeft w:val="0"/>
              <w:marRight w:val="0"/>
              <w:marTop w:val="0"/>
              <w:marBottom w:val="0"/>
              <w:divBdr>
                <w:top w:val="none" w:sz="0" w:space="0" w:color="auto"/>
                <w:left w:val="none" w:sz="0" w:space="0" w:color="auto"/>
                <w:bottom w:val="none" w:sz="0" w:space="0" w:color="auto"/>
                <w:right w:val="none" w:sz="0" w:space="0" w:color="auto"/>
              </w:divBdr>
            </w:div>
            <w:div w:id="767385796">
              <w:marLeft w:val="0"/>
              <w:marRight w:val="0"/>
              <w:marTop w:val="0"/>
              <w:marBottom w:val="0"/>
              <w:divBdr>
                <w:top w:val="none" w:sz="0" w:space="0" w:color="auto"/>
                <w:left w:val="none" w:sz="0" w:space="0" w:color="auto"/>
                <w:bottom w:val="none" w:sz="0" w:space="0" w:color="auto"/>
                <w:right w:val="none" w:sz="0" w:space="0" w:color="auto"/>
              </w:divBdr>
            </w:div>
            <w:div w:id="1542090940">
              <w:marLeft w:val="0"/>
              <w:marRight w:val="0"/>
              <w:marTop w:val="0"/>
              <w:marBottom w:val="0"/>
              <w:divBdr>
                <w:top w:val="none" w:sz="0" w:space="0" w:color="auto"/>
                <w:left w:val="none" w:sz="0" w:space="0" w:color="auto"/>
                <w:bottom w:val="none" w:sz="0" w:space="0" w:color="auto"/>
                <w:right w:val="none" w:sz="0" w:space="0" w:color="auto"/>
              </w:divBdr>
            </w:div>
            <w:div w:id="192620449">
              <w:marLeft w:val="0"/>
              <w:marRight w:val="0"/>
              <w:marTop w:val="0"/>
              <w:marBottom w:val="0"/>
              <w:divBdr>
                <w:top w:val="none" w:sz="0" w:space="0" w:color="auto"/>
                <w:left w:val="none" w:sz="0" w:space="0" w:color="auto"/>
                <w:bottom w:val="none" w:sz="0" w:space="0" w:color="auto"/>
                <w:right w:val="none" w:sz="0" w:space="0" w:color="auto"/>
              </w:divBdr>
            </w:div>
            <w:div w:id="1764449222">
              <w:marLeft w:val="0"/>
              <w:marRight w:val="0"/>
              <w:marTop w:val="0"/>
              <w:marBottom w:val="0"/>
              <w:divBdr>
                <w:top w:val="none" w:sz="0" w:space="0" w:color="auto"/>
                <w:left w:val="none" w:sz="0" w:space="0" w:color="auto"/>
                <w:bottom w:val="none" w:sz="0" w:space="0" w:color="auto"/>
                <w:right w:val="none" w:sz="0" w:space="0" w:color="auto"/>
              </w:divBdr>
            </w:div>
            <w:div w:id="1602571237">
              <w:marLeft w:val="0"/>
              <w:marRight w:val="0"/>
              <w:marTop w:val="0"/>
              <w:marBottom w:val="0"/>
              <w:divBdr>
                <w:top w:val="none" w:sz="0" w:space="0" w:color="auto"/>
                <w:left w:val="none" w:sz="0" w:space="0" w:color="auto"/>
                <w:bottom w:val="none" w:sz="0" w:space="0" w:color="auto"/>
                <w:right w:val="none" w:sz="0" w:space="0" w:color="auto"/>
              </w:divBdr>
            </w:div>
            <w:div w:id="564032222">
              <w:marLeft w:val="0"/>
              <w:marRight w:val="0"/>
              <w:marTop w:val="0"/>
              <w:marBottom w:val="0"/>
              <w:divBdr>
                <w:top w:val="none" w:sz="0" w:space="0" w:color="auto"/>
                <w:left w:val="none" w:sz="0" w:space="0" w:color="auto"/>
                <w:bottom w:val="none" w:sz="0" w:space="0" w:color="auto"/>
                <w:right w:val="none" w:sz="0" w:space="0" w:color="auto"/>
              </w:divBdr>
            </w:div>
            <w:div w:id="1266617780">
              <w:marLeft w:val="0"/>
              <w:marRight w:val="0"/>
              <w:marTop w:val="0"/>
              <w:marBottom w:val="0"/>
              <w:divBdr>
                <w:top w:val="none" w:sz="0" w:space="0" w:color="auto"/>
                <w:left w:val="none" w:sz="0" w:space="0" w:color="auto"/>
                <w:bottom w:val="none" w:sz="0" w:space="0" w:color="auto"/>
                <w:right w:val="none" w:sz="0" w:space="0" w:color="auto"/>
              </w:divBdr>
            </w:div>
            <w:div w:id="1345671687">
              <w:marLeft w:val="0"/>
              <w:marRight w:val="0"/>
              <w:marTop w:val="0"/>
              <w:marBottom w:val="0"/>
              <w:divBdr>
                <w:top w:val="none" w:sz="0" w:space="0" w:color="auto"/>
                <w:left w:val="none" w:sz="0" w:space="0" w:color="auto"/>
                <w:bottom w:val="none" w:sz="0" w:space="0" w:color="auto"/>
                <w:right w:val="none" w:sz="0" w:space="0" w:color="auto"/>
              </w:divBdr>
            </w:div>
            <w:div w:id="2109157860">
              <w:marLeft w:val="0"/>
              <w:marRight w:val="0"/>
              <w:marTop w:val="0"/>
              <w:marBottom w:val="0"/>
              <w:divBdr>
                <w:top w:val="none" w:sz="0" w:space="0" w:color="auto"/>
                <w:left w:val="none" w:sz="0" w:space="0" w:color="auto"/>
                <w:bottom w:val="none" w:sz="0" w:space="0" w:color="auto"/>
                <w:right w:val="none" w:sz="0" w:space="0" w:color="auto"/>
              </w:divBdr>
            </w:div>
            <w:div w:id="177622991">
              <w:marLeft w:val="0"/>
              <w:marRight w:val="0"/>
              <w:marTop w:val="0"/>
              <w:marBottom w:val="0"/>
              <w:divBdr>
                <w:top w:val="none" w:sz="0" w:space="0" w:color="auto"/>
                <w:left w:val="none" w:sz="0" w:space="0" w:color="auto"/>
                <w:bottom w:val="none" w:sz="0" w:space="0" w:color="auto"/>
                <w:right w:val="none" w:sz="0" w:space="0" w:color="auto"/>
              </w:divBdr>
            </w:div>
            <w:div w:id="1595628685">
              <w:marLeft w:val="0"/>
              <w:marRight w:val="0"/>
              <w:marTop w:val="0"/>
              <w:marBottom w:val="0"/>
              <w:divBdr>
                <w:top w:val="none" w:sz="0" w:space="0" w:color="auto"/>
                <w:left w:val="none" w:sz="0" w:space="0" w:color="auto"/>
                <w:bottom w:val="none" w:sz="0" w:space="0" w:color="auto"/>
                <w:right w:val="none" w:sz="0" w:space="0" w:color="auto"/>
              </w:divBdr>
            </w:div>
            <w:div w:id="795607237">
              <w:marLeft w:val="0"/>
              <w:marRight w:val="0"/>
              <w:marTop w:val="0"/>
              <w:marBottom w:val="0"/>
              <w:divBdr>
                <w:top w:val="none" w:sz="0" w:space="0" w:color="auto"/>
                <w:left w:val="none" w:sz="0" w:space="0" w:color="auto"/>
                <w:bottom w:val="none" w:sz="0" w:space="0" w:color="auto"/>
                <w:right w:val="none" w:sz="0" w:space="0" w:color="auto"/>
              </w:divBdr>
            </w:div>
            <w:div w:id="190069330">
              <w:marLeft w:val="0"/>
              <w:marRight w:val="0"/>
              <w:marTop w:val="0"/>
              <w:marBottom w:val="0"/>
              <w:divBdr>
                <w:top w:val="none" w:sz="0" w:space="0" w:color="auto"/>
                <w:left w:val="none" w:sz="0" w:space="0" w:color="auto"/>
                <w:bottom w:val="none" w:sz="0" w:space="0" w:color="auto"/>
                <w:right w:val="none" w:sz="0" w:space="0" w:color="auto"/>
              </w:divBdr>
            </w:div>
            <w:div w:id="1735422426">
              <w:marLeft w:val="0"/>
              <w:marRight w:val="0"/>
              <w:marTop w:val="0"/>
              <w:marBottom w:val="0"/>
              <w:divBdr>
                <w:top w:val="none" w:sz="0" w:space="0" w:color="auto"/>
                <w:left w:val="none" w:sz="0" w:space="0" w:color="auto"/>
                <w:bottom w:val="none" w:sz="0" w:space="0" w:color="auto"/>
                <w:right w:val="none" w:sz="0" w:space="0" w:color="auto"/>
              </w:divBdr>
            </w:div>
            <w:div w:id="1683124810">
              <w:marLeft w:val="0"/>
              <w:marRight w:val="0"/>
              <w:marTop w:val="0"/>
              <w:marBottom w:val="0"/>
              <w:divBdr>
                <w:top w:val="none" w:sz="0" w:space="0" w:color="auto"/>
                <w:left w:val="none" w:sz="0" w:space="0" w:color="auto"/>
                <w:bottom w:val="none" w:sz="0" w:space="0" w:color="auto"/>
                <w:right w:val="none" w:sz="0" w:space="0" w:color="auto"/>
              </w:divBdr>
            </w:div>
            <w:div w:id="760104368">
              <w:marLeft w:val="0"/>
              <w:marRight w:val="0"/>
              <w:marTop w:val="0"/>
              <w:marBottom w:val="0"/>
              <w:divBdr>
                <w:top w:val="none" w:sz="0" w:space="0" w:color="auto"/>
                <w:left w:val="none" w:sz="0" w:space="0" w:color="auto"/>
                <w:bottom w:val="none" w:sz="0" w:space="0" w:color="auto"/>
                <w:right w:val="none" w:sz="0" w:space="0" w:color="auto"/>
              </w:divBdr>
            </w:div>
            <w:div w:id="515462034">
              <w:marLeft w:val="0"/>
              <w:marRight w:val="0"/>
              <w:marTop w:val="0"/>
              <w:marBottom w:val="0"/>
              <w:divBdr>
                <w:top w:val="none" w:sz="0" w:space="0" w:color="auto"/>
                <w:left w:val="none" w:sz="0" w:space="0" w:color="auto"/>
                <w:bottom w:val="none" w:sz="0" w:space="0" w:color="auto"/>
                <w:right w:val="none" w:sz="0" w:space="0" w:color="auto"/>
              </w:divBdr>
            </w:div>
            <w:div w:id="733814993">
              <w:marLeft w:val="0"/>
              <w:marRight w:val="0"/>
              <w:marTop w:val="0"/>
              <w:marBottom w:val="0"/>
              <w:divBdr>
                <w:top w:val="none" w:sz="0" w:space="0" w:color="auto"/>
                <w:left w:val="none" w:sz="0" w:space="0" w:color="auto"/>
                <w:bottom w:val="none" w:sz="0" w:space="0" w:color="auto"/>
                <w:right w:val="none" w:sz="0" w:space="0" w:color="auto"/>
              </w:divBdr>
            </w:div>
            <w:div w:id="43725101">
              <w:marLeft w:val="0"/>
              <w:marRight w:val="0"/>
              <w:marTop w:val="0"/>
              <w:marBottom w:val="0"/>
              <w:divBdr>
                <w:top w:val="none" w:sz="0" w:space="0" w:color="auto"/>
                <w:left w:val="none" w:sz="0" w:space="0" w:color="auto"/>
                <w:bottom w:val="none" w:sz="0" w:space="0" w:color="auto"/>
                <w:right w:val="none" w:sz="0" w:space="0" w:color="auto"/>
              </w:divBdr>
            </w:div>
            <w:div w:id="473060303">
              <w:marLeft w:val="0"/>
              <w:marRight w:val="0"/>
              <w:marTop w:val="0"/>
              <w:marBottom w:val="0"/>
              <w:divBdr>
                <w:top w:val="none" w:sz="0" w:space="0" w:color="auto"/>
                <w:left w:val="none" w:sz="0" w:space="0" w:color="auto"/>
                <w:bottom w:val="none" w:sz="0" w:space="0" w:color="auto"/>
                <w:right w:val="none" w:sz="0" w:space="0" w:color="auto"/>
              </w:divBdr>
            </w:div>
            <w:div w:id="1337465831">
              <w:marLeft w:val="0"/>
              <w:marRight w:val="0"/>
              <w:marTop w:val="0"/>
              <w:marBottom w:val="0"/>
              <w:divBdr>
                <w:top w:val="none" w:sz="0" w:space="0" w:color="auto"/>
                <w:left w:val="none" w:sz="0" w:space="0" w:color="auto"/>
                <w:bottom w:val="none" w:sz="0" w:space="0" w:color="auto"/>
                <w:right w:val="none" w:sz="0" w:space="0" w:color="auto"/>
              </w:divBdr>
            </w:div>
            <w:div w:id="2120371069">
              <w:marLeft w:val="0"/>
              <w:marRight w:val="0"/>
              <w:marTop w:val="0"/>
              <w:marBottom w:val="0"/>
              <w:divBdr>
                <w:top w:val="none" w:sz="0" w:space="0" w:color="auto"/>
                <w:left w:val="none" w:sz="0" w:space="0" w:color="auto"/>
                <w:bottom w:val="none" w:sz="0" w:space="0" w:color="auto"/>
                <w:right w:val="none" w:sz="0" w:space="0" w:color="auto"/>
              </w:divBdr>
            </w:div>
            <w:div w:id="397557102">
              <w:marLeft w:val="0"/>
              <w:marRight w:val="0"/>
              <w:marTop w:val="0"/>
              <w:marBottom w:val="0"/>
              <w:divBdr>
                <w:top w:val="none" w:sz="0" w:space="0" w:color="auto"/>
                <w:left w:val="none" w:sz="0" w:space="0" w:color="auto"/>
                <w:bottom w:val="none" w:sz="0" w:space="0" w:color="auto"/>
                <w:right w:val="none" w:sz="0" w:space="0" w:color="auto"/>
              </w:divBdr>
            </w:div>
            <w:div w:id="1165049362">
              <w:marLeft w:val="0"/>
              <w:marRight w:val="0"/>
              <w:marTop w:val="0"/>
              <w:marBottom w:val="0"/>
              <w:divBdr>
                <w:top w:val="none" w:sz="0" w:space="0" w:color="auto"/>
                <w:left w:val="none" w:sz="0" w:space="0" w:color="auto"/>
                <w:bottom w:val="none" w:sz="0" w:space="0" w:color="auto"/>
                <w:right w:val="none" w:sz="0" w:space="0" w:color="auto"/>
              </w:divBdr>
            </w:div>
            <w:div w:id="1181049903">
              <w:marLeft w:val="0"/>
              <w:marRight w:val="0"/>
              <w:marTop w:val="0"/>
              <w:marBottom w:val="0"/>
              <w:divBdr>
                <w:top w:val="none" w:sz="0" w:space="0" w:color="auto"/>
                <w:left w:val="none" w:sz="0" w:space="0" w:color="auto"/>
                <w:bottom w:val="none" w:sz="0" w:space="0" w:color="auto"/>
                <w:right w:val="none" w:sz="0" w:space="0" w:color="auto"/>
              </w:divBdr>
            </w:div>
            <w:div w:id="2039625805">
              <w:marLeft w:val="0"/>
              <w:marRight w:val="0"/>
              <w:marTop w:val="0"/>
              <w:marBottom w:val="0"/>
              <w:divBdr>
                <w:top w:val="none" w:sz="0" w:space="0" w:color="auto"/>
                <w:left w:val="none" w:sz="0" w:space="0" w:color="auto"/>
                <w:bottom w:val="none" w:sz="0" w:space="0" w:color="auto"/>
                <w:right w:val="none" w:sz="0" w:space="0" w:color="auto"/>
              </w:divBdr>
            </w:div>
            <w:div w:id="1936858816">
              <w:marLeft w:val="0"/>
              <w:marRight w:val="0"/>
              <w:marTop w:val="0"/>
              <w:marBottom w:val="0"/>
              <w:divBdr>
                <w:top w:val="none" w:sz="0" w:space="0" w:color="auto"/>
                <w:left w:val="none" w:sz="0" w:space="0" w:color="auto"/>
                <w:bottom w:val="none" w:sz="0" w:space="0" w:color="auto"/>
                <w:right w:val="none" w:sz="0" w:space="0" w:color="auto"/>
              </w:divBdr>
            </w:div>
            <w:div w:id="1178734752">
              <w:marLeft w:val="0"/>
              <w:marRight w:val="0"/>
              <w:marTop w:val="0"/>
              <w:marBottom w:val="0"/>
              <w:divBdr>
                <w:top w:val="none" w:sz="0" w:space="0" w:color="auto"/>
                <w:left w:val="none" w:sz="0" w:space="0" w:color="auto"/>
                <w:bottom w:val="none" w:sz="0" w:space="0" w:color="auto"/>
                <w:right w:val="none" w:sz="0" w:space="0" w:color="auto"/>
              </w:divBdr>
            </w:div>
            <w:div w:id="1327199762">
              <w:marLeft w:val="0"/>
              <w:marRight w:val="0"/>
              <w:marTop w:val="0"/>
              <w:marBottom w:val="0"/>
              <w:divBdr>
                <w:top w:val="none" w:sz="0" w:space="0" w:color="auto"/>
                <w:left w:val="none" w:sz="0" w:space="0" w:color="auto"/>
                <w:bottom w:val="none" w:sz="0" w:space="0" w:color="auto"/>
                <w:right w:val="none" w:sz="0" w:space="0" w:color="auto"/>
              </w:divBdr>
            </w:div>
            <w:div w:id="1031951392">
              <w:marLeft w:val="0"/>
              <w:marRight w:val="0"/>
              <w:marTop w:val="0"/>
              <w:marBottom w:val="0"/>
              <w:divBdr>
                <w:top w:val="none" w:sz="0" w:space="0" w:color="auto"/>
                <w:left w:val="none" w:sz="0" w:space="0" w:color="auto"/>
                <w:bottom w:val="none" w:sz="0" w:space="0" w:color="auto"/>
                <w:right w:val="none" w:sz="0" w:space="0" w:color="auto"/>
              </w:divBdr>
            </w:div>
            <w:div w:id="2133745240">
              <w:marLeft w:val="0"/>
              <w:marRight w:val="0"/>
              <w:marTop w:val="0"/>
              <w:marBottom w:val="0"/>
              <w:divBdr>
                <w:top w:val="none" w:sz="0" w:space="0" w:color="auto"/>
                <w:left w:val="none" w:sz="0" w:space="0" w:color="auto"/>
                <w:bottom w:val="none" w:sz="0" w:space="0" w:color="auto"/>
                <w:right w:val="none" w:sz="0" w:space="0" w:color="auto"/>
              </w:divBdr>
            </w:div>
            <w:div w:id="2094162312">
              <w:marLeft w:val="0"/>
              <w:marRight w:val="0"/>
              <w:marTop w:val="0"/>
              <w:marBottom w:val="0"/>
              <w:divBdr>
                <w:top w:val="none" w:sz="0" w:space="0" w:color="auto"/>
                <w:left w:val="none" w:sz="0" w:space="0" w:color="auto"/>
                <w:bottom w:val="none" w:sz="0" w:space="0" w:color="auto"/>
                <w:right w:val="none" w:sz="0" w:space="0" w:color="auto"/>
              </w:divBdr>
            </w:div>
            <w:div w:id="1062406741">
              <w:marLeft w:val="0"/>
              <w:marRight w:val="0"/>
              <w:marTop w:val="0"/>
              <w:marBottom w:val="0"/>
              <w:divBdr>
                <w:top w:val="none" w:sz="0" w:space="0" w:color="auto"/>
                <w:left w:val="none" w:sz="0" w:space="0" w:color="auto"/>
                <w:bottom w:val="none" w:sz="0" w:space="0" w:color="auto"/>
                <w:right w:val="none" w:sz="0" w:space="0" w:color="auto"/>
              </w:divBdr>
            </w:div>
            <w:div w:id="1661032974">
              <w:marLeft w:val="0"/>
              <w:marRight w:val="0"/>
              <w:marTop w:val="0"/>
              <w:marBottom w:val="0"/>
              <w:divBdr>
                <w:top w:val="none" w:sz="0" w:space="0" w:color="auto"/>
                <w:left w:val="none" w:sz="0" w:space="0" w:color="auto"/>
                <w:bottom w:val="none" w:sz="0" w:space="0" w:color="auto"/>
                <w:right w:val="none" w:sz="0" w:space="0" w:color="auto"/>
              </w:divBdr>
            </w:div>
            <w:div w:id="1852380141">
              <w:marLeft w:val="0"/>
              <w:marRight w:val="0"/>
              <w:marTop w:val="0"/>
              <w:marBottom w:val="0"/>
              <w:divBdr>
                <w:top w:val="none" w:sz="0" w:space="0" w:color="auto"/>
                <w:left w:val="none" w:sz="0" w:space="0" w:color="auto"/>
                <w:bottom w:val="none" w:sz="0" w:space="0" w:color="auto"/>
                <w:right w:val="none" w:sz="0" w:space="0" w:color="auto"/>
              </w:divBdr>
            </w:div>
            <w:div w:id="2104253169">
              <w:marLeft w:val="0"/>
              <w:marRight w:val="0"/>
              <w:marTop w:val="0"/>
              <w:marBottom w:val="0"/>
              <w:divBdr>
                <w:top w:val="none" w:sz="0" w:space="0" w:color="auto"/>
                <w:left w:val="none" w:sz="0" w:space="0" w:color="auto"/>
                <w:bottom w:val="none" w:sz="0" w:space="0" w:color="auto"/>
                <w:right w:val="none" w:sz="0" w:space="0" w:color="auto"/>
              </w:divBdr>
            </w:div>
            <w:div w:id="1918587324">
              <w:marLeft w:val="0"/>
              <w:marRight w:val="0"/>
              <w:marTop w:val="0"/>
              <w:marBottom w:val="0"/>
              <w:divBdr>
                <w:top w:val="none" w:sz="0" w:space="0" w:color="auto"/>
                <w:left w:val="none" w:sz="0" w:space="0" w:color="auto"/>
                <w:bottom w:val="none" w:sz="0" w:space="0" w:color="auto"/>
                <w:right w:val="none" w:sz="0" w:space="0" w:color="auto"/>
              </w:divBdr>
            </w:div>
            <w:div w:id="646203934">
              <w:marLeft w:val="0"/>
              <w:marRight w:val="0"/>
              <w:marTop w:val="0"/>
              <w:marBottom w:val="0"/>
              <w:divBdr>
                <w:top w:val="none" w:sz="0" w:space="0" w:color="auto"/>
                <w:left w:val="none" w:sz="0" w:space="0" w:color="auto"/>
                <w:bottom w:val="none" w:sz="0" w:space="0" w:color="auto"/>
                <w:right w:val="none" w:sz="0" w:space="0" w:color="auto"/>
              </w:divBdr>
            </w:div>
            <w:div w:id="1907261282">
              <w:marLeft w:val="0"/>
              <w:marRight w:val="0"/>
              <w:marTop w:val="0"/>
              <w:marBottom w:val="0"/>
              <w:divBdr>
                <w:top w:val="none" w:sz="0" w:space="0" w:color="auto"/>
                <w:left w:val="none" w:sz="0" w:space="0" w:color="auto"/>
                <w:bottom w:val="none" w:sz="0" w:space="0" w:color="auto"/>
                <w:right w:val="none" w:sz="0" w:space="0" w:color="auto"/>
              </w:divBdr>
            </w:div>
            <w:div w:id="2122601235">
              <w:marLeft w:val="0"/>
              <w:marRight w:val="0"/>
              <w:marTop w:val="0"/>
              <w:marBottom w:val="0"/>
              <w:divBdr>
                <w:top w:val="none" w:sz="0" w:space="0" w:color="auto"/>
                <w:left w:val="none" w:sz="0" w:space="0" w:color="auto"/>
                <w:bottom w:val="none" w:sz="0" w:space="0" w:color="auto"/>
                <w:right w:val="none" w:sz="0" w:space="0" w:color="auto"/>
              </w:divBdr>
            </w:div>
            <w:div w:id="837385549">
              <w:marLeft w:val="0"/>
              <w:marRight w:val="0"/>
              <w:marTop w:val="0"/>
              <w:marBottom w:val="0"/>
              <w:divBdr>
                <w:top w:val="none" w:sz="0" w:space="0" w:color="auto"/>
                <w:left w:val="none" w:sz="0" w:space="0" w:color="auto"/>
                <w:bottom w:val="none" w:sz="0" w:space="0" w:color="auto"/>
                <w:right w:val="none" w:sz="0" w:space="0" w:color="auto"/>
              </w:divBdr>
            </w:div>
            <w:div w:id="249123690">
              <w:marLeft w:val="0"/>
              <w:marRight w:val="0"/>
              <w:marTop w:val="0"/>
              <w:marBottom w:val="0"/>
              <w:divBdr>
                <w:top w:val="none" w:sz="0" w:space="0" w:color="auto"/>
                <w:left w:val="none" w:sz="0" w:space="0" w:color="auto"/>
                <w:bottom w:val="none" w:sz="0" w:space="0" w:color="auto"/>
                <w:right w:val="none" w:sz="0" w:space="0" w:color="auto"/>
              </w:divBdr>
            </w:div>
            <w:div w:id="516503299">
              <w:marLeft w:val="0"/>
              <w:marRight w:val="0"/>
              <w:marTop w:val="0"/>
              <w:marBottom w:val="0"/>
              <w:divBdr>
                <w:top w:val="none" w:sz="0" w:space="0" w:color="auto"/>
                <w:left w:val="none" w:sz="0" w:space="0" w:color="auto"/>
                <w:bottom w:val="none" w:sz="0" w:space="0" w:color="auto"/>
                <w:right w:val="none" w:sz="0" w:space="0" w:color="auto"/>
              </w:divBdr>
            </w:div>
            <w:div w:id="1964075822">
              <w:marLeft w:val="0"/>
              <w:marRight w:val="0"/>
              <w:marTop w:val="0"/>
              <w:marBottom w:val="0"/>
              <w:divBdr>
                <w:top w:val="none" w:sz="0" w:space="0" w:color="auto"/>
                <w:left w:val="none" w:sz="0" w:space="0" w:color="auto"/>
                <w:bottom w:val="none" w:sz="0" w:space="0" w:color="auto"/>
                <w:right w:val="none" w:sz="0" w:space="0" w:color="auto"/>
              </w:divBdr>
            </w:div>
            <w:div w:id="1664090375">
              <w:marLeft w:val="0"/>
              <w:marRight w:val="0"/>
              <w:marTop w:val="0"/>
              <w:marBottom w:val="0"/>
              <w:divBdr>
                <w:top w:val="none" w:sz="0" w:space="0" w:color="auto"/>
                <w:left w:val="none" w:sz="0" w:space="0" w:color="auto"/>
                <w:bottom w:val="none" w:sz="0" w:space="0" w:color="auto"/>
                <w:right w:val="none" w:sz="0" w:space="0" w:color="auto"/>
              </w:divBdr>
            </w:div>
            <w:div w:id="1929583384">
              <w:marLeft w:val="0"/>
              <w:marRight w:val="0"/>
              <w:marTop w:val="0"/>
              <w:marBottom w:val="0"/>
              <w:divBdr>
                <w:top w:val="none" w:sz="0" w:space="0" w:color="auto"/>
                <w:left w:val="none" w:sz="0" w:space="0" w:color="auto"/>
                <w:bottom w:val="none" w:sz="0" w:space="0" w:color="auto"/>
                <w:right w:val="none" w:sz="0" w:space="0" w:color="auto"/>
              </w:divBdr>
            </w:div>
            <w:div w:id="1901406896">
              <w:marLeft w:val="0"/>
              <w:marRight w:val="0"/>
              <w:marTop w:val="0"/>
              <w:marBottom w:val="0"/>
              <w:divBdr>
                <w:top w:val="none" w:sz="0" w:space="0" w:color="auto"/>
                <w:left w:val="none" w:sz="0" w:space="0" w:color="auto"/>
                <w:bottom w:val="none" w:sz="0" w:space="0" w:color="auto"/>
                <w:right w:val="none" w:sz="0" w:space="0" w:color="auto"/>
              </w:divBdr>
            </w:div>
            <w:div w:id="1066610079">
              <w:marLeft w:val="0"/>
              <w:marRight w:val="0"/>
              <w:marTop w:val="0"/>
              <w:marBottom w:val="0"/>
              <w:divBdr>
                <w:top w:val="none" w:sz="0" w:space="0" w:color="auto"/>
                <w:left w:val="none" w:sz="0" w:space="0" w:color="auto"/>
                <w:bottom w:val="none" w:sz="0" w:space="0" w:color="auto"/>
                <w:right w:val="none" w:sz="0" w:space="0" w:color="auto"/>
              </w:divBdr>
            </w:div>
            <w:div w:id="1009675371">
              <w:marLeft w:val="0"/>
              <w:marRight w:val="0"/>
              <w:marTop w:val="0"/>
              <w:marBottom w:val="0"/>
              <w:divBdr>
                <w:top w:val="none" w:sz="0" w:space="0" w:color="auto"/>
                <w:left w:val="none" w:sz="0" w:space="0" w:color="auto"/>
                <w:bottom w:val="none" w:sz="0" w:space="0" w:color="auto"/>
                <w:right w:val="none" w:sz="0" w:space="0" w:color="auto"/>
              </w:divBdr>
            </w:div>
            <w:div w:id="1871605191">
              <w:marLeft w:val="0"/>
              <w:marRight w:val="0"/>
              <w:marTop w:val="0"/>
              <w:marBottom w:val="0"/>
              <w:divBdr>
                <w:top w:val="none" w:sz="0" w:space="0" w:color="auto"/>
                <w:left w:val="none" w:sz="0" w:space="0" w:color="auto"/>
                <w:bottom w:val="none" w:sz="0" w:space="0" w:color="auto"/>
                <w:right w:val="none" w:sz="0" w:space="0" w:color="auto"/>
              </w:divBdr>
            </w:div>
            <w:div w:id="527335320">
              <w:marLeft w:val="0"/>
              <w:marRight w:val="0"/>
              <w:marTop w:val="0"/>
              <w:marBottom w:val="0"/>
              <w:divBdr>
                <w:top w:val="none" w:sz="0" w:space="0" w:color="auto"/>
                <w:left w:val="none" w:sz="0" w:space="0" w:color="auto"/>
                <w:bottom w:val="none" w:sz="0" w:space="0" w:color="auto"/>
                <w:right w:val="none" w:sz="0" w:space="0" w:color="auto"/>
              </w:divBdr>
            </w:div>
            <w:div w:id="461920093">
              <w:marLeft w:val="0"/>
              <w:marRight w:val="0"/>
              <w:marTop w:val="0"/>
              <w:marBottom w:val="0"/>
              <w:divBdr>
                <w:top w:val="none" w:sz="0" w:space="0" w:color="auto"/>
                <w:left w:val="none" w:sz="0" w:space="0" w:color="auto"/>
                <w:bottom w:val="none" w:sz="0" w:space="0" w:color="auto"/>
                <w:right w:val="none" w:sz="0" w:space="0" w:color="auto"/>
              </w:divBdr>
            </w:div>
            <w:div w:id="477386565">
              <w:marLeft w:val="0"/>
              <w:marRight w:val="0"/>
              <w:marTop w:val="0"/>
              <w:marBottom w:val="0"/>
              <w:divBdr>
                <w:top w:val="none" w:sz="0" w:space="0" w:color="auto"/>
                <w:left w:val="none" w:sz="0" w:space="0" w:color="auto"/>
                <w:bottom w:val="none" w:sz="0" w:space="0" w:color="auto"/>
                <w:right w:val="none" w:sz="0" w:space="0" w:color="auto"/>
              </w:divBdr>
            </w:div>
            <w:div w:id="223641146">
              <w:marLeft w:val="0"/>
              <w:marRight w:val="0"/>
              <w:marTop w:val="0"/>
              <w:marBottom w:val="0"/>
              <w:divBdr>
                <w:top w:val="none" w:sz="0" w:space="0" w:color="auto"/>
                <w:left w:val="none" w:sz="0" w:space="0" w:color="auto"/>
                <w:bottom w:val="none" w:sz="0" w:space="0" w:color="auto"/>
                <w:right w:val="none" w:sz="0" w:space="0" w:color="auto"/>
              </w:divBdr>
            </w:div>
            <w:div w:id="882905393">
              <w:marLeft w:val="0"/>
              <w:marRight w:val="0"/>
              <w:marTop w:val="0"/>
              <w:marBottom w:val="0"/>
              <w:divBdr>
                <w:top w:val="none" w:sz="0" w:space="0" w:color="auto"/>
                <w:left w:val="none" w:sz="0" w:space="0" w:color="auto"/>
                <w:bottom w:val="none" w:sz="0" w:space="0" w:color="auto"/>
                <w:right w:val="none" w:sz="0" w:space="0" w:color="auto"/>
              </w:divBdr>
            </w:div>
            <w:div w:id="496649039">
              <w:marLeft w:val="0"/>
              <w:marRight w:val="0"/>
              <w:marTop w:val="0"/>
              <w:marBottom w:val="0"/>
              <w:divBdr>
                <w:top w:val="none" w:sz="0" w:space="0" w:color="auto"/>
                <w:left w:val="none" w:sz="0" w:space="0" w:color="auto"/>
                <w:bottom w:val="none" w:sz="0" w:space="0" w:color="auto"/>
                <w:right w:val="none" w:sz="0" w:space="0" w:color="auto"/>
              </w:divBdr>
            </w:div>
            <w:div w:id="1157574128">
              <w:marLeft w:val="0"/>
              <w:marRight w:val="0"/>
              <w:marTop w:val="0"/>
              <w:marBottom w:val="0"/>
              <w:divBdr>
                <w:top w:val="none" w:sz="0" w:space="0" w:color="auto"/>
                <w:left w:val="none" w:sz="0" w:space="0" w:color="auto"/>
                <w:bottom w:val="none" w:sz="0" w:space="0" w:color="auto"/>
                <w:right w:val="none" w:sz="0" w:space="0" w:color="auto"/>
              </w:divBdr>
            </w:div>
            <w:div w:id="1708026919">
              <w:marLeft w:val="0"/>
              <w:marRight w:val="0"/>
              <w:marTop w:val="0"/>
              <w:marBottom w:val="0"/>
              <w:divBdr>
                <w:top w:val="none" w:sz="0" w:space="0" w:color="auto"/>
                <w:left w:val="none" w:sz="0" w:space="0" w:color="auto"/>
                <w:bottom w:val="none" w:sz="0" w:space="0" w:color="auto"/>
                <w:right w:val="none" w:sz="0" w:space="0" w:color="auto"/>
              </w:divBdr>
            </w:div>
            <w:div w:id="1217544829">
              <w:marLeft w:val="0"/>
              <w:marRight w:val="0"/>
              <w:marTop w:val="0"/>
              <w:marBottom w:val="0"/>
              <w:divBdr>
                <w:top w:val="none" w:sz="0" w:space="0" w:color="auto"/>
                <w:left w:val="none" w:sz="0" w:space="0" w:color="auto"/>
                <w:bottom w:val="none" w:sz="0" w:space="0" w:color="auto"/>
                <w:right w:val="none" w:sz="0" w:space="0" w:color="auto"/>
              </w:divBdr>
            </w:div>
            <w:div w:id="1614092973">
              <w:marLeft w:val="0"/>
              <w:marRight w:val="0"/>
              <w:marTop w:val="0"/>
              <w:marBottom w:val="0"/>
              <w:divBdr>
                <w:top w:val="none" w:sz="0" w:space="0" w:color="auto"/>
                <w:left w:val="none" w:sz="0" w:space="0" w:color="auto"/>
                <w:bottom w:val="none" w:sz="0" w:space="0" w:color="auto"/>
                <w:right w:val="none" w:sz="0" w:space="0" w:color="auto"/>
              </w:divBdr>
            </w:div>
            <w:div w:id="1829132694">
              <w:marLeft w:val="0"/>
              <w:marRight w:val="0"/>
              <w:marTop w:val="0"/>
              <w:marBottom w:val="0"/>
              <w:divBdr>
                <w:top w:val="none" w:sz="0" w:space="0" w:color="auto"/>
                <w:left w:val="none" w:sz="0" w:space="0" w:color="auto"/>
                <w:bottom w:val="none" w:sz="0" w:space="0" w:color="auto"/>
                <w:right w:val="none" w:sz="0" w:space="0" w:color="auto"/>
              </w:divBdr>
            </w:div>
            <w:div w:id="1799061027">
              <w:marLeft w:val="0"/>
              <w:marRight w:val="0"/>
              <w:marTop w:val="0"/>
              <w:marBottom w:val="0"/>
              <w:divBdr>
                <w:top w:val="none" w:sz="0" w:space="0" w:color="auto"/>
                <w:left w:val="none" w:sz="0" w:space="0" w:color="auto"/>
                <w:bottom w:val="none" w:sz="0" w:space="0" w:color="auto"/>
                <w:right w:val="none" w:sz="0" w:space="0" w:color="auto"/>
              </w:divBdr>
            </w:div>
            <w:div w:id="1066222577">
              <w:marLeft w:val="0"/>
              <w:marRight w:val="0"/>
              <w:marTop w:val="0"/>
              <w:marBottom w:val="0"/>
              <w:divBdr>
                <w:top w:val="none" w:sz="0" w:space="0" w:color="auto"/>
                <w:left w:val="none" w:sz="0" w:space="0" w:color="auto"/>
                <w:bottom w:val="none" w:sz="0" w:space="0" w:color="auto"/>
                <w:right w:val="none" w:sz="0" w:space="0" w:color="auto"/>
              </w:divBdr>
            </w:div>
            <w:div w:id="287203068">
              <w:marLeft w:val="0"/>
              <w:marRight w:val="0"/>
              <w:marTop w:val="0"/>
              <w:marBottom w:val="0"/>
              <w:divBdr>
                <w:top w:val="none" w:sz="0" w:space="0" w:color="auto"/>
                <w:left w:val="none" w:sz="0" w:space="0" w:color="auto"/>
                <w:bottom w:val="none" w:sz="0" w:space="0" w:color="auto"/>
                <w:right w:val="none" w:sz="0" w:space="0" w:color="auto"/>
              </w:divBdr>
            </w:div>
            <w:div w:id="379787655">
              <w:marLeft w:val="0"/>
              <w:marRight w:val="0"/>
              <w:marTop w:val="0"/>
              <w:marBottom w:val="0"/>
              <w:divBdr>
                <w:top w:val="none" w:sz="0" w:space="0" w:color="auto"/>
                <w:left w:val="none" w:sz="0" w:space="0" w:color="auto"/>
                <w:bottom w:val="none" w:sz="0" w:space="0" w:color="auto"/>
                <w:right w:val="none" w:sz="0" w:space="0" w:color="auto"/>
              </w:divBdr>
            </w:div>
            <w:div w:id="1458794217">
              <w:marLeft w:val="0"/>
              <w:marRight w:val="0"/>
              <w:marTop w:val="0"/>
              <w:marBottom w:val="0"/>
              <w:divBdr>
                <w:top w:val="none" w:sz="0" w:space="0" w:color="auto"/>
                <w:left w:val="none" w:sz="0" w:space="0" w:color="auto"/>
                <w:bottom w:val="none" w:sz="0" w:space="0" w:color="auto"/>
                <w:right w:val="none" w:sz="0" w:space="0" w:color="auto"/>
              </w:divBdr>
            </w:div>
            <w:div w:id="400715176">
              <w:marLeft w:val="0"/>
              <w:marRight w:val="0"/>
              <w:marTop w:val="0"/>
              <w:marBottom w:val="0"/>
              <w:divBdr>
                <w:top w:val="none" w:sz="0" w:space="0" w:color="auto"/>
                <w:left w:val="none" w:sz="0" w:space="0" w:color="auto"/>
                <w:bottom w:val="none" w:sz="0" w:space="0" w:color="auto"/>
                <w:right w:val="none" w:sz="0" w:space="0" w:color="auto"/>
              </w:divBdr>
            </w:div>
            <w:div w:id="1987932888">
              <w:marLeft w:val="0"/>
              <w:marRight w:val="0"/>
              <w:marTop w:val="0"/>
              <w:marBottom w:val="0"/>
              <w:divBdr>
                <w:top w:val="none" w:sz="0" w:space="0" w:color="auto"/>
                <w:left w:val="none" w:sz="0" w:space="0" w:color="auto"/>
                <w:bottom w:val="none" w:sz="0" w:space="0" w:color="auto"/>
                <w:right w:val="none" w:sz="0" w:space="0" w:color="auto"/>
              </w:divBdr>
            </w:div>
            <w:div w:id="1655136856">
              <w:marLeft w:val="0"/>
              <w:marRight w:val="0"/>
              <w:marTop w:val="0"/>
              <w:marBottom w:val="0"/>
              <w:divBdr>
                <w:top w:val="none" w:sz="0" w:space="0" w:color="auto"/>
                <w:left w:val="none" w:sz="0" w:space="0" w:color="auto"/>
                <w:bottom w:val="none" w:sz="0" w:space="0" w:color="auto"/>
                <w:right w:val="none" w:sz="0" w:space="0" w:color="auto"/>
              </w:divBdr>
            </w:div>
            <w:div w:id="1724598827">
              <w:marLeft w:val="0"/>
              <w:marRight w:val="0"/>
              <w:marTop w:val="0"/>
              <w:marBottom w:val="0"/>
              <w:divBdr>
                <w:top w:val="none" w:sz="0" w:space="0" w:color="auto"/>
                <w:left w:val="none" w:sz="0" w:space="0" w:color="auto"/>
                <w:bottom w:val="none" w:sz="0" w:space="0" w:color="auto"/>
                <w:right w:val="none" w:sz="0" w:space="0" w:color="auto"/>
              </w:divBdr>
            </w:div>
            <w:div w:id="1686052694">
              <w:marLeft w:val="0"/>
              <w:marRight w:val="0"/>
              <w:marTop w:val="0"/>
              <w:marBottom w:val="0"/>
              <w:divBdr>
                <w:top w:val="none" w:sz="0" w:space="0" w:color="auto"/>
                <w:left w:val="none" w:sz="0" w:space="0" w:color="auto"/>
                <w:bottom w:val="none" w:sz="0" w:space="0" w:color="auto"/>
                <w:right w:val="none" w:sz="0" w:space="0" w:color="auto"/>
              </w:divBdr>
            </w:div>
            <w:div w:id="1030645409">
              <w:marLeft w:val="0"/>
              <w:marRight w:val="0"/>
              <w:marTop w:val="0"/>
              <w:marBottom w:val="0"/>
              <w:divBdr>
                <w:top w:val="none" w:sz="0" w:space="0" w:color="auto"/>
                <w:left w:val="none" w:sz="0" w:space="0" w:color="auto"/>
                <w:bottom w:val="none" w:sz="0" w:space="0" w:color="auto"/>
                <w:right w:val="none" w:sz="0" w:space="0" w:color="auto"/>
              </w:divBdr>
            </w:div>
            <w:div w:id="1561790471">
              <w:marLeft w:val="0"/>
              <w:marRight w:val="0"/>
              <w:marTop w:val="0"/>
              <w:marBottom w:val="0"/>
              <w:divBdr>
                <w:top w:val="none" w:sz="0" w:space="0" w:color="auto"/>
                <w:left w:val="none" w:sz="0" w:space="0" w:color="auto"/>
                <w:bottom w:val="none" w:sz="0" w:space="0" w:color="auto"/>
                <w:right w:val="none" w:sz="0" w:space="0" w:color="auto"/>
              </w:divBdr>
            </w:div>
            <w:div w:id="1861312272">
              <w:marLeft w:val="0"/>
              <w:marRight w:val="0"/>
              <w:marTop w:val="0"/>
              <w:marBottom w:val="0"/>
              <w:divBdr>
                <w:top w:val="none" w:sz="0" w:space="0" w:color="auto"/>
                <w:left w:val="none" w:sz="0" w:space="0" w:color="auto"/>
                <w:bottom w:val="none" w:sz="0" w:space="0" w:color="auto"/>
                <w:right w:val="none" w:sz="0" w:space="0" w:color="auto"/>
              </w:divBdr>
            </w:div>
            <w:div w:id="162865771">
              <w:marLeft w:val="0"/>
              <w:marRight w:val="0"/>
              <w:marTop w:val="0"/>
              <w:marBottom w:val="0"/>
              <w:divBdr>
                <w:top w:val="none" w:sz="0" w:space="0" w:color="auto"/>
                <w:left w:val="none" w:sz="0" w:space="0" w:color="auto"/>
                <w:bottom w:val="none" w:sz="0" w:space="0" w:color="auto"/>
                <w:right w:val="none" w:sz="0" w:space="0" w:color="auto"/>
              </w:divBdr>
            </w:div>
            <w:div w:id="1930192221">
              <w:marLeft w:val="0"/>
              <w:marRight w:val="0"/>
              <w:marTop w:val="0"/>
              <w:marBottom w:val="0"/>
              <w:divBdr>
                <w:top w:val="none" w:sz="0" w:space="0" w:color="auto"/>
                <w:left w:val="none" w:sz="0" w:space="0" w:color="auto"/>
                <w:bottom w:val="none" w:sz="0" w:space="0" w:color="auto"/>
                <w:right w:val="none" w:sz="0" w:space="0" w:color="auto"/>
              </w:divBdr>
            </w:div>
            <w:div w:id="882520120">
              <w:marLeft w:val="0"/>
              <w:marRight w:val="0"/>
              <w:marTop w:val="0"/>
              <w:marBottom w:val="0"/>
              <w:divBdr>
                <w:top w:val="none" w:sz="0" w:space="0" w:color="auto"/>
                <w:left w:val="none" w:sz="0" w:space="0" w:color="auto"/>
                <w:bottom w:val="none" w:sz="0" w:space="0" w:color="auto"/>
                <w:right w:val="none" w:sz="0" w:space="0" w:color="auto"/>
              </w:divBdr>
            </w:div>
            <w:div w:id="1766804013">
              <w:marLeft w:val="0"/>
              <w:marRight w:val="0"/>
              <w:marTop w:val="0"/>
              <w:marBottom w:val="0"/>
              <w:divBdr>
                <w:top w:val="none" w:sz="0" w:space="0" w:color="auto"/>
                <w:left w:val="none" w:sz="0" w:space="0" w:color="auto"/>
                <w:bottom w:val="none" w:sz="0" w:space="0" w:color="auto"/>
                <w:right w:val="none" w:sz="0" w:space="0" w:color="auto"/>
              </w:divBdr>
            </w:div>
            <w:div w:id="1092970979">
              <w:marLeft w:val="0"/>
              <w:marRight w:val="0"/>
              <w:marTop w:val="0"/>
              <w:marBottom w:val="0"/>
              <w:divBdr>
                <w:top w:val="none" w:sz="0" w:space="0" w:color="auto"/>
                <w:left w:val="none" w:sz="0" w:space="0" w:color="auto"/>
                <w:bottom w:val="none" w:sz="0" w:space="0" w:color="auto"/>
                <w:right w:val="none" w:sz="0" w:space="0" w:color="auto"/>
              </w:divBdr>
            </w:div>
            <w:div w:id="1436708707">
              <w:marLeft w:val="0"/>
              <w:marRight w:val="0"/>
              <w:marTop w:val="0"/>
              <w:marBottom w:val="0"/>
              <w:divBdr>
                <w:top w:val="none" w:sz="0" w:space="0" w:color="auto"/>
                <w:left w:val="none" w:sz="0" w:space="0" w:color="auto"/>
                <w:bottom w:val="none" w:sz="0" w:space="0" w:color="auto"/>
                <w:right w:val="none" w:sz="0" w:space="0" w:color="auto"/>
              </w:divBdr>
            </w:div>
            <w:div w:id="1495024872">
              <w:marLeft w:val="0"/>
              <w:marRight w:val="0"/>
              <w:marTop w:val="0"/>
              <w:marBottom w:val="0"/>
              <w:divBdr>
                <w:top w:val="none" w:sz="0" w:space="0" w:color="auto"/>
                <w:left w:val="none" w:sz="0" w:space="0" w:color="auto"/>
                <w:bottom w:val="none" w:sz="0" w:space="0" w:color="auto"/>
                <w:right w:val="none" w:sz="0" w:space="0" w:color="auto"/>
              </w:divBdr>
            </w:div>
            <w:div w:id="117144465">
              <w:marLeft w:val="0"/>
              <w:marRight w:val="0"/>
              <w:marTop w:val="0"/>
              <w:marBottom w:val="0"/>
              <w:divBdr>
                <w:top w:val="none" w:sz="0" w:space="0" w:color="auto"/>
                <w:left w:val="none" w:sz="0" w:space="0" w:color="auto"/>
                <w:bottom w:val="none" w:sz="0" w:space="0" w:color="auto"/>
                <w:right w:val="none" w:sz="0" w:space="0" w:color="auto"/>
              </w:divBdr>
            </w:div>
            <w:div w:id="320814232">
              <w:marLeft w:val="0"/>
              <w:marRight w:val="0"/>
              <w:marTop w:val="0"/>
              <w:marBottom w:val="0"/>
              <w:divBdr>
                <w:top w:val="none" w:sz="0" w:space="0" w:color="auto"/>
                <w:left w:val="none" w:sz="0" w:space="0" w:color="auto"/>
                <w:bottom w:val="none" w:sz="0" w:space="0" w:color="auto"/>
                <w:right w:val="none" w:sz="0" w:space="0" w:color="auto"/>
              </w:divBdr>
            </w:div>
            <w:div w:id="929196865">
              <w:marLeft w:val="0"/>
              <w:marRight w:val="0"/>
              <w:marTop w:val="0"/>
              <w:marBottom w:val="0"/>
              <w:divBdr>
                <w:top w:val="none" w:sz="0" w:space="0" w:color="auto"/>
                <w:left w:val="none" w:sz="0" w:space="0" w:color="auto"/>
                <w:bottom w:val="none" w:sz="0" w:space="0" w:color="auto"/>
                <w:right w:val="none" w:sz="0" w:space="0" w:color="auto"/>
              </w:divBdr>
            </w:div>
            <w:div w:id="1448045396">
              <w:marLeft w:val="0"/>
              <w:marRight w:val="0"/>
              <w:marTop w:val="0"/>
              <w:marBottom w:val="0"/>
              <w:divBdr>
                <w:top w:val="none" w:sz="0" w:space="0" w:color="auto"/>
                <w:left w:val="none" w:sz="0" w:space="0" w:color="auto"/>
                <w:bottom w:val="none" w:sz="0" w:space="0" w:color="auto"/>
                <w:right w:val="none" w:sz="0" w:space="0" w:color="auto"/>
              </w:divBdr>
            </w:div>
            <w:div w:id="196967924">
              <w:marLeft w:val="0"/>
              <w:marRight w:val="0"/>
              <w:marTop w:val="0"/>
              <w:marBottom w:val="0"/>
              <w:divBdr>
                <w:top w:val="none" w:sz="0" w:space="0" w:color="auto"/>
                <w:left w:val="none" w:sz="0" w:space="0" w:color="auto"/>
                <w:bottom w:val="none" w:sz="0" w:space="0" w:color="auto"/>
                <w:right w:val="none" w:sz="0" w:space="0" w:color="auto"/>
              </w:divBdr>
            </w:div>
            <w:div w:id="535656393">
              <w:marLeft w:val="0"/>
              <w:marRight w:val="0"/>
              <w:marTop w:val="0"/>
              <w:marBottom w:val="0"/>
              <w:divBdr>
                <w:top w:val="none" w:sz="0" w:space="0" w:color="auto"/>
                <w:left w:val="none" w:sz="0" w:space="0" w:color="auto"/>
                <w:bottom w:val="none" w:sz="0" w:space="0" w:color="auto"/>
                <w:right w:val="none" w:sz="0" w:space="0" w:color="auto"/>
              </w:divBdr>
            </w:div>
            <w:div w:id="11300135">
              <w:marLeft w:val="0"/>
              <w:marRight w:val="0"/>
              <w:marTop w:val="0"/>
              <w:marBottom w:val="0"/>
              <w:divBdr>
                <w:top w:val="none" w:sz="0" w:space="0" w:color="auto"/>
                <w:left w:val="none" w:sz="0" w:space="0" w:color="auto"/>
                <w:bottom w:val="none" w:sz="0" w:space="0" w:color="auto"/>
                <w:right w:val="none" w:sz="0" w:space="0" w:color="auto"/>
              </w:divBdr>
            </w:div>
            <w:div w:id="211233422">
              <w:marLeft w:val="0"/>
              <w:marRight w:val="0"/>
              <w:marTop w:val="0"/>
              <w:marBottom w:val="0"/>
              <w:divBdr>
                <w:top w:val="none" w:sz="0" w:space="0" w:color="auto"/>
                <w:left w:val="none" w:sz="0" w:space="0" w:color="auto"/>
                <w:bottom w:val="none" w:sz="0" w:space="0" w:color="auto"/>
                <w:right w:val="none" w:sz="0" w:space="0" w:color="auto"/>
              </w:divBdr>
            </w:div>
            <w:div w:id="276379624">
              <w:marLeft w:val="0"/>
              <w:marRight w:val="0"/>
              <w:marTop w:val="0"/>
              <w:marBottom w:val="0"/>
              <w:divBdr>
                <w:top w:val="none" w:sz="0" w:space="0" w:color="auto"/>
                <w:left w:val="none" w:sz="0" w:space="0" w:color="auto"/>
                <w:bottom w:val="none" w:sz="0" w:space="0" w:color="auto"/>
                <w:right w:val="none" w:sz="0" w:space="0" w:color="auto"/>
              </w:divBdr>
            </w:div>
            <w:div w:id="1770079940">
              <w:marLeft w:val="0"/>
              <w:marRight w:val="0"/>
              <w:marTop w:val="0"/>
              <w:marBottom w:val="0"/>
              <w:divBdr>
                <w:top w:val="none" w:sz="0" w:space="0" w:color="auto"/>
                <w:left w:val="none" w:sz="0" w:space="0" w:color="auto"/>
                <w:bottom w:val="none" w:sz="0" w:space="0" w:color="auto"/>
                <w:right w:val="none" w:sz="0" w:space="0" w:color="auto"/>
              </w:divBdr>
            </w:div>
            <w:div w:id="2057391158">
              <w:marLeft w:val="0"/>
              <w:marRight w:val="0"/>
              <w:marTop w:val="0"/>
              <w:marBottom w:val="0"/>
              <w:divBdr>
                <w:top w:val="none" w:sz="0" w:space="0" w:color="auto"/>
                <w:left w:val="none" w:sz="0" w:space="0" w:color="auto"/>
                <w:bottom w:val="none" w:sz="0" w:space="0" w:color="auto"/>
                <w:right w:val="none" w:sz="0" w:space="0" w:color="auto"/>
              </w:divBdr>
            </w:div>
            <w:div w:id="1536188782">
              <w:marLeft w:val="0"/>
              <w:marRight w:val="0"/>
              <w:marTop w:val="0"/>
              <w:marBottom w:val="0"/>
              <w:divBdr>
                <w:top w:val="none" w:sz="0" w:space="0" w:color="auto"/>
                <w:left w:val="none" w:sz="0" w:space="0" w:color="auto"/>
                <w:bottom w:val="none" w:sz="0" w:space="0" w:color="auto"/>
                <w:right w:val="none" w:sz="0" w:space="0" w:color="auto"/>
              </w:divBdr>
            </w:div>
            <w:div w:id="1264453597">
              <w:marLeft w:val="0"/>
              <w:marRight w:val="0"/>
              <w:marTop w:val="0"/>
              <w:marBottom w:val="0"/>
              <w:divBdr>
                <w:top w:val="none" w:sz="0" w:space="0" w:color="auto"/>
                <w:left w:val="none" w:sz="0" w:space="0" w:color="auto"/>
                <w:bottom w:val="none" w:sz="0" w:space="0" w:color="auto"/>
                <w:right w:val="none" w:sz="0" w:space="0" w:color="auto"/>
              </w:divBdr>
            </w:div>
            <w:div w:id="616136326">
              <w:marLeft w:val="0"/>
              <w:marRight w:val="0"/>
              <w:marTop w:val="0"/>
              <w:marBottom w:val="0"/>
              <w:divBdr>
                <w:top w:val="none" w:sz="0" w:space="0" w:color="auto"/>
                <w:left w:val="none" w:sz="0" w:space="0" w:color="auto"/>
                <w:bottom w:val="none" w:sz="0" w:space="0" w:color="auto"/>
                <w:right w:val="none" w:sz="0" w:space="0" w:color="auto"/>
              </w:divBdr>
            </w:div>
            <w:div w:id="369033372">
              <w:marLeft w:val="0"/>
              <w:marRight w:val="0"/>
              <w:marTop w:val="0"/>
              <w:marBottom w:val="0"/>
              <w:divBdr>
                <w:top w:val="none" w:sz="0" w:space="0" w:color="auto"/>
                <w:left w:val="none" w:sz="0" w:space="0" w:color="auto"/>
                <w:bottom w:val="none" w:sz="0" w:space="0" w:color="auto"/>
                <w:right w:val="none" w:sz="0" w:space="0" w:color="auto"/>
              </w:divBdr>
            </w:div>
            <w:div w:id="1924758143">
              <w:marLeft w:val="0"/>
              <w:marRight w:val="0"/>
              <w:marTop w:val="0"/>
              <w:marBottom w:val="0"/>
              <w:divBdr>
                <w:top w:val="none" w:sz="0" w:space="0" w:color="auto"/>
                <w:left w:val="none" w:sz="0" w:space="0" w:color="auto"/>
                <w:bottom w:val="none" w:sz="0" w:space="0" w:color="auto"/>
                <w:right w:val="none" w:sz="0" w:space="0" w:color="auto"/>
              </w:divBdr>
            </w:div>
            <w:div w:id="2108188885">
              <w:marLeft w:val="0"/>
              <w:marRight w:val="0"/>
              <w:marTop w:val="0"/>
              <w:marBottom w:val="0"/>
              <w:divBdr>
                <w:top w:val="none" w:sz="0" w:space="0" w:color="auto"/>
                <w:left w:val="none" w:sz="0" w:space="0" w:color="auto"/>
                <w:bottom w:val="none" w:sz="0" w:space="0" w:color="auto"/>
                <w:right w:val="none" w:sz="0" w:space="0" w:color="auto"/>
              </w:divBdr>
            </w:div>
            <w:div w:id="1410425603">
              <w:marLeft w:val="0"/>
              <w:marRight w:val="0"/>
              <w:marTop w:val="0"/>
              <w:marBottom w:val="0"/>
              <w:divBdr>
                <w:top w:val="none" w:sz="0" w:space="0" w:color="auto"/>
                <w:left w:val="none" w:sz="0" w:space="0" w:color="auto"/>
                <w:bottom w:val="none" w:sz="0" w:space="0" w:color="auto"/>
                <w:right w:val="none" w:sz="0" w:space="0" w:color="auto"/>
              </w:divBdr>
            </w:div>
            <w:div w:id="402721454">
              <w:marLeft w:val="0"/>
              <w:marRight w:val="0"/>
              <w:marTop w:val="0"/>
              <w:marBottom w:val="0"/>
              <w:divBdr>
                <w:top w:val="none" w:sz="0" w:space="0" w:color="auto"/>
                <w:left w:val="none" w:sz="0" w:space="0" w:color="auto"/>
                <w:bottom w:val="none" w:sz="0" w:space="0" w:color="auto"/>
                <w:right w:val="none" w:sz="0" w:space="0" w:color="auto"/>
              </w:divBdr>
            </w:div>
            <w:div w:id="1188644834">
              <w:marLeft w:val="0"/>
              <w:marRight w:val="0"/>
              <w:marTop w:val="0"/>
              <w:marBottom w:val="0"/>
              <w:divBdr>
                <w:top w:val="none" w:sz="0" w:space="0" w:color="auto"/>
                <w:left w:val="none" w:sz="0" w:space="0" w:color="auto"/>
                <w:bottom w:val="none" w:sz="0" w:space="0" w:color="auto"/>
                <w:right w:val="none" w:sz="0" w:space="0" w:color="auto"/>
              </w:divBdr>
            </w:div>
            <w:div w:id="1241253378">
              <w:marLeft w:val="0"/>
              <w:marRight w:val="0"/>
              <w:marTop w:val="0"/>
              <w:marBottom w:val="0"/>
              <w:divBdr>
                <w:top w:val="none" w:sz="0" w:space="0" w:color="auto"/>
                <w:left w:val="none" w:sz="0" w:space="0" w:color="auto"/>
                <w:bottom w:val="none" w:sz="0" w:space="0" w:color="auto"/>
                <w:right w:val="none" w:sz="0" w:space="0" w:color="auto"/>
              </w:divBdr>
            </w:div>
            <w:div w:id="2129079790">
              <w:marLeft w:val="0"/>
              <w:marRight w:val="0"/>
              <w:marTop w:val="0"/>
              <w:marBottom w:val="0"/>
              <w:divBdr>
                <w:top w:val="none" w:sz="0" w:space="0" w:color="auto"/>
                <w:left w:val="none" w:sz="0" w:space="0" w:color="auto"/>
                <w:bottom w:val="none" w:sz="0" w:space="0" w:color="auto"/>
                <w:right w:val="none" w:sz="0" w:space="0" w:color="auto"/>
              </w:divBdr>
            </w:div>
            <w:div w:id="465970966">
              <w:marLeft w:val="0"/>
              <w:marRight w:val="0"/>
              <w:marTop w:val="0"/>
              <w:marBottom w:val="0"/>
              <w:divBdr>
                <w:top w:val="none" w:sz="0" w:space="0" w:color="auto"/>
                <w:left w:val="none" w:sz="0" w:space="0" w:color="auto"/>
                <w:bottom w:val="none" w:sz="0" w:space="0" w:color="auto"/>
                <w:right w:val="none" w:sz="0" w:space="0" w:color="auto"/>
              </w:divBdr>
            </w:div>
            <w:div w:id="473841027">
              <w:marLeft w:val="0"/>
              <w:marRight w:val="0"/>
              <w:marTop w:val="0"/>
              <w:marBottom w:val="0"/>
              <w:divBdr>
                <w:top w:val="none" w:sz="0" w:space="0" w:color="auto"/>
                <w:left w:val="none" w:sz="0" w:space="0" w:color="auto"/>
                <w:bottom w:val="none" w:sz="0" w:space="0" w:color="auto"/>
                <w:right w:val="none" w:sz="0" w:space="0" w:color="auto"/>
              </w:divBdr>
            </w:div>
            <w:div w:id="1906211336">
              <w:marLeft w:val="0"/>
              <w:marRight w:val="0"/>
              <w:marTop w:val="0"/>
              <w:marBottom w:val="0"/>
              <w:divBdr>
                <w:top w:val="none" w:sz="0" w:space="0" w:color="auto"/>
                <w:left w:val="none" w:sz="0" w:space="0" w:color="auto"/>
                <w:bottom w:val="none" w:sz="0" w:space="0" w:color="auto"/>
                <w:right w:val="none" w:sz="0" w:space="0" w:color="auto"/>
              </w:divBdr>
            </w:div>
            <w:div w:id="578179371">
              <w:marLeft w:val="0"/>
              <w:marRight w:val="0"/>
              <w:marTop w:val="0"/>
              <w:marBottom w:val="0"/>
              <w:divBdr>
                <w:top w:val="none" w:sz="0" w:space="0" w:color="auto"/>
                <w:left w:val="none" w:sz="0" w:space="0" w:color="auto"/>
                <w:bottom w:val="none" w:sz="0" w:space="0" w:color="auto"/>
                <w:right w:val="none" w:sz="0" w:space="0" w:color="auto"/>
              </w:divBdr>
            </w:div>
            <w:div w:id="1857422410">
              <w:marLeft w:val="0"/>
              <w:marRight w:val="0"/>
              <w:marTop w:val="0"/>
              <w:marBottom w:val="0"/>
              <w:divBdr>
                <w:top w:val="none" w:sz="0" w:space="0" w:color="auto"/>
                <w:left w:val="none" w:sz="0" w:space="0" w:color="auto"/>
                <w:bottom w:val="none" w:sz="0" w:space="0" w:color="auto"/>
                <w:right w:val="none" w:sz="0" w:space="0" w:color="auto"/>
              </w:divBdr>
            </w:div>
            <w:div w:id="218592314">
              <w:marLeft w:val="0"/>
              <w:marRight w:val="0"/>
              <w:marTop w:val="0"/>
              <w:marBottom w:val="0"/>
              <w:divBdr>
                <w:top w:val="none" w:sz="0" w:space="0" w:color="auto"/>
                <w:left w:val="none" w:sz="0" w:space="0" w:color="auto"/>
                <w:bottom w:val="none" w:sz="0" w:space="0" w:color="auto"/>
                <w:right w:val="none" w:sz="0" w:space="0" w:color="auto"/>
              </w:divBdr>
            </w:div>
            <w:div w:id="1833183337">
              <w:marLeft w:val="0"/>
              <w:marRight w:val="0"/>
              <w:marTop w:val="0"/>
              <w:marBottom w:val="0"/>
              <w:divBdr>
                <w:top w:val="none" w:sz="0" w:space="0" w:color="auto"/>
                <w:left w:val="none" w:sz="0" w:space="0" w:color="auto"/>
                <w:bottom w:val="none" w:sz="0" w:space="0" w:color="auto"/>
                <w:right w:val="none" w:sz="0" w:space="0" w:color="auto"/>
              </w:divBdr>
            </w:div>
            <w:div w:id="1771971419">
              <w:marLeft w:val="0"/>
              <w:marRight w:val="0"/>
              <w:marTop w:val="0"/>
              <w:marBottom w:val="0"/>
              <w:divBdr>
                <w:top w:val="none" w:sz="0" w:space="0" w:color="auto"/>
                <w:left w:val="none" w:sz="0" w:space="0" w:color="auto"/>
                <w:bottom w:val="none" w:sz="0" w:space="0" w:color="auto"/>
                <w:right w:val="none" w:sz="0" w:space="0" w:color="auto"/>
              </w:divBdr>
            </w:div>
            <w:div w:id="2114082829">
              <w:marLeft w:val="0"/>
              <w:marRight w:val="0"/>
              <w:marTop w:val="0"/>
              <w:marBottom w:val="0"/>
              <w:divBdr>
                <w:top w:val="none" w:sz="0" w:space="0" w:color="auto"/>
                <w:left w:val="none" w:sz="0" w:space="0" w:color="auto"/>
                <w:bottom w:val="none" w:sz="0" w:space="0" w:color="auto"/>
                <w:right w:val="none" w:sz="0" w:space="0" w:color="auto"/>
              </w:divBdr>
            </w:div>
            <w:div w:id="510997990">
              <w:marLeft w:val="0"/>
              <w:marRight w:val="0"/>
              <w:marTop w:val="0"/>
              <w:marBottom w:val="0"/>
              <w:divBdr>
                <w:top w:val="none" w:sz="0" w:space="0" w:color="auto"/>
                <w:left w:val="none" w:sz="0" w:space="0" w:color="auto"/>
                <w:bottom w:val="none" w:sz="0" w:space="0" w:color="auto"/>
                <w:right w:val="none" w:sz="0" w:space="0" w:color="auto"/>
              </w:divBdr>
            </w:div>
            <w:div w:id="1115250110">
              <w:marLeft w:val="0"/>
              <w:marRight w:val="0"/>
              <w:marTop w:val="0"/>
              <w:marBottom w:val="0"/>
              <w:divBdr>
                <w:top w:val="none" w:sz="0" w:space="0" w:color="auto"/>
                <w:left w:val="none" w:sz="0" w:space="0" w:color="auto"/>
                <w:bottom w:val="none" w:sz="0" w:space="0" w:color="auto"/>
                <w:right w:val="none" w:sz="0" w:space="0" w:color="auto"/>
              </w:divBdr>
            </w:div>
            <w:div w:id="1777477630">
              <w:marLeft w:val="0"/>
              <w:marRight w:val="0"/>
              <w:marTop w:val="0"/>
              <w:marBottom w:val="0"/>
              <w:divBdr>
                <w:top w:val="none" w:sz="0" w:space="0" w:color="auto"/>
                <w:left w:val="none" w:sz="0" w:space="0" w:color="auto"/>
                <w:bottom w:val="none" w:sz="0" w:space="0" w:color="auto"/>
                <w:right w:val="none" w:sz="0" w:space="0" w:color="auto"/>
              </w:divBdr>
            </w:div>
            <w:div w:id="1343623297">
              <w:marLeft w:val="0"/>
              <w:marRight w:val="0"/>
              <w:marTop w:val="0"/>
              <w:marBottom w:val="0"/>
              <w:divBdr>
                <w:top w:val="none" w:sz="0" w:space="0" w:color="auto"/>
                <w:left w:val="none" w:sz="0" w:space="0" w:color="auto"/>
                <w:bottom w:val="none" w:sz="0" w:space="0" w:color="auto"/>
                <w:right w:val="none" w:sz="0" w:space="0" w:color="auto"/>
              </w:divBdr>
            </w:div>
            <w:div w:id="835414595">
              <w:marLeft w:val="0"/>
              <w:marRight w:val="0"/>
              <w:marTop w:val="0"/>
              <w:marBottom w:val="0"/>
              <w:divBdr>
                <w:top w:val="none" w:sz="0" w:space="0" w:color="auto"/>
                <w:left w:val="none" w:sz="0" w:space="0" w:color="auto"/>
                <w:bottom w:val="none" w:sz="0" w:space="0" w:color="auto"/>
                <w:right w:val="none" w:sz="0" w:space="0" w:color="auto"/>
              </w:divBdr>
            </w:div>
            <w:div w:id="1031027493">
              <w:marLeft w:val="0"/>
              <w:marRight w:val="0"/>
              <w:marTop w:val="0"/>
              <w:marBottom w:val="0"/>
              <w:divBdr>
                <w:top w:val="none" w:sz="0" w:space="0" w:color="auto"/>
                <w:left w:val="none" w:sz="0" w:space="0" w:color="auto"/>
                <w:bottom w:val="none" w:sz="0" w:space="0" w:color="auto"/>
                <w:right w:val="none" w:sz="0" w:space="0" w:color="auto"/>
              </w:divBdr>
            </w:div>
            <w:div w:id="37970885">
              <w:marLeft w:val="0"/>
              <w:marRight w:val="0"/>
              <w:marTop w:val="0"/>
              <w:marBottom w:val="0"/>
              <w:divBdr>
                <w:top w:val="none" w:sz="0" w:space="0" w:color="auto"/>
                <w:left w:val="none" w:sz="0" w:space="0" w:color="auto"/>
                <w:bottom w:val="none" w:sz="0" w:space="0" w:color="auto"/>
                <w:right w:val="none" w:sz="0" w:space="0" w:color="auto"/>
              </w:divBdr>
            </w:div>
            <w:div w:id="712073525">
              <w:marLeft w:val="0"/>
              <w:marRight w:val="0"/>
              <w:marTop w:val="0"/>
              <w:marBottom w:val="0"/>
              <w:divBdr>
                <w:top w:val="none" w:sz="0" w:space="0" w:color="auto"/>
                <w:left w:val="none" w:sz="0" w:space="0" w:color="auto"/>
                <w:bottom w:val="none" w:sz="0" w:space="0" w:color="auto"/>
                <w:right w:val="none" w:sz="0" w:space="0" w:color="auto"/>
              </w:divBdr>
            </w:div>
            <w:div w:id="1185902544">
              <w:marLeft w:val="0"/>
              <w:marRight w:val="0"/>
              <w:marTop w:val="0"/>
              <w:marBottom w:val="0"/>
              <w:divBdr>
                <w:top w:val="none" w:sz="0" w:space="0" w:color="auto"/>
                <w:left w:val="none" w:sz="0" w:space="0" w:color="auto"/>
                <w:bottom w:val="none" w:sz="0" w:space="0" w:color="auto"/>
                <w:right w:val="none" w:sz="0" w:space="0" w:color="auto"/>
              </w:divBdr>
            </w:div>
            <w:div w:id="653485197">
              <w:marLeft w:val="0"/>
              <w:marRight w:val="0"/>
              <w:marTop w:val="0"/>
              <w:marBottom w:val="0"/>
              <w:divBdr>
                <w:top w:val="none" w:sz="0" w:space="0" w:color="auto"/>
                <w:left w:val="none" w:sz="0" w:space="0" w:color="auto"/>
                <w:bottom w:val="none" w:sz="0" w:space="0" w:color="auto"/>
                <w:right w:val="none" w:sz="0" w:space="0" w:color="auto"/>
              </w:divBdr>
            </w:div>
            <w:div w:id="700938930">
              <w:marLeft w:val="0"/>
              <w:marRight w:val="0"/>
              <w:marTop w:val="0"/>
              <w:marBottom w:val="0"/>
              <w:divBdr>
                <w:top w:val="none" w:sz="0" w:space="0" w:color="auto"/>
                <w:left w:val="none" w:sz="0" w:space="0" w:color="auto"/>
                <w:bottom w:val="none" w:sz="0" w:space="0" w:color="auto"/>
                <w:right w:val="none" w:sz="0" w:space="0" w:color="auto"/>
              </w:divBdr>
            </w:div>
            <w:div w:id="1009910562">
              <w:marLeft w:val="0"/>
              <w:marRight w:val="0"/>
              <w:marTop w:val="0"/>
              <w:marBottom w:val="0"/>
              <w:divBdr>
                <w:top w:val="none" w:sz="0" w:space="0" w:color="auto"/>
                <w:left w:val="none" w:sz="0" w:space="0" w:color="auto"/>
                <w:bottom w:val="none" w:sz="0" w:space="0" w:color="auto"/>
                <w:right w:val="none" w:sz="0" w:space="0" w:color="auto"/>
              </w:divBdr>
            </w:div>
            <w:div w:id="1107458176">
              <w:marLeft w:val="0"/>
              <w:marRight w:val="0"/>
              <w:marTop w:val="0"/>
              <w:marBottom w:val="0"/>
              <w:divBdr>
                <w:top w:val="none" w:sz="0" w:space="0" w:color="auto"/>
                <w:left w:val="none" w:sz="0" w:space="0" w:color="auto"/>
                <w:bottom w:val="none" w:sz="0" w:space="0" w:color="auto"/>
                <w:right w:val="none" w:sz="0" w:space="0" w:color="auto"/>
              </w:divBdr>
            </w:div>
            <w:div w:id="1880781072">
              <w:marLeft w:val="0"/>
              <w:marRight w:val="0"/>
              <w:marTop w:val="0"/>
              <w:marBottom w:val="0"/>
              <w:divBdr>
                <w:top w:val="none" w:sz="0" w:space="0" w:color="auto"/>
                <w:left w:val="none" w:sz="0" w:space="0" w:color="auto"/>
                <w:bottom w:val="none" w:sz="0" w:space="0" w:color="auto"/>
                <w:right w:val="none" w:sz="0" w:space="0" w:color="auto"/>
              </w:divBdr>
            </w:div>
            <w:div w:id="474371893">
              <w:marLeft w:val="0"/>
              <w:marRight w:val="0"/>
              <w:marTop w:val="0"/>
              <w:marBottom w:val="0"/>
              <w:divBdr>
                <w:top w:val="none" w:sz="0" w:space="0" w:color="auto"/>
                <w:left w:val="none" w:sz="0" w:space="0" w:color="auto"/>
                <w:bottom w:val="none" w:sz="0" w:space="0" w:color="auto"/>
                <w:right w:val="none" w:sz="0" w:space="0" w:color="auto"/>
              </w:divBdr>
            </w:div>
            <w:div w:id="1028719198">
              <w:marLeft w:val="0"/>
              <w:marRight w:val="0"/>
              <w:marTop w:val="0"/>
              <w:marBottom w:val="0"/>
              <w:divBdr>
                <w:top w:val="none" w:sz="0" w:space="0" w:color="auto"/>
                <w:left w:val="none" w:sz="0" w:space="0" w:color="auto"/>
                <w:bottom w:val="none" w:sz="0" w:space="0" w:color="auto"/>
                <w:right w:val="none" w:sz="0" w:space="0" w:color="auto"/>
              </w:divBdr>
            </w:div>
            <w:div w:id="1505315758">
              <w:marLeft w:val="0"/>
              <w:marRight w:val="0"/>
              <w:marTop w:val="0"/>
              <w:marBottom w:val="0"/>
              <w:divBdr>
                <w:top w:val="none" w:sz="0" w:space="0" w:color="auto"/>
                <w:left w:val="none" w:sz="0" w:space="0" w:color="auto"/>
                <w:bottom w:val="none" w:sz="0" w:space="0" w:color="auto"/>
                <w:right w:val="none" w:sz="0" w:space="0" w:color="auto"/>
              </w:divBdr>
            </w:div>
            <w:div w:id="1860269377">
              <w:marLeft w:val="0"/>
              <w:marRight w:val="0"/>
              <w:marTop w:val="0"/>
              <w:marBottom w:val="0"/>
              <w:divBdr>
                <w:top w:val="none" w:sz="0" w:space="0" w:color="auto"/>
                <w:left w:val="none" w:sz="0" w:space="0" w:color="auto"/>
                <w:bottom w:val="none" w:sz="0" w:space="0" w:color="auto"/>
                <w:right w:val="none" w:sz="0" w:space="0" w:color="auto"/>
              </w:divBdr>
            </w:div>
            <w:div w:id="1697535432">
              <w:marLeft w:val="0"/>
              <w:marRight w:val="0"/>
              <w:marTop w:val="0"/>
              <w:marBottom w:val="0"/>
              <w:divBdr>
                <w:top w:val="none" w:sz="0" w:space="0" w:color="auto"/>
                <w:left w:val="none" w:sz="0" w:space="0" w:color="auto"/>
                <w:bottom w:val="none" w:sz="0" w:space="0" w:color="auto"/>
                <w:right w:val="none" w:sz="0" w:space="0" w:color="auto"/>
              </w:divBdr>
            </w:div>
            <w:div w:id="1773550067">
              <w:marLeft w:val="0"/>
              <w:marRight w:val="0"/>
              <w:marTop w:val="0"/>
              <w:marBottom w:val="0"/>
              <w:divBdr>
                <w:top w:val="none" w:sz="0" w:space="0" w:color="auto"/>
                <w:left w:val="none" w:sz="0" w:space="0" w:color="auto"/>
                <w:bottom w:val="none" w:sz="0" w:space="0" w:color="auto"/>
                <w:right w:val="none" w:sz="0" w:space="0" w:color="auto"/>
              </w:divBdr>
            </w:div>
            <w:div w:id="1033265644">
              <w:marLeft w:val="0"/>
              <w:marRight w:val="0"/>
              <w:marTop w:val="0"/>
              <w:marBottom w:val="0"/>
              <w:divBdr>
                <w:top w:val="none" w:sz="0" w:space="0" w:color="auto"/>
                <w:left w:val="none" w:sz="0" w:space="0" w:color="auto"/>
                <w:bottom w:val="none" w:sz="0" w:space="0" w:color="auto"/>
                <w:right w:val="none" w:sz="0" w:space="0" w:color="auto"/>
              </w:divBdr>
            </w:div>
            <w:div w:id="1170094689">
              <w:marLeft w:val="0"/>
              <w:marRight w:val="0"/>
              <w:marTop w:val="0"/>
              <w:marBottom w:val="0"/>
              <w:divBdr>
                <w:top w:val="none" w:sz="0" w:space="0" w:color="auto"/>
                <w:left w:val="none" w:sz="0" w:space="0" w:color="auto"/>
                <w:bottom w:val="none" w:sz="0" w:space="0" w:color="auto"/>
                <w:right w:val="none" w:sz="0" w:space="0" w:color="auto"/>
              </w:divBdr>
            </w:div>
            <w:div w:id="646009059">
              <w:marLeft w:val="0"/>
              <w:marRight w:val="0"/>
              <w:marTop w:val="0"/>
              <w:marBottom w:val="0"/>
              <w:divBdr>
                <w:top w:val="none" w:sz="0" w:space="0" w:color="auto"/>
                <w:left w:val="none" w:sz="0" w:space="0" w:color="auto"/>
                <w:bottom w:val="none" w:sz="0" w:space="0" w:color="auto"/>
                <w:right w:val="none" w:sz="0" w:space="0" w:color="auto"/>
              </w:divBdr>
            </w:div>
            <w:div w:id="720791259">
              <w:marLeft w:val="0"/>
              <w:marRight w:val="0"/>
              <w:marTop w:val="0"/>
              <w:marBottom w:val="0"/>
              <w:divBdr>
                <w:top w:val="none" w:sz="0" w:space="0" w:color="auto"/>
                <w:left w:val="none" w:sz="0" w:space="0" w:color="auto"/>
                <w:bottom w:val="none" w:sz="0" w:space="0" w:color="auto"/>
                <w:right w:val="none" w:sz="0" w:space="0" w:color="auto"/>
              </w:divBdr>
            </w:div>
            <w:div w:id="69889505">
              <w:marLeft w:val="0"/>
              <w:marRight w:val="0"/>
              <w:marTop w:val="0"/>
              <w:marBottom w:val="0"/>
              <w:divBdr>
                <w:top w:val="none" w:sz="0" w:space="0" w:color="auto"/>
                <w:left w:val="none" w:sz="0" w:space="0" w:color="auto"/>
                <w:bottom w:val="none" w:sz="0" w:space="0" w:color="auto"/>
                <w:right w:val="none" w:sz="0" w:space="0" w:color="auto"/>
              </w:divBdr>
            </w:div>
            <w:div w:id="190387475">
              <w:marLeft w:val="0"/>
              <w:marRight w:val="0"/>
              <w:marTop w:val="0"/>
              <w:marBottom w:val="0"/>
              <w:divBdr>
                <w:top w:val="none" w:sz="0" w:space="0" w:color="auto"/>
                <w:left w:val="none" w:sz="0" w:space="0" w:color="auto"/>
                <w:bottom w:val="none" w:sz="0" w:space="0" w:color="auto"/>
                <w:right w:val="none" w:sz="0" w:space="0" w:color="auto"/>
              </w:divBdr>
            </w:div>
            <w:div w:id="2030175955">
              <w:marLeft w:val="0"/>
              <w:marRight w:val="0"/>
              <w:marTop w:val="0"/>
              <w:marBottom w:val="0"/>
              <w:divBdr>
                <w:top w:val="none" w:sz="0" w:space="0" w:color="auto"/>
                <w:left w:val="none" w:sz="0" w:space="0" w:color="auto"/>
                <w:bottom w:val="none" w:sz="0" w:space="0" w:color="auto"/>
                <w:right w:val="none" w:sz="0" w:space="0" w:color="auto"/>
              </w:divBdr>
            </w:div>
            <w:div w:id="1493134500">
              <w:marLeft w:val="0"/>
              <w:marRight w:val="0"/>
              <w:marTop w:val="0"/>
              <w:marBottom w:val="0"/>
              <w:divBdr>
                <w:top w:val="none" w:sz="0" w:space="0" w:color="auto"/>
                <w:left w:val="none" w:sz="0" w:space="0" w:color="auto"/>
                <w:bottom w:val="none" w:sz="0" w:space="0" w:color="auto"/>
                <w:right w:val="none" w:sz="0" w:space="0" w:color="auto"/>
              </w:divBdr>
            </w:div>
            <w:div w:id="1893540588">
              <w:marLeft w:val="0"/>
              <w:marRight w:val="0"/>
              <w:marTop w:val="0"/>
              <w:marBottom w:val="0"/>
              <w:divBdr>
                <w:top w:val="none" w:sz="0" w:space="0" w:color="auto"/>
                <w:left w:val="none" w:sz="0" w:space="0" w:color="auto"/>
                <w:bottom w:val="none" w:sz="0" w:space="0" w:color="auto"/>
                <w:right w:val="none" w:sz="0" w:space="0" w:color="auto"/>
              </w:divBdr>
            </w:div>
            <w:div w:id="1281916370">
              <w:marLeft w:val="0"/>
              <w:marRight w:val="0"/>
              <w:marTop w:val="0"/>
              <w:marBottom w:val="0"/>
              <w:divBdr>
                <w:top w:val="none" w:sz="0" w:space="0" w:color="auto"/>
                <w:left w:val="none" w:sz="0" w:space="0" w:color="auto"/>
                <w:bottom w:val="none" w:sz="0" w:space="0" w:color="auto"/>
                <w:right w:val="none" w:sz="0" w:space="0" w:color="auto"/>
              </w:divBdr>
            </w:div>
            <w:div w:id="234122708">
              <w:marLeft w:val="0"/>
              <w:marRight w:val="0"/>
              <w:marTop w:val="0"/>
              <w:marBottom w:val="0"/>
              <w:divBdr>
                <w:top w:val="none" w:sz="0" w:space="0" w:color="auto"/>
                <w:left w:val="none" w:sz="0" w:space="0" w:color="auto"/>
                <w:bottom w:val="none" w:sz="0" w:space="0" w:color="auto"/>
                <w:right w:val="none" w:sz="0" w:space="0" w:color="auto"/>
              </w:divBdr>
            </w:div>
            <w:div w:id="1991979863">
              <w:marLeft w:val="0"/>
              <w:marRight w:val="0"/>
              <w:marTop w:val="0"/>
              <w:marBottom w:val="0"/>
              <w:divBdr>
                <w:top w:val="none" w:sz="0" w:space="0" w:color="auto"/>
                <w:left w:val="none" w:sz="0" w:space="0" w:color="auto"/>
                <w:bottom w:val="none" w:sz="0" w:space="0" w:color="auto"/>
                <w:right w:val="none" w:sz="0" w:space="0" w:color="auto"/>
              </w:divBdr>
            </w:div>
            <w:div w:id="589241594">
              <w:marLeft w:val="0"/>
              <w:marRight w:val="0"/>
              <w:marTop w:val="0"/>
              <w:marBottom w:val="0"/>
              <w:divBdr>
                <w:top w:val="none" w:sz="0" w:space="0" w:color="auto"/>
                <w:left w:val="none" w:sz="0" w:space="0" w:color="auto"/>
                <w:bottom w:val="none" w:sz="0" w:space="0" w:color="auto"/>
                <w:right w:val="none" w:sz="0" w:space="0" w:color="auto"/>
              </w:divBdr>
            </w:div>
            <w:div w:id="1178347034">
              <w:marLeft w:val="0"/>
              <w:marRight w:val="0"/>
              <w:marTop w:val="0"/>
              <w:marBottom w:val="0"/>
              <w:divBdr>
                <w:top w:val="none" w:sz="0" w:space="0" w:color="auto"/>
                <w:left w:val="none" w:sz="0" w:space="0" w:color="auto"/>
                <w:bottom w:val="none" w:sz="0" w:space="0" w:color="auto"/>
                <w:right w:val="none" w:sz="0" w:space="0" w:color="auto"/>
              </w:divBdr>
            </w:div>
            <w:div w:id="1059981485">
              <w:marLeft w:val="0"/>
              <w:marRight w:val="0"/>
              <w:marTop w:val="0"/>
              <w:marBottom w:val="0"/>
              <w:divBdr>
                <w:top w:val="none" w:sz="0" w:space="0" w:color="auto"/>
                <w:left w:val="none" w:sz="0" w:space="0" w:color="auto"/>
                <w:bottom w:val="none" w:sz="0" w:space="0" w:color="auto"/>
                <w:right w:val="none" w:sz="0" w:space="0" w:color="auto"/>
              </w:divBdr>
            </w:div>
            <w:div w:id="1899628008">
              <w:marLeft w:val="0"/>
              <w:marRight w:val="0"/>
              <w:marTop w:val="0"/>
              <w:marBottom w:val="0"/>
              <w:divBdr>
                <w:top w:val="none" w:sz="0" w:space="0" w:color="auto"/>
                <w:left w:val="none" w:sz="0" w:space="0" w:color="auto"/>
                <w:bottom w:val="none" w:sz="0" w:space="0" w:color="auto"/>
                <w:right w:val="none" w:sz="0" w:space="0" w:color="auto"/>
              </w:divBdr>
            </w:div>
            <w:div w:id="816995222">
              <w:marLeft w:val="0"/>
              <w:marRight w:val="0"/>
              <w:marTop w:val="0"/>
              <w:marBottom w:val="0"/>
              <w:divBdr>
                <w:top w:val="none" w:sz="0" w:space="0" w:color="auto"/>
                <w:left w:val="none" w:sz="0" w:space="0" w:color="auto"/>
                <w:bottom w:val="none" w:sz="0" w:space="0" w:color="auto"/>
                <w:right w:val="none" w:sz="0" w:space="0" w:color="auto"/>
              </w:divBdr>
            </w:div>
            <w:div w:id="922909053">
              <w:marLeft w:val="0"/>
              <w:marRight w:val="0"/>
              <w:marTop w:val="0"/>
              <w:marBottom w:val="0"/>
              <w:divBdr>
                <w:top w:val="none" w:sz="0" w:space="0" w:color="auto"/>
                <w:left w:val="none" w:sz="0" w:space="0" w:color="auto"/>
                <w:bottom w:val="none" w:sz="0" w:space="0" w:color="auto"/>
                <w:right w:val="none" w:sz="0" w:space="0" w:color="auto"/>
              </w:divBdr>
            </w:div>
            <w:div w:id="1627154465">
              <w:marLeft w:val="0"/>
              <w:marRight w:val="0"/>
              <w:marTop w:val="0"/>
              <w:marBottom w:val="0"/>
              <w:divBdr>
                <w:top w:val="none" w:sz="0" w:space="0" w:color="auto"/>
                <w:left w:val="none" w:sz="0" w:space="0" w:color="auto"/>
                <w:bottom w:val="none" w:sz="0" w:space="0" w:color="auto"/>
                <w:right w:val="none" w:sz="0" w:space="0" w:color="auto"/>
              </w:divBdr>
            </w:div>
            <w:div w:id="1433428970">
              <w:marLeft w:val="0"/>
              <w:marRight w:val="0"/>
              <w:marTop w:val="0"/>
              <w:marBottom w:val="0"/>
              <w:divBdr>
                <w:top w:val="none" w:sz="0" w:space="0" w:color="auto"/>
                <w:left w:val="none" w:sz="0" w:space="0" w:color="auto"/>
                <w:bottom w:val="none" w:sz="0" w:space="0" w:color="auto"/>
                <w:right w:val="none" w:sz="0" w:space="0" w:color="auto"/>
              </w:divBdr>
            </w:div>
            <w:div w:id="449010601">
              <w:marLeft w:val="0"/>
              <w:marRight w:val="0"/>
              <w:marTop w:val="0"/>
              <w:marBottom w:val="0"/>
              <w:divBdr>
                <w:top w:val="none" w:sz="0" w:space="0" w:color="auto"/>
                <w:left w:val="none" w:sz="0" w:space="0" w:color="auto"/>
                <w:bottom w:val="none" w:sz="0" w:space="0" w:color="auto"/>
                <w:right w:val="none" w:sz="0" w:space="0" w:color="auto"/>
              </w:divBdr>
            </w:div>
            <w:div w:id="2119056299">
              <w:marLeft w:val="0"/>
              <w:marRight w:val="0"/>
              <w:marTop w:val="0"/>
              <w:marBottom w:val="0"/>
              <w:divBdr>
                <w:top w:val="none" w:sz="0" w:space="0" w:color="auto"/>
                <w:left w:val="none" w:sz="0" w:space="0" w:color="auto"/>
                <w:bottom w:val="none" w:sz="0" w:space="0" w:color="auto"/>
                <w:right w:val="none" w:sz="0" w:space="0" w:color="auto"/>
              </w:divBdr>
            </w:div>
            <w:div w:id="782572989">
              <w:marLeft w:val="0"/>
              <w:marRight w:val="0"/>
              <w:marTop w:val="0"/>
              <w:marBottom w:val="0"/>
              <w:divBdr>
                <w:top w:val="none" w:sz="0" w:space="0" w:color="auto"/>
                <w:left w:val="none" w:sz="0" w:space="0" w:color="auto"/>
                <w:bottom w:val="none" w:sz="0" w:space="0" w:color="auto"/>
                <w:right w:val="none" w:sz="0" w:space="0" w:color="auto"/>
              </w:divBdr>
            </w:div>
            <w:div w:id="1512064913">
              <w:marLeft w:val="0"/>
              <w:marRight w:val="0"/>
              <w:marTop w:val="0"/>
              <w:marBottom w:val="0"/>
              <w:divBdr>
                <w:top w:val="none" w:sz="0" w:space="0" w:color="auto"/>
                <w:left w:val="none" w:sz="0" w:space="0" w:color="auto"/>
                <w:bottom w:val="none" w:sz="0" w:space="0" w:color="auto"/>
                <w:right w:val="none" w:sz="0" w:space="0" w:color="auto"/>
              </w:divBdr>
            </w:div>
            <w:div w:id="444085654">
              <w:marLeft w:val="0"/>
              <w:marRight w:val="0"/>
              <w:marTop w:val="0"/>
              <w:marBottom w:val="0"/>
              <w:divBdr>
                <w:top w:val="none" w:sz="0" w:space="0" w:color="auto"/>
                <w:left w:val="none" w:sz="0" w:space="0" w:color="auto"/>
                <w:bottom w:val="none" w:sz="0" w:space="0" w:color="auto"/>
                <w:right w:val="none" w:sz="0" w:space="0" w:color="auto"/>
              </w:divBdr>
            </w:div>
            <w:div w:id="1378163470">
              <w:marLeft w:val="0"/>
              <w:marRight w:val="0"/>
              <w:marTop w:val="0"/>
              <w:marBottom w:val="0"/>
              <w:divBdr>
                <w:top w:val="none" w:sz="0" w:space="0" w:color="auto"/>
                <w:left w:val="none" w:sz="0" w:space="0" w:color="auto"/>
                <w:bottom w:val="none" w:sz="0" w:space="0" w:color="auto"/>
                <w:right w:val="none" w:sz="0" w:space="0" w:color="auto"/>
              </w:divBdr>
            </w:div>
            <w:div w:id="161164700">
              <w:marLeft w:val="0"/>
              <w:marRight w:val="0"/>
              <w:marTop w:val="0"/>
              <w:marBottom w:val="0"/>
              <w:divBdr>
                <w:top w:val="none" w:sz="0" w:space="0" w:color="auto"/>
                <w:left w:val="none" w:sz="0" w:space="0" w:color="auto"/>
                <w:bottom w:val="none" w:sz="0" w:space="0" w:color="auto"/>
                <w:right w:val="none" w:sz="0" w:space="0" w:color="auto"/>
              </w:divBdr>
            </w:div>
            <w:div w:id="1581326189">
              <w:marLeft w:val="0"/>
              <w:marRight w:val="0"/>
              <w:marTop w:val="0"/>
              <w:marBottom w:val="0"/>
              <w:divBdr>
                <w:top w:val="none" w:sz="0" w:space="0" w:color="auto"/>
                <w:left w:val="none" w:sz="0" w:space="0" w:color="auto"/>
                <w:bottom w:val="none" w:sz="0" w:space="0" w:color="auto"/>
                <w:right w:val="none" w:sz="0" w:space="0" w:color="auto"/>
              </w:divBdr>
            </w:div>
            <w:div w:id="1001785313">
              <w:marLeft w:val="0"/>
              <w:marRight w:val="0"/>
              <w:marTop w:val="0"/>
              <w:marBottom w:val="0"/>
              <w:divBdr>
                <w:top w:val="none" w:sz="0" w:space="0" w:color="auto"/>
                <w:left w:val="none" w:sz="0" w:space="0" w:color="auto"/>
                <w:bottom w:val="none" w:sz="0" w:space="0" w:color="auto"/>
                <w:right w:val="none" w:sz="0" w:space="0" w:color="auto"/>
              </w:divBdr>
            </w:div>
            <w:div w:id="1510413206">
              <w:marLeft w:val="0"/>
              <w:marRight w:val="0"/>
              <w:marTop w:val="0"/>
              <w:marBottom w:val="0"/>
              <w:divBdr>
                <w:top w:val="none" w:sz="0" w:space="0" w:color="auto"/>
                <w:left w:val="none" w:sz="0" w:space="0" w:color="auto"/>
                <w:bottom w:val="none" w:sz="0" w:space="0" w:color="auto"/>
                <w:right w:val="none" w:sz="0" w:space="0" w:color="auto"/>
              </w:divBdr>
            </w:div>
            <w:div w:id="30308463">
              <w:marLeft w:val="0"/>
              <w:marRight w:val="0"/>
              <w:marTop w:val="0"/>
              <w:marBottom w:val="0"/>
              <w:divBdr>
                <w:top w:val="none" w:sz="0" w:space="0" w:color="auto"/>
                <w:left w:val="none" w:sz="0" w:space="0" w:color="auto"/>
                <w:bottom w:val="none" w:sz="0" w:space="0" w:color="auto"/>
                <w:right w:val="none" w:sz="0" w:space="0" w:color="auto"/>
              </w:divBdr>
            </w:div>
            <w:div w:id="2035841636">
              <w:marLeft w:val="0"/>
              <w:marRight w:val="0"/>
              <w:marTop w:val="0"/>
              <w:marBottom w:val="0"/>
              <w:divBdr>
                <w:top w:val="none" w:sz="0" w:space="0" w:color="auto"/>
                <w:left w:val="none" w:sz="0" w:space="0" w:color="auto"/>
                <w:bottom w:val="none" w:sz="0" w:space="0" w:color="auto"/>
                <w:right w:val="none" w:sz="0" w:space="0" w:color="auto"/>
              </w:divBdr>
            </w:div>
            <w:div w:id="14118987">
              <w:marLeft w:val="0"/>
              <w:marRight w:val="0"/>
              <w:marTop w:val="0"/>
              <w:marBottom w:val="0"/>
              <w:divBdr>
                <w:top w:val="none" w:sz="0" w:space="0" w:color="auto"/>
                <w:left w:val="none" w:sz="0" w:space="0" w:color="auto"/>
                <w:bottom w:val="none" w:sz="0" w:space="0" w:color="auto"/>
                <w:right w:val="none" w:sz="0" w:space="0" w:color="auto"/>
              </w:divBdr>
            </w:div>
            <w:div w:id="283584195">
              <w:marLeft w:val="0"/>
              <w:marRight w:val="0"/>
              <w:marTop w:val="0"/>
              <w:marBottom w:val="0"/>
              <w:divBdr>
                <w:top w:val="none" w:sz="0" w:space="0" w:color="auto"/>
                <w:left w:val="none" w:sz="0" w:space="0" w:color="auto"/>
                <w:bottom w:val="none" w:sz="0" w:space="0" w:color="auto"/>
                <w:right w:val="none" w:sz="0" w:space="0" w:color="auto"/>
              </w:divBdr>
            </w:div>
            <w:div w:id="134109025">
              <w:marLeft w:val="0"/>
              <w:marRight w:val="0"/>
              <w:marTop w:val="0"/>
              <w:marBottom w:val="0"/>
              <w:divBdr>
                <w:top w:val="none" w:sz="0" w:space="0" w:color="auto"/>
                <w:left w:val="none" w:sz="0" w:space="0" w:color="auto"/>
                <w:bottom w:val="none" w:sz="0" w:space="0" w:color="auto"/>
                <w:right w:val="none" w:sz="0" w:space="0" w:color="auto"/>
              </w:divBdr>
            </w:div>
            <w:div w:id="1286808197">
              <w:marLeft w:val="0"/>
              <w:marRight w:val="0"/>
              <w:marTop w:val="0"/>
              <w:marBottom w:val="0"/>
              <w:divBdr>
                <w:top w:val="none" w:sz="0" w:space="0" w:color="auto"/>
                <w:left w:val="none" w:sz="0" w:space="0" w:color="auto"/>
                <w:bottom w:val="none" w:sz="0" w:space="0" w:color="auto"/>
                <w:right w:val="none" w:sz="0" w:space="0" w:color="auto"/>
              </w:divBdr>
            </w:div>
            <w:div w:id="1535997910">
              <w:marLeft w:val="0"/>
              <w:marRight w:val="0"/>
              <w:marTop w:val="0"/>
              <w:marBottom w:val="0"/>
              <w:divBdr>
                <w:top w:val="none" w:sz="0" w:space="0" w:color="auto"/>
                <w:left w:val="none" w:sz="0" w:space="0" w:color="auto"/>
                <w:bottom w:val="none" w:sz="0" w:space="0" w:color="auto"/>
                <w:right w:val="none" w:sz="0" w:space="0" w:color="auto"/>
              </w:divBdr>
            </w:div>
            <w:div w:id="44067836">
              <w:marLeft w:val="0"/>
              <w:marRight w:val="0"/>
              <w:marTop w:val="0"/>
              <w:marBottom w:val="0"/>
              <w:divBdr>
                <w:top w:val="none" w:sz="0" w:space="0" w:color="auto"/>
                <w:left w:val="none" w:sz="0" w:space="0" w:color="auto"/>
                <w:bottom w:val="none" w:sz="0" w:space="0" w:color="auto"/>
                <w:right w:val="none" w:sz="0" w:space="0" w:color="auto"/>
              </w:divBdr>
            </w:div>
            <w:div w:id="1406955395">
              <w:marLeft w:val="0"/>
              <w:marRight w:val="0"/>
              <w:marTop w:val="0"/>
              <w:marBottom w:val="0"/>
              <w:divBdr>
                <w:top w:val="none" w:sz="0" w:space="0" w:color="auto"/>
                <w:left w:val="none" w:sz="0" w:space="0" w:color="auto"/>
                <w:bottom w:val="none" w:sz="0" w:space="0" w:color="auto"/>
                <w:right w:val="none" w:sz="0" w:space="0" w:color="auto"/>
              </w:divBdr>
            </w:div>
            <w:div w:id="566109805">
              <w:marLeft w:val="0"/>
              <w:marRight w:val="0"/>
              <w:marTop w:val="0"/>
              <w:marBottom w:val="0"/>
              <w:divBdr>
                <w:top w:val="none" w:sz="0" w:space="0" w:color="auto"/>
                <w:left w:val="none" w:sz="0" w:space="0" w:color="auto"/>
                <w:bottom w:val="none" w:sz="0" w:space="0" w:color="auto"/>
                <w:right w:val="none" w:sz="0" w:space="0" w:color="auto"/>
              </w:divBdr>
            </w:div>
            <w:div w:id="1221552497">
              <w:marLeft w:val="0"/>
              <w:marRight w:val="0"/>
              <w:marTop w:val="0"/>
              <w:marBottom w:val="0"/>
              <w:divBdr>
                <w:top w:val="none" w:sz="0" w:space="0" w:color="auto"/>
                <w:left w:val="none" w:sz="0" w:space="0" w:color="auto"/>
                <w:bottom w:val="none" w:sz="0" w:space="0" w:color="auto"/>
                <w:right w:val="none" w:sz="0" w:space="0" w:color="auto"/>
              </w:divBdr>
            </w:div>
            <w:div w:id="1067413999">
              <w:marLeft w:val="0"/>
              <w:marRight w:val="0"/>
              <w:marTop w:val="0"/>
              <w:marBottom w:val="0"/>
              <w:divBdr>
                <w:top w:val="none" w:sz="0" w:space="0" w:color="auto"/>
                <w:left w:val="none" w:sz="0" w:space="0" w:color="auto"/>
                <w:bottom w:val="none" w:sz="0" w:space="0" w:color="auto"/>
                <w:right w:val="none" w:sz="0" w:space="0" w:color="auto"/>
              </w:divBdr>
            </w:div>
            <w:div w:id="78989942">
              <w:marLeft w:val="0"/>
              <w:marRight w:val="0"/>
              <w:marTop w:val="0"/>
              <w:marBottom w:val="0"/>
              <w:divBdr>
                <w:top w:val="none" w:sz="0" w:space="0" w:color="auto"/>
                <w:left w:val="none" w:sz="0" w:space="0" w:color="auto"/>
                <w:bottom w:val="none" w:sz="0" w:space="0" w:color="auto"/>
                <w:right w:val="none" w:sz="0" w:space="0" w:color="auto"/>
              </w:divBdr>
            </w:div>
            <w:div w:id="1029181957">
              <w:marLeft w:val="0"/>
              <w:marRight w:val="0"/>
              <w:marTop w:val="0"/>
              <w:marBottom w:val="0"/>
              <w:divBdr>
                <w:top w:val="none" w:sz="0" w:space="0" w:color="auto"/>
                <w:left w:val="none" w:sz="0" w:space="0" w:color="auto"/>
                <w:bottom w:val="none" w:sz="0" w:space="0" w:color="auto"/>
                <w:right w:val="none" w:sz="0" w:space="0" w:color="auto"/>
              </w:divBdr>
            </w:div>
            <w:div w:id="1192260739">
              <w:marLeft w:val="0"/>
              <w:marRight w:val="0"/>
              <w:marTop w:val="0"/>
              <w:marBottom w:val="0"/>
              <w:divBdr>
                <w:top w:val="none" w:sz="0" w:space="0" w:color="auto"/>
                <w:left w:val="none" w:sz="0" w:space="0" w:color="auto"/>
                <w:bottom w:val="none" w:sz="0" w:space="0" w:color="auto"/>
                <w:right w:val="none" w:sz="0" w:space="0" w:color="auto"/>
              </w:divBdr>
            </w:div>
            <w:div w:id="1945189009">
              <w:marLeft w:val="0"/>
              <w:marRight w:val="0"/>
              <w:marTop w:val="0"/>
              <w:marBottom w:val="0"/>
              <w:divBdr>
                <w:top w:val="none" w:sz="0" w:space="0" w:color="auto"/>
                <w:left w:val="none" w:sz="0" w:space="0" w:color="auto"/>
                <w:bottom w:val="none" w:sz="0" w:space="0" w:color="auto"/>
                <w:right w:val="none" w:sz="0" w:space="0" w:color="auto"/>
              </w:divBdr>
            </w:div>
            <w:div w:id="1703355974">
              <w:marLeft w:val="0"/>
              <w:marRight w:val="0"/>
              <w:marTop w:val="0"/>
              <w:marBottom w:val="0"/>
              <w:divBdr>
                <w:top w:val="none" w:sz="0" w:space="0" w:color="auto"/>
                <w:left w:val="none" w:sz="0" w:space="0" w:color="auto"/>
                <w:bottom w:val="none" w:sz="0" w:space="0" w:color="auto"/>
                <w:right w:val="none" w:sz="0" w:space="0" w:color="auto"/>
              </w:divBdr>
            </w:div>
            <w:div w:id="1362434050">
              <w:marLeft w:val="0"/>
              <w:marRight w:val="0"/>
              <w:marTop w:val="0"/>
              <w:marBottom w:val="0"/>
              <w:divBdr>
                <w:top w:val="none" w:sz="0" w:space="0" w:color="auto"/>
                <w:left w:val="none" w:sz="0" w:space="0" w:color="auto"/>
                <w:bottom w:val="none" w:sz="0" w:space="0" w:color="auto"/>
                <w:right w:val="none" w:sz="0" w:space="0" w:color="auto"/>
              </w:divBdr>
            </w:div>
            <w:div w:id="51777413">
              <w:marLeft w:val="0"/>
              <w:marRight w:val="0"/>
              <w:marTop w:val="0"/>
              <w:marBottom w:val="0"/>
              <w:divBdr>
                <w:top w:val="none" w:sz="0" w:space="0" w:color="auto"/>
                <w:left w:val="none" w:sz="0" w:space="0" w:color="auto"/>
                <w:bottom w:val="none" w:sz="0" w:space="0" w:color="auto"/>
                <w:right w:val="none" w:sz="0" w:space="0" w:color="auto"/>
              </w:divBdr>
            </w:div>
            <w:div w:id="1611667170">
              <w:marLeft w:val="0"/>
              <w:marRight w:val="0"/>
              <w:marTop w:val="0"/>
              <w:marBottom w:val="0"/>
              <w:divBdr>
                <w:top w:val="none" w:sz="0" w:space="0" w:color="auto"/>
                <w:left w:val="none" w:sz="0" w:space="0" w:color="auto"/>
                <w:bottom w:val="none" w:sz="0" w:space="0" w:color="auto"/>
                <w:right w:val="none" w:sz="0" w:space="0" w:color="auto"/>
              </w:divBdr>
            </w:div>
            <w:div w:id="1731539562">
              <w:marLeft w:val="0"/>
              <w:marRight w:val="0"/>
              <w:marTop w:val="0"/>
              <w:marBottom w:val="0"/>
              <w:divBdr>
                <w:top w:val="none" w:sz="0" w:space="0" w:color="auto"/>
                <w:left w:val="none" w:sz="0" w:space="0" w:color="auto"/>
                <w:bottom w:val="none" w:sz="0" w:space="0" w:color="auto"/>
                <w:right w:val="none" w:sz="0" w:space="0" w:color="auto"/>
              </w:divBdr>
            </w:div>
            <w:div w:id="722481382">
              <w:marLeft w:val="0"/>
              <w:marRight w:val="0"/>
              <w:marTop w:val="0"/>
              <w:marBottom w:val="0"/>
              <w:divBdr>
                <w:top w:val="none" w:sz="0" w:space="0" w:color="auto"/>
                <w:left w:val="none" w:sz="0" w:space="0" w:color="auto"/>
                <w:bottom w:val="none" w:sz="0" w:space="0" w:color="auto"/>
                <w:right w:val="none" w:sz="0" w:space="0" w:color="auto"/>
              </w:divBdr>
            </w:div>
            <w:div w:id="46102018">
              <w:marLeft w:val="0"/>
              <w:marRight w:val="0"/>
              <w:marTop w:val="0"/>
              <w:marBottom w:val="0"/>
              <w:divBdr>
                <w:top w:val="none" w:sz="0" w:space="0" w:color="auto"/>
                <w:left w:val="none" w:sz="0" w:space="0" w:color="auto"/>
                <w:bottom w:val="none" w:sz="0" w:space="0" w:color="auto"/>
                <w:right w:val="none" w:sz="0" w:space="0" w:color="auto"/>
              </w:divBdr>
            </w:div>
            <w:div w:id="1512600990">
              <w:marLeft w:val="0"/>
              <w:marRight w:val="0"/>
              <w:marTop w:val="0"/>
              <w:marBottom w:val="0"/>
              <w:divBdr>
                <w:top w:val="none" w:sz="0" w:space="0" w:color="auto"/>
                <w:left w:val="none" w:sz="0" w:space="0" w:color="auto"/>
                <w:bottom w:val="none" w:sz="0" w:space="0" w:color="auto"/>
                <w:right w:val="none" w:sz="0" w:space="0" w:color="auto"/>
              </w:divBdr>
            </w:div>
            <w:div w:id="1341160032">
              <w:marLeft w:val="0"/>
              <w:marRight w:val="0"/>
              <w:marTop w:val="0"/>
              <w:marBottom w:val="0"/>
              <w:divBdr>
                <w:top w:val="none" w:sz="0" w:space="0" w:color="auto"/>
                <w:left w:val="none" w:sz="0" w:space="0" w:color="auto"/>
                <w:bottom w:val="none" w:sz="0" w:space="0" w:color="auto"/>
                <w:right w:val="none" w:sz="0" w:space="0" w:color="auto"/>
              </w:divBdr>
            </w:div>
            <w:div w:id="1643074207">
              <w:marLeft w:val="0"/>
              <w:marRight w:val="0"/>
              <w:marTop w:val="0"/>
              <w:marBottom w:val="0"/>
              <w:divBdr>
                <w:top w:val="none" w:sz="0" w:space="0" w:color="auto"/>
                <w:left w:val="none" w:sz="0" w:space="0" w:color="auto"/>
                <w:bottom w:val="none" w:sz="0" w:space="0" w:color="auto"/>
                <w:right w:val="none" w:sz="0" w:space="0" w:color="auto"/>
              </w:divBdr>
            </w:div>
            <w:div w:id="1288900419">
              <w:marLeft w:val="0"/>
              <w:marRight w:val="0"/>
              <w:marTop w:val="0"/>
              <w:marBottom w:val="0"/>
              <w:divBdr>
                <w:top w:val="none" w:sz="0" w:space="0" w:color="auto"/>
                <w:left w:val="none" w:sz="0" w:space="0" w:color="auto"/>
                <w:bottom w:val="none" w:sz="0" w:space="0" w:color="auto"/>
                <w:right w:val="none" w:sz="0" w:space="0" w:color="auto"/>
              </w:divBdr>
            </w:div>
            <w:div w:id="328290662">
              <w:marLeft w:val="0"/>
              <w:marRight w:val="0"/>
              <w:marTop w:val="0"/>
              <w:marBottom w:val="0"/>
              <w:divBdr>
                <w:top w:val="none" w:sz="0" w:space="0" w:color="auto"/>
                <w:left w:val="none" w:sz="0" w:space="0" w:color="auto"/>
                <w:bottom w:val="none" w:sz="0" w:space="0" w:color="auto"/>
                <w:right w:val="none" w:sz="0" w:space="0" w:color="auto"/>
              </w:divBdr>
            </w:div>
            <w:div w:id="1464929762">
              <w:marLeft w:val="0"/>
              <w:marRight w:val="0"/>
              <w:marTop w:val="0"/>
              <w:marBottom w:val="0"/>
              <w:divBdr>
                <w:top w:val="none" w:sz="0" w:space="0" w:color="auto"/>
                <w:left w:val="none" w:sz="0" w:space="0" w:color="auto"/>
                <w:bottom w:val="none" w:sz="0" w:space="0" w:color="auto"/>
                <w:right w:val="none" w:sz="0" w:space="0" w:color="auto"/>
              </w:divBdr>
            </w:div>
            <w:div w:id="550196344">
              <w:marLeft w:val="0"/>
              <w:marRight w:val="0"/>
              <w:marTop w:val="0"/>
              <w:marBottom w:val="0"/>
              <w:divBdr>
                <w:top w:val="none" w:sz="0" w:space="0" w:color="auto"/>
                <w:left w:val="none" w:sz="0" w:space="0" w:color="auto"/>
                <w:bottom w:val="none" w:sz="0" w:space="0" w:color="auto"/>
                <w:right w:val="none" w:sz="0" w:space="0" w:color="auto"/>
              </w:divBdr>
            </w:div>
            <w:div w:id="611933644">
              <w:marLeft w:val="0"/>
              <w:marRight w:val="0"/>
              <w:marTop w:val="0"/>
              <w:marBottom w:val="0"/>
              <w:divBdr>
                <w:top w:val="none" w:sz="0" w:space="0" w:color="auto"/>
                <w:left w:val="none" w:sz="0" w:space="0" w:color="auto"/>
                <w:bottom w:val="none" w:sz="0" w:space="0" w:color="auto"/>
                <w:right w:val="none" w:sz="0" w:space="0" w:color="auto"/>
              </w:divBdr>
            </w:div>
            <w:div w:id="194126106">
              <w:marLeft w:val="0"/>
              <w:marRight w:val="0"/>
              <w:marTop w:val="0"/>
              <w:marBottom w:val="0"/>
              <w:divBdr>
                <w:top w:val="none" w:sz="0" w:space="0" w:color="auto"/>
                <w:left w:val="none" w:sz="0" w:space="0" w:color="auto"/>
                <w:bottom w:val="none" w:sz="0" w:space="0" w:color="auto"/>
                <w:right w:val="none" w:sz="0" w:space="0" w:color="auto"/>
              </w:divBdr>
            </w:div>
            <w:div w:id="1846287515">
              <w:marLeft w:val="0"/>
              <w:marRight w:val="0"/>
              <w:marTop w:val="0"/>
              <w:marBottom w:val="0"/>
              <w:divBdr>
                <w:top w:val="none" w:sz="0" w:space="0" w:color="auto"/>
                <w:left w:val="none" w:sz="0" w:space="0" w:color="auto"/>
                <w:bottom w:val="none" w:sz="0" w:space="0" w:color="auto"/>
                <w:right w:val="none" w:sz="0" w:space="0" w:color="auto"/>
              </w:divBdr>
            </w:div>
            <w:div w:id="1981112471">
              <w:marLeft w:val="0"/>
              <w:marRight w:val="0"/>
              <w:marTop w:val="0"/>
              <w:marBottom w:val="0"/>
              <w:divBdr>
                <w:top w:val="none" w:sz="0" w:space="0" w:color="auto"/>
                <w:left w:val="none" w:sz="0" w:space="0" w:color="auto"/>
                <w:bottom w:val="none" w:sz="0" w:space="0" w:color="auto"/>
                <w:right w:val="none" w:sz="0" w:space="0" w:color="auto"/>
              </w:divBdr>
            </w:div>
            <w:div w:id="369039970">
              <w:marLeft w:val="0"/>
              <w:marRight w:val="0"/>
              <w:marTop w:val="0"/>
              <w:marBottom w:val="0"/>
              <w:divBdr>
                <w:top w:val="none" w:sz="0" w:space="0" w:color="auto"/>
                <w:left w:val="none" w:sz="0" w:space="0" w:color="auto"/>
                <w:bottom w:val="none" w:sz="0" w:space="0" w:color="auto"/>
                <w:right w:val="none" w:sz="0" w:space="0" w:color="auto"/>
              </w:divBdr>
            </w:div>
            <w:div w:id="539978426">
              <w:marLeft w:val="0"/>
              <w:marRight w:val="0"/>
              <w:marTop w:val="0"/>
              <w:marBottom w:val="0"/>
              <w:divBdr>
                <w:top w:val="none" w:sz="0" w:space="0" w:color="auto"/>
                <w:left w:val="none" w:sz="0" w:space="0" w:color="auto"/>
                <w:bottom w:val="none" w:sz="0" w:space="0" w:color="auto"/>
                <w:right w:val="none" w:sz="0" w:space="0" w:color="auto"/>
              </w:divBdr>
            </w:div>
            <w:div w:id="438767300">
              <w:marLeft w:val="0"/>
              <w:marRight w:val="0"/>
              <w:marTop w:val="0"/>
              <w:marBottom w:val="0"/>
              <w:divBdr>
                <w:top w:val="none" w:sz="0" w:space="0" w:color="auto"/>
                <w:left w:val="none" w:sz="0" w:space="0" w:color="auto"/>
                <w:bottom w:val="none" w:sz="0" w:space="0" w:color="auto"/>
                <w:right w:val="none" w:sz="0" w:space="0" w:color="auto"/>
              </w:divBdr>
            </w:div>
            <w:div w:id="91900148">
              <w:marLeft w:val="0"/>
              <w:marRight w:val="0"/>
              <w:marTop w:val="0"/>
              <w:marBottom w:val="0"/>
              <w:divBdr>
                <w:top w:val="none" w:sz="0" w:space="0" w:color="auto"/>
                <w:left w:val="none" w:sz="0" w:space="0" w:color="auto"/>
                <w:bottom w:val="none" w:sz="0" w:space="0" w:color="auto"/>
                <w:right w:val="none" w:sz="0" w:space="0" w:color="auto"/>
              </w:divBdr>
            </w:div>
            <w:div w:id="1377005436">
              <w:marLeft w:val="0"/>
              <w:marRight w:val="0"/>
              <w:marTop w:val="0"/>
              <w:marBottom w:val="0"/>
              <w:divBdr>
                <w:top w:val="none" w:sz="0" w:space="0" w:color="auto"/>
                <w:left w:val="none" w:sz="0" w:space="0" w:color="auto"/>
                <w:bottom w:val="none" w:sz="0" w:space="0" w:color="auto"/>
                <w:right w:val="none" w:sz="0" w:space="0" w:color="auto"/>
              </w:divBdr>
            </w:div>
            <w:div w:id="17512773">
              <w:marLeft w:val="0"/>
              <w:marRight w:val="0"/>
              <w:marTop w:val="0"/>
              <w:marBottom w:val="0"/>
              <w:divBdr>
                <w:top w:val="none" w:sz="0" w:space="0" w:color="auto"/>
                <w:left w:val="none" w:sz="0" w:space="0" w:color="auto"/>
                <w:bottom w:val="none" w:sz="0" w:space="0" w:color="auto"/>
                <w:right w:val="none" w:sz="0" w:space="0" w:color="auto"/>
              </w:divBdr>
            </w:div>
            <w:div w:id="663968785">
              <w:marLeft w:val="0"/>
              <w:marRight w:val="0"/>
              <w:marTop w:val="0"/>
              <w:marBottom w:val="0"/>
              <w:divBdr>
                <w:top w:val="none" w:sz="0" w:space="0" w:color="auto"/>
                <w:left w:val="none" w:sz="0" w:space="0" w:color="auto"/>
                <w:bottom w:val="none" w:sz="0" w:space="0" w:color="auto"/>
                <w:right w:val="none" w:sz="0" w:space="0" w:color="auto"/>
              </w:divBdr>
            </w:div>
            <w:div w:id="279920052">
              <w:marLeft w:val="0"/>
              <w:marRight w:val="0"/>
              <w:marTop w:val="0"/>
              <w:marBottom w:val="0"/>
              <w:divBdr>
                <w:top w:val="none" w:sz="0" w:space="0" w:color="auto"/>
                <w:left w:val="none" w:sz="0" w:space="0" w:color="auto"/>
                <w:bottom w:val="none" w:sz="0" w:space="0" w:color="auto"/>
                <w:right w:val="none" w:sz="0" w:space="0" w:color="auto"/>
              </w:divBdr>
            </w:div>
            <w:div w:id="1099987188">
              <w:marLeft w:val="0"/>
              <w:marRight w:val="0"/>
              <w:marTop w:val="0"/>
              <w:marBottom w:val="0"/>
              <w:divBdr>
                <w:top w:val="none" w:sz="0" w:space="0" w:color="auto"/>
                <w:left w:val="none" w:sz="0" w:space="0" w:color="auto"/>
                <w:bottom w:val="none" w:sz="0" w:space="0" w:color="auto"/>
                <w:right w:val="none" w:sz="0" w:space="0" w:color="auto"/>
              </w:divBdr>
            </w:div>
            <w:div w:id="1413428876">
              <w:marLeft w:val="0"/>
              <w:marRight w:val="0"/>
              <w:marTop w:val="0"/>
              <w:marBottom w:val="0"/>
              <w:divBdr>
                <w:top w:val="none" w:sz="0" w:space="0" w:color="auto"/>
                <w:left w:val="none" w:sz="0" w:space="0" w:color="auto"/>
                <w:bottom w:val="none" w:sz="0" w:space="0" w:color="auto"/>
                <w:right w:val="none" w:sz="0" w:space="0" w:color="auto"/>
              </w:divBdr>
            </w:div>
            <w:div w:id="618606394">
              <w:marLeft w:val="0"/>
              <w:marRight w:val="0"/>
              <w:marTop w:val="0"/>
              <w:marBottom w:val="0"/>
              <w:divBdr>
                <w:top w:val="none" w:sz="0" w:space="0" w:color="auto"/>
                <w:left w:val="none" w:sz="0" w:space="0" w:color="auto"/>
                <w:bottom w:val="none" w:sz="0" w:space="0" w:color="auto"/>
                <w:right w:val="none" w:sz="0" w:space="0" w:color="auto"/>
              </w:divBdr>
            </w:div>
            <w:div w:id="1832405433">
              <w:marLeft w:val="0"/>
              <w:marRight w:val="0"/>
              <w:marTop w:val="0"/>
              <w:marBottom w:val="0"/>
              <w:divBdr>
                <w:top w:val="none" w:sz="0" w:space="0" w:color="auto"/>
                <w:left w:val="none" w:sz="0" w:space="0" w:color="auto"/>
                <w:bottom w:val="none" w:sz="0" w:space="0" w:color="auto"/>
                <w:right w:val="none" w:sz="0" w:space="0" w:color="auto"/>
              </w:divBdr>
            </w:div>
            <w:div w:id="1273200374">
              <w:marLeft w:val="0"/>
              <w:marRight w:val="0"/>
              <w:marTop w:val="0"/>
              <w:marBottom w:val="0"/>
              <w:divBdr>
                <w:top w:val="none" w:sz="0" w:space="0" w:color="auto"/>
                <w:left w:val="none" w:sz="0" w:space="0" w:color="auto"/>
                <w:bottom w:val="none" w:sz="0" w:space="0" w:color="auto"/>
                <w:right w:val="none" w:sz="0" w:space="0" w:color="auto"/>
              </w:divBdr>
            </w:div>
            <w:div w:id="1198465999">
              <w:marLeft w:val="0"/>
              <w:marRight w:val="0"/>
              <w:marTop w:val="0"/>
              <w:marBottom w:val="0"/>
              <w:divBdr>
                <w:top w:val="none" w:sz="0" w:space="0" w:color="auto"/>
                <w:left w:val="none" w:sz="0" w:space="0" w:color="auto"/>
                <w:bottom w:val="none" w:sz="0" w:space="0" w:color="auto"/>
                <w:right w:val="none" w:sz="0" w:space="0" w:color="auto"/>
              </w:divBdr>
            </w:div>
            <w:div w:id="1162429225">
              <w:marLeft w:val="0"/>
              <w:marRight w:val="0"/>
              <w:marTop w:val="0"/>
              <w:marBottom w:val="0"/>
              <w:divBdr>
                <w:top w:val="none" w:sz="0" w:space="0" w:color="auto"/>
                <w:left w:val="none" w:sz="0" w:space="0" w:color="auto"/>
                <w:bottom w:val="none" w:sz="0" w:space="0" w:color="auto"/>
                <w:right w:val="none" w:sz="0" w:space="0" w:color="auto"/>
              </w:divBdr>
            </w:div>
            <w:div w:id="130246173">
              <w:marLeft w:val="0"/>
              <w:marRight w:val="0"/>
              <w:marTop w:val="0"/>
              <w:marBottom w:val="0"/>
              <w:divBdr>
                <w:top w:val="none" w:sz="0" w:space="0" w:color="auto"/>
                <w:left w:val="none" w:sz="0" w:space="0" w:color="auto"/>
                <w:bottom w:val="none" w:sz="0" w:space="0" w:color="auto"/>
                <w:right w:val="none" w:sz="0" w:space="0" w:color="auto"/>
              </w:divBdr>
            </w:div>
            <w:div w:id="2081825484">
              <w:marLeft w:val="0"/>
              <w:marRight w:val="0"/>
              <w:marTop w:val="0"/>
              <w:marBottom w:val="0"/>
              <w:divBdr>
                <w:top w:val="none" w:sz="0" w:space="0" w:color="auto"/>
                <w:left w:val="none" w:sz="0" w:space="0" w:color="auto"/>
                <w:bottom w:val="none" w:sz="0" w:space="0" w:color="auto"/>
                <w:right w:val="none" w:sz="0" w:space="0" w:color="auto"/>
              </w:divBdr>
            </w:div>
            <w:div w:id="146364680">
              <w:marLeft w:val="0"/>
              <w:marRight w:val="0"/>
              <w:marTop w:val="0"/>
              <w:marBottom w:val="0"/>
              <w:divBdr>
                <w:top w:val="none" w:sz="0" w:space="0" w:color="auto"/>
                <w:left w:val="none" w:sz="0" w:space="0" w:color="auto"/>
                <w:bottom w:val="none" w:sz="0" w:space="0" w:color="auto"/>
                <w:right w:val="none" w:sz="0" w:space="0" w:color="auto"/>
              </w:divBdr>
            </w:div>
            <w:div w:id="535120350">
              <w:marLeft w:val="0"/>
              <w:marRight w:val="0"/>
              <w:marTop w:val="0"/>
              <w:marBottom w:val="0"/>
              <w:divBdr>
                <w:top w:val="none" w:sz="0" w:space="0" w:color="auto"/>
                <w:left w:val="none" w:sz="0" w:space="0" w:color="auto"/>
                <w:bottom w:val="none" w:sz="0" w:space="0" w:color="auto"/>
                <w:right w:val="none" w:sz="0" w:space="0" w:color="auto"/>
              </w:divBdr>
            </w:div>
            <w:div w:id="1911647300">
              <w:marLeft w:val="0"/>
              <w:marRight w:val="0"/>
              <w:marTop w:val="0"/>
              <w:marBottom w:val="0"/>
              <w:divBdr>
                <w:top w:val="none" w:sz="0" w:space="0" w:color="auto"/>
                <w:left w:val="none" w:sz="0" w:space="0" w:color="auto"/>
                <w:bottom w:val="none" w:sz="0" w:space="0" w:color="auto"/>
                <w:right w:val="none" w:sz="0" w:space="0" w:color="auto"/>
              </w:divBdr>
            </w:div>
            <w:div w:id="290477239">
              <w:marLeft w:val="0"/>
              <w:marRight w:val="0"/>
              <w:marTop w:val="0"/>
              <w:marBottom w:val="0"/>
              <w:divBdr>
                <w:top w:val="none" w:sz="0" w:space="0" w:color="auto"/>
                <w:left w:val="none" w:sz="0" w:space="0" w:color="auto"/>
                <w:bottom w:val="none" w:sz="0" w:space="0" w:color="auto"/>
                <w:right w:val="none" w:sz="0" w:space="0" w:color="auto"/>
              </w:divBdr>
            </w:div>
            <w:div w:id="451289894">
              <w:marLeft w:val="0"/>
              <w:marRight w:val="0"/>
              <w:marTop w:val="0"/>
              <w:marBottom w:val="0"/>
              <w:divBdr>
                <w:top w:val="none" w:sz="0" w:space="0" w:color="auto"/>
                <w:left w:val="none" w:sz="0" w:space="0" w:color="auto"/>
                <w:bottom w:val="none" w:sz="0" w:space="0" w:color="auto"/>
                <w:right w:val="none" w:sz="0" w:space="0" w:color="auto"/>
              </w:divBdr>
            </w:div>
            <w:div w:id="1760446386">
              <w:marLeft w:val="0"/>
              <w:marRight w:val="0"/>
              <w:marTop w:val="0"/>
              <w:marBottom w:val="0"/>
              <w:divBdr>
                <w:top w:val="none" w:sz="0" w:space="0" w:color="auto"/>
                <w:left w:val="none" w:sz="0" w:space="0" w:color="auto"/>
                <w:bottom w:val="none" w:sz="0" w:space="0" w:color="auto"/>
                <w:right w:val="none" w:sz="0" w:space="0" w:color="auto"/>
              </w:divBdr>
            </w:div>
            <w:div w:id="414282251">
              <w:marLeft w:val="0"/>
              <w:marRight w:val="0"/>
              <w:marTop w:val="0"/>
              <w:marBottom w:val="0"/>
              <w:divBdr>
                <w:top w:val="none" w:sz="0" w:space="0" w:color="auto"/>
                <w:left w:val="none" w:sz="0" w:space="0" w:color="auto"/>
                <w:bottom w:val="none" w:sz="0" w:space="0" w:color="auto"/>
                <w:right w:val="none" w:sz="0" w:space="0" w:color="auto"/>
              </w:divBdr>
            </w:div>
            <w:div w:id="950087616">
              <w:marLeft w:val="0"/>
              <w:marRight w:val="0"/>
              <w:marTop w:val="0"/>
              <w:marBottom w:val="0"/>
              <w:divBdr>
                <w:top w:val="none" w:sz="0" w:space="0" w:color="auto"/>
                <w:left w:val="none" w:sz="0" w:space="0" w:color="auto"/>
                <w:bottom w:val="none" w:sz="0" w:space="0" w:color="auto"/>
                <w:right w:val="none" w:sz="0" w:space="0" w:color="auto"/>
              </w:divBdr>
            </w:div>
            <w:div w:id="1577857531">
              <w:marLeft w:val="0"/>
              <w:marRight w:val="0"/>
              <w:marTop w:val="0"/>
              <w:marBottom w:val="0"/>
              <w:divBdr>
                <w:top w:val="none" w:sz="0" w:space="0" w:color="auto"/>
                <w:left w:val="none" w:sz="0" w:space="0" w:color="auto"/>
                <w:bottom w:val="none" w:sz="0" w:space="0" w:color="auto"/>
                <w:right w:val="none" w:sz="0" w:space="0" w:color="auto"/>
              </w:divBdr>
            </w:div>
            <w:div w:id="191041380">
              <w:marLeft w:val="0"/>
              <w:marRight w:val="0"/>
              <w:marTop w:val="0"/>
              <w:marBottom w:val="0"/>
              <w:divBdr>
                <w:top w:val="none" w:sz="0" w:space="0" w:color="auto"/>
                <w:left w:val="none" w:sz="0" w:space="0" w:color="auto"/>
                <w:bottom w:val="none" w:sz="0" w:space="0" w:color="auto"/>
                <w:right w:val="none" w:sz="0" w:space="0" w:color="auto"/>
              </w:divBdr>
            </w:div>
            <w:div w:id="2085830531">
              <w:marLeft w:val="0"/>
              <w:marRight w:val="0"/>
              <w:marTop w:val="0"/>
              <w:marBottom w:val="0"/>
              <w:divBdr>
                <w:top w:val="none" w:sz="0" w:space="0" w:color="auto"/>
                <w:left w:val="none" w:sz="0" w:space="0" w:color="auto"/>
                <w:bottom w:val="none" w:sz="0" w:space="0" w:color="auto"/>
                <w:right w:val="none" w:sz="0" w:space="0" w:color="auto"/>
              </w:divBdr>
            </w:div>
            <w:div w:id="244803669">
              <w:marLeft w:val="0"/>
              <w:marRight w:val="0"/>
              <w:marTop w:val="0"/>
              <w:marBottom w:val="0"/>
              <w:divBdr>
                <w:top w:val="none" w:sz="0" w:space="0" w:color="auto"/>
                <w:left w:val="none" w:sz="0" w:space="0" w:color="auto"/>
                <w:bottom w:val="none" w:sz="0" w:space="0" w:color="auto"/>
                <w:right w:val="none" w:sz="0" w:space="0" w:color="auto"/>
              </w:divBdr>
            </w:div>
            <w:div w:id="422072146">
              <w:marLeft w:val="0"/>
              <w:marRight w:val="0"/>
              <w:marTop w:val="0"/>
              <w:marBottom w:val="0"/>
              <w:divBdr>
                <w:top w:val="none" w:sz="0" w:space="0" w:color="auto"/>
                <w:left w:val="none" w:sz="0" w:space="0" w:color="auto"/>
                <w:bottom w:val="none" w:sz="0" w:space="0" w:color="auto"/>
                <w:right w:val="none" w:sz="0" w:space="0" w:color="auto"/>
              </w:divBdr>
            </w:div>
            <w:div w:id="410124586">
              <w:marLeft w:val="0"/>
              <w:marRight w:val="0"/>
              <w:marTop w:val="0"/>
              <w:marBottom w:val="0"/>
              <w:divBdr>
                <w:top w:val="none" w:sz="0" w:space="0" w:color="auto"/>
                <w:left w:val="none" w:sz="0" w:space="0" w:color="auto"/>
                <w:bottom w:val="none" w:sz="0" w:space="0" w:color="auto"/>
                <w:right w:val="none" w:sz="0" w:space="0" w:color="auto"/>
              </w:divBdr>
            </w:div>
            <w:div w:id="950552164">
              <w:marLeft w:val="0"/>
              <w:marRight w:val="0"/>
              <w:marTop w:val="0"/>
              <w:marBottom w:val="0"/>
              <w:divBdr>
                <w:top w:val="none" w:sz="0" w:space="0" w:color="auto"/>
                <w:left w:val="none" w:sz="0" w:space="0" w:color="auto"/>
                <w:bottom w:val="none" w:sz="0" w:space="0" w:color="auto"/>
                <w:right w:val="none" w:sz="0" w:space="0" w:color="auto"/>
              </w:divBdr>
            </w:div>
            <w:div w:id="205144221">
              <w:marLeft w:val="0"/>
              <w:marRight w:val="0"/>
              <w:marTop w:val="0"/>
              <w:marBottom w:val="0"/>
              <w:divBdr>
                <w:top w:val="none" w:sz="0" w:space="0" w:color="auto"/>
                <w:left w:val="none" w:sz="0" w:space="0" w:color="auto"/>
                <w:bottom w:val="none" w:sz="0" w:space="0" w:color="auto"/>
                <w:right w:val="none" w:sz="0" w:space="0" w:color="auto"/>
              </w:divBdr>
            </w:div>
            <w:div w:id="1623801286">
              <w:marLeft w:val="0"/>
              <w:marRight w:val="0"/>
              <w:marTop w:val="0"/>
              <w:marBottom w:val="0"/>
              <w:divBdr>
                <w:top w:val="none" w:sz="0" w:space="0" w:color="auto"/>
                <w:left w:val="none" w:sz="0" w:space="0" w:color="auto"/>
                <w:bottom w:val="none" w:sz="0" w:space="0" w:color="auto"/>
                <w:right w:val="none" w:sz="0" w:space="0" w:color="auto"/>
              </w:divBdr>
            </w:div>
            <w:div w:id="1645700694">
              <w:marLeft w:val="0"/>
              <w:marRight w:val="0"/>
              <w:marTop w:val="0"/>
              <w:marBottom w:val="0"/>
              <w:divBdr>
                <w:top w:val="none" w:sz="0" w:space="0" w:color="auto"/>
                <w:left w:val="none" w:sz="0" w:space="0" w:color="auto"/>
                <w:bottom w:val="none" w:sz="0" w:space="0" w:color="auto"/>
                <w:right w:val="none" w:sz="0" w:space="0" w:color="auto"/>
              </w:divBdr>
            </w:div>
            <w:div w:id="235822407">
              <w:marLeft w:val="0"/>
              <w:marRight w:val="0"/>
              <w:marTop w:val="0"/>
              <w:marBottom w:val="0"/>
              <w:divBdr>
                <w:top w:val="none" w:sz="0" w:space="0" w:color="auto"/>
                <w:left w:val="none" w:sz="0" w:space="0" w:color="auto"/>
                <w:bottom w:val="none" w:sz="0" w:space="0" w:color="auto"/>
                <w:right w:val="none" w:sz="0" w:space="0" w:color="auto"/>
              </w:divBdr>
            </w:div>
            <w:div w:id="583877014">
              <w:marLeft w:val="0"/>
              <w:marRight w:val="0"/>
              <w:marTop w:val="0"/>
              <w:marBottom w:val="0"/>
              <w:divBdr>
                <w:top w:val="none" w:sz="0" w:space="0" w:color="auto"/>
                <w:left w:val="none" w:sz="0" w:space="0" w:color="auto"/>
                <w:bottom w:val="none" w:sz="0" w:space="0" w:color="auto"/>
                <w:right w:val="none" w:sz="0" w:space="0" w:color="auto"/>
              </w:divBdr>
            </w:div>
            <w:div w:id="681663088">
              <w:marLeft w:val="0"/>
              <w:marRight w:val="0"/>
              <w:marTop w:val="0"/>
              <w:marBottom w:val="0"/>
              <w:divBdr>
                <w:top w:val="none" w:sz="0" w:space="0" w:color="auto"/>
                <w:left w:val="none" w:sz="0" w:space="0" w:color="auto"/>
                <w:bottom w:val="none" w:sz="0" w:space="0" w:color="auto"/>
                <w:right w:val="none" w:sz="0" w:space="0" w:color="auto"/>
              </w:divBdr>
            </w:div>
            <w:div w:id="386418304">
              <w:marLeft w:val="0"/>
              <w:marRight w:val="0"/>
              <w:marTop w:val="0"/>
              <w:marBottom w:val="0"/>
              <w:divBdr>
                <w:top w:val="none" w:sz="0" w:space="0" w:color="auto"/>
                <w:left w:val="none" w:sz="0" w:space="0" w:color="auto"/>
                <w:bottom w:val="none" w:sz="0" w:space="0" w:color="auto"/>
                <w:right w:val="none" w:sz="0" w:space="0" w:color="auto"/>
              </w:divBdr>
            </w:div>
            <w:div w:id="677342394">
              <w:marLeft w:val="0"/>
              <w:marRight w:val="0"/>
              <w:marTop w:val="0"/>
              <w:marBottom w:val="0"/>
              <w:divBdr>
                <w:top w:val="none" w:sz="0" w:space="0" w:color="auto"/>
                <w:left w:val="none" w:sz="0" w:space="0" w:color="auto"/>
                <w:bottom w:val="none" w:sz="0" w:space="0" w:color="auto"/>
                <w:right w:val="none" w:sz="0" w:space="0" w:color="auto"/>
              </w:divBdr>
            </w:div>
            <w:div w:id="1311061023">
              <w:marLeft w:val="0"/>
              <w:marRight w:val="0"/>
              <w:marTop w:val="0"/>
              <w:marBottom w:val="0"/>
              <w:divBdr>
                <w:top w:val="none" w:sz="0" w:space="0" w:color="auto"/>
                <w:left w:val="none" w:sz="0" w:space="0" w:color="auto"/>
                <w:bottom w:val="none" w:sz="0" w:space="0" w:color="auto"/>
                <w:right w:val="none" w:sz="0" w:space="0" w:color="auto"/>
              </w:divBdr>
            </w:div>
            <w:div w:id="796995924">
              <w:marLeft w:val="0"/>
              <w:marRight w:val="0"/>
              <w:marTop w:val="0"/>
              <w:marBottom w:val="0"/>
              <w:divBdr>
                <w:top w:val="none" w:sz="0" w:space="0" w:color="auto"/>
                <w:left w:val="none" w:sz="0" w:space="0" w:color="auto"/>
                <w:bottom w:val="none" w:sz="0" w:space="0" w:color="auto"/>
                <w:right w:val="none" w:sz="0" w:space="0" w:color="auto"/>
              </w:divBdr>
            </w:div>
            <w:div w:id="87315754">
              <w:marLeft w:val="0"/>
              <w:marRight w:val="0"/>
              <w:marTop w:val="0"/>
              <w:marBottom w:val="0"/>
              <w:divBdr>
                <w:top w:val="none" w:sz="0" w:space="0" w:color="auto"/>
                <w:left w:val="none" w:sz="0" w:space="0" w:color="auto"/>
                <w:bottom w:val="none" w:sz="0" w:space="0" w:color="auto"/>
                <w:right w:val="none" w:sz="0" w:space="0" w:color="auto"/>
              </w:divBdr>
            </w:div>
            <w:div w:id="1300645812">
              <w:marLeft w:val="0"/>
              <w:marRight w:val="0"/>
              <w:marTop w:val="0"/>
              <w:marBottom w:val="0"/>
              <w:divBdr>
                <w:top w:val="none" w:sz="0" w:space="0" w:color="auto"/>
                <w:left w:val="none" w:sz="0" w:space="0" w:color="auto"/>
                <w:bottom w:val="none" w:sz="0" w:space="0" w:color="auto"/>
                <w:right w:val="none" w:sz="0" w:space="0" w:color="auto"/>
              </w:divBdr>
            </w:div>
            <w:div w:id="1785147653">
              <w:marLeft w:val="0"/>
              <w:marRight w:val="0"/>
              <w:marTop w:val="0"/>
              <w:marBottom w:val="0"/>
              <w:divBdr>
                <w:top w:val="none" w:sz="0" w:space="0" w:color="auto"/>
                <w:left w:val="none" w:sz="0" w:space="0" w:color="auto"/>
                <w:bottom w:val="none" w:sz="0" w:space="0" w:color="auto"/>
                <w:right w:val="none" w:sz="0" w:space="0" w:color="auto"/>
              </w:divBdr>
            </w:div>
            <w:div w:id="476149330">
              <w:marLeft w:val="0"/>
              <w:marRight w:val="0"/>
              <w:marTop w:val="0"/>
              <w:marBottom w:val="0"/>
              <w:divBdr>
                <w:top w:val="none" w:sz="0" w:space="0" w:color="auto"/>
                <w:left w:val="none" w:sz="0" w:space="0" w:color="auto"/>
                <w:bottom w:val="none" w:sz="0" w:space="0" w:color="auto"/>
                <w:right w:val="none" w:sz="0" w:space="0" w:color="auto"/>
              </w:divBdr>
            </w:div>
            <w:div w:id="1558316981">
              <w:marLeft w:val="0"/>
              <w:marRight w:val="0"/>
              <w:marTop w:val="0"/>
              <w:marBottom w:val="0"/>
              <w:divBdr>
                <w:top w:val="none" w:sz="0" w:space="0" w:color="auto"/>
                <w:left w:val="none" w:sz="0" w:space="0" w:color="auto"/>
                <w:bottom w:val="none" w:sz="0" w:space="0" w:color="auto"/>
                <w:right w:val="none" w:sz="0" w:space="0" w:color="auto"/>
              </w:divBdr>
            </w:div>
            <w:div w:id="670723775">
              <w:marLeft w:val="0"/>
              <w:marRight w:val="0"/>
              <w:marTop w:val="0"/>
              <w:marBottom w:val="0"/>
              <w:divBdr>
                <w:top w:val="none" w:sz="0" w:space="0" w:color="auto"/>
                <w:left w:val="none" w:sz="0" w:space="0" w:color="auto"/>
                <w:bottom w:val="none" w:sz="0" w:space="0" w:color="auto"/>
                <w:right w:val="none" w:sz="0" w:space="0" w:color="auto"/>
              </w:divBdr>
            </w:div>
            <w:div w:id="937564996">
              <w:marLeft w:val="0"/>
              <w:marRight w:val="0"/>
              <w:marTop w:val="0"/>
              <w:marBottom w:val="0"/>
              <w:divBdr>
                <w:top w:val="none" w:sz="0" w:space="0" w:color="auto"/>
                <w:left w:val="none" w:sz="0" w:space="0" w:color="auto"/>
                <w:bottom w:val="none" w:sz="0" w:space="0" w:color="auto"/>
                <w:right w:val="none" w:sz="0" w:space="0" w:color="auto"/>
              </w:divBdr>
            </w:div>
            <w:div w:id="436675419">
              <w:marLeft w:val="0"/>
              <w:marRight w:val="0"/>
              <w:marTop w:val="0"/>
              <w:marBottom w:val="0"/>
              <w:divBdr>
                <w:top w:val="none" w:sz="0" w:space="0" w:color="auto"/>
                <w:left w:val="none" w:sz="0" w:space="0" w:color="auto"/>
                <w:bottom w:val="none" w:sz="0" w:space="0" w:color="auto"/>
                <w:right w:val="none" w:sz="0" w:space="0" w:color="auto"/>
              </w:divBdr>
            </w:div>
            <w:div w:id="1857768501">
              <w:marLeft w:val="0"/>
              <w:marRight w:val="0"/>
              <w:marTop w:val="0"/>
              <w:marBottom w:val="0"/>
              <w:divBdr>
                <w:top w:val="none" w:sz="0" w:space="0" w:color="auto"/>
                <w:left w:val="none" w:sz="0" w:space="0" w:color="auto"/>
                <w:bottom w:val="none" w:sz="0" w:space="0" w:color="auto"/>
                <w:right w:val="none" w:sz="0" w:space="0" w:color="auto"/>
              </w:divBdr>
            </w:div>
            <w:div w:id="768625880">
              <w:marLeft w:val="0"/>
              <w:marRight w:val="0"/>
              <w:marTop w:val="0"/>
              <w:marBottom w:val="0"/>
              <w:divBdr>
                <w:top w:val="none" w:sz="0" w:space="0" w:color="auto"/>
                <w:left w:val="none" w:sz="0" w:space="0" w:color="auto"/>
                <w:bottom w:val="none" w:sz="0" w:space="0" w:color="auto"/>
                <w:right w:val="none" w:sz="0" w:space="0" w:color="auto"/>
              </w:divBdr>
            </w:div>
            <w:div w:id="312418764">
              <w:marLeft w:val="0"/>
              <w:marRight w:val="0"/>
              <w:marTop w:val="0"/>
              <w:marBottom w:val="0"/>
              <w:divBdr>
                <w:top w:val="none" w:sz="0" w:space="0" w:color="auto"/>
                <w:left w:val="none" w:sz="0" w:space="0" w:color="auto"/>
                <w:bottom w:val="none" w:sz="0" w:space="0" w:color="auto"/>
                <w:right w:val="none" w:sz="0" w:space="0" w:color="auto"/>
              </w:divBdr>
            </w:div>
            <w:div w:id="840849057">
              <w:marLeft w:val="0"/>
              <w:marRight w:val="0"/>
              <w:marTop w:val="0"/>
              <w:marBottom w:val="0"/>
              <w:divBdr>
                <w:top w:val="none" w:sz="0" w:space="0" w:color="auto"/>
                <w:left w:val="none" w:sz="0" w:space="0" w:color="auto"/>
                <w:bottom w:val="none" w:sz="0" w:space="0" w:color="auto"/>
                <w:right w:val="none" w:sz="0" w:space="0" w:color="auto"/>
              </w:divBdr>
            </w:div>
            <w:div w:id="161893375">
              <w:marLeft w:val="0"/>
              <w:marRight w:val="0"/>
              <w:marTop w:val="0"/>
              <w:marBottom w:val="0"/>
              <w:divBdr>
                <w:top w:val="none" w:sz="0" w:space="0" w:color="auto"/>
                <w:left w:val="none" w:sz="0" w:space="0" w:color="auto"/>
                <w:bottom w:val="none" w:sz="0" w:space="0" w:color="auto"/>
                <w:right w:val="none" w:sz="0" w:space="0" w:color="auto"/>
              </w:divBdr>
            </w:div>
            <w:div w:id="495222031">
              <w:marLeft w:val="0"/>
              <w:marRight w:val="0"/>
              <w:marTop w:val="0"/>
              <w:marBottom w:val="0"/>
              <w:divBdr>
                <w:top w:val="none" w:sz="0" w:space="0" w:color="auto"/>
                <w:left w:val="none" w:sz="0" w:space="0" w:color="auto"/>
                <w:bottom w:val="none" w:sz="0" w:space="0" w:color="auto"/>
                <w:right w:val="none" w:sz="0" w:space="0" w:color="auto"/>
              </w:divBdr>
            </w:div>
            <w:div w:id="1568032674">
              <w:marLeft w:val="0"/>
              <w:marRight w:val="0"/>
              <w:marTop w:val="0"/>
              <w:marBottom w:val="0"/>
              <w:divBdr>
                <w:top w:val="none" w:sz="0" w:space="0" w:color="auto"/>
                <w:left w:val="none" w:sz="0" w:space="0" w:color="auto"/>
                <w:bottom w:val="none" w:sz="0" w:space="0" w:color="auto"/>
                <w:right w:val="none" w:sz="0" w:space="0" w:color="auto"/>
              </w:divBdr>
            </w:div>
            <w:div w:id="770467163">
              <w:marLeft w:val="0"/>
              <w:marRight w:val="0"/>
              <w:marTop w:val="0"/>
              <w:marBottom w:val="0"/>
              <w:divBdr>
                <w:top w:val="none" w:sz="0" w:space="0" w:color="auto"/>
                <w:left w:val="none" w:sz="0" w:space="0" w:color="auto"/>
                <w:bottom w:val="none" w:sz="0" w:space="0" w:color="auto"/>
                <w:right w:val="none" w:sz="0" w:space="0" w:color="auto"/>
              </w:divBdr>
            </w:div>
            <w:div w:id="1942950895">
              <w:marLeft w:val="0"/>
              <w:marRight w:val="0"/>
              <w:marTop w:val="0"/>
              <w:marBottom w:val="0"/>
              <w:divBdr>
                <w:top w:val="none" w:sz="0" w:space="0" w:color="auto"/>
                <w:left w:val="none" w:sz="0" w:space="0" w:color="auto"/>
                <w:bottom w:val="none" w:sz="0" w:space="0" w:color="auto"/>
                <w:right w:val="none" w:sz="0" w:space="0" w:color="auto"/>
              </w:divBdr>
            </w:div>
            <w:div w:id="1297177606">
              <w:marLeft w:val="0"/>
              <w:marRight w:val="0"/>
              <w:marTop w:val="0"/>
              <w:marBottom w:val="0"/>
              <w:divBdr>
                <w:top w:val="none" w:sz="0" w:space="0" w:color="auto"/>
                <w:left w:val="none" w:sz="0" w:space="0" w:color="auto"/>
                <w:bottom w:val="none" w:sz="0" w:space="0" w:color="auto"/>
                <w:right w:val="none" w:sz="0" w:space="0" w:color="auto"/>
              </w:divBdr>
            </w:div>
            <w:div w:id="2031952819">
              <w:marLeft w:val="0"/>
              <w:marRight w:val="0"/>
              <w:marTop w:val="0"/>
              <w:marBottom w:val="0"/>
              <w:divBdr>
                <w:top w:val="none" w:sz="0" w:space="0" w:color="auto"/>
                <w:left w:val="none" w:sz="0" w:space="0" w:color="auto"/>
                <w:bottom w:val="none" w:sz="0" w:space="0" w:color="auto"/>
                <w:right w:val="none" w:sz="0" w:space="0" w:color="auto"/>
              </w:divBdr>
            </w:div>
            <w:div w:id="284582297">
              <w:marLeft w:val="0"/>
              <w:marRight w:val="0"/>
              <w:marTop w:val="0"/>
              <w:marBottom w:val="0"/>
              <w:divBdr>
                <w:top w:val="none" w:sz="0" w:space="0" w:color="auto"/>
                <w:left w:val="none" w:sz="0" w:space="0" w:color="auto"/>
                <w:bottom w:val="none" w:sz="0" w:space="0" w:color="auto"/>
                <w:right w:val="none" w:sz="0" w:space="0" w:color="auto"/>
              </w:divBdr>
            </w:div>
            <w:div w:id="1075474259">
              <w:marLeft w:val="0"/>
              <w:marRight w:val="0"/>
              <w:marTop w:val="0"/>
              <w:marBottom w:val="0"/>
              <w:divBdr>
                <w:top w:val="none" w:sz="0" w:space="0" w:color="auto"/>
                <w:left w:val="none" w:sz="0" w:space="0" w:color="auto"/>
                <w:bottom w:val="none" w:sz="0" w:space="0" w:color="auto"/>
                <w:right w:val="none" w:sz="0" w:space="0" w:color="auto"/>
              </w:divBdr>
            </w:div>
            <w:div w:id="2072927200">
              <w:marLeft w:val="0"/>
              <w:marRight w:val="0"/>
              <w:marTop w:val="0"/>
              <w:marBottom w:val="0"/>
              <w:divBdr>
                <w:top w:val="none" w:sz="0" w:space="0" w:color="auto"/>
                <w:left w:val="none" w:sz="0" w:space="0" w:color="auto"/>
                <w:bottom w:val="none" w:sz="0" w:space="0" w:color="auto"/>
                <w:right w:val="none" w:sz="0" w:space="0" w:color="auto"/>
              </w:divBdr>
            </w:div>
            <w:div w:id="1089815760">
              <w:marLeft w:val="0"/>
              <w:marRight w:val="0"/>
              <w:marTop w:val="0"/>
              <w:marBottom w:val="0"/>
              <w:divBdr>
                <w:top w:val="none" w:sz="0" w:space="0" w:color="auto"/>
                <w:left w:val="none" w:sz="0" w:space="0" w:color="auto"/>
                <w:bottom w:val="none" w:sz="0" w:space="0" w:color="auto"/>
                <w:right w:val="none" w:sz="0" w:space="0" w:color="auto"/>
              </w:divBdr>
            </w:div>
            <w:div w:id="115485464">
              <w:marLeft w:val="0"/>
              <w:marRight w:val="0"/>
              <w:marTop w:val="0"/>
              <w:marBottom w:val="0"/>
              <w:divBdr>
                <w:top w:val="none" w:sz="0" w:space="0" w:color="auto"/>
                <w:left w:val="none" w:sz="0" w:space="0" w:color="auto"/>
                <w:bottom w:val="none" w:sz="0" w:space="0" w:color="auto"/>
                <w:right w:val="none" w:sz="0" w:space="0" w:color="auto"/>
              </w:divBdr>
            </w:div>
            <w:div w:id="1281953731">
              <w:marLeft w:val="0"/>
              <w:marRight w:val="0"/>
              <w:marTop w:val="0"/>
              <w:marBottom w:val="0"/>
              <w:divBdr>
                <w:top w:val="none" w:sz="0" w:space="0" w:color="auto"/>
                <w:left w:val="none" w:sz="0" w:space="0" w:color="auto"/>
                <w:bottom w:val="none" w:sz="0" w:space="0" w:color="auto"/>
                <w:right w:val="none" w:sz="0" w:space="0" w:color="auto"/>
              </w:divBdr>
            </w:div>
            <w:div w:id="1027175406">
              <w:marLeft w:val="0"/>
              <w:marRight w:val="0"/>
              <w:marTop w:val="0"/>
              <w:marBottom w:val="0"/>
              <w:divBdr>
                <w:top w:val="none" w:sz="0" w:space="0" w:color="auto"/>
                <w:left w:val="none" w:sz="0" w:space="0" w:color="auto"/>
                <w:bottom w:val="none" w:sz="0" w:space="0" w:color="auto"/>
                <w:right w:val="none" w:sz="0" w:space="0" w:color="auto"/>
              </w:divBdr>
            </w:div>
            <w:div w:id="228467378">
              <w:marLeft w:val="0"/>
              <w:marRight w:val="0"/>
              <w:marTop w:val="0"/>
              <w:marBottom w:val="0"/>
              <w:divBdr>
                <w:top w:val="none" w:sz="0" w:space="0" w:color="auto"/>
                <w:left w:val="none" w:sz="0" w:space="0" w:color="auto"/>
                <w:bottom w:val="none" w:sz="0" w:space="0" w:color="auto"/>
                <w:right w:val="none" w:sz="0" w:space="0" w:color="auto"/>
              </w:divBdr>
            </w:div>
            <w:div w:id="347295471">
              <w:marLeft w:val="0"/>
              <w:marRight w:val="0"/>
              <w:marTop w:val="0"/>
              <w:marBottom w:val="0"/>
              <w:divBdr>
                <w:top w:val="none" w:sz="0" w:space="0" w:color="auto"/>
                <w:left w:val="none" w:sz="0" w:space="0" w:color="auto"/>
                <w:bottom w:val="none" w:sz="0" w:space="0" w:color="auto"/>
                <w:right w:val="none" w:sz="0" w:space="0" w:color="auto"/>
              </w:divBdr>
            </w:div>
            <w:div w:id="1398627813">
              <w:marLeft w:val="0"/>
              <w:marRight w:val="0"/>
              <w:marTop w:val="0"/>
              <w:marBottom w:val="0"/>
              <w:divBdr>
                <w:top w:val="none" w:sz="0" w:space="0" w:color="auto"/>
                <w:left w:val="none" w:sz="0" w:space="0" w:color="auto"/>
                <w:bottom w:val="none" w:sz="0" w:space="0" w:color="auto"/>
                <w:right w:val="none" w:sz="0" w:space="0" w:color="auto"/>
              </w:divBdr>
            </w:div>
            <w:div w:id="1037775203">
              <w:marLeft w:val="0"/>
              <w:marRight w:val="0"/>
              <w:marTop w:val="0"/>
              <w:marBottom w:val="0"/>
              <w:divBdr>
                <w:top w:val="none" w:sz="0" w:space="0" w:color="auto"/>
                <w:left w:val="none" w:sz="0" w:space="0" w:color="auto"/>
                <w:bottom w:val="none" w:sz="0" w:space="0" w:color="auto"/>
                <w:right w:val="none" w:sz="0" w:space="0" w:color="auto"/>
              </w:divBdr>
            </w:div>
            <w:div w:id="1148791628">
              <w:marLeft w:val="0"/>
              <w:marRight w:val="0"/>
              <w:marTop w:val="0"/>
              <w:marBottom w:val="0"/>
              <w:divBdr>
                <w:top w:val="none" w:sz="0" w:space="0" w:color="auto"/>
                <w:left w:val="none" w:sz="0" w:space="0" w:color="auto"/>
                <w:bottom w:val="none" w:sz="0" w:space="0" w:color="auto"/>
                <w:right w:val="none" w:sz="0" w:space="0" w:color="auto"/>
              </w:divBdr>
            </w:div>
            <w:div w:id="687492044">
              <w:marLeft w:val="0"/>
              <w:marRight w:val="0"/>
              <w:marTop w:val="0"/>
              <w:marBottom w:val="0"/>
              <w:divBdr>
                <w:top w:val="none" w:sz="0" w:space="0" w:color="auto"/>
                <w:left w:val="none" w:sz="0" w:space="0" w:color="auto"/>
                <w:bottom w:val="none" w:sz="0" w:space="0" w:color="auto"/>
                <w:right w:val="none" w:sz="0" w:space="0" w:color="auto"/>
              </w:divBdr>
            </w:div>
            <w:div w:id="1996836006">
              <w:marLeft w:val="0"/>
              <w:marRight w:val="0"/>
              <w:marTop w:val="0"/>
              <w:marBottom w:val="0"/>
              <w:divBdr>
                <w:top w:val="none" w:sz="0" w:space="0" w:color="auto"/>
                <w:left w:val="none" w:sz="0" w:space="0" w:color="auto"/>
                <w:bottom w:val="none" w:sz="0" w:space="0" w:color="auto"/>
                <w:right w:val="none" w:sz="0" w:space="0" w:color="auto"/>
              </w:divBdr>
            </w:div>
            <w:div w:id="234975572">
              <w:marLeft w:val="0"/>
              <w:marRight w:val="0"/>
              <w:marTop w:val="0"/>
              <w:marBottom w:val="0"/>
              <w:divBdr>
                <w:top w:val="none" w:sz="0" w:space="0" w:color="auto"/>
                <w:left w:val="none" w:sz="0" w:space="0" w:color="auto"/>
                <w:bottom w:val="none" w:sz="0" w:space="0" w:color="auto"/>
                <w:right w:val="none" w:sz="0" w:space="0" w:color="auto"/>
              </w:divBdr>
            </w:div>
            <w:div w:id="1036655969">
              <w:marLeft w:val="0"/>
              <w:marRight w:val="0"/>
              <w:marTop w:val="0"/>
              <w:marBottom w:val="0"/>
              <w:divBdr>
                <w:top w:val="none" w:sz="0" w:space="0" w:color="auto"/>
                <w:left w:val="none" w:sz="0" w:space="0" w:color="auto"/>
                <w:bottom w:val="none" w:sz="0" w:space="0" w:color="auto"/>
                <w:right w:val="none" w:sz="0" w:space="0" w:color="auto"/>
              </w:divBdr>
            </w:div>
            <w:div w:id="398746768">
              <w:marLeft w:val="0"/>
              <w:marRight w:val="0"/>
              <w:marTop w:val="0"/>
              <w:marBottom w:val="0"/>
              <w:divBdr>
                <w:top w:val="none" w:sz="0" w:space="0" w:color="auto"/>
                <w:left w:val="none" w:sz="0" w:space="0" w:color="auto"/>
                <w:bottom w:val="none" w:sz="0" w:space="0" w:color="auto"/>
                <w:right w:val="none" w:sz="0" w:space="0" w:color="auto"/>
              </w:divBdr>
            </w:div>
            <w:div w:id="399601404">
              <w:marLeft w:val="0"/>
              <w:marRight w:val="0"/>
              <w:marTop w:val="0"/>
              <w:marBottom w:val="0"/>
              <w:divBdr>
                <w:top w:val="none" w:sz="0" w:space="0" w:color="auto"/>
                <w:left w:val="none" w:sz="0" w:space="0" w:color="auto"/>
                <w:bottom w:val="none" w:sz="0" w:space="0" w:color="auto"/>
                <w:right w:val="none" w:sz="0" w:space="0" w:color="auto"/>
              </w:divBdr>
            </w:div>
            <w:div w:id="1851329149">
              <w:marLeft w:val="0"/>
              <w:marRight w:val="0"/>
              <w:marTop w:val="0"/>
              <w:marBottom w:val="0"/>
              <w:divBdr>
                <w:top w:val="none" w:sz="0" w:space="0" w:color="auto"/>
                <w:left w:val="none" w:sz="0" w:space="0" w:color="auto"/>
                <w:bottom w:val="none" w:sz="0" w:space="0" w:color="auto"/>
                <w:right w:val="none" w:sz="0" w:space="0" w:color="auto"/>
              </w:divBdr>
            </w:div>
            <w:div w:id="147221499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840698672">
              <w:marLeft w:val="0"/>
              <w:marRight w:val="0"/>
              <w:marTop w:val="0"/>
              <w:marBottom w:val="0"/>
              <w:divBdr>
                <w:top w:val="none" w:sz="0" w:space="0" w:color="auto"/>
                <w:left w:val="none" w:sz="0" w:space="0" w:color="auto"/>
                <w:bottom w:val="none" w:sz="0" w:space="0" w:color="auto"/>
                <w:right w:val="none" w:sz="0" w:space="0" w:color="auto"/>
              </w:divBdr>
            </w:div>
            <w:div w:id="1007446011">
              <w:marLeft w:val="0"/>
              <w:marRight w:val="0"/>
              <w:marTop w:val="0"/>
              <w:marBottom w:val="0"/>
              <w:divBdr>
                <w:top w:val="none" w:sz="0" w:space="0" w:color="auto"/>
                <w:left w:val="none" w:sz="0" w:space="0" w:color="auto"/>
                <w:bottom w:val="none" w:sz="0" w:space="0" w:color="auto"/>
                <w:right w:val="none" w:sz="0" w:space="0" w:color="auto"/>
              </w:divBdr>
            </w:div>
            <w:div w:id="499199602">
              <w:marLeft w:val="0"/>
              <w:marRight w:val="0"/>
              <w:marTop w:val="0"/>
              <w:marBottom w:val="0"/>
              <w:divBdr>
                <w:top w:val="none" w:sz="0" w:space="0" w:color="auto"/>
                <w:left w:val="none" w:sz="0" w:space="0" w:color="auto"/>
                <w:bottom w:val="none" w:sz="0" w:space="0" w:color="auto"/>
                <w:right w:val="none" w:sz="0" w:space="0" w:color="auto"/>
              </w:divBdr>
            </w:div>
            <w:div w:id="1926183640">
              <w:marLeft w:val="0"/>
              <w:marRight w:val="0"/>
              <w:marTop w:val="0"/>
              <w:marBottom w:val="0"/>
              <w:divBdr>
                <w:top w:val="none" w:sz="0" w:space="0" w:color="auto"/>
                <w:left w:val="none" w:sz="0" w:space="0" w:color="auto"/>
                <w:bottom w:val="none" w:sz="0" w:space="0" w:color="auto"/>
                <w:right w:val="none" w:sz="0" w:space="0" w:color="auto"/>
              </w:divBdr>
            </w:div>
            <w:div w:id="2039089061">
              <w:marLeft w:val="0"/>
              <w:marRight w:val="0"/>
              <w:marTop w:val="0"/>
              <w:marBottom w:val="0"/>
              <w:divBdr>
                <w:top w:val="none" w:sz="0" w:space="0" w:color="auto"/>
                <w:left w:val="none" w:sz="0" w:space="0" w:color="auto"/>
                <w:bottom w:val="none" w:sz="0" w:space="0" w:color="auto"/>
                <w:right w:val="none" w:sz="0" w:space="0" w:color="auto"/>
              </w:divBdr>
            </w:div>
            <w:div w:id="1008288835">
              <w:marLeft w:val="0"/>
              <w:marRight w:val="0"/>
              <w:marTop w:val="0"/>
              <w:marBottom w:val="0"/>
              <w:divBdr>
                <w:top w:val="none" w:sz="0" w:space="0" w:color="auto"/>
                <w:left w:val="none" w:sz="0" w:space="0" w:color="auto"/>
                <w:bottom w:val="none" w:sz="0" w:space="0" w:color="auto"/>
                <w:right w:val="none" w:sz="0" w:space="0" w:color="auto"/>
              </w:divBdr>
            </w:div>
            <w:div w:id="1453553303">
              <w:marLeft w:val="0"/>
              <w:marRight w:val="0"/>
              <w:marTop w:val="0"/>
              <w:marBottom w:val="0"/>
              <w:divBdr>
                <w:top w:val="none" w:sz="0" w:space="0" w:color="auto"/>
                <w:left w:val="none" w:sz="0" w:space="0" w:color="auto"/>
                <w:bottom w:val="none" w:sz="0" w:space="0" w:color="auto"/>
                <w:right w:val="none" w:sz="0" w:space="0" w:color="auto"/>
              </w:divBdr>
            </w:div>
            <w:div w:id="766274765">
              <w:marLeft w:val="0"/>
              <w:marRight w:val="0"/>
              <w:marTop w:val="0"/>
              <w:marBottom w:val="0"/>
              <w:divBdr>
                <w:top w:val="none" w:sz="0" w:space="0" w:color="auto"/>
                <w:left w:val="none" w:sz="0" w:space="0" w:color="auto"/>
                <w:bottom w:val="none" w:sz="0" w:space="0" w:color="auto"/>
                <w:right w:val="none" w:sz="0" w:space="0" w:color="auto"/>
              </w:divBdr>
            </w:div>
            <w:div w:id="785152538">
              <w:marLeft w:val="0"/>
              <w:marRight w:val="0"/>
              <w:marTop w:val="0"/>
              <w:marBottom w:val="0"/>
              <w:divBdr>
                <w:top w:val="none" w:sz="0" w:space="0" w:color="auto"/>
                <w:left w:val="none" w:sz="0" w:space="0" w:color="auto"/>
                <w:bottom w:val="none" w:sz="0" w:space="0" w:color="auto"/>
                <w:right w:val="none" w:sz="0" w:space="0" w:color="auto"/>
              </w:divBdr>
            </w:div>
            <w:div w:id="1633557301">
              <w:marLeft w:val="0"/>
              <w:marRight w:val="0"/>
              <w:marTop w:val="0"/>
              <w:marBottom w:val="0"/>
              <w:divBdr>
                <w:top w:val="none" w:sz="0" w:space="0" w:color="auto"/>
                <w:left w:val="none" w:sz="0" w:space="0" w:color="auto"/>
                <w:bottom w:val="none" w:sz="0" w:space="0" w:color="auto"/>
                <w:right w:val="none" w:sz="0" w:space="0" w:color="auto"/>
              </w:divBdr>
            </w:div>
            <w:div w:id="1113094033">
              <w:marLeft w:val="0"/>
              <w:marRight w:val="0"/>
              <w:marTop w:val="0"/>
              <w:marBottom w:val="0"/>
              <w:divBdr>
                <w:top w:val="none" w:sz="0" w:space="0" w:color="auto"/>
                <w:left w:val="none" w:sz="0" w:space="0" w:color="auto"/>
                <w:bottom w:val="none" w:sz="0" w:space="0" w:color="auto"/>
                <w:right w:val="none" w:sz="0" w:space="0" w:color="auto"/>
              </w:divBdr>
            </w:div>
            <w:div w:id="649865286">
              <w:marLeft w:val="0"/>
              <w:marRight w:val="0"/>
              <w:marTop w:val="0"/>
              <w:marBottom w:val="0"/>
              <w:divBdr>
                <w:top w:val="none" w:sz="0" w:space="0" w:color="auto"/>
                <w:left w:val="none" w:sz="0" w:space="0" w:color="auto"/>
                <w:bottom w:val="none" w:sz="0" w:space="0" w:color="auto"/>
                <w:right w:val="none" w:sz="0" w:space="0" w:color="auto"/>
              </w:divBdr>
            </w:div>
            <w:div w:id="145167062">
              <w:marLeft w:val="0"/>
              <w:marRight w:val="0"/>
              <w:marTop w:val="0"/>
              <w:marBottom w:val="0"/>
              <w:divBdr>
                <w:top w:val="none" w:sz="0" w:space="0" w:color="auto"/>
                <w:left w:val="none" w:sz="0" w:space="0" w:color="auto"/>
                <w:bottom w:val="none" w:sz="0" w:space="0" w:color="auto"/>
                <w:right w:val="none" w:sz="0" w:space="0" w:color="auto"/>
              </w:divBdr>
            </w:div>
            <w:div w:id="532576928">
              <w:marLeft w:val="0"/>
              <w:marRight w:val="0"/>
              <w:marTop w:val="0"/>
              <w:marBottom w:val="0"/>
              <w:divBdr>
                <w:top w:val="none" w:sz="0" w:space="0" w:color="auto"/>
                <w:left w:val="none" w:sz="0" w:space="0" w:color="auto"/>
                <w:bottom w:val="none" w:sz="0" w:space="0" w:color="auto"/>
                <w:right w:val="none" w:sz="0" w:space="0" w:color="auto"/>
              </w:divBdr>
            </w:div>
            <w:div w:id="2044204155">
              <w:marLeft w:val="0"/>
              <w:marRight w:val="0"/>
              <w:marTop w:val="0"/>
              <w:marBottom w:val="0"/>
              <w:divBdr>
                <w:top w:val="none" w:sz="0" w:space="0" w:color="auto"/>
                <w:left w:val="none" w:sz="0" w:space="0" w:color="auto"/>
                <w:bottom w:val="none" w:sz="0" w:space="0" w:color="auto"/>
                <w:right w:val="none" w:sz="0" w:space="0" w:color="auto"/>
              </w:divBdr>
            </w:div>
            <w:div w:id="981696204">
              <w:marLeft w:val="0"/>
              <w:marRight w:val="0"/>
              <w:marTop w:val="0"/>
              <w:marBottom w:val="0"/>
              <w:divBdr>
                <w:top w:val="none" w:sz="0" w:space="0" w:color="auto"/>
                <w:left w:val="none" w:sz="0" w:space="0" w:color="auto"/>
                <w:bottom w:val="none" w:sz="0" w:space="0" w:color="auto"/>
                <w:right w:val="none" w:sz="0" w:space="0" w:color="auto"/>
              </w:divBdr>
            </w:div>
            <w:div w:id="150875549">
              <w:marLeft w:val="0"/>
              <w:marRight w:val="0"/>
              <w:marTop w:val="0"/>
              <w:marBottom w:val="0"/>
              <w:divBdr>
                <w:top w:val="none" w:sz="0" w:space="0" w:color="auto"/>
                <w:left w:val="none" w:sz="0" w:space="0" w:color="auto"/>
                <w:bottom w:val="none" w:sz="0" w:space="0" w:color="auto"/>
                <w:right w:val="none" w:sz="0" w:space="0" w:color="auto"/>
              </w:divBdr>
            </w:div>
            <w:div w:id="2124568584">
              <w:marLeft w:val="0"/>
              <w:marRight w:val="0"/>
              <w:marTop w:val="0"/>
              <w:marBottom w:val="0"/>
              <w:divBdr>
                <w:top w:val="none" w:sz="0" w:space="0" w:color="auto"/>
                <w:left w:val="none" w:sz="0" w:space="0" w:color="auto"/>
                <w:bottom w:val="none" w:sz="0" w:space="0" w:color="auto"/>
                <w:right w:val="none" w:sz="0" w:space="0" w:color="auto"/>
              </w:divBdr>
            </w:div>
            <w:div w:id="1571843210">
              <w:marLeft w:val="0"/>
              <w:marRight w:val="0"/>
              <w:marTop w:val="0"/>
              <w:marBottom w:val="0"/>
              <w:divBdr>
                <w:top w:val="none" w:sz="0" w:space="0" w:color="auto"/>
                <w:left w:val="none" w:sz="0" w:space="0" w:color="auto"/>
                <w:bottom w:val="none" w:sz="0" w:space="0" w:color="auto"/>
                <w:right w:val="none" w:sz="0" w:space="0" w:color="auto"/>
              </w:divBdr>
            </w:div>
            <w:div w:id="323053527">
              <w:marLeft w:val="0"/>
              <w:marRight w:val="0"/>
              <w:marTop w:val="0"/>
              <w:marBottom w:val="0"/>
              <w:divBdr>
                <w:top w:val="none" w:sz="0" w:space="0" w:color="auto"/>
                <w:left w:val="none" w:sz="0" w:space="0" w:color="auto"/>
                <w:bottom w:val="none" w:sz="0" w:space="0" w:color="auto"/>
                <w:right w:val="none" w:sz="0" w:space="0" w:color="auto"/>
              </w:divBdr>
            </w:div>
            <w:div w:id="1377701442">
              <w:marLeft w:val="0"/>
              <w:marRight w:val="0"/>
              <w:marTop w:val="0"/>
              <w:marBottom w:val="0"/>
              <w:divBdr>
                <w:top w:val="none" w:sz="0" w:space="0" w:color="auto"/>
                <w:left w:val="none" w:sz="0" w:space="0" w:color="auto"/>
                <w:bottom w:val="none" w:sz="0" w:space="0" w:color="auto"/>
                <w:right w:val="none" w:sz="0" w:space="0" w:color="auto"/>
              </w:divBdr>
            </w:div>
            <w:div w:id="190805233">
              <w:marLeft w:val="0"/>
              <w:marRight w:val="0"/>
              <w:marTop w:val="0"/>
              <w:marBottom w:val="0"/>
              <w:divBdr>
                <w:top w:val="none" w:sz="0" w:space="0" w:color="auto"/>
                <w:left w:val="none" w:sz="0" w:space="0" w:color="auto"/>
                <w:bottom w:val="none" w:sz="0" w:space="0" w:color="auto"/>
                <w:right w:val="none" w:sz="0" w:space="0" w:color="auto"/>
              </w:divBdr>
            </w:div>
            <w:div w:id="1895580554">
              <w:marLeft w:val="0"/>
              <w:marRight w:val="0"/>
              <w:marTop w:val="0"/>
              <w:marBottom w:val="0"/>
              <w:divBdr>
                <w:top w:val="none" w:sz="0" w:space="0" w:color="auto"/>
                <w:left w:val="none" w:sz="0" w:space="0" w:color="auto"/>
                <w:bottom w:val="none" w:sz="0" w:space="0" w:color="auto"/>
                <w:right w:val="none" w:sz="0" w:space="0" w:color="auto"/>
              </w:divBdr>
            </w:div>
            <w:div w:id="773136346">
              <w:marLeft w:val="0"/>
              <w:marRight w:val="0"/>
              <w:marTop w:val="0"/>
              <w:marBottom w:val="0"/>
              <w:divBdr>
                <w:top w:val="none" w:sz="0" w:space="0" w:color="auto"/>
                <w:left w:val="none" w:sz="0" w:space="0" w:color="auto"/>
                <w:bottom w:val="none" w:sz="0" w:space="0" w:color="auto"/>
                <w:right w:val="none" w:sz="0" w:space="0" w:color="auto"/>
              </w:divBdr>
            </w:div>
            <w:div w:id="2089618950">
              <w:marLeft w:val="0"/>
              <w:marRight w:val="0"/>
              <w:marTop w:val="0"/>
              <w:marBottom w:val="0"/>
              <w:divBdr>
                <w:top w:val="none" w:sz="0" w:space="0" w:color="auto"/>
                <w:left w:val="none" w:sz="0" w:space="0" w:color="auto"/>
                <w:bottom w:val="none" w:sz="0" w:space="0" w:color="auto"/>
                <w:right w:val="none" w:sz="0" w:space="0" w:color="auto"/>
              </w:divBdr>
            </w:div>
            <w:div w:id="202862050">
              <w:marLeft w:val="0"/>
              <w:marRight w:val="0"/>
              <w:marTop w:val="0"/>
              <w:marBottom w:val="0"/>
              <w:divBdr>
                <w:top w:val="none" w:sz="0" w:space="0" w:color="auto"/>
                <w:left w:val="none" w:sz="0" w:space="0" w:color="auto"/>
                <w:bottom w:val="none" w:sz="0" w:space="0" w:color="auto"/>
                <w:right w:val="none" w:sz="0" w:space="0" w:color="auto"/>
              </w:divBdr>
            </w:div>
            <w:div w:id="594172362">
              <w:marLeft w:val="0"/>
              <w:marRight w:val="0"/>
              <w:marTop w:val="0"/>
              <w:marBottom w:val="0"/>
              <w:divBdr>
                <w:top w:val="none" w:sz="0" w:space="0" w:color="auto"/>
                <w:left w:val="none" w:sz="0" w:space="0" w:color="auto"/>
                <w:bottom w:val="none" w:sz="0" w:space="0" w:color="auto"/>
                <w:right w:val="none" w:sz="0" w:space="0" w:color="auto"/>
              </w:divBdr>
            </w:div>
            <w:div w:id="905992871">
              <w:marLeft w:val="0"/>
              <w:marRight w:val="0"/>
              <w:marTop w:val="0"/>
              <w:marBottom w:val="0"/>
              <w:divBdr>
                <w:top w:val="none" w:sz="0" w:space="0" w:color="auto"/>
                <w:left w:val="none" w:sz="0" w:space="0" w:color="auto"/>
                <w:bottom w:val="none" w:sz="0" w:space="0" w:color="auto"/>
                <w:right w:val="none" w:sz="0" w:space="0" w:color="auto"/>
              </w:divBdr>
            </w:div>
            <w:div w:id="1537615593">
              <w:marLeft w:val="0"/>
              <w:marRight w:val="0"/>
              <w:marTop w:val="0"/>
              <w:marBottom w:val="0"/>
              <w:divBdr>
                <w:top w:val="none" w:sz="0" w:space="0" w:color="auto"/>
                <w:left w:val="none" w:sz="0" w:space="0" w:color="auto"/>
                <w:bottom w:val="none" w:sz="0" w:space="0" w:color="auto"/>
                <w:right w:val="none" w:sz="0" w:space="0" w:color="auto"/>
              </w:divBdr>
            </w:div>
            <w:div w:id="1199901053">
              <w:marLeft w:val="0"/>
              <w:marRight w:val="0"/>
              <w:marTop w:val="0"/>
              <w:marBottom w:val="0"/>
              <w:divBdr>
                <w:top w:val="none" w:sz="0" w:space="0" w:color="auto"/>
                <w:left w:val="none" w:sz="0" w:space="0" w:color="auto"/>
                <w:bottom w:val="none" w:sz="0" w:space="0" w:color="auto"/>
                <w:right w:val="none" w:sz="0" w:space="0" w:color="auto"/>
              </w:divBdr>
            </w:div>
            <w:div w:id="476995616">
              <w:marLeft w:val="0"/>
              <w:marRight w:val="0"/>
              <w:marTop w:val="0"/>
              <w:marBottom w:val="0"/>
              <w:divBdr>
                <w:top w:val="none" w:sz="0" w:space="0" w:color="auto"/>
                <w:left w:val="none" w:sz="0" w:space="0" w:color="auto"/>
                <w:bottom w:val="none" w:sz="0" w:space="0" w:color="auto"/>
                <w:right w:val="none" w:sz="0" w:space="0" w:color="auto"/>
              </w:divBdr>
            </w:div>
            <w:div w:id="1109274561">
              <w:marLeft w:val="0"/>
              <w:marRight w:val="0"/>
              <w:marTop w:val="0"/>
              <w:marBottom w:val="0"/>
              <w:divBdr>
                <w:top w:val="none" w:sz="0" w:space="0" w:color="auto"/>
                <w:left w:val="none" w:sz="0" w:space="0" w:color="auto"/>
                <w:bottom w:val="none" w:sz="0" w:space="0" w:color="auto"/>
                <w:right w:val="none" w:sz="0" w:space="0" w:color="auto"/>
              </w:divBdr>
            </w:div>
            <w:div w:id="421875608">
              <w:marLeft w:val="0"/>
              <w:marRight w:val="0"/>
              <w:marTop w:val="0"/>
              <w:marBottom w:val="0"/>
              <w:divBdr>
                <w:top w:val="none" w:sz="0" w:space="0" w:color="auto"/>
                <w:left w:val="none" w:sz="0" w:space="0" w:color="auto"/>
                <w:bottom w:val="none" w:sz="0" w:space="0" w:color="auto"/>
                <w:right w:val="none" w:sz="0" w:space="0" w:color="auto"/>
              </w:divBdr>
            </w:div>
            <w:div w:id="561671547">
              <w:marLeft w:val="0"/>
              <w:marRight w:val="0"/>
              <w:marTop w:val="0"/>
              <w:marBottom w:val="0"/>
              <w:divBdr>
                <w:top w:val="none" w:sz="0" w:space="0" w:color="auto"/>
                <w:left w:val="none" w:sz="0" w:space="0" w:color="auto"/>
                <w:bottom w:val="none" w:sz="0" w:space="0" w:color="auto"/>
                <w:right w:val="none" w:sz="0" w:space="0" w:color="auto"/>
              </w:divBdr>
            </w:div>
            <w:div w:id="687412665">
              <w:marLeft w:val="0"/>
              <w:marRight w:val="0"/>
              <w:marTop w:val="0"/>
              <w:marBottom w:val="0"/>
              <w:divBdr>
                <w:top w:val="none" w:sz="0" w:space="0" w:color="auto"/>
                <w:left w:val="none" w:sz="0" w:space="0" w:color="auto"/>
                <w:bottom w:val="none" w:sz="0" w:space="0" w:color="auto"/>
                <w:right w:val="none" w:sz="0" w:space="0" w:color="auto"/>
              </w:divBdr>
            </w:div>
            <w:div w:id="1506824083">
              <w:marLeft w:val="0"/>
              <w:marRight w:val="0"/>
              <w:marTop w:val="0"/>
              <w:marBottom w:val="0"/>
              <w:divBdr>
                <w:top w:val="none" w:sz="0" w:space="0" w:color="auto"/>
                <w:left w:val="none" w:sz="0" w:space="0" w:color="auto"/>
                <w:bottom w:val="none" w:sz="0" w:space="0" w:color="auto"/>
                <w:right w:val="none" w:sz="0" w:space="0" w:color="auto"/>
              </w:divBdr>
            </w:div>
            <w:div w:id="1590117230">
              <w:marLeft w:val="0"/>
              <w:marRight w:val="0"/>
              <w:marTop w:val="0"/>
              <w:marBottom w:val="0"/>
              <w:divBdr>
                <w:top w:val="none" w:sz="0" w:space="0" w:color="auto"/>
                <w:left w:val="none" w:sz="0" w:space="0" w:color="auto"/>
                <w:bottom w:val="none" w:sz="0" w:space="0" w:color="auto"/>
                <w:right w:val="none" w:sz="0" w:space="0" w:color="auto"/>
              </w:divBdr>
            </w:div>
            <w:div w:id="2086032820">
              <w:marLeft w:val="0"/>
              <w:marRight w:val="0"/>
              <w:marTop w:val="0"/>
              <w:marBottom w:val="0"/>
              <w:divBdr>
                <w:top w:val="none" w:sz="0" w:space="0" w:color="auto"/>
                <w:left w:val="none" w:sz="0" w:space="0" w:color="auto"/>
                <w:bottom w:val="none" w:sz="0" w:space="0" w:color="auto"/>
                <w:right w:val="none" w:sz="0" w:space="0" w:color="auto"/>
              </w:divBdr>
            </w:div>
            <w:div w:id="221990925">
              <w:marLeft w:val="0"/>
              <w:marRight w:val="0"/>
              <w:marTop w:val="0"/>
              <w:marBottom w:val="0"/>
              <w:divBdr>
                <w:top w:val="none" w:sz="0" w:space="0" w:color="auto"/>
                <w:left w:val="none" w:sz="0" w:space="0" w:color="auto"/>
                <w:bottom w:val="none" w:sz="0" w:space="0" w:color="auto"/>
                <w:right w:val="none" w:sz="0" w:space="0" w:color="auto"/>
              </w:divBdr>
            </w:div>
            <w:div w:id="439182004">
              <w:marLeft w:val="0"/>
              <w:marRight w:val="0"/>
              <w:marTop w:val="0"/>
              <w:marBottom w:val="0"/>
              <w:divBdr>
                <w:top w:val="none" w:sz="0" w:space="0" w:color="auto"/>
                <w:left w:val="none" w:sz="0" w:space="0" w:color="auto"/>
                <w:bottom w:val="none" w:sz="0" w:space="0" w:color="auto"/>
                <w:right w:val="none" w:sz="0" w:space="0" w:color="auto"/>
              </w:divBdr>
            </w:div>
            <w:div w:id="911769552">
              <w:marLeft w:val="0"/>
              <w:marRight w:val="0"/>
              <w:marTop w:val="0"/>
              <w:marBottom w:val="0"/>
              <w:divBdr>
                <w:top w:val="none" w:sz="0" w:space="0" w:color="auto"/>
                <w:left w:val="none" w:sz="0" w:space="0" w:color="auto"/>
                <w:bottom w:val="none" w:sz="0" w:space="0" w:color="auto"/>
                <w:right w:val="none" w:sz="0" w:space="0" w:color="auto"/>
              </w:divBdr>
            </w:div>
            <w:div w:id="41950681">
              <w:marLeft w:val="0"/>
              <w:marRight w:val="0"/>
              <w:marTop w:val="0"/>
              <w:marBottom w:val="0"/>
              <w:divBdr>
                <w:top w:val="none" w:sz="0" w:space="0" w:color="auto"/>
                <w:left w:val="none" w:sz="0" w:space="0" w:color="auto"/>
                <w:bottom w:val="none" w:sz="0" w:space="0" w:color="auto"/>
                <w:right w:val="none" w:sz="0" w:space="0" w:color="auto"/>
              </w:divBdr>
            </w:div>
            <w:div w:id="437412173">
              <w:marLeft w:val="0"/>
              <w:marRight w:val="0"/>
              <w:marTop w:val="0"/>
              <w:marBottom w:val="0"/>
              <w:divBdr>
                <w:top w:val="none" w:sz="0" w:space="0" w:color="auto"/>
                <w:left w:val="none" w:sz="0" w:space="0" w:color="auto"/>
                <w:bottom w:val="none" w:sz="0" w:space="0" w:color="auto"/>
                <w:right w:val="none" w:sz="0" w:space="0" w:color="auto"/>
              </w:divBdr>
            </w:div>
            <w:div w:id="1506358824">
              <w:marLeft w:val="0"/>
              <w:marRight w:val="0"/>
              <w:marTop w:val="0"/>
              <w:marBottom w:val="0"/>
              <w:divBdr>
                <w:top w:val="none" w:sz="0" w:space="0" w:color="auto"/>
                <w:left w:val="none" w:sz="0" w:space="0" w:color="auto"/>
                <w:bottom w:val="none" w:sz="0" w:space="0" w:color="auto"/>
                <w:right w:val="none" w:sz="0" w:space="0" w:color="auto"/>
              </w:divBdr>
            </w:div>
            <w:div w:id="596905070">
              <w:marLeft w:val="0"/>
              <w:marRight w:val="0"/>
              <w:marTop w:val="0"/>
              <w:marBottom w:val="0"/>
              <w:divBdr>
                <w:top w:val="none" w:sz="0" w:space="0" w:color="auto"/>
                <w:left w:val="none" w:sz="0" w:space="0" w:color="auto"/>
                <w:bottom w:val="none" w:sz="0" w:space="0" w:color="auto"/>
                <w:right w:val="none" w:sz="0" w:space="0" w:color="auto"/>
              </w:divBdr>
            </w:div>
            <w:div w:id="1361585204">
              <w:marLeft w:val="0"/>
              <w:marRight w:val="0"/>
              <w:marTop w:val="0"/>
              <w:marBottom w:val="0"/>
              <w:divBdr>
                <w:top w:val="none" w:sz="0" w:space="0" w:color="auto"/>
                <w:left w:val="none" w:sz="0" w:space="0" w:color="auto"/>
                <w:bottom w:val="none" w:sz="0" w:space="0" w:color="auto"/>
                <w:right w:val="none" w:sz="0" w:space="0" w:color="auto"/>
              </w:divBdr>
            </w:div>
            <w:div w:id="1712219404">
              <w:marLeft w:val="0"/>
              <w:marRight w:val="0"/>
              <w:marTop w:val="0"/>
              <w:marBottom w:val="0"/>
              <w:divBdr>
                <w:top w:val="none" w:sz="0" w:space="0" w:color="auto"/>
                <w:left w:val="none" w:sz="0" w:space="0" w:color="auto"/>
                <w:bottom w:val="none" w:sz="0" w:space="0" w:color="auto"/>
                <w:right w:val="none" w:sz="0" w:space="0" w:color="auto"/>
              </w:divBdr>
            </w:div>
            <w:div w:id="302933645">
              <w:marLeft w:val="0"/>
              <w:marRight w:val="0"/>
              <w:marTop w:val="0"/>
              <w:marBottom w:val="0"/>
              <w:divBdr>
                <w:top w:val="none" w:sz="0" w:space="0" w:color="auto"/>
                <w:left w:val="none" w:sz="0" w:space="0" w:color="auto"/>
                <w:bottom w:val="none" w:sz="0" w:space="0" w:color="auto"/>
                <w:right w:val="none" w:sz="0" w:space="0" w:color="auto"/>
              </w:divBdr>
            </w:div>
            <w:div w:id="1560743227">
              <w:marLeft w:val="0"/>
              <w:marRight w:val="0"/>
              <w:marTop w:val="0"/>
              <w:marBottom w:val="0"/>
              <w:divBdr>
                <w:top w:val="none" w:sz="0" w:space="0" w:color="auto"/>
                <w:left w:val="none" w:sz="0" w:space="0" w:color="auto"/>
                <w:bottom w:val="none" w:sz="0" w:space="0" w:color="auto"/>
                <w:right w:val="none" w:sz="0" w:space="0" w:color="auto"/>
              </w:divBdr>
            </w:div>
            <w:div w:id="775177702">
              <w:marLeft w:val="0"/>
              <w:marRight w:val="0"/>
              <w:marTop w:val="0"/>
              <w:marBottom w:val="0"/>
              <w:divBdr>
                <w:top w:val="none" w:sz="0" w:space="0" w:color="auto"/>
                <w:left w:val="none" w:sz="0" w:space="0" w:color="auto"/>
                <w:bottom w:val="none" w:sz="0" w:space="0" w:color="auto"/>
                <w:right w:val="none" w:sz="0" w:space="0" w:color="auto"/>
              </w:divBdr>
            </w:div>
            <w:div w:id="875654385">
              <w:marLeft w:val="0"/>
              <w:marRight w:val="0"/>
              <w:marTop w:val="0"/>
              <w:marBottom w:val="0"/>
              <w:divBdr>
                <w:top w:val="none" w:sz="0" w:space="0" w:color="auto"/>
                <w:left w:val="none" w:sz="0" w:space="0" w:color="auto"/>
                <w:bottom w:val="none" w:sz="0" w:space="0" w:color="auto"/>
                <w:right w:val="none" w:sz="0" w:space="0" w:color="auto"/>
              </w:divBdr>
            </w:div>
            <w:div w:id="318971893">
              <w:marLeft w:val="0"/>
              <w:marRight w:val="0"/>
              <w:marTop w:val="0"/>
              <w:marBottom w:val="0"/>
              <w:divBdr>
                <w:top w:val="none" w:sz="0" w:space="0" w:color="auto"/>
                <w:left w:val="none" w:sz="0" w:space="0" w:color="auto"/>
                <w:bottom w:val="none" w:sz="0" w:space="0" w:color="auto"/>
                <w:right w:val="none" w:sz="0" w:space="0" w:color="auto"/>
              </w:divBdr>
            </w:div>
            <w:div w:id="2058772427">
              <w:marLeft w:val="0"/>
              <w:marRight w:val="0"/>
              <w:marTop w:val="0"/>
              <w:marBottom w:val="0"/>
              <w:divBdr>
                <w:top w:val="none" w:sz="0" w:space="0" w:color="auto"/>
                <w:left w:val="none" w:sz="0" w:space="0" w:color="auto"/>
                <w:bottom w:val="none" w:sz="0" w:space="0" w:color="auto"/>
                <w:right w:val="none" w:sz="0" w:space="0" w:color="auto"/>
              </w:divBdr>
            </w:div>
            <w:div w:id="384766028">
              <w:marLeft w:val="0"/>
              <w:marRight w:val="0"/>
              <w:marTop w:val="0"/>
              <w:marBottom w:val="0"/>
              <w:divBdr>
                <w:top w:val="none" w:sz="0" w:space="0" w:color="auto"/>
                <w:left w:val="none" w:sz="0" w:space="0" w:color="auto"/>
                <w:bottom w:val="none" w:sz="0" w:space="0" w:color="auto"/>
                <w:right w:val="none" w:sz="0" w:space="0" w:color="auto"/>
              </w:divBdr>
            </w:div>
            <w:div w:id="1069963931">
              <w:marLeft w:val="0"/>
              <w:marRight w:val="0"/>
              <w:marTop w:val="0"/>
              <w:marBottom w:val="0"/>
              <w:divBdr>
                <w:top w:val="none" w:sz="0" w:space="0" w:color="auto"/>
                <w:left w:val="none" w:sz="0" w:space="0" w:color="auto"/>
                <w:bottom w:val="none" w:sz="0" w:space="0" w:color="auto"/>
                <w:right w:val="none" w:sz="0" w:space="0" w:color="auto"/>
              </w:divBdr>
            </w:div>
            <w:div w:id="247887972">
              <w:marLeft w:val="0"/>
              <w:marRight w:val="0"/>
              <w:marTop w:val="0"/>
              <w:marBottom w:val="0"/>
              <w:divBdr>
                <w:top w:val="none" w:sz="0" w:space="0" w:color="auto"/>
                <w:left w:val="none" w:sz="0" w:space="0" w:color="auto"/>
                <w:bottom w:val="none" w:sz="0" w:space="0" w:color="auto"/>
                <w:right w:val="none" w:sz="0" w:space="0" w:color="auto"/>
              </w:divBdr>
            </w:div>
            <w:div w:id="917448297">
              <w:marLeft w:val="0"/>
              <w:marRight w:val="0"/>
              <w:marTop w:val="0"/>
              <w:marBottom w:val="0"/>
              <w:divBdr>
                <w:top w:val="none" w:sz="0" w:space="0" w:color="auto"/>
                <w:left w:val="none" w:sz="0" w:space="0" w:color="auto"/>
                <w:bottom w:val="none" w:sz="0" w:space="0" w:color="auto"/>
                <w:right w:val="none" w:sz="0" w:space="0" w:color="auto"/>
              </w:divBdr>
            </w:div>
            <w:div w:id="734741590">
              <w:marLeft w:val="0"/>
              <w:marRight w:val="0"/>
              <w:marTop w:val="0"/>
              <w:marBottom w:val="0"/>
              <w:divBdr>
                <w:top w:val="none" w:sz="0" w:space="0" w:color="auto"/>
                <w:left w:val="none" w:sz="0" w:space="0" w:color="auto"/>
                <w:bottom w:val="none" w:sz="0" w:space="0" w:color="auto"/>
                <w:right w:val="none" w:sz="0" w:space="0" w:color="auto"/>
              </w:divBdr>
            </w:div>
            <w:div w:id="623510107">
              <w:marLeft w:val="0"/>
              <w:marRight w:val="0"/>
              <w:marTop w:val="0"/>
              <w:marBottom w:val="0"/>
              <w:divBdr>
                <w:top w:val="none" w:sz="0" w:space="0" w:color="auto"/>
                <w:left w:val="none" w:sz="0" w:space="0" w:color="auto"/>
                <w:bottom w:val="none" w:sz="0" w:space="0" w:color="auto"/>
                <w:right w:val="none" w:sz="0" w:space="0" w:color="auto"/>
              </w:divBdr>
            </w:div>
            <w:div w:id="1449663324">
              <w:marLeft w:val="0"/>
              <w:marRight w:val="0"/>
              <w:marTop w:val="0"/>
              <w:marBottom w:val="0"/>
              <w:divBdr>
                <w:top w:val="none" w:sz="0" w:space="0" w:color="auto"/>
                <w:left w:val="none" w:sz="0" w:space="0" w:color="auto"/>
                <w:bottom w:val="none" w:sz="0" w:space="0" w:color="auto"/>
                <w:right w:val="none" w:sz="0" w:space="0" w:color="auto"/>
              </w:divBdr>
            </w:div>
            <w:div w:id="620383136">
              <w:marLeft w:val="0"/>
              <w:marRight w:val="0"/>
              <w:marTop w:val="0"/>
              <w:marBottom w:val="0"/>
              <w:divBdr>
                <w:top w:val="none" w:sz="0" w:space="0" w:color="auto"/>
                <w:left w:val="none" w:sz="0" w:space="0" w:color="auto"/>
                <w:bottom w:val="none" w:sz="0" w:space="0" w:color="auto"/>
                <w:right w:val="none" w:sz="0" w:space="0" w:color="auto"/>
              </w:divBdr>
            </w:div>
            <w:div w:id="1787307093">
              <w:marLeft w:val="0"/>
              <w:marRight w:val="0"/>
              <w:marTop w:val="0"/>
              <w:marBottom w:val="0"/>
              <w:divBdr>
                <w:top w:val="none" w:sz="0" w:space="0" w:color="auto"/>
                <w:left w:val="none" w:sz="0" w:space="0" w:color="auto"/>
                <w:bottom w:val="none" w:sz="0" w:space="0" w:color="auto"/>
                <w:right w:val="none" w:sz="0" w:space="0" w:color="auto"/>
              </w:divBdr>
            </w:div>
            <w:div w:id="1352300354">
              <w:marLeft w:val="0"/>
              <w:marRight w:val="0"/>
              <w:marTop w:val="0"/>
              <w:marBottom w:val="0"/>
              <w:divBdr>
                <w:top w:val="none" w:sz="0" w:space="0" w:color="auto"/>
                <w:left w:val="none" w:sz="0" w:space="0" w:color="auto"/>
                <w:bottom w:val="none" w:sz="0" w:space="0" w:color="auto"/>
                <w:right w:val="none" w:sz="0" w:space="0" w:color="auto"/>
              </w:divBdr>
            </w:div>
            <w:div w:id="1066689662">
              <w:marLeft w:val="0"/>
              <w:marRight w:val="0"/>
              <w:marTop w:val="0"/>
              <w:marBottom w:val="0"/>
              <w:divBdr>
                <w:top w:val="none" w:sz="0" w:space="0" w:color="auto"/>
                <w:left w:val="none" w:sz="0" w:space="0" w:color="auto"/>
                <w:bottom w:val="none" w:sz="0" w:space="0" w:color="auto"/>
                <w:right w:val="none" w:sz="0" w:space="0" w:color="auto"/>
              </w:divBdr>
            </w:div>
            <w:div w:id="1467892197">
              <w:marLeft w:val="0"/>
              <w:marRight w:val="0"/>
              <w:marTop w:val="0"/>
              <w:marBottom w:val="0"/>
              <w:divBdr>
                <w:top w:val="none" w:sz="0" w:space="0" w:color="auto"/>
                <w:left w:val="none" w:sz="0" w:space="0" w:color="auto"/>
                <w:bottom w:val="none" w:sz="0" w:space="0" w:color="auto"/>
                <w:right w:val="none" w:sz="0" w:space="0" w:color="auto"/>
              </w:divBdr>
            </w:div>
            <w:div w:id="361639276">
              <w:marLeft w:val="0"/>
              <w:marRight w:val="0"/>
              <w:marTop w:val="0"/>
              <w:marBottom w:val="0"/>
              <w:divBdr>
                <w:top w:val="none" w:sz="0" w:space="0" w:color="auto"/>
                <w:left w:val="none" w:sz="0" w:space="0" w:color="auto"/>
                <w:bottom w:val="none" w:sz="0" w:space="0" w:color="auto"/>
                <w:right w:val="none" w:sz="0" w:space="0" w:color="auto"/>
              </w:divBdr>
            </w:div>
            <w:div w:id="605305842">
              <w:marLeft w:val="0"/>
              <w:marRight w:val="0"/>
              <w:marTop w:val="0"/>
              <w:marBottom w:val="0"/>
              <w:divBdr>
                <w:top w:val="none" w:sz="0" w:space="0" w:color="auto"/>
                <w:left w:val="none" w:sz="0" w:space="0" w:color="auto"/>
                <w:bottom w:val="none" w:sz="0" w:space="0" w:color="auto"/>
                <w:right w:val="none" w:sz="0" w:space="0" w:color="auto"/>
              </w:divBdr>
            </w:div>
            <w:div w:id="1306470912">
              <w:marLeft w:val="0"/>
              <w:marRight w:val="0"/>
              <w:marTop w:val="0"/>
              <w:marBottom w:val="0"/>
              <w:divBdr>
                <w:top w:val="none" w:sz="0" w:space="0" w:color="auto"/>
                <w:left w:val="none" w:sz="0" w:space="0" w:color="auto"/>
                <w:bottom w:val="none" w:sz="0" w:space="0" w:color="auto"/>
                <w:right w:val="none" w:sz="0" w:space="0" w:color="auto"/>
              </w:divBdr>
            </w:div>
            <w:div w:id="1709065101">
              <w:marLeft w:val="0"/>
              <w:marRight w:val="0"/>
              <w:marTop w:val="0"/>
              <w:marBottom w:val="0"/>
              <w:divBdr>
                <w:top w:val="none" w:sz="0" w:space="0" w:color="auto"/>
                <w:left w:val="none" w:sz="0" w:space="0" w:color="auto"/>
                <w:bottom w:val="none" w:sz="0" w:space="0" w:color="auto"/>
                <w:right w:val="none" w:sz="0" w:space="0" w:color="auto"/>
              </w:divBdr>
            </w:div>
            <w:div w:id="84345360">
              <w:marLeft w:val="0"/>
              <w:marRight w:val="0"/>
              <w:marTop w:val="0"/>
              <w:marBottom w:val="0"/>
              <w:divBdr>
                <w:top w:val="none" w:sz="0" w:space="0" w:color="auto"/>
                <w:left w:val="none" w:sz="0" w:space="0" w:color="auto"/>
                <w:bottom w:val="none" w:sz="0" w:space="0" w:color="auto"/>
                <w:right w:val="none" w:sz="0" w:space="0" w:color="auto"/>
              </w:divBdr>
            </w:div>
            <w:div w:id="676612173">
              <w:marLeft w:val="0"/>
              <w:marRight w:val="0"/>
              <w:marTop w:val="0"/>
              <w:marBottom w:val="0"/>
              <w:divBdr>
                <w:top w:val="none" w:sz="0" w:space="0" w:color="auto"/>
                <w:left w:val="none" w:sz="0" w:space="0" w:color="auto"/>
                <w:bottom w:val="none" w:sz="0" w:space="0" w:color="auto"/>
                <w:right w:val="none" w:sz="0" w:space="0" w:color="auto"/>
              </w:divBdr>
            </w:div>
            <w:div w:id="1403335585">
              <w:marLeft w:val="0"/>
              <w:marRight w:val="0"/>
              <w:marTop w:val="0"/>
              <w:marBottom w:val="0"/>
              <w:divBdr>
                <w:top w:val="none" w:sz="0" w:space="0" w:color="auto"/>
                <w:left w:val="none" w:sz="0" w:space="0" w:color="auto"/>
                <w:bottom w:val="none" w:sz="0" w:space="0" w:color="auto"/>
                <w:right w:val="none" w:sz="0" w:space="0" w:color="auto"/>
              </w:divBdr>
            </w:div>
            <w:div w:id="1307856837">
              <w:marLeft w:val="0"/>
              <w:marRight w:val="0"/>
              <w:marTop w:val="0"/>
              <w:marBottom w:val="0"/>
              <w:divBdr>
                <w:top w:val="none" w:sz="0" w:space="0" w:color="auto"/>
                <w:left w:val="none" w:sz="0" w:space="0" w:color="auto"/>
                <w:bottom w:val="none" w:sz="0" w:space="0" w:color="auto"/>
                <w:right w:val="none" w:sz="0" w:space="0" w:color="auto"/>
              </w:divBdr>
            </w:div>
            <w:div w:id="1284725839">
              <w:marLeft w:val="0"/>
              <w:marRight w:val="0"/>
              <w:marTop w:val="0"/>
              <w:marBottom w:val="0"/>
              <w:divBdr>
                <w:top w:val="none" w:sz="0" w:space="0" w:color="auto"/>
                <w:left w:val="none" w:sz="0" w:space="0" w:color="auto"/>
                <w:bottom w:val="none" w:sz="0" w:space="0" w:color="auto"/>
                <w:right w:val="none" w:sz="0" w:space="0" w:color="auto"/>
              </w:divBdr>
            </w:div>
            <w:div w:id="1887571377">
              <w:marLeft w:val="0"/>
              <w:marRight w:val="0"/>
              <w:marTop w:val="0"/>
              <w:marBottom w:val="0"/>
              <w:divBdr>
                <w:top w:val="none" w:sz="0" w:space="0" w:color="auto"/>
                <w:left w:val="none" w:sz="0" w:space="0" w:color="auto"/>
                <w:bottom w:val="none" w:sz="0" w:space="0" w:color="auto"/>
                <w:right w:val="none" w:sz="0" w:space="0" w:color="auto"/>
              </w:divBdr>
            </w:div>
            <w:div w:id="981929822">
              <w:marLeft w:val="0"/>
              <w:marRight w:val="0"/>
              <w:marTop w:val="0"/>
              <w:marBottom w:val="0"/>
              <w:divBdr>
                <w:top w:val="none" w:sz="0" w:space="0" w:color="auto"/>
                <w:left w:val="none" w:sz="0" w:space="0" w:color="auto"/>
                <w:bottom w:val="none" w:sz="0" w:space="0" w:color="auto"/>
                <w:right w:val="none" w:sz="0" w:space="0" w:color="auto"/>
              </w:divBdr>
            </w:div>
            <w:div w:id="626469369">
              <w:marLeft w:val="0"/>
              <w:marRight w:val="0"/>
              <w:marTop w:val="0"/>
              <w:marBottom w:val="0"/>
              <w:divBdr>
                <w:top w:val="none" w:sz="0" w:space="0" w:color="auto"/>
                <w:left w:val="none" w:sz="0" w:space="0" w:color="auto"/>
                <w:bottom w:val="none" w:sz="0" w:space="0" w:color="auto"/>
                <w:right w:val="none" w:sz="0" w:space="0" w:color="auto"/>
              </w:divBdr>
            </w:div>
            <w:div w:id="1323771962">
              <w:marLeft w:val="0"/>
              <w:marRight w:val="0"/>
              <w:marTop w:val="0"/>
              <w:marBottom w:val="0"/>
              <w:divBdr>
                <w:top w:val="none" w:sz="0" w:space="0" w:color="auto"/>
                <w:left w:val="none" w:sz="0" w:space="0" w:color="auto"/>
                <w:bottom w:val="none" w:sz="0" w:space="0" w:color="auto"/>
                <w:right w:val="none" w:sz="0" w:space="0" w:color="auto"/>
              </w:divBdr>
            </w:div>
            <w:div w:id="1321542752">
              <w:marLeft w:val="0"/>
              <w:marRight w:val="0"/>
              <w:marTop w:val="0"/>
              <w:marBottom w:val="0"/>
              <w:divBdr>
                <w:top w:val="none" w:sz="0" w:space="0" w:color="auto"/>
                <w:left w:val="none" w:sz="0" w:space="0" w:color="auto"/>
                <w:bottom w:val="none" w:sz="0" w:space="0" w:color="auto"/>
                <w:right w:val="none" w:sz="0" w:space="0" w:color="auto"/>
              </w:divBdr>
            </w:div>
            <w:div w:id="247813657">
              <w:marLeft w:val="0"/>
              <w:marRight w:val="0"/>
              <w:marTop w:val="0"/>
              <w:marBottom w:val="0"/>
              <w:divBdr>
                <w:top w:val="none" w:sz="0" w:space="0" w:color="auto"/>
                <w:left w:val="none" w:sz="0" w:space="0" w:color="auto"/>
                <w:bottom w:val="none" w:sz="0" w:space="0" w:color="auto"/>
                <w:right w:val="none" w:sz="0" w:space="0" w:color="auto"/>
              </w:divBdr>
            </w:div>
            <w:div w:id="598409827">
              <w:marLeft w:val="0"/>
              <w:marRight w:val="0"/>
              <w:marTop w:val="0"/>
              <w:marBottom w:val="0"/>
              <w:divBdr>
                <w:top w:val="none" w:sz="0" w:space="0" w:color="auto"/>
                <w:left w:val="none" w:sz="0" w:space="0" w:color="auto"/>
                <w:bottom w:val="none" w:sz="0" w:space="0" w:color="auto"/>
                <w:right w:val="none" w:sz="0" w:space="0" w:color="auto"/>
              </w:divBdr>
            </w:div>
            <w:div w:id="251427344">
              <w:marLeft w:val="0"/>
              <w:marRight w:val="0"/>
              <w:marTop w:val="0"/>
              <w:marBottom w:val="0"/>
              <w:divBdr>
                <w:top w:val="none" w:sz="0" w:space="0" w:color="auto"/>
                <w:left w:val="none" w:sz="0" w:space="0" w:color="auto"/>
                <w:bottom w:val="none" w:sz="0" w:space="0" w:color="auto"/>
                <w:right w:val="none" w:sz="0" w:space="0" w:color="auto"/>
              </w:divBdr>
            </w:div>
            <w:div w:id="1460537239">
              <w:marLeft w:val="0"/>
              <w:marRight w:val="0"/>
              <w:marTop w:val="0"/>
              <w:marBottom w:val="0"/>
              <w:divBdr>
                <w:top w:val="none" w:sz="0" w:space="0" w:color="auto"/>
                <w:left w:val="none" w:sz="0" w:space="0" w:color="auto"/>
                <w:bottom w:val="none" w:sz="0" w:space="0" w:color="auto"/>
                <w:right w:val="none" w:sz="0" w:space="0" w:color="auto"/>
              </w:divBdr>
            </w:div>
            <w:div w:id="838887993">
              <w:marLeft w:val="0"/>
              <w:marRight w:val="0"/>
              <w:marTop w:val="0"/>
              <w:marBottom w:val="0"/>
              <w:divBdr>
                <w:top w:val="none" w:sz="0" w:space="0" w:color="auto"/>
                <w:left w:val="none" w:sz="0" w:space="0" w:color="auto"/>
                <w:bottom w:val="none" w:sz="0" w:space="0" w:color="auto"/>
                <w:right w:val="none" w:sz="0" w:space="0" w:color="auto"/>
              </w:divBdr>
            </w:div>
            <w:div w:id="1048189455">
              <w:marLeft w:val="0"/>
              <w:marRight w:val="0"/>
              <w:marTop w:val="0"/>
              <w:marBottom w:val="0"/>
              <w:divBdr>
                <w:top w:val="none" w:sz="0" w:space="0" w:color="auto"/>
                <w:left w:val="none" w:sz="0" w:space="0" w:color="auto"/>
                <w:bottom w:val="none" w:sz="0" w:space="0" w:color="auto"/>
                <w:right w:val="none" w:sz="0" w:space="0" w:color="auto"/>
              </w:divBdr>
            </w:div>
            <w:div w:id="1224636503">
              <w:marLeft w:val="0"/>
              <w:marRight w:val="0"/>
              <w:marTop w:val="0"/>
              <w:marBottom w:val="0"/>
              <w:divBdr>
                <w:top w:val="none" w:sz="0" w:space="0" w:color="auto"/>
                <w:left w:val="none" w:sz="0" w:space="0" w:color="auto"/>
                <w:bottom w:val="none" w:sz="0" w:space="0" w:color="auto"/>
                <w:right w:val="none" w:sz="0" w:space="0" w:color="auto"/>
              </w:divBdr>
            </w:div>
            <w:div w:id="1349867424">
              <w:marLeft w:val="0"/>
              <w:marRight w:val="0"/>
              <w:marTop w:val="0"/>
              <w:marBottom w:val="0"/>
              <w:divBdr>
                <w:top w:val="none" w:sz="0" w:space="0" w:color="auto"/>
                <w:left w:val="none" w:sz="0" w:space="0" w:color="auto"/>
                <w:bottom w:val="none" w:sz="0" w:space="0" w:color="auto"/>
                <w:right w:val="none" w:sz="0" w:space="0" w:color="auto"/>
              </w:divBdr>
            </w:div>
            <w:div w:id="997922310">
              <w:marLeft w:val="0"/>
              <w:marRight w:val="0"/>
              <w:marTop w:val="0"/>
              <w:marBottom w:val="0"/>
              <w:divBdr>
                <w:top w:val="none" w:sz="0" w:space="0" w:color="auto"/>
                <w:left w:val="none" w:sz="0" w:space="0" w:color="auto"/>
                <w:bottom w:val="none" w:sz="0" w:space="0" w:color="auto"/>
                <w:right w:val="none" w:sz="0" w:space="0" w:color="auto"/>
              </w:divBdr>
            </w:div>
            <w:div w:id="1741753807">
              <w:marLeft w:val="0"/>
              <w:marRight w:val="0"/>
              <w:marTop w:val="0"/>
              <w:marBottom w:val="0"/>
              <w:divBdr>
                <w:top w:val="none" w:sz="0" w:space="0" w:color="auto"/>
                <w:left w:val="none" w:sz="0" w:space="0" w:color="auto"/>
                <w:bottom w:val="none" w:sz="0" w:space="0" w:color="auto"/>
                <w:right w:val="none" w:sz="0" w:space="0" w:color="auto"/>
              </w:divBdr>
            </w:div>
            <w:div w:id="1292593374">
              <w:marLeft w:val="0"/>
              <w:marRight w:val="0"/>
              <w:marTop w:val="0"/>
              <w:marBottom w:val="0"/>
              <w:divBdr>
                <w:top w:val="none" w:sz="0" w:space="0" w:color="auto"/>
                <w:left w:val="none" w:sz="0" w:space="0" w:color="auto"/>
                <w:bottom w:val="none" w:sz="0" w:space="0" w:color="auto"/>
                <w:right w:val="none" w:sz="0" w:space="0" w:color="auto"/>
              </w:divBdr>
            </w:div>
            <w:div w:id="580259515">
              <w:marLeft w:val="0"/>
              <w:marRight w:val="0"/>
              <w:marTop w:val="0"/>
              <w:marBottom w:val="0"/>
              <w:divBdr>
                <w:top w:val="none" w:sz="0" w:space="0" w:color="auto"/>
                <w:left w:val="none" w:sz="0" w:space="0" w:color="auto"/>
                <w:bottom w:val="none" w:sz="0" w:space="0" w:color="auto"/>
                <w:right w:val="none" w:sz="0" w:space="0" w:color="auto"/>
              </w:divBdr>
            </w:div>
            <w:div w:id="866215352">
              <w:marLeft w:val="0"/>
              <w:marRight w:val="0"/>
              <w:marTop w:val="0"/>
              <w:marBottom w:val="0"/>
              <w:divBdr>
                <w:top w:val="none" w:sz="0" w:space="0" w:color="auto"/>
                <w:left w:val="none" w:sz="0" w:space="0" w:color="auto"/>
                <w:bottom w:val="none" w:sz="0" w:space="0" w:color="auto"/>
                <w:right w:val="none" w:sz="0" w:space="0" w:color="auto"/>
              </w:divBdr>
            </w:div>
            <w:div w:id="2097240122">
              <w:marLeft w:val="0"/>
              <w:marRight w:val="0"/>
              <w:marTop w:val="0"/>
              <w:marBottom w:val="0"/>
              <w:divBdr>
                <w:top w:val="none" w:sz="0" w:space="0" w:color="auto"/>
                <w:left w:val="none" w:sz="0" w:space="0" w:color="auto"/>
                <w:bottom w:val="none" w:sz="0" w:space="0" w:color="auto"/>
                <w:right w:val="none" w:sz="0" w:space="0" w:color="auto"/>
              </w:divBdr>
            </w:div>
            <w:div w:id="1435518042">
              <w:marLeft w:val="0"/>
              <w:marRight w:val="0"/>
              <w:marTop w:val="0"/>
              <w:marBottom w:val="0"/>
              <w:divBdr>
                <w:top w:val="none" w:sz="0" w:space="0" w:color="auto"/>
                <w:left w:val="none" w:sz="0" w:space="0" w:color="auto"/>
                <w:bottom w:val="none" w:sz="0" w:space="0" w:color="auto"/>
                <w:right w:val="none" w:sz="0" w:space="0" w:color="auto"/>
              </w:divBdr>
            </w:div>
            <w:div w:id="1402559058">
              <w:marLeft w:val="0"/>
              <w:marRight w:val="0"/>
              <w:marTop w:val="0"/>
              <w:marBottom w:val="0"/>
              <w:divBdr>
                <w:top w:val="none" w:sz="0" w:space="0" w:color="auto"/>
                <w:left w:val="none" w:sz="0" w:space="0" w:color="auto"/>
                <w:bottom w:val="none" w:sz="0" w:space="0" w:color="auto"/>
                <w:right w:val="none" w:sz="0" w:space="0" w:color="auto"/>
              </w:divBdr>
            </w:div>
            <w:div w:id="828324927">
              <w:marLeft w:val="0"/>
              <w:marRight w:val="0"/>
              <w:marTop w:val="0"/>
              <w:marBottom w:val="0"/>
              <w:divBdr>
                <w:top w:val="none" w:sz="0" w:space="0" w:color="auto"/>
                <w:left w:val="none" w:sz="0" w:space="0" w:color="auto"/>
                <w:bottom w:val="none" w:sz="0" w:space="0" w:color="auto"/>
                <w:right w:val="none" w:sz="0" w:space="0" w:color="auto"/>
              </w:divBdr>
            </w:div>
            <w:div w:id="1209610683">
              <w:marLeft w:val="0"/>
              <w:marRight w:val="0"/>
              <w:marTop w:val="0"/>
              <w:marBottom w:val="0"/>
              <w:divBdr>
                <w:top w:val="none" w:sz="0" w:space="0" w:color="auto"/>
                <w:left w:val="none" w:sz="0" w:space="0" w:color="auto"/>
                <w:bottom w:val="none" w:sz="0" w:space="0" w:color="auto"/>
                <w:right w:val="none" w:sz="0" w:space="0" w:color="auto"/>
              </w:divBdr>
            </w:div>
            <w:div w:id="1930386250">
              <w:marLeft w:val="0"/>
              <w:marRight w:val="0"/>
              <w:marTop w:val="0"/>
              <w:marBottom w:val="0"/>
              <w:divBdr>
                <w:top w:val="none" w:sz="0" w:space="0" w:color="auto"/>
                <w:left w:val="none" w:sz="0" w:space="0" w:color="auto"/>
                <w:bottom w:val="none" w:sz="0" w:space="0" w:color="auto"/>
                <w:right w:val="none" w:sz="0" w:space="0" w:color="auto"/>
              </w:divBdr>
            </w:div>
            <w:div w:id="1375697896">
              <w:marLeft w:val="0"/>
              <w:marRight w:val="0"/>
              <w:marTop w:val="0"/>
              <w:marBottom w:val="0"/>
              <w:divBdr>
                <w:top w:val="none" w:sz="0" w:space="0" w:color="auto"/>
                <w:left w:val="none" w:sz="0" w:space="0" w:color="auto"/>
                <w:bottom w:val="none" w:sz="0" w:space="0" w:color="auto"/>
                <w:right w:val="none" w:sz="0" w:space="0" w:color="auto"/>
              </w:divBdr>
            </w:div>
            <w:div w:id="697975424">
              <w:marLeft w:val="0"/>
              <w:marRight w:val="0"/>
              <w:marTop w:val="0"/>
              <w:marBottom w:val="0"/>
              <w:divBdr>
                <w:top w:val="none" w:sz="0" w:space="0" w:color="auto"/>
                <w:left w:val="none" w:sz="0" w:space="0" w:color="auto"/>
                <w:bottom w:val="none" w:sz="0" w:space="0" w:color="auto"/>
                <w:right w:val="none" w:sz="0" w:space="0" w:color="auto"/>
              </w:divBdr>
            </w:div>
            <w:div w:id="1196113645">
              <w:marLeft w:val="0"/>
              <w:marRight w:val="0"/>
              <w:marTop w:val="0"/>
              <w:marBottom w:val="0"/>
              <w:divBdr>
                <w:top w:val="none" w:sz="0" w:space="0" w:color="auto"/>
                <w:left w:val="none" w:sz="0" w:space="0" w:color="auto"/>
                <w:bottom w:val="none" w:sz="0" w:space="0" w:color="auto"/>
                <w:right w:val="none" w:sz="0" w:space="0" w:color="auto"/>
              </w:divBdr>
            </w:div>
            <w:div w:id="456728254">
              <w:marLeft w:val="0"/>
              <w:marRight w:val="0"/>
              <w:marTop w:val="0"/>
              <w:marBottom w:val="0"/>
              <w:divBdr>
                <w:top w:val="none" w:sz="0" w:space="0" w:color="auto"/>
                <w:left w:val="none" w:sz="0" w:space="0" w:color="auto"/>
                <w:bottom w:val="none" w:sz="0" w:space="0" w:color="auto"/>
                <w:right w:val="none" w:sz="0" w:space="0" w:color="auto"/>
              </w:divBdr>
            </w:div>
            <w:div w:id="2114352328">
              <w:marLeft w:val="0"/>
              <w:marRight w:val="0"/>
              <w:marTop w:val="0"/>
              <w:marBottom w:val="0"/>
              <w:divBdr>
                <w:top w:val="none" w:sz="0" w:space="0" w:color="auto"/>
                <w:left w:val="none" w:sz="0" w:space="0" w:color="auto"/>
                <w:bottom w:val="none" w:sz="0" w:space="0" w:color="auto"/>
                <w:right w:val="none" w:sz="0" w:space="0" w:color="auto"/>
              </w:divBdr>
            </w:div>
            <w:div w:id="907039454">
              <w:marLeft w:val="0"/>
              <w:marRight w:val="0"/>
              <w:marTop w:val="0"/>
              <w:marBottom w:val="0"/>
              <w:divBdr>
                <w:top w:val="none" w:sz="0" w:space="0" w:color="auto"/>
                <w:left w:val="none" w:sz="0" w:space="0" w:color="auto"/>
                <w:bottom w:val="none" w:sz="0" w:space="0" w:color="auto"/>
                <w:right w:val="none" w:sz="0" w:space="0" w:color="auto"/>
              </w:divBdr>
            </w:div>
            <w:div w:id="646476767">
              <w:marLeft w:val="0"/>
              <w:marRight w:val="0"/>
              <w:marTop w:val="0"/>
              <w:marBottom w:val="0"/>
              <w:divBdr>
                <w:top w:val="none" w:sz="0" w:space="0" w:color="auto"/>
                <w:left w:val="none" w:sz="0" w:space="0" w:color="auto"/>
                <w:bottom w:val="none" w:sz="0" w:space="0" w:color="auto"/>
                <w:right w:val="none" w:sz="0" w:space="0" w:color="auto"/>
              </w:divBdr>
            </w:div>
            <w:div w:id="1715470991">
              <w:marLeft w:val="0"/>
              <w:marRight w:val="0"/>
              <w:marTop w:val="0"/>
              <w:marBottom w:val="0"/>
              <w:divBdr>
                <w:top w:val="none" w:sz="0" w:space="0" w:color="auto"/>
                <w:left w:val="none" w:sz="0" w:space="0" w:color="auto"/>
                <w:bottom w:val="none" w:sz="0" w:space="0" w:color="auto"/>
                <w:right w:val="none" w:sz="0" w:space="0" w:color="auto"/>
              </w:divBdr>
            </w:div>
            <w:div w:id="666591088">
              <w:marLeft w:val="0"/>
              <w:marRight w:val="0"/>
              <w:marTop w:val="0"/>
              <w:marBottom w:val="0"/>
              <w:divBdr>
                <w:top w:val="none" w:sz="0" w:space="0" w:color="auto"/>
                <w:left w:val="none" w:sz="0" w:space="0" w:color="auto"/>
                <w:bottom w:val="none" w:sz="0" w:space="0" w:color="auto"/>
                <w:right w:val="none" w:sz="0" w:space="0" w:color="auto"/>
              </w:divBdr>
            </w:div>
            <w:div w:id="2068525156">
              <w:marLeft w:val="0"/>
              <w:marRight w:val="0"/>
              <w:marTop w:val="0"/>
              <w:marBottom w:val="0"/>
              <w:divBdr>
                <w:top w:val="none" w:sz="0" w:space="0" w:color="auto"/>
                <w:left w:val="none" w:sz="0" w:space="0" w:color="auto"/>
                <w:bottom w:val="none" w:sz="0" w:space="0" w:color="auto"/>
                <w:right w:val="none" w:sz="0" w:space="0" w:color="auto"/>
              </w:divBdr>
            </w:div>
            <w:div w:id="1998802494">
              <w:marLeft w:val="0"/>
              <w:marRight w:val="0"/>
              <w:marTop w:val="0"/>
              <w:marBottom w:val="0"/>
              <w:divBdr>
                <w:top w:val="none" w:sz="0" w:space="0" w:color="auto"/>
                <w:left w:val="none" w:sz="0" w:space="0" w:color="auto"/>
                <w:bottom w:val="none" w:sz="0" w:space="0" w:color="auto"/>
                <w:right w:val="none" w:sz="0" w:space="0" w:color="auto"/>
              </w:divBdr>
            </w:div>
            <w:div w:id="1138109670">
              <w:marLeft w:val="0"/>
              <w:marRight w:val="0"/>
              <w:marTop w:val="0"/>
              <w:marBottom w:val="0"/>
              <w:divBdr>
                <w:top w:val="none" w:sz="0" w:space="0" w:color="auto"/>
                <w:left w:val="none" w:sz="0" w:space="0" w:color="auto"/>
                <w:bottom w:val="none" w:sz="0" w:space="0" w:color="auto"/>
                <w:right w:val="none" w:sz="0" w:space="0" w:color="auto"/>
              </w:divBdr>
            </w:div>
            <w:div w:id="427392053">
              <w:marLeft w:val="0"/>
              <w:marRight w:val="0"/>
              <w:marTop w:val="0"/>
              <w:marBottom w:val="0"/>
              <w:divBdr>
                <w:top w:val="none" w:sz="0" w:space="0" w:color="auto"/>
                <w:left w:val="none" w:sz="0" w:space="0" w:color="auto"/>
                <w:bottom w:val="none" w:sz="0" w:space="0" w:color="auto"/>
                <w:right w:val="none" w:sz="0" w:space="0" w:color="auto"/>
              </w:divBdr>
            </w:div>
            <w:div w:id="887375765">
              <w:marLeft w:val="0"/>
              <w:marRight w:val="0"/>
              <w:marTop w:val="0"/>
              <w:marBottom w:val="0"/>
              <w:divBdr>
                <w:top w:val="none" w:sz="0" w:space="0" w:color="auto"/>
                <w:left w:val="none" w:sz="0" w:space="0" w:color="auto"/>
                <w:bottom w:val="none" w:sz="0" w:space="0" w:color="auto"/>
                <w:right w:val="none" w:sz="0" w:space="0" w:color="auto"/>
              </w:divBdr>
            </w:div>
            <w:div w:id="939415039">
              <w:marLeft w:val="0"/>
              <w:marRight w:val="0"/>
              <w:marTop w:val="0"/>
              <w:marBottom w:val="0"/>
              <w:divBdr>
                <w:top w:val="none" w:sz="0" w:space="0" w:color="auto"/>
                <w:left w:val="none" w:sz="0" w:space="0" w:color="auto"/>
                <w:bottom w:val="none" w:sz="0" w:space="0" w:color="auto"/>
                <w:right w:val="none" w:sz="0" w:space="0" w:color="auto"/>
              </w:divBdr>
            </w:div>
            <w:div w:id="1268928177">
              <w:marLeft w:val="0"/>
              <w:marRight w:val="0"/>
              <w:marTop w:val="0"/>
              <w:marBottom w:val="0"/>
              <w:divBdr>
                <w:top w:val="none" w:sz="0" w:space="0" w:color="auto"/>
                <w:left w:val="none" w:sz="0" w:space="0" w:color="auto"/>
                <w:bottom w:val="none" w:sz="0" w:space="0" w:color="auto"/>
                <w:right w:val="none" w:sz="0" w:space="0" w:color="auto"/>
              </w:divBdr>
            </w:div>
            <w:div w:id="1823233577">
              <w:marLeft w:val="0"/>
              <w:marRight w:val="0"/>
              <w:marTop w:val="0"/>
              <w:marBottom w:val="0"/>
              <w:divBdr>
                <w:top w:val="none" w:sz="0" w:space="0" w:color="auto"/>
                <w:left w:val="none" w:sz="0" w:space="0" w:color="auto"/>
                <w:bottom w:val="none" w:sz="0" w:space="0" w:color="auto"/>
                <w:right w:val="none" w:sz="0" w:space="0" w:color="auto"/>
              </w:divBdr>
            </w:div>
            <w:div w:id="5062909">
              <w:marLeft w:val="0"/>
              <w:marRight w:val="0"/>
              <w:marTop w:val="0"/>
              <w:marBottom w:val="0"/>
              <w:divBdr>
                <w:top w:val="none" w:sz="0" w:space="0" w:color="auto"/>
                <w:left w:val="none" w:sz="0" w:space="0" w:color="auto"/>
                <w:bottom w:val="none" w:sz="0" w:space="0" w:color="auto"/>
                <w:right w:val="none" w:sz="0" w:space="0" w:color="auto"/>
              </w:divBdr>
            </w:div>
            <w:div w:id="1368988855">
              <w:marLeft w:val="0"/>
              <w:marRight w:val="0"/>
              <w:marTop w:val="0"/>
              <w:marBottom w:val="0"/>
              <w:divBdr>
                <w:top w:val="none" w:sz="0" w:space="0" w:color="auto"/>
                <w:left w:val="none" w:sz="0" w:space="0" w:color="auto"/>
                <w:bottom w:val="none" w:sz="0" w:space="0" w:color="auto"/>
                <w:right w:val="none" w:sz="0" w:space="0" w:color="auto"/>
              </w:divBdr>
            </w:div>
            <w:div w:id="746071237">
              <w:marLeft w:val="0"/>
              <w:marRight w:val="0"/>
              <w:marTop w:val="0"/>
              <w:marBottom w:val="0"/>
              <w:divBdr>
                <w:top w:val="none" w:sz="0" w:space="0" w:color="auto"/>
                <w:left w:val="none" w:sz="0" w:space="0" w:color="auto"/>
                <w:bottom w:val="none" w:sz="0" w:space="0" w:color="auto"/>
                <w:right w:val="none" w:sz="0" w:space="0" w:color="auto"/>
              </w:divBdr>
            </w:div>
            <w:div w:id="655569235">
              <w:marLeft w:val="0"/>
              <w:marRight w:val="0"/>
              <w:marTop w:val="0"/>
              <w:marBottom w:val="0"/>
              <w:divBdr>
                <w:top w:val="none" w:sz="0" w:space="0" w:color="auto"/>
                <w:left w:val="none" w:sz="0" w:space="0" w:color="auto"/>
                <w:bottom w:val="none" w:sz="0" w:space="0" w:color="auto"/>
                <w:right w:val="none" w:sz="0" w:space="0" w:color="auto"/>
              </w:divBdr>
            </w:div>
            <w:div w:id="1358850456">
              <w:marLeft w:val="0"/>
              <w:marRight w:val="0"/>
              <w:marTop w:val="0"/>
              <w:marBottom w:val="0"/>
              <w:divBdr>
                <w:top w:val="none" w:sz="0" w:space="0" w:color="auto"/>
                <w:left w:val="none" w:sz="0" w:space="0" w:color="auto"/>
                <w:bottom w:val="none" w:sz="0" w:space="0" w:color="auto"/>
                <w:right w:val="none" w:sz="0" w:space="0" w:color="auto"/>
              </w:divBdr>
            </w:div>
            <w:div w:id="423457165">
              <w:marLeft w:val="0"/>
              <w:marRight w:val="0"/>
              <w:marTop w:val="0"/>
              <w:marBottom w:val="0"/>
              <w:divBdr>
                <w:top w:val="none" w:sz="0" w:space="0" w:color="auto"/>
                <w:left w:val="none" w:sz="0" w:space="0" w:color="auto"/>
                <w:bottom w:val="none" w:sz="0" w:space="0" w:color="auto"/>
                <w:right w:val="none" w:sz="0" w:space="0" w:color="auto"/>
              </w:divBdr>
            </w:div>
            <w:div w:id="1367220272">
              <w:marLeft w:val="0"/>
              <w:marRight w:val="0"/>
              <w:marTop w:val="0"/>
              <w:marBottom w:val="0"/>
              <w:divBdr>
                <w:top w:val="none" w:sz="0" w:space="0" w:color="auto"/>
                <w:left w:val="none" w:sz="0" w:space="0" w:color="auto"/>
                <w:bottom w:val="none" w:sz="0" w:space="0" w:color="auto"/>
                <w:right w:val="none" w:sz="0" w:space="0" w:color="auto"/>
              </w:divBdr>
            </w:div>
            <w:div w:id="1770589591">
              <w:marLeft w:val="0"/>
              <w:marRight w:val="0"/>
              <w:marTop w:val="0"/>
              <w:marBottom w:val="0"/>
              <w:divBdr>
                <w:top w:val="none" w:sz="0" w:space="0" w:color="auto"/>
                <w:left w:val="none" w:sz="0" w:space="0" w:color="auto"/>
                <w:bottom w:val="none" w:sz="0" w:space="0" w:color="auto"/>
                <w:right w:val="none" w:sz="0" w:space="0" w:color="auto"/>
              </w:divBdr>
            </w:div>
            <w:div w:id="1769083863">
              <w:marLeft w:val="0"/>
              <w:marRight w:val="0"/>
              <w:marTop w:val="0"/>
              <w:marBottom w:val="0"/>
              <w:divBdr>
                <w:top w:val="none" w:sz="0" w:space="0" w:color="auto"/>
                <w:left w:val="none" w:sz="0" w:space="0" w:color="auto"/>
                <w:bottom w:val="none" w:sz="0" w:space="0" w:color="auto"/>
                <w:right w:val="none" w:sz="0" w:space="0" w:color="auto"/>
              </w:divBdr>
            </w:div>
            <w:div w:id="976839810">
              <w:marLeft w:val="0"/>
              <w:marRight w:val="0"/>
              <w:marTop w:val="0"/>
              <w:marBottom w:val="0"/>
              <w:divBdr>
                <w:top w:val="none" w:sz="0" w:space="0" w:color="auto"/>
                <w:left w:val="none" w:sz="0" w:space="0" w:color="auto"/>
                <w:bottom w:val="none" w:sz="0" w:space="0" w:color="auto"/>
                <w:right w:val="none" w:sz="0" w:space="0" w:color="auto"/>
              </w:divBdr>
            </w:div>
            <w:div w:id="1868328058">
              <w:marLeft w:val="0"/>
              <w:marRight w:val="0"/>
              <w:marTop w:val="0"/>
              <w:marBottom w:val="0"/>
              <w:divBdr>
                <w:top w:val="none" w:sz="0" w:space="0" w:color="auto"/>
                <w:left w:val="none" w:sz="0" w:space="0" w:color="auto"/>
                <w:bottom w:val="none" w:sz="0" w:space="0" w:color="auto"/>
                <w:right w:val="none" w:sz="0" w:space="0" w:color="auto"/>
              </w:divBdr>
            </w:div>
            <w:div w:id="740756553">
              <w:marLeft w:val="0"/>
              <w:marRight w:val="0"/>
              <w:marTop w:val="0"/>
              <w:marBottom w:val="0"/>
              <w:divBdr>
                <w:top w:val="none" w:sz="0" w:space="0" w:color="auto"/>
                <w:left w:val="none" w:sz="0" w:space="0" w:color="auto"/>
                <w:bottom w:val="none" w:sz="0" w:space="0" w:color="auto"/>
                <w:right w:val="none" w:sz="0" w:space="0" w:color="auto"/>
              </w:divBdr>
            </w:div>
            <w:div w:id="1157646910">
              <w:marLeft w:val="0"/>
              <w:marRight w:val="0"/>
              <w:marTop w:val="0"/>
              <w:marBottom w:val="0"/>
              <w:divBdr>
                <w:top w:val="none" w:sz="0" w:space="0" w:color="auto"/>
                <w:left w:val="none" w:sz="0" w:space="0" w:color="auto"/>
                <w:bottom w:val="none" w:sz="0" w:space="0" w:color="auto"/>
                <w:right w:val="none" w:sz="0" w:space="0" w:color="auto"/>
              </w:divBdr>
            </w:div>
            <w:div w:id="1000045400">
              <w:marLeft w:val="0"/>
              <w:marRight w:val="0"/>
              <w:marTop w:val="0"/>
              <w:marBottom w:val="0"/>
              <w:divBdr>
                <w:top w:val="none" w:sz="0" w:space="0" w:color="auto"/>
                <w:left w:val="none" w:sz="0" w:space="0" w:color="auto"/>
                <w:bottom w:val="none" w:sz="0" w:space="0" w:color="auto"/>
                <w:right w:val="none" w:sz="0" w:space="0" w:color="auto"/>
              </w:divBdr>
            </w:div>
            <w:div w:id="358970043">
              <w:marLeft w:val="0"/>
              <w:marRight w:val="0"/>
              <w:marTop w:val="0"/>
              <w:marBottom w:val="0"/>
              <w:divBdr>
                <w:top w:val="none" w:sz="0" w:space="0" w:color="auto"/>
                <w:left w:val="none" w:sz="0" w:space="0" w:color="auto"/>
                <w:bottom w:val="none" w:sz="0" w:space="0" w:color="auto"/>
                <w:right w:val="none" w:sz="0" w:space="0" w:color="auto"/>
              </w:divBdr>
            </w:div>
            <w:div w:id="707687243">
              <w:marLeft w:val="0"/>
              <w:marRight w:val="0"/>
              <w:marTop w:val="0"/>
              <w:marBottom w:val="0"/>
              <w:divBdr>
                <w:top w:val="none" w:sz="0" w:space="0" w:color="auto"/>
                <w:left w:val="none" w:sz="0" w:space="0" w:color="auto"/>
                <w:bottom w:val="none" w:sz="0" w:space="0" w:color="auto"/>
                <w:right w:val="none" w:sz="0" w:space="0" w:color="auto"/>
              </w:divBdr>
            </w:div>
            <w:div w:id="661086392">
              <w:marLeft w:val="0"/>
              <w:marRight w:val="0"/>
              <w:marTop w:val="0"/>
              <w:marBottom w:val="0"/>
              <w:divBdr>
                <w:top w:val="none" w:sz="0" w:space="0" w:color="auto"/>
                <w:left w:val="none" w:sz="0" w:space="0" w:color="auto"/>
                <w:bottom w:val="none" w:sz="0" w:space="0" w:color="auto"/>
                <w:right w:val="none" w:sz="0" w:space="0" w:color="auto"/>
              </w:divBdr>
            </w:div>
            <w:div w:id="459808240">
              <w:marLeft w:val="0"/>
              <w:marRight w:val="0"/>
              <w:marTop w:val="0"/>
              <w:marBottom w:val="0"/>
              <w:divBdr>
                <w:top w:val="none" w:sz="0" w:space="0" w:color="auto"/>
                <w:left w:val="none" w:sz="0" w:space="0" w:color="auto"/>
                <w:bottom w:val="none" w:sz="0" w:space="0" w:color="auto"/>
                <w:right w:val="none" w:sz="0" w:space="0" w:color="auto"/>
              </w:divBdr>
            </w:div>
            <w:div w:id="241764306">
              <w:marLeft w:val="0"/>
              <w:marRight w:val="0"/>
              <w:marTop w:val="0"/>
              <w:marBottom w:val="0"/>
              <w:divBdr>
                <w:top w:val="none" w:sz="0" w:space="0" w:color="auto"/>
                <w:left w:val="none" w:sz="0" w:space="0" w:color="auto"/>
                <w:bottom w:val="none" w:sz="0" w:space="0" w:color="auto"/>
                <w:right w:val="none" w:sz="0" w:space="0" w:color="auto"/>
              </w:divBdr>
            </w:div>
            <w:div w:id="482356096">
              <w:marLeft w:val="0"/>
              <w:marRight w:val="0"/>
              <w:marTop w:val="0"/>
              <w:marBottom w:val="0"/>
              <w:divBdr>
                <w:top w:val="none" w:sz="0" w:space="0" w:color="auto"/>
                <w:left w:val="none" w:sz="0" w:space="0" w:color="auto"/>
                <w:bottom w:val="none" w:sz="0" w:space="0" w:color="auto"/>
                <w:right w:val="none" w:sz="0" w:space="0" w:color="auto"/>
              </w:divBdr>
            </w:div>
            <w:div w:id="1648976110">
              <w:marLeft w:val="0"/>
              <w:marRight w:val="0"/>
              <w:marTop w:val="0"/>
              <w:marBottom w:val="0"/>
              <w:divBdr>
                <w:top w:val="none" w:sz="0" w:space="0" w:color="auto"/>
                <w:left w:val="none" w:sz="0" w:space="0" w:color="auto"/>
                <w:bottom w:val="none" w:sz="0" w:space="0" w:color="auto"/>
                <w:right w:val="none" w:sz="0" w:space="0" w:color="auto"/>
              </w:divBdr>
            </w:div>
            <w:div w:id="831216902">
              <w:marLeft w:val="0"/>
              <w:marRight w:val="0"/>
              <w:marTop w:val="0"/>
              <w:marBottom w:val="0"/>
              <w:divBdr>
                <w:top w:val="none" w:sz="0" w:space="0" w:color="auto"/>
                <w:left w:val="none" w:sz="0" w:space="0" w:color="auto"/>
                <w:bottom w:val="none" w:sz="0" w:space="0" w:color="auto"/>
                <w:right w:val="none" w:sz="0" w:space="0" w:color="auto"/>
              </w:divBdr>
            </w:div>
            <w:div w:id="1702973275">
              <w:marLeft w:val="0"/>
              <w:marRight w:val="0"/>
              <w:marTop w:val="0"/>
              <w:marBottom w:val="0"/>
              <w:divBdr>
                <w:top w:val="none" w:sz="0" w:space="0" w:color="auto"/>
                <w:left w:val="none" w:sz="0" w:space="0" w:color="auto"/>
                <w:bottom w:val="none" w:sz="0" w:space="0" w:color="auto"/>
                <w:right w:val="none" w:sz="0" w:space="0" w:color="auto"/>
              </w:divBdr>
            </w:div>
            <w:div w:id="1897012725">
              <w:marLeft w:val="0"/>
              <w:marRight w:val="0"/>
              <w:marTop w:val="0"/>
              <w:marBottom w:val="0"/>
              <w:divBdr>
                <w:top w:val="none" w:sz="0" w:space="0" w:color="auto"/>
                <w:left w:val="none" w:sz="0" w:space="0" w:color="auto"/>
                <w:bottom w:val="none" w:sz="0" w:space="0" w:color="auto"/>
                <w:right w:val="none" w:sz="0" w:space="0" w:color="auto"/>
              </w:divBdr>
            </w:div>
            <w:div w:id="1506287260">
              <w:marLeft w:val="0"/>
              <w:marRight w:val="0"/>
              <w:marTop w:val="0"/>
              <w:marBottom w:val="0"/>
              <w:divBdr>
                <w:top w:val="none" w:sz="0" w:space="0" w:color="auto"/>
                <w:left w:val="none" w:sz="0" w:space="0" w:color="auto"/>
                <w:bottom w:val="none" w:sz="0" w:space="0" w:color="auto"/>
                <w:right w:val="none" w:sz="0" w:space="0" w:color="auto"/>
              </w:divBdr>
            </w:div>
            <w:div w:id="1389953723">
              <w:marLeft w:val="0"/>
              <w:marRight w:val="0"/>
              <w:marTop w:val="0"/>
              <w:marBottom w:val="0"/>
              <w:divBdr>
                <w:top w:val="none" w:sz="0" w:space="0" w:color="auto"/>
                <w:left w:val="none" w:sz="0" w:space="0" w:color="auto"/>
                <w:bottom w:val="none" w:sz="0" w:space="0" w:color="auto"/>
                <w:right w:val="none" w:sz="0" w:space="0" w:color="auto"/>
              </w:divBdr>
            </w:div>
            <w:div w:id="1259412440">
              <w:marLeft w:val="0"/>
              <w:marRight w:val="0"/>
              <w:marTop w:val="0"/>
              <w:marBottom w:val="0"/>
              <w:divBdr>
                <w:top w:val="none" w:sz="0" w:space="0" w:color="auto"/>
                <w:left w:val="none" w:sz="0" w:space="0" w:color="auto"/>
                <w:bottom w:val="none" w:sz="0" w:space="0" w:color="auto"/>
                <w:right w:val="none" w:sz="0" w:space="0" w:color="auto"/>
              </w:divBdr>
            </w:div>
            <w:div w:id="1140416529">
              <w:marLeft w:val="0"/>
              <w:marRight w:val="0"/>
              <w:marTop w:val="0"/>
              <w:marBottom w:val="0"/>
              <w:divBdr>
                <w:top w:val="none" w:sz="0" w:space="0" w:color="auto"/>
                <w:left w:val="none" w:sz="0" w:space="0" w:color="auto"/>
                <w:bottom w:val="none" w:sz="0" w:space="0" w:color="auto"/>
                <w:right w:val="none" w:sz="0" w:space="0" w:color="auto"/>
              </w:divBdr>
            </w:div>
            <w:div w:id="99690709">
              <w:marLeft w:val="0"/>
              <w:marRight w:val="0"/>
              <w:marTop w:val="0"/>
              <w:marBottom w:val="0"/>
              <w:divBdr>
                <w:top w:val="none" w:sz="0" w:space="0" w:color="auto"/>
                <w:left w:val="none" w:sz="0" w:space="0" w:color="auto"/>
                <w:bottom w:val="none" w:sz="0" w:space="0" w:color="auto"/>
                <w:right w:val="none" w:sz="0" w:space="0" w:color="auto"/>
              </w:divBdr>
            </w:div>
            <w:div w:id="2026057527">
              <w:marLeft w:val="0"/>
              <w:marRight w:val="0"/>
              <w:marTop w:val="0"/>
              <w:marBottom w:val="0"/>
              <w:divBdr>
                <w:top w:val="none" w:sz="0" w:space="0" w:color="auto"/>
                <w:left w:val="none" w:sz="0" w:space="0" w:color="auto"/>
                <w:bottom w:val="none" w:sz="0" w:space="0" w:color="auto"/>
                <w:right w:val="none" w:sz="0" w:space="0" w:color="auto"/>
              </w:divBdr>
            </w:div>
            <w:div w:id="1686832035">
              <w:marLeft w:val="0"/>
              <w:marRight w:val="0"/>
              <w:marTop w:val="0"/>
              <w:marBottom w:val="0"/>
              <w:divBdr>
                <w:top w:val="none" w:sz="0" w:space="0" w:color="auto"/>
                <w:left w:val="none" w:sz="0" w:space="0" w:color="auto"/>
                <w:bottom w:val="none" w:sz="0" w:space="0" w:color="auto"/>
                <w:right w:val="none" w:sz="0" w:space="0" w:color="auto"/>
              </w:divBdr>
            </w:div>
            <w:div w:id="17708356">
              <w:marLeft w:val="0"/>
              <w:marRight w:val="0"/>
              <w:marTop w:val="0"/>
              <w:marBottom w:val="0"/>
              <w:divBdr>
                <w:top w:val="none" w:sz="0" w:space="0" w:color="auto"/>
                <w:left w:val="none" w:sz="0" w:space="0" w:color="auto"/>
                <w:bottom w:val="none" w:sz="0" w:space="0" w:color="auto"/>
                <w:right w:val="none" w:sz="0" w:space="0" w:color="auto"/>
              </w:divBdr>
            </w:div>
            <w:div w:id="429662508">
              <w:marLeft w:val="0"/>
              <w:marRight w:val="0"/>
              <w:marTop w:val="0"/>
              <w:marBottom w:val="0"/>
              <w:divBdr>
                <w:top w:val="none" w:sz="0" w:space="0" w:color="auto"/>
                <w:left w:val="none" w:sz="0" w:space="0" w:color="auto"/>
                <w:bottom w:val="none" w:sz="0" w:space="0" w:color="auto"/>
                <w:right w:val="none" w:sz="0" w:space="0" w:color="auto"/>
              </w:divBdr>
            </w:div>
            <w:div w:id="752551532">
              <w:marLeft w:val="0"/>
              <w:marRight w:val="0"/>
              <w:marTop w:val="0"/>
              <w:marBottom w:val="0"/>
              <w:divBdr>
                <w:top w:val="none" w:sz="0" w:space="0" w:color="auto"/>
                <w:left w:val="none" w:sz="0" w:space="0" w:color="auto"/>
                <w:bottom w:val="none" w:sz="0" w:space="0" w:color="auto"/>
                <w:right w:val="none" w:sz="0" w:space="0" w:color="auto"/>
              </w:divBdr>
            </w:div>
            <w:div w:id="1563833379">
              <w:marLeft w:val="0"/>
              <w:marRight w:val="0"/>
              <w:marTop w:val="0"/>
              <w:marBottom w:val="0"/>
              <w:divBdr>
                <w:top w:val="none" w:sz="0" w:space="0" w:color="auto"/>
                <w:left w:val="none" w:sz="0" w:space="0" w:color="auto"/>
                <w:bottom w:val="none" w:sz="0" w:space="0" w:color="auto"/>
                <w:right w:val="none" w:sz="0" w:space="0" w:color="auto"/>
              </w:divBdr>
            </w:div>
            <w:div w:id="1202474435">
              <w:marLeft w:val="0"/>
              <w:marRight w:val="0"/>
              <w:marTop w:val="0"/>
              <w:marBottom w:val="0"/>
              <w:divBdr>
                <w:top w:val="none" w:sz="0" w:space="0" w:color="auto"/>
                <w:left w:val="none" w:sz="0" w:space="0" w:color="auto"/>
                <w:bottom w:val="none" w:sz="0" w:space="0" w:color="auto"/>
                <w:right w:val="none" w:sz="0" w:space="0" w:color="auto"/>
              </w:divBdr>
            </w:div>
            <w:div w:id="1366446319">
              <w:marLeft w:val="0"/>
              <w:marRight w:val="0"/>
              <w:marTop w:val="0"/>
              <w:marBottom w:val="0"/>
              <w:divBdr>
                <w:top w:val="none" w:sz="0" w:space="0" w:color="auto"/>
                <w:left w:val="none" w:sz="0" w:space="0" w:color="auto"/>
                <w:bottom w:val="none" w:sz="0" w:space="0" w:color="auto"/>
                <w:right w:val="none" w:sz="0" w:space="0" w:color="auto"/>
              </w:divBdr>
            </w:div>
            <w:div w:id="1860508444">
              <w:marLeft w:val="0"/>
              <w:marRight w:val="0"/>
              <w:marTop w:val="0"/>
              <w:marBottom w:val="0"/>
              <w:divBdr>
                <w:top w:val="none" w:sz="0" w:space="0" w:color="auto"/>
                <w:left w:val="none" w:sz="0" w:space="0" w:color="auto"/>
                <w:bottom w:val="none" w:sz="0" w:space="0" w:color="auto"/>
                <w:right w:val="none" w:sz="0" w:space="0" w:color="auto"/>
              </w:divBdr>
            </w:div>
            <w:div w:id="577598132">
              <w:marLeft w:val="0"/>
              <w:marRight w:val="0"/>
              <w:marTop w:val="0"/>
              <w:marBottom w:val="0"/>
              <w:divBdr>
                <w:top w:val="none" w:sz="0" w:space="0" w:color="auto"/>
                <w:left w:val="none" w:sz="0" w:space="0" w:color="auto"/>
                <w:bottom w:val="none" w:sz="0" w:space="0" w:color="auto"/>
                <w:right w:val="none" w:sz="0" w:space="0" w:color="auto"/>
              </w:divBdr>
            </w:div>
            <w:div w:id="89786429">
              <w:marLeft w:val="0"/>
              <w:marRight w:val="0"/>
              <w:marTop w:val="0"/>
              <w:marBottom w:val="0"/>
              <w:divBdr>
                <w:top w:val="none" w:sz="0" w:space="0" w:color="auto"/>
                <w:left w:val="none" w:sz="0" w:space="0" w:color="auto"/>
                <w:bottom w:val="none" w:sz="0" w:space="0" w:color="auto"/>
                <w:right w:val="none" w:sz="0" w:space="0" w:color="auto"/>
              </w:divBdr>
            </w:div>
            <w:div w:id="600331761">
              <w:marLeft w:val="0"/>
              <w:marRight w:val="0"/>
              <w:marTop w:val="0"/>
              <w:marBottom w:val="0"/>
              <w:divBdr>
                <w:top w:val="none" w:sz="0" w:space="0" w:color="auto"/>
                <w:left w:val="none" w:sz="0" w:space="0" w:color="auto"/>
                <w:bottom w:val="none" w:sz="0" w:space="0" w:color="auto"/>
                <w:right w:val="none" w:sz="0" w:space="0" w:color="auto"/>
              </w:divBdr>
            </w:div>
            <w:div w:id="851840623">
              <w:marLeft w:val="0"/>
              <w:marRight w:val="0"/>
              <w:marTop w:val="0"/>
              <w:marBottom w:val="0"/>
              <w:divBdr>
                <w:top w:val="none" w:sz="0" w:space="0" w:color="auto"/>
                <w:left w:val="none" w:sz="0" w:space="0" w:color="auto"/>
                <w:bottom w:val="none" w:sz="0" w:space="0" w:color="auto"/>
                <w:right w:val="none" w:sz="0" w:space="0" w:color="auto"/>
              </w:divBdr>
            </w:div>
            <w:div w:id="1301570342">
              <w:marLeft w:val="0"/>
              <w:marRight w:val="0"/>
              <w:marTop w:val="0"/>
              <w:marBottom w:val="0"/>
              <w:divBdr>
                <w:top w:val="none" w:sz="0" w:space="0" w:color="auto"/>
                <w:left w:val="none" w:sz="0" w:space="0" w:color="auto"/>
                <w:bottom w:val="none" w:sz="0" w:space="0" w:color="auto"/>
                <w:right w:val="none" w:sz="0" w:space="0" w:color="auto"/>
              </w:divBdr>
            </w:div>
            <w:div w:id="1212575814">
              <w:marLeft w:val="0"/>
              <w:marRight w:val="0"/>
              <w:marTop w:val="0"/>
              <w:marBottom w:val="0"/>
              <w:divBdr>
                <w:top w:val="none" w:sz="0" w:space="0" w:color="auto"/>
                <w:left w:val="none" w:sz="0" w:space="0" w:color="auto"/>
                <w:bottom w:val="none" w:sz="0" w:space="0" w:color="auto"/>
                <w:right w:val="none" w:sz="0" w:space="0" w:color="auto"/>
              </w:divBdr>
            </w:div>
            <w:div w:id="1690179969">
              <w:marLeft w:val="0"/>
              <w:marRight w:val="0"/>
              <w:marTop w:val="0"/>
              <w:marBottom w:val="0"/>
              <w:divBdr>
                <w:top w:val="none" w:sz="0" w:space="0" w:color="auto"/>
                <w:left w:val="none" w:sz="0" w:space="0" w:color="auto"/>
                <w:bottom w:val="none" w:sz="0" w:space="0" w:color="auto"/>
                <w:right w:val="none" w:sz="0" w:space="0" w:color="auto"/>
              </w:divBdr>
            </w:div>
            <w:div w:id="42802087">
              <w:marLeft w:val="0"/>
              <w:marRight w:val="0"/>
              <w:marTop w:val="0"/>
              <w:marBottom w:val="0"/>
              <w:divBdr>
                <w:top w:val="none" w:sz="0" w:space="0" w:color="auto"/>
                <w:left w:val="none" w:sz="0" w:space="0" w:color="auto"/>
                <w:bottom w:val="none" w:sz="0" w:space="0" w:color="auto"/>
                <w:right w:val="none" w:sz="0" w:space="0" w:color="auto"/>
              </w:divBdr>
            </w:div>
            <w:div w:id="1751585590">
              <w:marLeft w:val="0"/>
              <w:marRight w:val="0"/>
              <w:marTop w:val="0"/>
              <w:marBottom w:val="0"/>
              <w:divBdr>
                <w:top w:val="none" w:sz="0" w:space="0" w:color="auto"/>
                <w:left w:val="none" w:sz="0" w:space="0" w:color="auto"/>
                <w:bottom w:val="none" w:sz="0" w:space="0" w:color="auto"/>
                <w:right w:val="none" w:sz="0" w:space="0" w:color="auto"/>
              </w:divBdr>
            </w:div>
            <w:div w:id="307707600">
              <w:marLeft w:val="0"/>
              <w:marRight w:val="0"/>
              <w:marTop w:val="0"/>
              <w:marBottom w:val="0"/>
              <w:divBdr>
                <w:top w:val="none" w:sz="0" w:space="0" w:color="auto"/>
                <w:left w:val="none" w:sz="0" w:space="0" w:color="auto"/>
                <w:bottom w:val="none" w:sz="0" w:space="0" w:color="auto"/>
                <w:right w:val="none" w:sz="0" w:space="0" w:color="auto"/>
              </w:divBdr>
            </w:div>
            <w:div w:id="1351688920">
              <w:marLeft w:val="0"/>
              <w:marRight w:val="0"/>
              <w:marTop w:val="0"/>
              <w:marBottom w:val="0"/>
              <w:divBdr>
                <w:top w:val="none" w:sz="0" w:space="0" w:color="auto"/>
                <w:left w:val="none" w:sz="0" w:space="0" w:color="auto"/>
                <w:bottom w:val="none" w:sz="0" w:space="0" w:color="auto"/>
                <w:right w:val="none" w:sz="0" w:space="0" w:color="auto"/>
              </w:divBdr>
            </w:div>
            <w:div w:id="1501503570">
              <w:marLeft w:val="0"/>
              <w:marRight w:val="0"/>
              <w:marTop w:val="0"/>
              <w:marBottom w:val="0"/>
              <w:divBdr>
                <w:top w:val="none" w:sz="0" w:space="0" w:color="auto"/>
                <w:left w:val="none" w:sz="0" w:space="0" w:color="auto"/>
                <w:bottom w:val="none" w:sz="0" w:space="0" w:color="auto"/>
                <w:right w:val="none" w:sz="0" w:space="0" w:color="auto"/>
              </w:divBdr>
            </w:div>
            <w:div w:id="2089884329">
              <w:marLeft w:val="0"/>
              <w:marRight w:val="0"/>
              <w:marTop w:val="0"/>
              <w:marBottom w:val="0"/>
              <w:divBdr>
                <w:top w:val="none" w:sz="0" w:space="0" w:color="auto"/>
                <w:left w:val="none" w:sz="0" w:space="0" w:color="auto"/>
                <w:bottom w:val="none" w:sz="0" w:space="0" w:color="auto"/>
                <w:right w:val="none" w:sz="0" w:space="0" w:color="auto"/>
              </w:divBdr>
            </w:div>
            <w:div w:id="1109349880">
              <w:marLeft w:val="0"/>
              <w:marRight w:val="0"/>
              <w:marTop w:val="0"/>
              <w:marBottom w:val="0"/>
              <w:divBdr>
                <w:top w:val="none" w:sz="0" w:space="0" w:color="auto"/>
                <w:left w:val="none" w:sz="0" w:space="0" w:color="auto"/>
                <w:bottom w:val="none" w:sz="0" w:space="0" w:color="auto"/>
                <w:right w:val="none" w:sz="0" w:space="0" w:color="auto"/>
              </w:divBdr>
            </w:div>
            <w:div w:id="813834772">
              <w:marLeft w:val="0"/>
              <w:marRight w:val="0"/>
              <w:marTop w:val="0"/>
              <w:marBottom w:val="0"/>
              <w:divBdr>
                <w:top w:val="none" w:sz="0" w:space="0" w:color="auto"/>
                <w:left w:val="none" w:sz="0" w:space="0" w:color="auto"/>
                <w:bottom w:val="none" w:sz="0" w:space="0" w:color="auto"/>
                <w:right w:val="none" w:sz="0" w:space="0" w:color="auto"/>
              </w:divBdr>
            </w:div>
            <w:div w:id="1981374068">
              <w:marLeft w:val="0"/>
              <w:marRight w:val="0"/>
              <w:marTop w:val="0"/>
              <w:marBottom w:val="0"/>
              <w:divBdr>
                <w:top w:val="none" w:sz="0" w:space="0" w:color="auto"/>
                <w:left w:val="none" w:sz="0" w:space="0" w:color="auto"/>
                <w:bottom w:val="none" w:sz="0" w:space="0" w:color="auto"/>
                <w:right w:val="none" w:sz="0" w:space="0" w:color="auto"/>
              </w:divBdr>
            </w:div>
            <w:div w:id="805900365">
              <w:marLeft w:val="0"/>
              <w:marRight w:val="0"/>
              <w:marTop w:val="0"/>
              <w:marBottom w:val="0"/>
              <w:divBdr>
                <w:top w:val="none" w:sz="0" w:space="0" w:color="auto"/>
                <w:left w:val="none" w:sz="0" w:space="0" w:color="auto"/>
                <w:bottom w:val="none" w:sz="0" w:space="0" w:color="auto"/>
                <w:right w:val="none" w:sz="0" w:space="0" w:color="auto"/>
              </w:divBdr>
            </w:div>
            <w:div w:id="1681154255">
              <w:marLeft w:val="0"/>
              <w:marRight w:val="0"/>
              <w:marTop w:val="0"/>
              <w:marBottom w:val="0"/>
              <w:divBdr>
                <w:top w:val="none" w:sz="0" w:space="0" w:color="auto"/>
                <w:left w:val="none" w:sz="0" w:space="0" w:color="auto"/>
                <w:bottom w:val="none" w:sz="0" w:space="0" w:color="auto"/>
                <w:right w:val="none" w:sz="0" w:space="0" w:color="auto"/>
              </w:divBdr>
            </w:div>
            <w:div w:id="486827368">
              <w:marLeft w:val="0"/>
              <w:marRight w:val="0"/>
              <w:marTop w:val="0"/>
              <w:marBottom w:val="0"/>
              <w:divBdr>
                <w:top w:val="none" w:sz="0" w:space="0" w:color="auto"/>
                <w:left w:val="none" w:sz="0" w:space="0" w:color="auto"/>
                <w:bottom w:val="none" w:sz="0" w:space="0" w:color="auto"/>
                <w:right w:val="none" w:sz="0" w:space="0" w:color="auto"/>
              </w:divBdr>
            </w:div>
            <w:div w:id="1698003077">
              <w:marLeft w:val="0"/>
              <w:marRight w:val="0"/>
              <w:marTop w:val="0"/>
              <w:marBottom w:val="0"/>
              <w:divBdr>
                <w:top w:val="none" w:sz="0" w:space="0" w:color="auto"/>
                <w:left w:val="none" w:sz="0" w:space="0" w:color="auto"/>
                <w:bottom w:val="none" w:sz="0" w:space="0" w:color="auto"/>
                <w:right w:val="none" w:sz="0" w:space="0" w:color="auto"/>
              </w:divBdr>
            </w:div>
            <w:div w:id="1163862603">
              <w:marLeft w:val="0"/>
              <w:marRight w:val="0"/>
              <w:marTop w:val="0"/>
              <w:marBottom w:val="0"/>
              <w:divBdr>
                <w:top w:val="none" w:sz="0" w:space="0" w:color="auto"/>
                <w:left w:val="none" w:sz="0" w:space="0" w:color="auto"/>
                <w:bottom w:val="none" w:sz="0" w:space="0" w:color="auto"/>
                <w:right w:val="none" w:sz="0" w:space="0" w:color="auto"/>
              </w:divBdr>
            </w:div>
            <w:div w:id="533034323">
              <w:marLeft w:val="0"/>
              <w:marRight w:val="0"/>
              <w:marTop w:val="0"/>
              <w:marBottom w:val="0"/>
              <w:divBdr>
                <w:top w:val="none" w:sz="0" w:space="0" w:color="auto"/>
                <w:left w:val="none" w:sz="0" w:space="0" w:color="auto"/>
                <w:bottom w:val="none" w:sz="0" w:space="0" w:color="auto"/>
                <w:right w:val="none" w:sz="0" w:space="0" w:color="auto"/>
              </w:divBdr>
            </w:div>
            <w:div w:id="421605186">
              <w:marLeft w:val="0"/>
              <w:marRight w:val="0"/>
              <w:marTop w:val="0"/>
              <w:marBottom w:val="0"/>
              <w:divBdr>
                <w:top w:val="none" w:sz="0" w:space="0" w:color="auto"/>
                <w:left w:val="none" w:sz="0" w:space="0" w:color="auto"/>
                <w:bottom w:val="none" w:sz="0" w:space="0" w:color="auto"/>
                <w:right w:val="none" w:sz="0" w:space="0" w:color="auto"/>
              </w:divBdr>
            </w:div>
            <w:div w:id="28726367">
              <w:marLeft w:val="0"/>
              <w:marRight w:val="0"/>
              <w:marTop w:val="0"/>
              <w:marBottom w:val="0"/>
              <w:divBdr>
                <w:top w:val="none" w:sz="0" w:space="0" w:color="auto"/>
                <w:left w:val="none" w:sz="0" w:space="0" w:color="auto"/>
                <w:bottom w:val="none" w:sz="0" w:space="0" w:color="auto"/>
                <w:right w:val="none" w:sz="0" w:space="0" w:color="auto"/>
              </w:divBdr>
            </w:div>
            <w:div w:id="1356810089">
              <w:marLeft w:val="0"/>
              <w:marRight w:val="0"/>
              <w:marTop w:val="0"/>
              <w:marBottom w:val="0"/>
              <w:divBdr>
                <w:top w:val="none" w:sz="0" w:space="0" w:color="auto"/>
                <w:left w:val="none" w:sz="0" w:space="0" w:color="auto"/>
                <w:bottom w:val="none" w:sz="0" w:space="0" w:color="auto"/>
                <w:right w:val="none" w:sz="0" w:space="0" w:color="auto"/>
              </w:divBdr>
            </w:div>
            <w:div w:id="513686987">
              <w:marLeft w:val="0"/>
              <w:marRight w:val="0"/>
              <w:marTop w:val="0"/>
              <w:marBottom w:val="0"/>
              <w:divBdr>
                <w:top w:val="none" w:sz="0" w:space="0" w:color="auto"/>
                <w:left w:val="none" w:sz="0" w:space="0" w:color="auto"/>
                <w:bottom w:val="none" w:sz="0" w:space="0" w:color="auto"/>
                <w:right w:val="none" w:sz="0" w:space="0" w:color="auto"/>
              </w:divBdr>
            </w:div>
            <w:div w:id="92047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42506">
      <w:bodyDiv w:val="1"/>
      <w:marLeft w:val="0"/>
      <w:marRight w:val="0"/>
      <w:marTop w:val="0"/>
      <w:marBottom w:val="0"/>
      <w:divBdr>
        <w:top w:val="none" w:sz="0" w:space="0" w:color="auto"/>
        <w:left w:val="none" w:sz="0" w:space="0" w:color="auto"/>
        <w:bottom w:val="none" w:sz="0" w:space="0" w:color="auto"/>
        <w:right w:val="none" w:sz="0" w:space="0" w:color="auto"/>
      </w:divBdr>
    </w:div>
    <w:div w:id="928268428">
      <w:bodyDiv w:val="1"/>
      <w:marLeft w:val="0"/>
      <w:marRight w:val="0"/>
      <w:marTop w:val="0"/>
      <w:marBottom w:val="0"/>
      <w:divBdr>
        <w:top w:val="none" w:sz="0" w:space="0" w:color="auto"/>
        <w:left w:val="none" w:sz="0" w:space="0" w:color="auto"/>
        <w:bottom w:val="none" w:sz="0" w:space="0" w:color="auto"/>
        <w:right w:val="none" w:sz="0" w:space="0" w:color="auto"/>
      </w:divBdr>
    </w:div>
    <w:div w:id="961691948">
      <w:bodyDiv w:val="1"/>
      <w:marLeft w:val="0"/>
      <w:marRight w:val="0"/>
      <w:marTop w:val="0"/>
      <w:marBottom w:val="0"/>
      <w:divBdr>
        <w:top w:val="none" w:sz="0" w:space="0" w:color="auto"/>
        <w:left w:val="none" w:sz="0" w:space="0" w:color="auto"/>
        <w:bottom w:val="none" w:sz="0" w:space="0" w:color="auto"/>
        <w:right w:val="none" w:sz="0" w:space="0" w:color="auto"/>
      </w:divBdr>
      <w:divsChild>
        <w:div w:id="97680918">
          <w:marLeft w:val="0"/>
          <w:marRight w:val="0"/>
          <w:marTop w:val="0"/>
          <w:marBottom w:val="0"/>
          <w:divBdr>
            <w:top w:val="none" w:sz="0" w:space="0" w:color="auto"/>
            <w:left w:val="none" w:sz="0" w:space="0" w:color="auto"/>
            <w:bottom w:val="none" w:sz="0" w:space="0" w:color="auto"/>
            <w:right w:val="none" w:sz="0" w:space="0" w:color="auto"/>
          </w:divBdr>
          <w:divsChild>
            <w:div w:id="244727063">
              <w:marLeft w:val="0"/>
              <w:marRight w:val="0"/>
              <w:marTop w:val="0"/>
              <w:marBottom w:val="0"/>
              <w:divBdr>
                <w:top w:val="none" w:sz="0" w:space="0" w:color="auto"/>
                <w:left w:val="none" w:sz="0" w:space="0" w:color="auto"/>
                <w:bottom w:val="none" w:sz="0" w:space="0" w:color="auto"/>
                <w:right w:val="none" w:sz="0" w:space="0" w:color="auto"/>
              </w:divBdr>
            </w:div>
            <w:div w:id="697971061">
              <w:marLeft w:val="0"/>
              <w:marRight w:val="0"/>
              <w:marTop w:val="0"/>
              <w:marBottom w:val="0"/>
              <w:divBdr>
                <w:top w:val="none" w:sz="0" w:space="0" w:color="auto"/>
                <w:left w:val="none" w:sz="0" w:space="0" w:color="auto"/>
                <w:bottom w:val="none" w:sz="0" w:space="0" w:color="auto"/>
                <w:right w:val="none" w:sz="0" w:space="0" w:color="auto"/>
              </w:divBdr>
            </w:div>
            <w:div w:id="1550460284">
              <w:marLeft w:val="0"/>
              <w:marRight w:val="0"/>
              <w:marTop w:val="0"/>
              <w:marBottom w:val="0"/>
              <w:divBdr>
                <w:top w:val="none" w:sz="0" w:space="0" w:color="auto"/>
                <w:left w:val="none" w:sz="0" w:space="0" w:color="auto"/>
                <w:bottom w:val="none" w:sz="0" w:space="0" w:color="auto"/>
                <w:right w:val="none" w:sz="0" w:space="0" w:color="auto"/>
              </w:divBdr>
            </w:div>
            <w:div w:id="731348300">
              <w:marLeft w:val="0"/>
              <w:marRight w:val="0"/>
              <w:marTop w:val="0"/>
              <w:marBottom w:val="0"/>
              <w:divBdr>
                <w:top w:val="none" w:sz="0" w:space="0" w:color="auto"/>
                <w:left w:val="none" w:sz="0" w:space="0" w:color="auto"/>
                <w:bottom w:val="none" w:sz="0" w:space="0" w:color="auto"/>
                <w:right w:val="none" w:sz="0" w:space="0" w:color="auto"/>
              </w:divBdr>
            </w:div>
            <w:div w:id="181863232">
              <w:marLeft w:val="0"/>
              <w:marRight w:val="0"/>
              <w:marTop w:val="0"/>
              <w:marBottom w:val="0"/>
              <w:divBdr>
                <w:top w:val="none" w:sz="0" w:space="0" w:color="auto"/>
                <w:left w:val="none" w:sz="0" w:space="0" w:color="auto"/>
                <w:bottom w:val="none" w:sz="0" w:space="0" w:color="auto"/>
                <w:right w:val="none" w:sz="0" w:space="0" w:color="auto"/>
              </w:divBdr>
            </w:div>
            <w:div w:id="773210454">
              <w:marLeft w:val="0"/>
              <w:marRight w:val="0"/>
              <w:marTop w:val="0"/>
              <w:marBottom w:val="0"/>
              <w:divBdr>
                <w:top w:val="none" w:sz="0" w:space="0" w:color="auto"/>
                <w:left w:val="none" w:sz="0" w:space="0" w:color="auto"/>
                <w:bottom w:val="none" w:sz="0" w:space="0" w:color="auto"/>
                <w:right w:val="none" w:sz="0" w:space="0" w:color="auto"/>
              </w:divBdr>
            </w:div>
            <w:div w:id="531498420">
              <w:marLeft w:val="0"/>
              <w:marRight w:val="0"/>
              <w:marTop w:val="0"/>
              <w:marBottom w:val="0"/>
              <w:divBdr>
                <w:top w:val="none" w:sz="0" w:space="0" w:color="auto"/>
                <w:left w:val="none" w:sz="0" w:space="0" w:color="auto"/>
                <w:bottom w:val="none" w:sz="0" w:space="0" w:color="auto"/>
                <w:right w:val="none" w:sz="0" w:space="0" w:color="auto"/>
              </w:divBdr>
            </w:div>
            <w:div w:id="1637829014">
              <w:marLeft w:val="0"/>
              <w:marRight w:val="0"/>
              <w:marTop w:val="0"/>
              <w:marBottom w:val="0"/>
              <w:divBdr>
                <w:top w:val="none" w:sz="0" w:space="0" w:color="auto"/>
                <w:left w:val="none" w:sz="0" w:space="0" w:color="auto"/>
                <w:bottom w:val="none" w:sz="0" w:space="0" w:color="auto"/>
                <w:right w:val="none" w:sz="0" w:space="0" w:color="auto"/>
              </w:divBdr>
            </w:div>
            <w:div w:id="797144655">
              <w:marLeft w:val="0"/>
              <w:marRight w:val="0"/>
              <w:marTop w:val="0"/>
              <w:marBottom w:val="0"/>
              <w:divBdr>
                <w:top w:val="none" w:sz="0" w:space="0" w:color="auto"/>
                <w:left w:val="none" w:sz="0" w:space="0" w:color="auto"/>
                <w:bottom w:val="none" w:sz="0" w:space="0" w:color="auto"/>
                <w:right w:val="none" w:sz="0" w:space="0" w:color="auto"/>
              </w:divBdr>
            </w:div>
            <w:div w:id="1807892561">
              <w:marLeft w:val="0"/>
              <w:marRight w:val="0"/>
              <w:marTop w:val="0"/>
              <w:marBottom w:val="0"/>
              <w:divBdr>
                <w:top w:val="none" w:sz="0" w:space="0" w:color="auto"/>
                <w:left w:val="none" w:sz="0" w:space="0" w:color="auto"/>
                <w:bottom w:val="none" w:sz="0" w:space="0" w:color="auto"/>
                <w:right w:val="none" w:sz="0" w:space="0" w:color="auto"/>
              </w:divBdr>
            </w:div>
            <w:div w:id="1894537178">
              <w:marLeft w:val="0"/>
              <w:marRight w:val="0"/>
              <w:marTop w:val="0"/>
              <w:marBottom w:val="0"/>
              <w:divBdr>
                <w:top w:val="none" w:sz="0" w:space="0" w:color="auto"/>
                <w:left w:val="none" w:sz="0" w:space="0" w:color="auto"/>
                <w:bottom w:val="none" w:sz="0" w:space="0" w:color="auto"/>
                <w:right w:val="none" w:sz="0" w:space="0" w:color="auto"/>
              </w:divBdr>
            </w:div>
            <w:div w:id="1920408402">
              <w:marLeft w:val="0"/>
              <w:marRight w:val="0"/>
              <w:marTop w:val="0"/>
              <w:marBottom w:val="0"/>
              <w:divBdr>
                <w:top w:val="none" w:sz="0" w:space="0" w:color="auto"/>
                <w:left w:val="none" w:sz="0" w:space="0" w:color="auto"/>
                <w:bottom w:val="none" w:sz="0" w:space="0" w:color="auto"/>
                <w:right w:val="none" w:sz="0" w:space="0" w:color="auto"/>
              </w:divBdr>
            </w:div>
            <w:div w:id="869298384">
              <w:marLeft w:val="0"/>
              <w:marRight w:val="0"/>
              <w:marTop w:val="0"/>
              <w:marBottom w:val="0"/>
              <w:divBdr>
                <w:top w:val="none" w:sz="0" w:space="0" w:color="auto"/>
                <w:left w:val="none" w:sz="0" w:space="0" w:color="auto"/>
                <w:bottom w:val="none" w:sz="0" w:space="0" w:color="auto"/>
                <w:right w:val="none" w:sz="0" w:space="0" w:color="auto"/>
              </w:divBdr>
            </w:div>
            <w:div w:id="2061510838">
              <w:marLeft w:val="0"/>
              <w:marRight w:val="0"/>
              <w:marTop w:val="0"/>
              <w:marBottom w:val="0"/>
              <w:divBdr>
                <w:top w:val="none" w:sz="0" w:space="0" w:color="auto"/>
                <w:left w:val="none" w:sz="0" w:space="0" w:color="auto"/>
                <w:bottom w:val="none" w:sz="0" w:space="0" w:color="auto"/>
                <w:right w:val="none" w:sz="0" w:space="0" w:color="auto"/>
              </w:divBdr>
            </w:div>
            <w:div w:id="1378162391">
              <w:marLeft w:val="0"/>
              <w:marRight w:val="0"/>
              <w:marTop w:val="0"/>
              <w:marBottom w:val="0"/>
              <w:divBdr>
                <w:top w:val="none" w:sz="0" w:space="0" w:color="auto"/>
                <w:left w:val="none" w:sz="0" w:space="0" w:color="auto"/>
                <w:bottom w:val="none" w:sz="0" w:space="0" w:color="auto"/>
                <w:right w:val="none" w:sz="0" w:space="0" w:color="auto"/>
              </w:divBdr>
            </w:div>
            <w:div w:id="1138844393">
              <w:marLeft w:val="0"/>
              <w:marRight w:val="0"/>
              <w:marTop w:val="0"/>
              <w:marBottom w:val="0"/>
              <w:divBdr>
                <w:top w:val="none" w:sz="0" w:space="0" w:color="auto"/>
                <w:left w:val="none" w:sz="0" w:space="0" w:color="auto"/>
                <w:bottom w:val="none" w:sz="0" w:space="0" w:color="auto"/>
                <w:right w:val="none" w:sz="0" w:space="0" w:color="auto"/>
              </w:divBdr>
            </w:div>
            <w:div w:id="661086726">
              <w:marLeft w:val="0"/>
              <w:marRight w:val="0"/>
              <w:marTop w:val="0"/>
              <w:marBottom w:val="0"/>
              <w:divBdr>
                <w:top w:val="none" w:sz="0" w:space="0" w:color="auto"/>
                <w:left w:val="none" w:sz="0" w:space="0" w:color="auto"/>
                <w:bottom w:val="none" w:sz="0" w:space="0" w:color="auto"/>
                <w:right w:val="none" w:sz="0" w:space="0" w:color="auto"/>
              </w:divBdr>
            </w:div>
            <w:div w:id="758988189">
              <w:marLeft w:val="0"/>
              <w:marRight w:val="0"/>
              <w:marTop w:val="0"/>
              <w:marBottom w:val="0"/>
              <w:divBdr>
                <w:top w:val="none" w:sz="0" w:space="0" w:color="auto"/>
                <w:left w:val="none" w:sz="0" w:space="0" w:color="auto"/>
                <w:bottom w:val="none" w:sz="0" w:space="0" w:color="auto"/>
                <w:right w:val="none" w:sz="0" w:space="0" w:color="auto"/>
              </w:divBdr>
            </w:div>
            <w:div w:id="1318723295">
              <w:marLeft w:val="0"/>
              <w:marRight w:val="0"/>
              <w:marTop w:val="0"/>
              <w:marBottom w:val="0"/>
              <w:divBdr>
                <w:top w:val="none" w:sz="0" w:space="0" w:color="auto"/>
                <w:left w:val="none" w:sz="0" w:space="0" w:color="auto"/>
                <w:bottom w:val="none" w:sz="0" w:space="0" w:color="auto"/>
                <w:right w:val="none" w:sz="0" w:space="0" w:color="auto"/>
              </w:divBdr>
            </w:div>
            <w:div w:id="1686130883">
              <w:marLeft w:val="0"/>
              <w:marRight w:val="0"/>
              <w:marTop w:val="0"/>
              <w:marBottom w:val="0"/>
              <w:divBdr>
                <w:top w:val="none" w:sz="0" w:space="0" w:color="auto"/>
                <w:left w:val="none" w:sz="0" w:space="0" w:color="auto"/>
                <w:bottom w:val="none" w:sz="0" w:space="0" w:color="auto"/>
                <w:right w:val="none" w:sz="0" w:space="0" w:color="auto"/>
              </w:divBdr>
            </w:div>
            <w:div w:id="1891917419">
              <w:marLeft w:val="0"/>
              <w:marRight w:val="0"/>
              <w:marTop w:val="0"/>
              <w:marBottom w:val="0"/>
              <w:divBdr>
                <w:top w:val="none" w:sz="0" w:space="0" w:color="auto"/>
                <w:left w:val="none" w:sz="0" w:space="0" w:color="auto"/>
                <w:bottom w:val="none" w:sz="0" w:space="0" w:color="auto"/>
                <w:right w:val="none" w:sz="0" w:space="0" w:color="auto"/>
              </w:divBdr>
            </w:div>
            <w:div w:id="1649017743">
              <w:marLeft w:val="0"/>
              <w:marRight w:val="0"/>
              <w:marTop w:val="0"/>
              <w:marBottom w:val="0"/>
              <w:divBdr>
                <w:top w:val="none" w:sz="0" w:space="0" w:color="auto"/>
                <w:left w:val="none" w:sz="0" w:space="0" w:color="auto"/>
                <w:bottom w:val="none" w:sz="0" w:space="0" w:color="auto"/>
                <w:right w:val="none" w:sz="0" w:space="0" w:color="auto"/>
              </w:divBdr>
            </w:div>
            <w:div w:id="119568569">
              <w:marLeft w:val="0"/>
              <w:marRight w:val="0"/>
              <w:marTop w:val="0"/>
              <w:marBottom w:val="0"/>
              <w:divBdr>
                <w:top w:val="none" w:sz="0" w:space="0" w:color="auto"/>
                <w:left w:val="none" w:sz="0" w:space="0" w:color="auto"/>
                <w:bottom w:val="none" w:sz="0" w:space="0" w:color="auto"/>
                <w:right w:val="none" w:sz="0" w:space="0" w:color="auto"/>
              </w:divBdr>
            </w:div>
            <w:div w:id="1934623875">
              <w:marLeft w:val="0"/>
              <w:marRight w:val="0"/>
              <w:marTop w:val="0"/>
              <w:marBottom w:val="0"/>
              <w:divBdr>
                <w:top w:val="none" w:sz="0" w:space="0" w:color="auto"/>
                <w:left w:val="none" w:sz="0" w:space="0" w:color="auto"/>
                <w:bottom w:val="none" w:sz="0" w:space="0" w:color="auto"/>
                <w:right w:val="none" w:sz="0" w:space="0" w:color="auto"/>
              </w:divBdr>
            </w:div>
            <w:div w:id="354690995">
              <w:marLeft w:val="0"/>
              <w:marRight w:val="0"/>
              <w:marTop w:val="0"/>
              <w:marBottom w:val="0"/>
              <w:divBdr>
                <w:top w:val="none" w:sz="0" w:space="0" w:color="auto"/>
                <w:left w:val="none" w:sz="0" w:space="0" w:color="auto"/>
                <w:bottom w:val="none" w:sz="0" w:space="0" w:color="auto"/>
                <w:right w:val="none" w:sz="0" w:space="0" w:color="auto"/>
              </w:divBdr>
            </w:div>
            <w:div w:id="307637113">
              <w:marLeft w:val="0"/>
              <w:marRight w:val="0"/>
              <w:marTop w:val="0"/>
              <w:marBottom w:val="0"/>
              <w:divBdr>
                <w:top w:val="none" w:sz="0" w:space="0" w:color="auto"/>
                <w:left w:val="none" w:sz="0" w:space="0" w:color="auto"/>
                <w:bottom w:val="none" w:sz="0" w:space="0" w:color="auto"/>
                <w:right w:val="none" w:sz="0" w:space="0" w:color="auto"/>
              </w:divBdr>
            </w:div>
            <w:div w:id="1124040070">
              <w:marLeft w:val="0"/>
              <w:marRight w:val="0"/>
              <w:marTop w:val="0"/>
              <w:marBottom w:val="0"/>
              <w:divBdr>
                <w:top w:val="none" w:sz="0" w:space="0" w:color="auto"/>
                <w:left w:val="none" w:sz="0" w:space="0" w:color="auto"/>
                <w:bottom w:val="none" w:sz="0" w:space="0" w:color="auto"/>
                <w:right w:val="none" w:sz="0" w:space="0" w:color="auto"/>
              </w:divBdr>
            </w:div>
            <w:div w:id="1006060454">
              <w:marLeft w:val="0"/>
              <w:marRight w:val="0"/>
              <w:marTop w:val="0"/>
              <w:marBottom w:val="0"/>
              <w:divBdr>
                <w:top w:val="none" w:sz="0" w:space="0" w:color="auto"/>
                <w:left w:val="none" w:sz="0" w:space="0" w:color="auto"/>
                <w:bottom w:val="none" w:sz="0" w:space="0" w:color="auto"/>
                <w:right w:val="none" w:sz="0" w:space="0" w:color="auto"/>
              </w:divBdr>
            </w:div>
            <w:div w:id="1678850109">
              <w:marLeft w:val="0"/>
              <w:marRight w:val="0"/>
              <w:marTop w:val="0"/>
              <w:marBottom w:val="0"/>
              <w:divBdr>
                <w:top w:val="none" w:sz="0" w:space="0" w:color="auto"/>
                <w:left w:val="none" w:sz="0" w:space="0" w:color="auto"/>
                <w:bottom w:val="none" w:sz="0" w:space="0" w:color="auto"/>
                <w:right w:val="none" w:sz="0" w:space="0" w:color="auto"/>
              </w:divBdr>
            </w:div>
            <w:div w:id="440927096">
              <w:marLeft w:val="0"/>
              <w:marRight w:val="0"/>
              <w:marTop w:val="0"/>
              <w:marBottom w:val="0"/>
              <w:divBdr>
                <w:top w:val="none" w:sz="0" w:space="0" w:color="auto"/>
                <w:left w:val="none" w:sz="0" w:space="0" w:color="auto"/>
                <w:bottom w:val="none" w:sz="0" w:space="0" w:color="auto"/>
                <w:right w:val="none" w:sz="0" w:space="0" w:color="auto"/>
              </w:divBdr>
            </w:div>
            <w:div w:id="517504327">
              <w:marLeft w:val="0"/>
              <w:marRight w:val="0"/>
              <w:marTop w:val="0"/>
              <w:marBottom w:val="0"/>
              <w:divBdr>
                <w:top w:val="none" w:sz="0" w:space="0" w:color="auto"/>
                <w:left w:val="none" w:sz="0" w:space="0" w:color="auto"/>
                <w:bottom w:val="none" w:sz="0" w:space="0" w:color="auto"/>
                <w:right w:val="none" w:sz="0" w:space="0" w:color="auto"/>
              </w:divBdr>
            </w:div>
            <w:div w:id="955018266">
              <w:marLeft w:val="0"/>
              <w:marRight w:val="0"/>
              <w:marTop w:val="0"/>
              <w:marBottom w:val="0"/>
              <w:divBdr>
                <w:top w:val="none" w:sz="0" w:space="0" w:color="auto"/>
                <w:left w:val="none" w:sz="0" w:space="0" w:color="auto"/>
                <w:bottom w:val="none" w:sz="0" w:space="0" w:color="auto"/>
                <w:right w:val="none" w:sz="0" w:space="0" w:color="auto"/>
              </w:divBdr>
            </w:div>
            <w:div w:id="1309627509">
              <w:marLeft w:val="0"/>
              <w:marRight w:val="0"/>
              <w:marTop w:val="0"/>
              <w:marBottom w:val="0"/>
              <w:divBdr>
                <w:top w:val="none" w:sz="0" w:space="0" w:color="auto"/>
                <w:left w:val="none" w:sz="0" w:space="0" w:color="auto"/>
                <w:bottom w:val="none" w:sz="0" w:space="0" w:color="auto"/>
                <w:right w:val="none" w:sz="0" w:space="0" w:color="auto"/>
              </w:divBdr>
            </w:div>
            <w:div w:id="1014772019">
              <w:marLeft w:val="0"/>
              <w:marRight w:val="0"/>
              <w:marTop w:val="0"/>
              <w:marBottom w:val="0"/>
              <w:divBdr>
                <w:top w:val="none" w:sz="0" w:space="0" w:color="auto"/>
                <w:left w:val="none" w:sz="0" w:space="0" w:color="auto"/>
                <w:bottom w:val="none" w:sz="0" w:space="0" w:color="auto"/>
                <w:right w:val="none" w:sz="0" w:space="0" w:color="auto"/>
              </w:divBdr>
            </w:div>
            <w:div w:id="2014723222">
              <w:marLeft w:val="0"/>
              <w:marRight w:val="0"/>
              <w:marTop w:val="0"/>
              <w:marBottom w:val="0"/>
              <w:divBdr>
                <w:top w:val="none" w:sz="0" w:space="0" w:color="auto"/>
                <w:left w:val="none" w:sz="0" w:space="0" w:color="auto"/>
                <w:bottom w:val="none" w:sz="0" w:space="0" w:color="auto"/>
                <w:right w:val="none" w:sz="0" w:space="0" w:color="auto"/>
              </w:divBdr>
            </w:div>
            <w:div w:id="1823347396">
              <w:marLeft w:val="0"/>
              <w:marRight w:val="0"/>
              <w:marTop w:val="0"/>
              <w:marBottom w:val="0"/>
              <w:divBdr>
                <w:top w:val="none" w:sz="0" w:space="0" w:color="auto"/>
                <w:left w:val="none" w:sz="0" w:space="0" w:color="auto"/>
                <w:bottom w:val="none" w:sz="0" w:space="0" w:color="auto"/>
                <w:right w:val="none" w:sz="0" w:space="0" w:color="auto"/>
              </w:divBdr>
            </w:div>
            <w:div w:id="1882790549">
              <w:marLeft w:val="0"/>
              <w:marRight w:val="0"/>
              <w:marTop w:val="0"/>
              <w:marBottom w:val="0"/>
              <w:divBdr>
                <w:top w:val="none" w:sz="0" w:space="0" w:color="auto"/>
                <w:left w:val="none" w:sz="0" w:space="0" w:color="auto"/>
                <w:bottom w:val="none" w:sz="0" w:space="0" w:color="auto"/>
                <w:right w:val="none" w:sz="0" w:space="0" w:color="auto"/>
              </w:divBdr>
            </w:div>
            <w:div w:id="1257399433">
              <w:marLeft w:val="0"/>
              <w:marRight w:val="0"/>
              <w:marTop w:val="0"/>
              <w:marBottom w:val="0"/>
              <w:divBdr>
                <w:top w:val="none" w:sz="0" w:space="0" w:color="auto"/>
                <w:left w:val="none" w:sz="0" w:space="0" w:color="auto"/>
                <w:bottom w:val="none" w:sz="0" w:space="0" w:color="auto"/>
                <w:right w:val="none" w:sz="0" w:space="0" w:color="auto"/>
              </w:divBdr>
            </w:div>
            <w:div w:id="1914848542">
              <w:marLeft w:val="0"/>
              <w:marRight w:val="0"/>
              <w:marTop w:val="0"/>
              <w:marBottom w:val="0"/>
              <w:divBdr>
                <w:top w:val="none" w:sz="0" w:space="0" w:color="auto"/>
                <w:left w:val="none" w:sz="0" w:space="0" w:color="auto"/>
                <w:bottom w:val="none" w:sz="0" w:space="0" w:color="auto"/>
                <w:right w:val="none" w:sz="0" w:space="0" w:color="auto"/>
              </w:divBdr>
            </w:div>
            <w:div w:id="894584207">
              <w:marLeft w:val="0"/>
              <w:marRight w:val="0"/>
              <w:marTop w:val="0"/>
              <w:marBottom w:val="0"/>
              <w:divBdr>
                <w:top w:val="none" w:sz="0" w:space="0" w:color="auto"/>
                <w:left w:val="none" w:sz="0" w:space="0" w:color="auto"/>
                <w:bottom w:val="none" w:sz="0" w:space="0" w:color="auto"/>
                <w:right w:val="none" w:sz="0" w:space="0" w:color="auto"/>
              </w:divBdr>
            </w:div>
            <w:div w:id="222719340">
              <w:marLeft w:val="0"/>
              <w:marRight w:val="0"/>
              <w:marTop w:val="0"/>
              <w:marBottom w:val="0"/>
              <w:divBdr>
                <w:top w:val="none" w:sz="0" w:space="0" w:color="auto"/>
                <w:left w:val="none" w:sz="0" w:space="0" w:color="auto"/>
                <w:bottom w:val="none" w:sz="0" w:space="0" w:color="auto"/>
                <w:right w:val="none" w:sz="0" w:space="0" w:color="auto"/>
              </w:divBdr>
            </w:div>
            <w:div w:id="1922133989">
              <w:marLeft w:val="0"/>
              <w:marRight w:val="0"/>
              <w:marTop w:val="0"/>
              <w:marBottom w:val="0"/>
              <w:divBdr>
                <w:top w:val="none" w:sz="0" w:space="0" w:color="auto"/>
                <w:left w:val="none" w:sz="0" w:space="0" w:color="auto"/>
                <w:bottom w:val="none" w:sz="0" w:space="0" w:color="auto"/>
                <w:right w:val="none" w:sz="0" w:space="0" w:color="auto"/>
              </w:divBdr>
            </w:div>
            <w:div w:id="1609503020">
              <w:marLeft w:val="0"/>
              <w:marRight w:val="0"/>
              <w:marTop w:val="0"/>
              <w:marBottom w:val="0"/>
              <w:divBdr>
                <w:top w:val="none" w:sz="0" w:space="0" w:color="auto"/>
                <w:left w:val="none" w:sz="0" w:space="0" w:color="auto"/>
                <w:bottom w:val="none" w:sz="0" w:space="0" w:color="auto"/>
                <w:right w:val="none" w:sz="0" w:space="0" w:color="auto"/>
              </w:divBdr>
            </w:div>
            <w:div w:id="1427994055">
              <w:marLeft w:val="0"/>
              <w:marRight w:val="0"/>
              <w:marTop w:val="0"/>
              <w:marBottom w:val="0"/>
              <w:divBdr>
                <w:top w:val="none" w:sz="0" w:space="0" w:color="auto"/>
                <w:left w:val="none" w:sz="0" w:space="0" w:color="auto"/>
                <w:bottom w:val="none" w:sz="0" w:space="0" w:color="auto"/>
                <w:right w:val="none" w:sz="0" w:space="0" w:color="auto"/>
              </w:divBdr>
            </w:div>
            <w:div w:id="107550796">
              <w:marLeft w:val="0"/>
              <w:marRight w:val="0"/>
              <w:marTop w:val="0"/>
              <w:marBottom w:val="0"/>
              <w:divBdr>
                <w:top w:val="none" w:sz="0" w:space="0" w:color="auto"/>
                <w:left w:val="none" w:sz="0" w:space="0" w:color="auto"/>
                <w:bottom w:val="none" w:sz="0" w:space="0" w:color="auto"/>
                <w:right w:val="none" w:sz="0" w:space="0" w:color="auto"/>
              </w:divBdr>
            </w:div>
            <w:div w:id="448158946">
              <w:marLeft w:val="0"/>
              <w:marRight w:val="0"/>
              <w:marTop w:val="0"/>
              <w:marBottom w:val="0"/>
              <w:divBdr>
                <w:top w:val="none" w:sz="0" w:space="0" w:color="auto"/>
                <w:left w:val="none" w:sz="0" w:space="0" w:color="auto"/>
                <w:bottom w:val="none" w:sz="0" w:space="0" w:color="auto"/>
                <w:right w:val="none" w:sz="0" w:space="0" w:color="auto"/>
              </w:divBdr>
            </w:div>
            <w:div w:id="1566531670">
              <w:marLeft w:val="0"/>
              <w:marRight w:val="0"/>
              <w:marTop w:val="0"/>
              <w:marBottom w:val="0"/>
              <w:divBdr>
                <w:top w:val="none" w:sz="0" w:space="0" w:color="auto"/>
                <w:left w:val="none" w:sz="0" w:space="0" w:color="auto"/>
                <w:bottom w:val="none" w:sz="0" w:space="0" w:color="auto"/>
                <w:right w:val="none" w:sz="0" w:space="0" w:color="auto"/>
              </w:divBdr>
            </w:div>
            <w:div w:id="1454058803">
              <w:marLeft w:val="0"/>
              <w:marRight w:val="0"/>
              <w:marTop w:val="0"/>
              <w:marBottom w:val="0"/>
              <w:divBdr>
                <w:top w:val="none" w:sz="0" w:space="0" w:color="auto"/>
                <w:left w:val="none" w:sz="0" w:space="0" w:color="auto"/>
                <w:bottom w:val="none" w:sz="0" w:space="0" w:color="auto"/>
                <w:right w:val="none" w:sz="0" w:space="0" w:color="auto"/>
              </w:divBdr>
            </w:div>
            <w:div w:id="438066295">
              <w:marLeft w:val="0"/>
              <w:marRight w:val="0"/>
              <w:marTop w:val="0"/>
              <w:marBottom w:val="0"/>
              <w:divBdr>
                <w:top w:val="none" w:sz="0" w:space="0" w:color="auto"/>
                <w:left w:val="none" w:sz="0" w:space="0" w:color="auto"/>
                <w:bottom w:val="none" w:sz="0" w:space="0" w:color="auto"/>
                <w:right w:val="none" w:sz="0" w:space="0" w:color="auto"/>
              </w:divBdr>
            </w:div>
            <w:div w:id="1600987276">
              <w:marLeft w:val="0"/>
              <w:marRight w:val="0"/>
              <w:marTop w:val="0"/>
              <w:marBottom w:val="0"/>
              <w:divBdr>
                <w:top w:val="none" w:sz="0" w:space="0" w:color="auto"/>
                <w:left w:val="none" w:sz="0" w:space="0" w:color="auto"/>
                <w:bottom w:val="none" w:sz="0" w:space="0" w:color="auto"/>
                <w:right w:val="none" w:sz="0" w:space="0" w:color="auto"/>
              </w:divBdr>
            </w:div>
            <w:div w:id="448623284">
              <w:marLeft w:val="0"/>
              <w:marRight w:val="0"/>
              <w:marTop w:val="0"/>
              <w:marBottom w:val="0"/>
              <w:divBdr>
                <w:top w:val="none" w:sz="0" w:space="0" w:color="auto"/>
                <w:left w:val="none" w:sz="0" w:space="0" w:color="auto"/>
                <w:bottom w:val="none" w:sz="0" w:space="0" w:color="auto"/>
                <w:right w:val="none" w:sz="0" w:space="0" w:color="auto"/>
              </w:divBdr>
            </w:div>
            <w:div w:id="396515169">
              <w:marLeft w:val="0"/>
              <w:marRight w:val="0"/>
              <w:marTop w:val="0"/>
              <w:marBottom w:val="0"/>
              <w:divBdr>
                <w:top w:val="none" w:sz="0" w:space="0" w:color="auto"/>
                <w:left w:val="none" w:sz="0" w:space="0" w:color="auto"/>
                <w:bottom w:val="none" w:sz="0" w:space="0" w:color="auto"/>
                <w:right w:val="none" w:sz="0" w:space="0" w:color="auto"/>
              </w:divBdr>
            </w:div>
            <w:div w:id="1128356691">
              <w:marLeft w:val="0"/>
              <w:marRight w:val="0"/>
              <w:marTop w:val="0"/>
              <w:marBottom w:val="0"/>
              <w:divBdr>
                <w:top w:val="none" w:sz="0" w:space="0" w:color="auto"/>
                <w:left w:val="none" w:sz="0" w:space="0" w:color="auto"/>
                <w:bottom w:val="none" w:sz="0" w:space="0" w:color="auto"/>
                <w:right w:val="none" w:sz="0" w:space="0" w:color="auto"/>
              </w:divBdr>
            </w:div>
            <w:div w:id="367725227">
              <w:marLeft w:val="0"/>
              <w:marRight w:val="0"/>
              <w:marTop w:val="0"/>
              <w:marBottom w:val="0"/>
              <w:divBdr>
                <w:top w:val="none" w:sz="0" w:space="0" w:color="auto"/>
                <w:left w:val="none" w:sz="0" w:space="0" w:color="auto"/>
                <w:bottom w:val="none" w:sz="0" w:space="0" w:color="auto"/>
                <w:right w:val="none" w:sz="0" w:space="0" w:color="auto"/>
              </w:divBdr>
            </w:div>
            <w:div w:id="1472289307">
              <w:marLeft w:val="0"/>
              <w:marRight w:val="0"/>
              <w:marTop w:val="0"/>
              <w:marBottom w:val="0"/>
              <w:divBdr>
                <w:top w:val="none" w:sz="0" w:space="0" w:color="auto"/>
                <w:left w:val="none" w:sz="0" w:space="0" w:color="auto"/>
                <w:bottom w:val="none" w:sz="0" w:space="0" w:color="auto"/>
                <w:right w:val="none" w:sz="0" w:space="0" w:color="auto"/>
              </w:divBdr>
            </w:div>
            <w:div w:id="1926107790">
              <w:marLeft w:val="0"/>
              <w:marRight w:val="0"/>
              <w:marTop w:val="0"/>
              <w:marBottom w:val="0"/>
              <w:divBdr>
                <w:top w:val="none" w:sz="0" w:space="0" w:color="auto"/>
                <w:left w:val="none" w:sz="0" w:space="0" w:color="auto"/>
                <w:bottom w:val="none" w:sz="0" w:space="0" w:color="auto"/>
                <w:right w:val="none" w:sz="0" w:space="0" w:color="auto"/>
              </w:divBdr>
            </w:div>
            <w:div w:id="1711489125">
              <w:marLeft w:val="0"/>
              <w:marRight w:val="0"/>
              <w:marTop w:val="0"/>
              <w:marBottom w:val="0"/>
              <w:divBdr>
                <w:top w:val="none" w:sz="0" w:space="0" w:color="auto"/>
                <w:left w:val="none" w:sz="0" w:space="0" w:color="auto"/>
                <w:bottom w:val="none" w:sz="0" w:space="0" w:color="auto"/>
                <w:right w:val="none" w:sz="0" w:space="0" w:color="auto"/>
              </w:divBdr>
            </w:div>
            <w:div w:id="135730296">
              <w:marLeft w:val="0"/>
              <w:marRight w:val="0"/>
              <w:marTop w:val="0"/>
              <w:marBottom w:val="0"/>
              <w:divBdr>
                <w:top w:val="none" w:sz="0" w:space="0" w:color="auto"/>
                <w:left w:val="none" w:sz="0" w:space="0" w:color="auto"/>
                <w:bottom w:val="none" w:sz="0" w:space="0" w:color="auto"/>
                <w:right w:val="none" w:sz="0" w:space="0" w:color="auto"/>
              </w:divBdr>
            </w:div>
            <w:div w:id="1394428179">
              <w:marLeft w:val="0"/>
              <w:marRight w:val="0"/>
              <w:marTop w:val="0"/>
              <w:marBottom w:val="0"/>
              <w:divBdr>
                <w:top w:val="none" w:sz="0" w:space="0" w:color="auto"/>
                <w:left w:val="none" w:sz="0" w:space="0" w:color="auto"/>
                <w:bottom w:val="none" w:sz="0" w:space="0" w:color="auto"/>
                <w:right w:val="none" w:sz="0" w:space="0" w:color="auto"/>
              </w:divBdr>
            </w:div>
            <w:div w:id="1862084036">
              <w:marLeft w:val="0"/>
              <w:marRight w:val="0"/>
              <w:marTop w:val="0"/>
              <w:marBottom w:val="0"/>
              <w:divBdr>
                <w:top w:val="none" w:sz="0" w:space="0" w:color="auto"/>
                <w:left w:val="none" w:sz="0" w:space="0" w:color="auto"/>
                <w:bottom w:val="none" w:sz="0" w:space="0" w:color="auto"/>
                <w:right w:val="none" w:sz="0" w:space="0" w:color="auto"/>
              </w:divBdr>
            </w:div>
            <w:div w:id="1767919033">
              <w:marLeft w:val="0"/>
              <w:marRight w:val="0"/>
              <w:marTop w:val="0"/>
              <w:marBottom w:val="0"/>
              <w:divBdr>
                <w:top w:val="none" w:sz="0" w:space="0" w:color="auto"/>
                <w:left w:val="none" w:sz="0" w:space="0" w:color="auto"/>
                <w:bottom w:val="none" w:sz="0" w:space="0" w:color="auto"/>
                <w:right w:val="none" w:sz="0" w:space="0" w:color="auto"/>
              </w:divBdr>
            </w:div>
            <w:div w:id="1226069461">
              <w:marLeft w:val="0"/>
              <w:marRight w:val="0"/>
              <w:marTop w:val="0"/>
              <w:marBottom w:val="0"/>
              <w:divBdr>
                <w:top w:val="none" w:sz="0" w:space="0" w:color="auto"/>
                <w:left w:val="none" w:sz="0" w:space="0" w:color="auto"/>
                <w:bottom w:val="none" w:sz="0" w:space="0" w:color="auto"/>
                <w:right w:val="none" w:sz="0" w:space="0" w:color="auto"/>
              </w:divBdr>
            </w:div>
            <w:div w:id="1558322587">
              <w:marLeft w:val="0"/>
              <w:marRight w:val="0"/>
              <w:marTop w:val="0"/>
              <w:marBottom w:val="0"/>
              <w:divBdr>
                <w:top w:val="none" w:sz="0" w:space="0" w:color="auto"/>
                <w:left w:val="none" w:sz="0" w:space="0" w:color="auto"/>
                <w:bottom w:val="none" w:sz="0" w:space="0" w:color="auto"/>
                <w:right w:val="none" w:sz="0" w:space="0" w:color="auto"/>
              </w:divBdr>
            </w:div>
            <w:div w:id="1428844607">
              <w:marLeft w:val="0"/>
              <w:marRight w:val="0"/>
              <w:marTop w:val="0"/>
              <w:marBottom w:val="0"/>
              <w:divBdr>
                <w:top w:val="none" w:sz="0" w:space="0" w:color="auto"/>
                <w:left w:val="none" w:sz="0" w:space="0" w:color="auto"/>
                <w:bottom w:val="none" w:sz="0" w:space="0" w:color="auto"/>
                <w:right w:val="none" w:sz="0" w:space="0" w:color="auto"/>
              </w:divBdr>
            </w:div>
            <w:div w:id="1014575264">
              <w:marLeft w:val="0"/>
              <w:marRight w:val="0"/>
              <w:marTop w:val="0"/>
              <w:marBottom w:val="0"/>
              <w:divBdr>
                <w:top w:val="none" w:sz="0" w:space="0" w:color="auto"/>
                <w:left w:val="none" w:sz="0" w:space="0" w:color="auto"/>
                <w:bottom w:val="none" w:sz="0" w:space="0" w:color="auto"/>
                <w:right w:val="none" w:sz="0" w:space="0" w:color="auto"/>
              </w:divBdr>
            </w:div>
            <w:div w:id="324551309">
              <w:marLeft w:val="0"/>
              <w:marRight w:val="0"/>
              <w:marTop w:val="0"/>
              <w:marBottom w:val="0"/>
              <w:divBdr>
                <w:top w:val="none" w:sz="0" w:space="0" w:color="auto"/>
                <w:left w:val="none" w:sz="0" w:space="0" w:color="auto"/>
                <w:bottom w:val="none" w:sz="0" w:space="0" w:color="auto"/>
                <w:right w:val="none" w:sz="0" w:space="0" w:color="auto"/>
              </w:divBdr>
            </w:div>
            <w:div w:id="787700033">
              <w:marLeft w:val="0"/>
              <w:marRight w:val="0"/>
              <w:marTop w:val="0"/>
              <w:marBottom w:val="0"/>
              <w:divBdr>
                <w:top w:val="none" w:sz="0" w:space="0" w:color="auto"/>
                <w:left w:val="none" w:sz="0" w:space="0" w:color="auto"/>
                <w:bottom w:val="none" w:sz="0" w:space="0" w:color="auto"/>
                <w:right w:val="none" w:sz="0" w:space="0" w:color="auto"/>
              </w:divBdr>
            </w:div>
            <w:div w:id="1012341490">
              <w:marLeft w:val="0"/>
              <w:marRight w:val="0"/>
              <w:marTop w:val="0"/>
              <w:marBottom w:val="0"/>
              <w:divBdr>
                <w:top w:val="none" w:sz="0" w:space="0" w:color="auto"/>
                <w:left w:val="none" w:sz="0" w:space="0" w:color="auto"/>
                <w:bottom w:val="none" w:sz="0" w:space="0" w:color="auto"/>
                <w:right w:val="none" w:sz="0" w:space="0" w:color="auto"/>
              </w:divBdr>
            </w:div>
            <w:div w:id="1210844801">
              <w:marLeft w:val="0"/>
              <w:marRight w:val="0"/>
              <w:marTop w:val="0"/>
              <w:marBottom w:val="0"/>
              <w:divBdr>
                <w:top w:val="none" w:sz="0" w:space="0" w:color="auto"/>
                <w:left w:val="none" w:sz="0" w:space="0" w:color="auto"/>
                <w:bottom w:val="none" w:sz="0" w:space="0" w:color="auto"/>
                <w:right w:val="none" w:sz="0" w:space="0" w:color="auto"/>
              </w:divBdr>
            </w:div>
            <w:div w:id="17704365">
              <w:marLeft w:val="0"/>
              <w:marRight w:val="0"/>
              <w:marTop w:val="0"/>
              <w:marBottom w:val="0"/>
              <w:divBdr>
                <w:top w:val="none" w:sz="0" w:space="0" w:color="auto"/>
                <w:left w:val="none" w:sz="0" w:space="0" w:color="auto"/>
                <w:bottom w:val="none" w:sz="0" w:space="0" w:color="auto"/>
                <w:right w:val="none" w:sz="0" w:space="0" w:color="auto"/>
              </w:divBdr>
            </w:div>
            <w:div w:id="1685401871">
              <w:marLeft w:val="0"/>
              <w:marRight w:val="0"/>
              <w:marTop w:val="0"/>
              <w:marBottom w:val="0"/>
              <w:divBdr>
                <w:top w:val="none" w:sz="0" w:space="0" w:color="auto"/>
                <w:left w:val="none" w:sz="0" w:space="0" w:color="auto"/>
                <w:bottom w:val="none" w:sz="0" w:space="0" w:color="auto"/>
                <w:right w:val="none" w:sz="0" w:space="0" w:color="auto"/>
              </w:divBdr>
            </w:div>
            <w:div w:id="713651359">
              <w:marLeft w:val="0"/>
              <w:marRight w:val="0"/>
              <w:marTop w:val="0"/>
              <w:marBottom w:val="0"/>
              <w:divBdr>
                <w:top w:val="none" w:sz="0" w:space="0" w:color="auto"/>
                <w:left w:val="none" w:sz="0" w:space="0" w:color="auto"/>
                <w:bottom w:val="none" w:sz="0" w:space="0" w:color="auto"/>
                <w:right w:val="none" w:sz="0" w:space="0" w:color="auto"/>
              </w:divBdr>
            </w:div>
            <w:div w:id="269701326">
              <w:marLeft w:val="0"/>
              <w:marRight w:val="0"/>
              <w:marTop w:val="0"/>
              <w:marBottom w:val="0"/>
              <w:divBdr>
                <w:top w:val="none" w:sz="0" w:space="0" w:color="auto"/>
                <w:left w:val="none" w:sz="0" w:space="0" w:color="auto"/>
                <w:bottom w:val="none" w:sz="0" w:space="0" w:color="auto"/>
                <w:right w:val="none" w:sz="0" w:space="0" w:color="auto"/>
              </w:divBdr>
            </w:div>
            <w:div w:id="58018058">
              <w:marLeft w:val="0"/>
              <w:marRight w:val="0"/>
              <w:marTop w:val="0"/>
              <w:marBottom w:val="0"/>
              <w:divBdr>
                <w:top w:val="none" w:sz="0" w:space="0" w:color="auto"/>
                <w:left w:val="none" w:sz="0" w:space="0" w:color="auto"/>
                <w:bottom w:val="none" w:sz="0" w:space="0" w:color="auto"/>
                <w:right w:val="none" w:sz="0" w:space="0" w:color="auto"/>
              </w:divBdr>
            </w:div>
            <w:div w:id="257688044">
              <w:marLeft w:val="0"/>
              <w:marRight w:val="0"/>
              <w:marTop w:val="0"/>
              <w:marBottom w:val="0"/>
              <w:divBdr>
                <w:top w:val="none" w:sz="0" w:space="0" w:color="auto"/>
                <w:left w:val="none" w:sz="0" w:space="0" w:color="auto"/>
                <w:bottom w:val="none" w:sz="0" w:space="0" w:color="auto"/>
                <w:right w:val="none" w:sz="0" w:space="0" w:color="auto"/>
              </w:divBdr>
            </w:div>
            <w:div w:id="1447263808">
              <w:marLeft w:val="0"/>
              <w:marRight w:val="0"/>
              <w:marTop w:val="0"/>
              <w:marBottom w:val="0"/>
              <w:divBdr>
                <w:top w:val="none" w:sz="0" w:space="0" w:color="auto"/>
                <w:left w:val="none" w:sz="0" w:space="0" w:color="auto"/>
                <w:bottom w:val="none" w:sz="0" w:space="0" w:color="auto"/>
                <w:right w:val="none" w:sz="0" w:space="0" w:color="auto"/>
              </w:divBdr>
            </w:div>
            <w:div w:id="487357966">
              <w:marLeft w:val="0"/>
              <w:marRight w:val="0"/>
              <w:marTop w:val="0"/>
              <w:marBottom w:val="0"/>
              <w:divBdr>
                <w:top w:val="none" w:sz="0" w:space="0" w:color="auto"/>
                <w:left w:val="none" w:sz="0" w:space="0" w:color="auto"/>
                <w:bottom w:val="none" w:sz="0" w:space="0" w:color="auto"/>
                <w:right w:val="none" w:sz="0" w:space="0" w:color="auto"/>
              </w:divBdr>
            </w:div>
            <w:div w:id="2088532399">
              <w:marLeft w:val="0"/>
              <w:marRight w:val="0"/>
              <w:marTop w:val="0"/>
              <w:marBottom w:val="0"/>
              <w:divBdr>
                <w:top w:val="none" w:sz="0" w:space="0" w:color="auto"/>
                <w:left w:val="none" w:sz="0" w:space="0" w:color="auto"/>
                <w:bottom w:val="none" w:sz="0" w:space="0" w:color="auto"/>
                <w:right w:val="none" w:sz="0" w:space="0" w:color="auto"/>
              </w:divBdr>
            </w:div>
            <w:div w:id="1328167125">
              <w:marLeft w:val="0"/>
              <w:marRight w:val="0"/>
              <w:marTop w:val="0"/>
              <w:marBottom w:val="0"/>
              <w:divBdr>
                <w:top w:val="none" w:sz="0" w:space="0" w:color="auto"/>
                <w:left w:val="none" w:sz="0" w:space="0" w:color="auto"/>
                <w:bottom w:val="none" w:sz="0" w:space="0" w:color="auto"/>
                <w:right w:val="none" w:sz="0" w:space="0" w:color="auto"/>
              </w:divBdr>
            </w:div>
            <w:div w:id="1412771489">
              <w:marLeft w:val="0"/>
              <w:marRight w:val="0"/>
              <w:marTop w:val="0"/>
              <w:marBottom w:val="0"/>
              <w:divBdr>
                <w:top w:val="none" w:sz="0" w:space="0" w:color="auto"/>
                <w:left w:val="none" w:sz="0" w:space="0" w:color="auto"/>
                <w:bottom w:val="none" w:sz="0" w:space="0" w:color="auto"/>
                <w:right w:val="none" w:sz="0" w:space="0" w:color="auto"/>
              </w:divBdr>
            </w:div>
            <w:div w:id="2099981525">
              <w:marLeft w:val="0"/>
              <w:marRight w:val="0"/>
              <w:marTop w:val="0"/>
              <w:marBottom w:val="0"/>
              <w:divBdr>
                <w:top w:val="none" w:sz="0" w:space="0" w:color="auto"/>
                <w:left w:val="none" w:sz="0" w:space="0" w:color="auto"/>
                <w:bottom w:val="none" w:sz="0" w:space="0" w:color="auto"/>
                <w:right w:val="none" w:sz="0" w:space="0" w:color="auto"/>
              </w:divBdr>
            </w:div>
            <w:div w:id="2006781879">
              <w:marLeft w:val="0"/>
              <w:marRight w:val="0"/>
              <w:marTop w:val="0"/>
              <w:marBottom w:val="0"/>
              <w:divBdr>
                <w:top w:val="none" w:sz="0" w:space="0" w:color="auto"/>
                <w:left w:val="none" w:sz="0" w:space="0" w:color="auto"/>
                <w:bottom w:val="none" w:sz="0" w:space="0" w:color="auto"/>
                <w:right w:val="none" w:sz="0" w:space="0" w:color="auto"/>
              </w:divBdr>
            </w:div>
            <w:div w:id="2130321729">
              <w:marLeft w:val="0"/>
              <w:marRight w:val="0"/>
              <w:marTop w:val="0"/>
              <w:marBottom w:val="0"/>
              <w:divBdr>
                <w:top w:val="none" w:sz="0" w:space="0" w:color="auto"/>
                <w:left w:val="none" w:sz="0" w:space="0" w:color="auto"/>
                <w:bottom w:val="none" w:sz="0" w:space="0" w:color="auto"/>
                <w:right w:val="none" w:sz="0" w:space="0" w:color="auto"/>
              </w:divBdr>
            </w:div>
            <w:div w:id="1519930522">
              <w:marLeft w:val="0"/>
              <w:marRight w:val="0"/>
              <w:marTop w:val="0"/>
              <w:marBottom w:val="0"/>
              <w:divBdr>
                <w:top w:val="none" w:sz="0" w:space="0" w:color="auto"/>
                <w:left w:val="none" w:sz="0" w:space="0" w:color="auto"/>
                <w:bottom w:val="none" w:sz="0" w:space="0" w:color="auto"/>
                <w:right w:val="none" w:sz="0" w:space="0" w:color="auto"/>
              </w:divBdr>
            </w:div>
            <w:div w:id="1497769900">
              <w:marLeft w:val="0"/>
              <w:marRight w:val="0"/>
              <w:marTop w:val="0"/>
              <w:marBottom w:val="0"/>
              <w:divBdr>
                <w:top w:val="none" w:sz="0" w:space="0" w:color="auto"/>
                <w:left w:val="none" w:sz="0" w:space="0" w:color="auto"/>
                <w:bottom w:val="none" w:sz="0" w:space="0" w:color="auto"/>
                <w:right w:val="none" w:sz="0" w:space="0" w:color="auto"/>
              </w:divBdr>
            </w:div>
            <w:div w:id="37751533">
              <w:marLeft w:val="0"/>
              <w:marRight w:val="0"/>
              <w:marTop w:val="0"/>
              <w:marBottom w:val="0"/>
              <w:divBdr>
                <w:top w:val="none" w:sz="0" w:space="0" w:color="auto"/>
                <w:left w:val="none" w:sz="0" w:space="0" w:color="auto"/>
                <w:bottom w:val="none" w:sz="0" w:space="0" w:color="auto"/>
                <w:right w:val="none" w:sz="0" w:space="0" w:color="auto"/>
              </w:divBdr>
            </w:div>
            <w:div w:id="951860874">
              <w:marLeft w:val="0"/>
              <w:marRight w:val="0"/>
              <w:marTop w:val="0"/>
              <w:marBottom w:val="0"/>
              <w:divBdr>
                <w:top w:val="none" w:sz="0" w:space="0" w:color="auto"/>
                <w:left w:val="none" w:sz="0" w:space="0" w:color="auto"/>
                <w:bottom w:val="none" w:sz="0" w:space="0" w:color="auto"/>
                <w:right w:val="none" w:sz="0" w:space="0" w:color="auto"/>
              </w:divBdr>
            </w:div>
            <w:div w:id="1227573592">
              <w:marLeft w:val="0"/>
              <w:marRight w:val="0"/>
              <w:marTop w:val="0"/>
              <w:marBottom w:val="0"/>
              <w:divBdr>
                <w:top w:val="none" w:sz="0" w:space="0" w:color="auto"/>
                <w:left w:val="none" w:sz="0" w:space="0" w:color="auto"/>
                <w:bottom w:val="none" w:sz="0" w:space="0" w:color="auto"/>
                <w:right w:val="none" w:sz="0" w:space="0" w:color="auto"/>
              </w:divBdr>
            </w:div>
            <w:div w:id="1513571659">
              <w:marLeft w:val="0"/>
              <w:marRight w:val="0"/>
              <w:marTop w:val="0"/>
              <w:marBottom w:val="0"/>
              <w:divBdr>
                <w:top w:val="none" w:sz="0" w:space="0" w:color="auto"/>
                <w:left w:val="none" w:sz="0" w:space="0" w:color="auto"/>
                <w:bottom w:val="none" w:sz="0" w:space="0" w:color="auto"/>
                <w:right w:val="none" w:sz="0" w:space="0" w:color="auto"/>
              </w:divBdr>
            </w:div>
            <w:div w:id="1778674351">
              <w:marLeft w:val="0"/>
              <w:marRight w:val="0"/>
              <w:marTop w:val="0"/>
              <w:marBottom w:val="0"/>
              <w:divBdr>
                <w:top w:val="none" w:sz="0" w:space="0" w:color="auto"/>
                <w:left w:val="none" w:sz="0" w:space="0" w:color="auto"/>
                <w:bottom w:val="none" w:sz="0" w:space="0" w:color="auto"/>
                <w:right w:val="none" w:sz="0" w:space="0" w:color="auto"/>
              </w:divBdr>
            </w:div>
            <w:div w:id="1650936409">
              <w:marLeft w:val="0"/>
              <w:marRight w:val="0"/>
              <w:marTop w:val="0"/>
              <w:marBottom w:val="0"/>
              <w:divBdr>
                <w:top w:val="none" w:sz="0" w:space="0" w:color="auto"/>
                <w:left w:val="none" w:sz="0" w:space="0" w:color="auto"/>
                <w:bottom w:val="none" w:sz="0" w:space="0" w:color="auto"/>
                <w:right w:val="none" w:sz="0" w:space="0" w:color="auto"/>
              </w:divBdr>
            </w:div>
            <w:div w:id="1661274324">
              <w:marLeft w:val="0"/>
              <w:marRight w:val="0"/>
              <w:marTop w:val="0"/>
              <w:marBottom w:val="0"/>
              <w:divBdr>
                <w:top w:val="none" w:sz="0" w:space="0" w:color="auto"/>
                <w:left w:val="none" w:sz="0" w:space="0" w:color="auto"/>
                <w:bottom w:val="none" w:sz="0" w:space="0" w:color="auto"/>
                <w:right w:val="none" w:sz="0" w:space="0" w:color="auto"/>
              </w:divBdr>
            </w:div>
            <w:div w:id="633678495">
              <w:marLeft w:val="0"/>
              <w:marRight w:val="0"/>
              <w:marTop w:val="0"/>
              <w:marBottom w:val="0"/>
              <w:divBdr>
                <w:top w:val="none" w:sz="0" w:space="0" w:color="auto"/>
                <w:left w:val="none" w:sz="0" w:space="0" w:color="auto"/>
                <w:bottom w:val="none" w:sz="0" w:space="0" w:color="auto"/>
                <w:right w:val="none" w:sz="0" w:space="0" w:color="auto"/>
              </w:divBdr>
            </w:div>
            <w:div w:id="562646530">
              <w:marLeft w:val="0"/>
              <w:marRight w:val="0"/>
              <w:marTop w:val="0"/>
              <w:marBottom w:val="0"/>
              <w:divBdr>
                <w:top w:val="none" w:sz="0" w:space="0" w:color="auto"/>
                <w:left w:val="none" w:sz="0" w:space="0" w:color="auto"/>
                <w:bottom w:val="none" w:sz="0" w:space="0" w:color="auto"/>
                <w:right w:val="none" w:sz="0" w:space="0" w:color="auto"/>
              </w:divBdr>
            </w:div>
            <w:div w:id="1375888136">
              <w:marLeft w:val="0"/>
              <w:marRight w:val="0"/>
              <w:marTop w:val="0"/>
              <w:marBottom w:val="0"/>
              <w:divBdr>
                <w:top w:val="none" w:sz="0" w:space="0" w:color="auto"/>
                <w:left w:val="none" w:sz="0" w:space="0" w:color="auto"/>
                <w:bottom w:val="none" w:sz="0" w:space="0" w:color="auto"/>
                <w:right w:val="none" w:sz="0" w:space="0" w:color="auto"/>
              </w:divBdr>
            </w:div>
            <w:div w:id="1055279839">
              <w:marLeft w:val="0"/>
              <w:marRight w:val="0"/>
              <w:marTop w:val="0"/>
              <w:marBottom w:val="0"/>
              <w:divBdr>
                <w:top w:val="none" w:sz="0" w:space="0" w:color="auto"/>
                <w:left w:val="none" w:sz="0" w:space="0" w:color="auto"/>
                <w:bottom w:val="none" w:sz="0" w:space="0" w:color="auto"/>
                <w:right w:val="none" w:sz="0" w:space="0" w:color="auto"/>
              </w:divBdr>
            </w:div>
            <w:div w:id="2064408404">
              <w:marLeft w:val="0"/>
              <w:marRight w:val="0"/>
              <w:marTop w:val="0"/>
              <w:marBottom w:val="0"/>
              <w:divBdr>
                <w:top w:val="none" w:sz="0" w:space="0" w:color="auto"/>
                <w:left w:val="none" w:sz="0" w:space="0" w:color="auto"/>
                <w:bottom w:val="none" w:sz="0" w:space="0" w:color="auto"/>
                <w:right w:val="none" w:sz="0" w:space="0" w:color="auto"/>
              </w:divBdr>
            </w:div>
            <w:div w:id="798258692">
              <w:marLeft w:val="0"/>
              <w:marRight w:val="0"/>
              <w:marTop w:val="0"/>
              <w:marBottom w:val="0"/>
              <w:divBdr>
                <w:top w:val="none" w:sz="0" w:space="0" w:color="auto"/>
                <w:left w:val="none" w:sz="0" w:space="0" w:color="auto"/>
                <w:bottom w:val="none" w:sz="0" w:space="0" w:color="auto"/>
                <w:right w:val="none" w:sz="0" w:space="0" w:color="auto"/>
              </w:divBdr>
            </w:div>
            <w:div w:id="329868836">
              <w:marLeft w:val="0"/>
              <w:marRight w:val="0"/>
              <w:marTop w:val="0"/>
              <w:marBottom w:val="0"/>
              <w:divBdr>
                <w:top w:val="none" w:sz="0" w:space="0" w:color="auto"/>
                <w:left w:val="none" w:sz="0" w:space="0" w:color="auto"/>
                <w:bottom w:val="none" w:sz="0" w:space="0" w:color="auto"/>
                <w:right w:val="none" w:sz="0" w:space="0" w:color="auto"/>
              </w:divBdr>
            </w:div>
            <w:div w:id="376903643">
              <w:marLeft w:val="0"/>
              <w:marRight w:val="0"/>
              <w:marTop w:val="0"/>
              <w:marBottom w:val="0"/>
              <w:divBdr>
                <w:top w:val="none" w:sz="0" w:space="0" w:color="auto"/>
                <w:left w:val="none" w:sz="0" w:space="0" w:color="auto"/>
                <w:bottom w:val="none" w:sz="0" w:space="0" w:color="auto"/>
                <w:right w:val="none" w:sz="0" w:space="0" w:color="auto"/>
              </w:divBdr>
            </w:div>
            <w:div w:id="1100637078">
              <w:marLeft w:val="0"/>
              <w:marRight w:val="0"/>
              <w:marTop w:val="0"/>
              <w:marBottom w:val="0"/>
              <w:divBdr>
                <w:top w:val="none" w:sz="0" w:space="0" w:color="auto"/>
                <w:left w:val="none" w:sz="0" w:space="0" w:color="auto"/>
                <w:bottom w:val="none" w:sz="0" w:space="0" w:color="auto"/>
                <w:right w:val="none" w:sz="0" w:space="0" w:color="auto"/>
              </w:divBdr>
            </w:div>
            <w:div w:id="375980202">
              <w:marLeft w:val="0"/>
              <w:marRight w:val="0"/>
              <w:marTop w:val="0"/>
              <w:marBottom w:val="0"/>
              <w:divBdr>
                <w:top w:val="none" w:sz="0" w:space="0" w:color="auto"/>
                <w:left w:val="none" w:sz="0" w:space="0" w:color="auto"/>
                <w:bottom w:val="none" w:sz="0" w:space="0" w:color="auto"/>
                <w:right w:val="none" w:sz="0" w:space="0" w:color="auto"/>
              </w:divBdr>
            </w:div>
            <w:div w:id="135489495">
              <w:marLeft w:val="0"/>
              <w:marRight w:val="0"/>
              <w:marTop w:val="0"/>
              <w:marBottom w:val="0"/>
              <w:divBdr>
                <w:top w:val="none" w:sz="0" w:space="0" w:color="auto"/>
                <w:left w:val="none" w:sz="0" w:space="0" w:color="auto"/>
                <w:bottom w:val="none" w:sz="0" w:space="0" w:color="auto"/>
                <w:right w:val="none" w:sz="0" w:space="0" w:color="auto"/>
              </w:divBdr>
            </w:div>
            <w:div w:id="1330912122">
              <w:marLeft w:val="0"/>
              <w:marRight w:val="0"/>
              <w:marTop w:val="0"/>
              <w:marBottom w:val="0"/>
              <w:divBdr>
                <w:top w:val="none" w:sz="0" w:space="0" w:color="auto"/>
                <w:left w:val="none" w:sz="0" w:space="0" w:color="auto"/>
                <w:bottom w:val="none" w:sz="0" w:space="0" w:color="auto"/>
                <w:right w:val="none" w:sz="0" w:space="0" w:color="auto"/>
              </w:divBdr>
            </w:div>
            <w:div w:id="429620970">
              <w:marLeft w:val="0"/>
              <w:marRight w:val="0"/>
              <w:marTop w:val="0"/>
              <w:marBottom w:val="0"/>
              <w:divBdr>
                <w:top w:val="none" w:sz="0" w:space="0" w:color="auto"/>
                <w:left w:val="none" w:sz="0" w:space="0" w:color="auto"/>
                <w:bottom w:val="none" w:sz="0" w:space="0" w:color="auto"/>
                <w:right w:val="none" w:sz="0" w:space="0" w:color="auto"/>
              </w:divBdr>
            </w:div>
            <w:div w:id="247664794">
              <w:marLeft w:val="0"/>
              <w:marRight w:val="0"/>
              <w:marTop w:val="0"/>
              <w:marBottom w:val="0"/>
              <w:divBdr>
                <w:top w:val="none" w:sz="0" w:space="0" w:color="auto"/>
                <w:left w:val="none" w:sz="0" w:space="0" w:color="auto"/>
                <w:bottom w:val="none" w:sz="0" w:space="0" w:color="auto"/>
                <w:right w:val="none" w:sz="0" w:space="0" w:color="auto"/>
              </w:divBdr>
            </w:div>
            <w:div w:id="1653093472">
              <w:marLeft w:val="0"/>
              <w:marRight w:val="0"/>
              <w:marTop w:val="0"/>
              <w:marBottom w:val="0"/>
              <w:divBdr>
                <w:top w:val="none" w:sz="0" w:space="0" w:color="auto"/>
                <w:left w:val="none" w:sz="0" w:space="0" w:color="auto"/>
                <w:bottom w:val="none" w:sz="0" w:space="0" w:color="auto"/>
                <w:right w:val="none" w:sz="0" w:space="0" w:color="auto"/>
              </w:divBdr>
            </w:div>
            <w:div w:id="1462530667">
              <w:marLeft w:val="0"/>
              <w:marRight w:val="0"/>
              <w:marTop w:val="0"/>
              <w:marBottom w:val="0"/>
              <w:divBdr>
                <w:top w:val="none" w:sz="0" w:space="0" w:color="auto"/>
                <w:left w:val="none" w:sz="0" w:space="0" w:color="auto"/>
                <w:bottom w:val="none" w:sz="0" w:space="0" w:color="auto"/>
                <w:right w:val="none" w:sz="0" w:space="0" w:color="auto"/>
              </w:divBdr>
            </w:div>
            <w:div w:id="565650251">
              <w:marLeft w:val="0"/>
              <w:marRight w:val="0"/>
              <w:marTop w:val="0"/>
              <w:marBottom w:val="0"/>
              <w:divBdr>
                <w:top w:val="none" w:sz="0" w:space="0" w:color="auto"/>
                <w:left w:val="none" w:sz="0" w:space="0" w:color="auto"/>
                <w:bottom w:val="none" w:sz="0" w:space="0" w:color="auto"/>
                <w:right w:val="none" w:sz="0" w:space="0" w:color="auto"/>
              </w:divBdr>
            </w:div>
            <w:div w:id="408619262">
              <w:marLeft w:val="0"/>
              <w:marRight w:val="0"/>
              <w:marTop w:val="0"/>
              <w:marBottom w:val="0"/>
              <w:divBdr>
                <w:top w:val="none" w:sz="0" w:space="0" w:color="auto"/>
                <w:left w:val="none" w:sz="0" w:space="0" w:color="auto"/>
                <w:bottom w:val="none" w:sz="0" w:space="0" w:color="auto"/>
                <w:right w:val="none" w:sz="0" w:space="0" w:color="auto"/>
              </w:divBdr>
            </w:div>
            <w:div w:id="2024476819">
              <w:marLeft w:val="0"/>
              <w:marRight w:val="0"/>
              <w:marTop w:val="0"/>
              <w:marBottom w:val="0"/>
              <w:divBdr>
                <w:top w:val="none" w:sz="0" w:space="0" w:color="auto"/>
                <w:left w:val="none" w:sz="0" w:space="0" w:color="auto"/>
                <w:bottom w:val="none" w:sz="0" w:space="0" w:color="auto"/>
                <w:right w:val="none" w:sz="0" w:space="0" w:color="auto"/>
              </w:divBdr>
            </w:div>
            <w:div w:id="1866946625">
              <w:marLeft w:val="0"/>
              <w:marRight w:val="0"/>
              <w:marTop w:val="0"/>
              <w:marBottom w:val="0"/>
              <w:divBdr>
                <w:top w:val="none" w:sz="0" w:space="0" w:color="auto"/>
                <w:left w:val="none" w:sz="0" w:space="0" w:color="auto"/>
                <w:bottom w:val="none" w:sz="0" w:space="0" w:color="auto"/>
                <w:right w:val="none" w:sz="0" w:space="0" w:color="auto"/>
              </w:divBdr>
            </w:div>
            <w:div w:id="1468625441">
              <w:marLeft w:val="0"/>
              <w:marRight w:val="0"/>
              <w:marTop w:val="0"/>
              <w:marBottom w:val="0"/>
              <w:divBdr>
                <w:top w:val="none" w:sz="0" w:space="0" w:color="auto"/>
                <w:left w:val="none" w:sz="0" w:space="0" w:color="auto"/>
                <w:bottom w:val="none" w:sz="0" w:space="0" w:color="auto"/>
                <w:right w:val="none" w:sz="0" w:space="0" w:color="auto"/>
              </w:divBdr>
            </w:div>
            <w:div w:id="82589">
              <w:marLeft w:val="0"/>
              <w:marRight w:val="0"/>
              <w:marTop w:val="0"/>
              <w:marBottom w:val="0"/>
              <w:divBdr>
                <w:top w:val="none" w:sz="0" w:space="0" w:color="auto"/>
                <w:left w:val="none" w:sz="0" w:space="0" w:color="auto"/>
                <w:bottom w:val="none" w:sz="0" w:space="0" w:color="auto"/>
                <w:right w:val="none" w:sz="0" w:space="0" w:color="auto"/>
              </w:divBdr>
            </w:div>
            <w:div w:id="567690637">
              <w:marLeft w:val="0"/>
              <w:marRight w:val="0"/>
              <w:marTop w:val="0"/>
              <w:marBottom w:val="0"/>
              <w:divBdr>
                <w:top w:val="none" w:sz="0" w:space="0" w:color="auto"/>
                <w:left w:val="none" w:sz="0" w:space="0" w:color="auto"/>
                <w:bottom w:val="none" w:sz="0" w:space="0" w:color="auto"/>
                <w:right w:val="none" w:sz="0" w:space="0" w:color="auto"/>
              </w:divBdr>
            </w:div>
            <w:div w:id="1057051319">
              <w:marLeft w:val="0"/>
              <w:marRight w:val="0"/>
              <w:marTop w:val="0"/>
              <w:marBottom w:val="0"/>
              <w:divBdr>
                <w:top w:val="none" w:sz="0" w:space="0" w:color="auto"/>
                <w:left w:val="none" w:sz="0" w:space="0" w:color="auto"/>
                <w:bottom w:val="none" w:sz="0" w:space="0" w:color="auto"/>
                <w:right w:val="none" w:sz="0" w:space="0" w:color="auto"/>
              </w:divBdr>
            </w:div>
            <w:div w:id="1747915863">
              <w:marLeft w:val="0"/>
              <w:marRight w:val="0"/>
              <w:marTop w:val="0"/>
              <w:marBottom w:val="0"/>
              <w:divBdr>
                <w:top w:val="none" w:sz="0" w:space="0" w:color="auto"/>
                <w:left w:val="none" w:sz="0" w:space="0" w:color="auto"/>
                <w:bottom w:val="none" w:sz="0" w:space="0" w:color="auto"/>
                <w:right w:val="none" w:sz="0" w:space="0" w:color="auto"/>
              </w:divBdr>
            </w:div>
            <w:div w:id="1496263657">
              <w:marLeft w:val="0"/>
              <w:marRight w:val="0"/>
              <w:marTop w:val="0"/>
              <w:marBottom w:val="0"/>
              <w:divBdr>
                <w:top w:val="none" w:sz="0" w:space="0" w:color="auto"/>
                <w:left w:val="none" w:sz="0" w:space="0" w:color="auto"/>
                <w:bottom w:val="none" w:sz="0" w:space="0" w:color="auto"/>
                <w:right w:val="none" w:sz="0" w:space="0" w:color="auto"/>
              </w:divBdr>
            </w:div>
            <w:div w:id="348872164">
              <w:marLeft w:val="0"/>
              <w:marRight w:val="0"/>
              <w:marTop w:val="0"/>
              <w:marBottom w:val="0"/>
              <w:divBdr>
                <w:top w:val="none" w:sz="0" w:space="0" w:color="auto"/>
                <w:left w:val="none" w:sz="0" w:space="0" w:color="auto"/>
                <w:bottom w:val="none" w:sz="0" w:space="0" w:color="auto"/>
                <w:right w:val="none" w:sz="0" w:space="0" w:color="auto"/>
              </w:divBdr>
            </w:div>
            <w:div w:id="591164066">
              <w:marLeft w:val="0"/>
              <w:marRight w:val="0"/>
              <w:marTop w:val="0"/>
              <w:marBottom w:val="0"/>
              <w:divBdr>
                <w:top w:val="none" w:sz="0" w:space="0" w:color="auto"/>
                <w:left w:val="none" w:sz="0" w:space="0" w:color="auto"/>
                <w:bottom w:val="none" w:sz="0" w:space="0" w:color="auto"/>
                <w:right w:val="none" w:sz="0" w:space="0" w:color="auto"/>
              </w:divBdr>
            </w:div>
            <w:div w:id="1843667167">
              <w:marLeft w:val="0"/>
              <w:marRight w:val="0"/>
              <w:marTop w:val="0"/>
              <w:marBottom w:val="0"/>
              <w:divBdr>
                <w:top w:val="none" w:sz="0" w:space="0" w:color="auto"/>
                <w:left w:val="none" w:sz="0" w:space="0" w:color="auto"/>
                <w:bottom w:val="none" w:sz="0" w:space="0" w:color="auto"/>
                <w:right w:val="none" w:sz="0" w:space="0" w:color="auto"/>
              </w:divBdr>
            </w:div>
            <w:div w:id="322513247">
              <w:marLeft w:val="0"/>
              <w:marRight w:val="0"/>
              <w:marTop w:val="0"/>
              <w:marBottom w:val="0"/>
              <w:divBdr>
                <w:top w:val="none" w:sz="0" w:space="0" w:color="auto"/>
                <w:left w:val="none" w:sz="0" w:space="0" w:color="auto"/>
                <w:bottom w:val="none" w:sz="0" w:space="0" w:color="auto"/>
                <w:right w:val="none" w:sz="0" w:space="0" w:color="auto"/>
              </w:divBdr>
            </w:div>
            <w:div w:id="727072202">
              <w:marLeft w:val="0"/>
              <w:marRight w:val="0"/>
              <w:marTop w:val="0"/>
              <w:marBottom w:val="0"/>
              <w:divBdr>
                <w:top w:val="none" w:sz="0" w:space="0" w:color="auto"/>
                <w:left w:val="none" w:sz="0" w:space="0" w:color="auto"/>
                <w:bottom w:val="none" w:sz="0" w:space="0" w:color="auto"/>
                <w:right w:val="none" w:sz="0" w:space="0" w:color="auto"/>
              </w:divBdr>
            </w:div>
            <w:div w:id="344984968">
              <w:marLeft w:val="0"/>
              <w:marRight w:val="0"/>
              <w:marTop w:val="0"/>
              <w:marBottom w:val="0"/>
              <w:divBdr>
                <w:top w:val="none" w:sz="0" w:space="0" w:color="auto"/>
                <w:left w:val="none" w:sz="0" w:space="0" w:color="auto"/>
                <w:bottom w:val="none" w:sz="0" w:space="0" w:color="auto"/>
                <w:right w:val="none" w:sz="0" w:space="0" w:color="auto"/>
              </w:divBdr>
            </w:div>
            <w:div w:id="462358126">
              <w:marLeft w:val="0"/>
              <w:marRight w:val="0"/>
              <w:marTop w:val="0"/>
              <w:marBottom w:val="0"/>
              <w:divBdr>
                <w:top w:val="none" w:sz="0" w:space="0" w:color="auto"/>
                <w:left w:val="none" w:sz="0" w:space="0" w:color="auto"/>
                <w:bottom w:val="none" w:sz="0" w:space="0" w:color="auto"/>
                <w:right w:val="none" w:sz="0" w:space="0" w:color="auto"/>
              </w:divBdr>
            </w:div>
            <w:div w:id="1075979363">
              <w:marLeft w:val="0"/>
              <w:marRight w:val="0"/>
              <w:marTop w:val="0"/>
              <w:marBottom w:val="0"/>
              <w:divBdr>
                <w:top w:val="none" w:sz="0" w:space="0" w:color="auto"/>
                <w:left w:val="none" w:sz="0" w:space="0" w:color="auto"/>
                <w:bottom w:val="none" w:sz="0" w:space="0" w:color="auto"/>
                <w:right w:val="none" w:sz="0" w:space="0" w:color="auto"/>
              </w:divBdr>
            </w:div>
            <w:div w:id="37315797">
              <w:marLeft w:val="0"/>
              <w:marRight w:val="0"/>
              <w:marTop w:val="0"/>
              <w:marBottom w:val="0"/>
              <w:divBdr>
                <w:top w:val="none" w:sz="0" w:space="0" w:color="auto"/>
                <w:left w:val="none" w:sz="0" w:space="0" w:color="auto"/>
                <w:bottom w:val="none" w:sz="0" w:space="0" w:color="auto"/>
                <w:right w:val="none" w:sz="0" w:space="0" w:color="auto"/>
              </w:divBdr>
            </w:div>
            <w:div w:id="1498643407">
              <w:marLeft w:val="0"/>
              <w:marRight w:val="0"/>
              <w:marTop w:val="0"/>
              <w:marBottom w:val="0"/>
              <w:divBdr>
                <w:top w:val="none" w:sz="0" w:space="0" w:color="auto"/>
                <w:left w:val="none" w:sz="0" w:space="0" w:color="auto"/>
                <w:bottom w:val="none" w:sz="0" w:space="0" w:color="auto"/>
                <w:right w:val="none" w:sz="0" w:space="0" w:color="auto"/>
              </w:divBdr>
            </w:div>
            <w:div w:id="1437289161">
              <w:marLeft w:val="0"/>
              <w:marRight w:val="0"/>
              <w:marTop w:val="0"/>
              <w:marBottom w:val="0"/>
              <w:divBdr>
                <w:top w:val="none" w:sz="0" w:space="0" w:color="auto"/>
                <w:left w:val="none" w:sz="0" w:space="0" w:color="auto"/>
                <w:bottom w:val="none" w:sz="0" w:space="0" w:color="auto"/>
                <w:right w:val="none" w:sz="0" w:space="0" w:color="auto"/>
              </w:divBdr>
            </w:div>
            <w:div w:id="362171815">
              <w:marLeft w:val="0"/>
              <w:marRight w:val="0"/>
              <w:marTop w:val="0"/>
              <w:marBottom w:val="0"/>
              <w:divBdr>
                <w:top w:val="none" w:sz="0" w:space="0" w:color="auto"/>
                <w:left w:val="none" w:sz="0" w:space="0" w:color="auto"/>
                <w:bottom w:val="none" w:sz="0" w:space="0" w:color="auto"/>
                <w:right w:val="none" w:sz="0" w:space="0" w:color="auto"/>
              </w:divBdr>
            </w:div>
            <w:div w:id="673726238">
              <w:marLeft w:val="0"/>
              <w:marRight w:val="0"/>
              <w:marTop w:val="0"/>
              <w:marBottom w:val="0"/>
              <w:divBdr>
                <w:top w:val="none" w:sz="0" w:space="0" w:color="auto"/>
                <w:left w:val="none" w:sz="0" w:space="0" w:color="auto"/>
                <w:bottom w:val="none" w:sz="0" w:space="0" w:color="auto"/>
                <w:right w:val="none" w:sz="0" w:space="0" w:color="auto"/>
              </w:divBdr>
            </w:div>
            <w:div w:id="100149160">
              <w:marLeft w:val="0"/>
              <w:marRight w:val="0"/>
              <w:marTop w:val="0"/>
              <w:marBottom w:val="0"/>
              <w:divBdr>
                <w:top w:val="none" w:sz="0" w:space="0" w:color="auto"/>
                <w:left w:val="none" w:sz="0" w:space="0" w:color="auto"/>
                <w:bottom w:val="none" w:sz="0" w:space="0" w:color="auto"/>
                <w:right w:val="none" w:sz="0" w:space="0" w:color="auto"/>
              </w:divBdr>
            </w:div>
            <w:div w:id="1690595231">
              <w:marLeft w:val="0"/>
              <w:marRight w:val="0"/>
              <w:marTop w:val="0"/>
              <w:marBottom w:val="0"/>
              <w:divBdr>
                <w:top w:val="none" w:sz="0" w:space="0" w:color="auto"/>
                <w:left w:val="none" w:sz="0" w:space="0" w:color="auto"/>
                <w:bottom w:val="none" w:sz="0" w:space="0" w:color="auto"/>
                <w:right w:val="none" w:sz="0" w:space="0" w:color="auto"/>
              </w:divBdr>
            </w:div>
            <w:div w:id="1592885048">
              <w:marLeft w:val="0"/>
              <w:marRight w:val="0"/>
              <w:marTop w:val="0"/>
              <w:marBottom w:val="0"/>
              <w:divBdr>
                <w:top w:val="none" w:sz="0" w:space="0" w:color="auto"/>
                <w:left w:val="none" w:sz="0" w:space="0" w:color="auto"/>
                <w:bottom w:val="none" w:sz="0" w:space="0" w:color="auto"/>
                <w:right w:val="none" w:sz="0" w:space="0" w:color="auto"/>
              </w:divBdr>
            </w:div>
            <w:div w:id="592400262">
              <w:marLeft w:val="0"/>
              <w:marRight w:val="0"/>
              <w:marTop w:val="0"/>
              <w:marBottom w:val="0"/>
              <w:divBdr>
                <w:top w:val="none" w:sz="0" w:space="0" w:color="auto"/>
                <w:left w:val="none" w:sz="0" w:space="0" w:color="auto"/>
                <w:bottom w:val="none" w:sz="0" w:space="0" w:color="auto"/>
                <w:right w:val="none" w:sz="0" w:space="0" w:color="auto"/>
              </w:divBdr>
            </w:div>
            <w:div w:id="1727873197">
              <w:marLeft w:val="0"/>
              <w:marRight w:val="0"/>
              <w:marTop w:val="0"/>
              <w:marBottom w:val="0"/>
              <w:divBdr>
                <w:top w:val="none" w:sz="0" w:space="0" w:color="auto"/>
                <w:left w:val="none" w:sz="0" w:space="0" w:color="auto"/>
                <w:bottom w:val="none" w:sz="0" w:space="0" w:color="auto"/>
                <w:right w:val="none" w:sz="0" w:space="0" w:color="auto"/>
              </w:divBdr>
            </w:div>
            <w:div w:id="1107239105">
              <w:marLeft w:val="0"/>
              <w:marRight w:val="0"/>
              <w:marTop w:val="0"/>
              <w:marBottom w:val="0"/>
              <w:divBdr>
                <w:top w:val="none" w:sz="0" w:space="0" w:color="auto"/>
                <w:left w:val="none" w:sz="0" w:space="0" w:color="auto"/>
                <w:bottom w:val="none" w:sz="0" w:space="0" w:color="auto"/>
                <w:right w:val="none" w:sz="0" w:space="0" w:color="auto"/>
              </w:divBdr>
            </w:div>
            <w:div w:id="473179659">
              <w:marLeft w:val="0"/>
              <w:marRight w:val="0"/>
              <w:marTop w:val="0"/>
              <w:marBottom w:val="0"/>
              <w:divBdr>
                <w:top w:val="none" w:sz="0" w:space="0" w:color="auto"/>
                <w:left w:val="none" w:sz="0" w:space="0" w:color="auto"/>
                <w:bottom w:val="none" w:sz="0" w:space="0" w:color="auto"/>
                <w:right w:val="none" w:sz="0" w:space="0" w:color="auto"/>
              </w:divBdr>
            </w:div>
            <w:div w:id="237179779">
              <w:marLeft w:val="0"/>
              <w:marRight w:val="0"/>
              <w:marTop w:val="0"/>
              <w:marBottom w:val="0"/>
              <w:divBdr>
                <w:top w:val="none" w:sz="0" w:space="0" w:color="auto"/>
                <w:left w:val="none" w:sz="0" w:space="0" w:color="auto"/>
                <w:bottom w:val="none" w:sz="0" w:space="0" w:color="auto"/>
                <w:right w:val="none" w:sz="0" w:space="0" w:color="auto"/>
              </w:divBdr>
            </w:div>
            <w:div w:id="621424837">
              <w:marLeft w:val="0"/>
              <w:marRight w:val="0"/>
              <w:marTop w:val="0"/>
              <w:marBottom w:val="0"/>
              <w:divBdr>
                <w:top w:val="none" w:sz="0" w:space="0" w:color="auto"/>
                <w:left w:val="none" w:sz="0" w:space="0" w:color="auto"/>
                <w:bottom w:val="none" w:sz="0" w:space="0" w:color="auto"/>
                <w:right w:val="none" w:sz="0" w:space="0" w:color="auto"/>
              </w:divBdr>
            </w:div>
            <w:div w:id="61949333">
              <w:marLeft w:val="0"/>
              <w:marRight w:val="0"/>
              <w:marTop w:val="0"/>
              <w:marBottom w:val="0"/>
              <w:divBdr>
                <w:top w:val="none" w:sz="0" w:space="0" w:color="auto"/>
                <w:left w:val="none" w:sz="0" w:space="0" w:color="auto"/>
                <w:bottom w:val="none" w:sz="0" w:space="0" w:color="auto"/>
                <w:right w:val="none" w:sz="0" w:space="0" w:color="auto"/>
              </w:divBdr>
            </w:div>
            <w:div w:id="1964536999">
              <w:marLeft w:val="0"/>
              <w:marRight w:val="0"/>
              <w:marTop w:val="0"/>
              <w:marBottom w:val="0"/>
              <w:divBdr>
                <w:top w:val="none" w:sz="0" w:space="0" w:color="auto"/>
                <w:left w:val="none" w:sz="0" w:space="0" w:color="auto"/>
                <w:bottom w:val="none" w:sz="0" w:space="0" w:color="auto"/>
                <w:right w:val="none" w:sz="0" w:space="0" w:color="auto"/>
              </w:divBdr>
            </w:div>
            <w:div w:id="1323049843">
              <w:marLeft w:val="0"/>
              <w:marRight w:val="0"/>
              <w:marTop w:val="0"/>
              <w:marBottom w:val="0"/>
              <w:divBdr>
                <w:top w:val="none" w:sz="0" w:space="0" w:color="auto"/>
                <w:left w:val="none" w:sz="0" w:space="0" w:color="auto"/>
                <w:bottom w:val="none" w:sz="0" w:space="0" w:color="auto"/>
                <w:right w:val="none" w:sz="0" w:space="0" w:color="auto"/>
              </w:divBdr>
            </w:div>
            <w:div w:id="169686872">
              <w:marLeft w:val="0"/>
              <w:marRight w:val="0"/>
              <w:marTop w:val="0"/>
              <w:marBottom w:val="0"/>
              <w:divBdr>
                <w:top w:val="none" w:sz="0" w:space="0" w:color="auto"/>
                <w:left w:val="none" w:sz="0" w:space="0" w:color="auto"/>
                <w:bottom w:val="none" w:sz="0" w:space="0" w:color="auto"/>
                <w:right w:val="none" w:sz="0" w:space="0" w:color="auto"/>
              </w:divBdr>
            </w:div>
            <w:div w:id="1426071063">
              <w:marLeft w:val="0"/>
              <w:marRight w:val="0"/>
              <w:marTop w:val="0"/>
              <w:marBottom w:val="0"/>
              <w:divBdr>
                <w:top w:val="none" w:sz="0" w:space="0" w:color="auto"/>
                <w:left w:val="none" w:sz="0" w:space="0" w:color="auto"/>
                <w:bottom w:val="none" w:sz="0" w:space="0" w:color="auto"/>
                <w:right w:val="none" w:sz="0" w:space="0" w:color="auto"/>
              </w:divBdr>
            </w:div>
            <w:div w:id="1623682819">
              <w:marLeft w:val="0"/>
              <w:marRight w:val="0"/>
              <w:marTop w:val="0"/>
              <w:marBottom w:val="0"/>
              <w:divBdr>
                <w:top w:val="none" w:sz="0" w:space="0" w:color="auto"/>
                <w:left w:val="none" w:sz="0" w:space="0" w:color="auto"/>
                <w:bottom w:val="none" w:sz="0" w:space="0" w:color="auto"/>
                <w:right w:val="none" w:sz="0" w:space="0" w:color="auto"/>
              </w:divBdr>
            </w:div>
            <w:div w:id="2108962301">
              <w:marLeft w:val="0"/>
              <w:marRight w:val="0"/>
              <w:marTop w:val="0"/>
              <w:marBottom w:val="0"/>
              <w:divBdr>
                <w:top w:val="none" w:sz="0" w:space="0" w:color="auto"/>
                <w:left w:val="none" w:sz="0" w:space="0" w:color="auto"/>
                <w:bottom w:val="none" w:sz="0" w:space="0" w:color="auto"/>
                <w:right w:val="none" w:sz="0" w:space="0" w:color="auto"/>
              </w:divBdr>
            </w:div>
            <w:div w:id="991367986">
              <w:marLeft w:val="0"/>
              <w:marRight w:val="0"/>
              <w:marTop w:val="0"/>
              <w:marBottom w:val="0"/>
              <w:divBdr>
                <w:top w:val="none" w:sz="0" w:space="0" w:color="auto"/>
                <w:left w:val="none" w:sz="0" w:space="0" w:color="auto"/>
                <w:bottom w:val="none" w:sz="0" w:space="0" w:color="auto"/>
                <w:right w:val="none" w:sz="0" w:space="0" w:color="auto"/>
              </w:divBdr>
            </w:div>
            <w:div w:id="1850213617">
              <w:marLeft w:val="0"/>
              <w:marRight w:val="0"/>
              <w:marTop w:val="0"/>
              <w:marBottom w:val="0"/>
              <w:divBdr>
                <w:top w:val="none" w:sz="0" w:space="0" w:color="auto"/>
                <w:left w:val="none" w:sz="0" w:space="0" w:color="auto"/>
                <w:bottom w:val="none" w:sz="0" w:space="0" w:color="auto"/>
                <w:right w:val="none" w:sz="0" w:space="0" w:color="auto"/>
              </w:divBdr>
            </w:div>
            <w:div w:id="767387990">
              <w:marLeft w:val="0"/>
              <w:marRight w:val="0"/>
              <w:marTop w:val="0"/>
              <w:marBottom w:val="0"/>
              <w:divBdr>
                <w:top w:val="none" w:sz="0" w:space="0" w:color="auto"/>
                <w:left w:val="none" w:sz="0" w:space="0" w:color="auto"/>
                <w:bottom w:val="none" w:sz="0" w:space="0" w:color="auto"/>
                <w:right w:val="none" w:sz="0" w:space="0" w:color="auto"/>
              </w:divBdr>
            </w:div>
            <w:div w:id="1100755382">
              <w:marLeft w:val="0"/>
              <w:marRight w:val="0"/>
              <w:marTop w:val="0"/>
              <w:marBottom w:val="0"/>
              <w:divBdr>
                <w:top w:val="none" w:sz="0" w:space="0" w:color="auto"/>
                <w:left w:val="none" w:sz="0" w:space="0" w:color="auto"/>
                <w:bottom w:val="none" w:sz="0" w:space="0" w:color="auto"/>
                <w:right w:val="none" w:sz="0" w:space="0" w:color="auto"/>
              </w:divBdr>
            </w:div>
            <w:div w:id="638732311">
              <w:marLeft w:val="0"/>
              <w:marRight w:val="0"/>
              <w:marTop w:val="0"/>
              <w:marBottom w:val="0"/>
              <w:divBdr>
                <w:top w:val="none" w:sz="0" w:space="0" w:color="auto"/>
                <w:left w:val="none" w:sz="0" w:space="0" w:color="auto"/>
                <w:bottom w:val="none" w:sz="0" w:space="0" w:color="auto"/>
                <w:right w:val="none" w:sz="0" w:space="0" w:color="auto"/>
              </w:divBdr>
            </w:div>
            <w:div w:id="959726179">
              <w:marLeft w:val="0"/>
              <w:marRight w:val="0"/>
              <w:marTop w:val="0"/>
              <w:marBottom w:val="0"/>
              <w:divBdr>
                <w:top w:val="none" w:sz="0" w:space="0" w:color="auto"/>
                <w:left w:val="none" w:sz="0" w:space="0" w:color="auto"/>
                <w:bottom w:val="none" w:sz="0" w:space="0" w:color="auto"/>
                <w:right w:val="none" w:sz="0" w:space="0" w:color="auto"/>
              </w:divBdr>
            </w:div>
            <w:div w:id="2066103188">
              <w:marLeft w:val="0"/>
              <w:marRight w:val="0"/>
              <w:marTop w:val="0"/>
              <w:marBottom w:val="0"/>
              <w:divBdr>
                <w:top w:val="none" w:sz="0" w:space="0" w:color="auto"/>
                <w:left w:val="none" w:sz="0" w:space="0" w:color="auto"/>
                <w:bottom w:val="none" w:sz="0" w:space="0" w:color="auto"/>
                <w:right w:val="none" w:sz="0" w:space="0" w:color="auto"/>
              </w:divBdr>
            </w:div>
            <w:div w:id="1184325651">
              <w:marLeft w:val="0"/>
              <w:marRight w:val="0"/>
              <w:marTop w:val="0"/>
              <w:marBottom w:val="0"/>
              <w:divBdr>
                <w:top w:val="none" w:sz="0" w:space="0" w:color="auto"/>
                <w:left w:val="none" w:sz="0" w:space="0" w:color="auto"/>
                <w:bottom w:val="none" w:sz="0" w:space="0" w:color="auto"/>
                <w:right w:val="none" w:sz="0" w:space="0" w:color="auto"/>
              </w:divBdr>
            </w:div>
            <w:div w:id="1383677379">
              <w:marLeft w:val="0"/>
              <w:marRight w:val="0"/>
              <w:marTop w:val="0"/>
              <w:marBottom w:val="0"/>
              <w:divBdr>
                <w:top w:val="none" w:sz="0" w:space="0" w:color="auto"/>
                <w:left w:val="none" w:sz="0" w:space="0" w:color="auto"/>
                <w:bottom w:val="none" w:sz="0" w:space="0" w:color="auto"/>
                <w:right w:val="none" w:sz="0" w:space="0" w:color="auto"/>
              </w:divBdr>
            </w:div>
            <w:div w:id="1806771750">
              <w:marLeft w:val="0"/>
              <w:marRight w:val="0"/>
              <w:marTop w:val="0"/>
              <w:marBottom w:val="0"/>
              <w:divBdr>
                <w:top w:val="none" w:sz="0" w:space="0" w:color="auto"/>
                <w:left w:val="none" w:sz="0" w:space="0" w:color="auto"/>
                <w:bottom w:val="none" w:sz="0" w:space="0" w:color="auto"/>
                <w:right w:val="none" w:sz="0" w:space="0" w:color="auto"/>
              </w:divBdr>
            </w:div>
            <w:div w:id="109322554">
              <w:marLeft w:val="0"/>
              <w:marRight w:val="0"/>
              <w:marTop w:val="0"/>
              <w:marBottom w:val="0"/>
              <w:divBdr>
                <w:top w:val="none" w:sz="0" w:space="0" w:color="auto"/>
                <w:left w:val="none" w:sz="0" w:space="0" w:color="auto"/>
                <w:bottom w:val="none" w:sz="0" w:space="0" w:color="auto"/>
                <w:right w:val="none" w:sz="0" w:space="0" w:color="auto"/>
              </w:divBdr>
            </w:div>
            <w:div w:id="995457224">
              <w:marLeft w:val="0"/>
              <w:marRight w:val="0"/>
              <w:marTop w:val="0"/>
              <w:marBottom w:val="0"/>
              <w:divBdr>
                <w:top w:val="none" w:sz="0" w:space="0" w:color="auto"/>
                <w:left w:val="none" w:sz="0" w:space="0" w:color="auto"/>
                <w:bottom w:val="none" w:sz="0" w:space="0" w:color="auto"/>
                <w:right w:val="none" w:sz="0" w:space="0" w:color="auto"/>
              </w:divBdr>
            </w:div>
            <w:div w:id="980035945">
              <w:marLeft w:val="0"/>
              <w:marRight w:val="0"/>
              <w:marTop w:val="0"/>
              <w:marBottom w:val="0"/>
              <w:divBdr>
                <w:top w:val="none" w:sz="0" w:space="0" w:color="auto"/>
                <w:left w:val="none" w:sz="0" w:space="0" w:color="auto"/>
                <w:bottom w:val="none" w:sz="0" w:space="0" w:color="auto"/>
                <w:right w:val="none" w:sz="0" w:space="0" w:color="auto"/>
              </w:divBdr>
            </w:div>
            <w:div w:id="1059867010">
              <w:marLeft w:val="0"/>
              <w:marRight w:val="0"/>
              <w:marTop w:val="0"/>
              <w:marBottom w:val="0"/>
              <w:divBdr>
                <w:top w:val="none" w:sz="0" w:space="0" w:color="auto"/>
                <w:left w:val="none" w:sz="0" w:space="0" w:color="auto"/>
                <w:bottom w:val="none" w:sz="0" w:space="0" w:color="auto"/>
                <w:right w:val="none" w:sz="0" w:space="0" w:color="auto"/>
              </w:divBdr>
            </w:div>
            <w:div w:id="595097107">
              <w:marLeft w:val="0"/>
              <w:marRight w:val="0"/>
              <w:marTop w:val="0"/>
              <w:marBottom w:val="0"/>
              <w:divBdr>
                <w:top w:val="none" w:sz="0" w:space="0" w:color="auto"/>
                <w:left w:val="none" w:sz="0" w:space="0" w:color="auto"/>
                <w:bottom w:val="none" w:sz="0" w:space="0" w:color="auto"/>
                <w:right w:val="none" w:sz="0" w:space="0" w:color="auto"/>
              </w:divBdr>
            </w:div>
            <w:div w:id="1540122383">
              <w:marLeft w:val="0"/>
              <w:marRight w:val="0"/>
              <w:marTop w:val="0"/>
              <w:marBottom w:val="0"/>
              <w:divBdr>
                <w:top w:val="none" w:sz="0" w:space="0" w:color="auto"/>
                <w:left w:val="none" w:sz="0" w:space="0" w:color="auto"/>
                <w:bottom w:val="none" w:sz="0" w:space="0" w:color="auto"/>
                <w:right w:val="none" w:sz="0" w:space="0" w:color="auto"/>
              </w:divBdr>
            </w:div>
            <w:div w:id="1680959363">
              <w:marLeft w:val="0"/>
              <w:marRight w:val="0"/>
              <w:marTop w:val="0"/>
              <w:marBottom w:val="0"/>
              <w:divBdr>
                <w:top w:val="none" w:sz="0" w:space="0" w:color="auto"/>
                <w:left w:val="none" w:sz="0" w:space="0" w:color="auto"/>
                <w:bottom w:val="none" w:sz="0" w:space="0" w:color="auto"/>
                <w:right w:val="none" w:sz="0" w:space="0" w:color="auto"/>
              </w:divBdr>
            </w:div>
            <w:div w:id="744375384">
              <w:marLeft w:val="0"/>
              <w:marRight w:val="0"/>
              <w:marTop w:val="0"/>
              <w:marBottom w:val="0"/>
              <w:divBdr>
                <w:top w:val="none" w:sz="0" w:space="0" w:color="auto"/>
                <w:left w:val="none" w:sz="0" w:space="0" w:color="auto"/>
                <w:bottom w:val="none" w:sz="0" w:space="0" w:color="auto"/>
                <w:right w:val="none" w:sz="0" w:space="0" w:color="auto"/>
              </w:divBdr>
            </w:div>
            <w:div w:id="2125995583">
              <w:marLeft w:val="0"/>
              <w:marRight w:val="0"/>
              <w:marTop w:val="0"/>
              <w:marBottom w:val="0"/>
              <w:divBdr>
                <w:top w:val="none" w:sz="0" w:space="0" w:color="auto"/>
                <w:left w:val="none" w:sz="0" w:space="0" w:color="auto"/>
                <w:bottom w:val="none" w:sz="0" w:space="0" w:color="auto"/>
                <w:right w:val="none" w:sz="0" w:space="0" w:color="auto"/>
              </w:divBdr>
            </w:div>
            <w:div w:id="2062096795">
              <w:marLeft w:val="0"/>
              <w:marRight w:val="0"/>
              <w:marTop w:val="0"/>
              <w:marBottom w:val="0"/>
              <w:divBdr>
                <w:top w:val="none" w:sz="0" w:space="0" w:color="auto"/>
                <w:left w:val="none" w:sz="0" w:space="0" w:color="auto"/>
                <w:bottom w:val="none" w:sz="0" w:space="0" w:color="auto"/>
                <w:right w:val="none" w:sz="0" w:space="0" w:color="auto"/>
              </w:divBdr>
            </w:div>
            <w:div w:id="1325085854">
              <w:marLeft w:val="0"/>
              <w:marRight w:val="0"/>
              <w:marTop w:val="0"/>
              <w:marBottom w:val="0"/>
              <w:divBdr>
                <w:top w:val="none" w:sz="0" w:space="0" w:color="auto"/>
                <w:left w:val="none" w:sz="0" w:space="0" w:color="auto"/>
                <w:bottom w:val="none" w:sz="0" w:space="0" w:color="auto"/>
                <w:right w:val="none" w:sz="0" w:space="0" w:color="auto"/>
              </w:divBdr>
            </w:div>
            <w:div w:id="994841015">
              <w:marLeft w:val="0"/>
              <w:marRight w:val="0"/>
              <w:marTop w:val="0"/>
              <w:marBottom w:val="0"/>
              <w:divBdr>
                <w:top w:val="none" w:sz="0" w:space="0" w:color="auto"/>
                <w:left w:val="none" w:sz="0" w:space="0" w:color="auto"/>
                <w:bottom w:val="none" w:sz="0" w:space="0" w:color="auto"/>
                <w:right w:val="none" w:sz="0" w:space="0" w:color="auto"/>
              </w:divBdr>
            </w:div>
            <w:div w:id="387456301">
              <w:marLeft w:val="0"/>
              <w:marRight w:val="0"/>
              <w:marTop w:val="0"/>
              <w:marBottom w:val="0"/>
              <w:divBdr>
                <w:top w:val="none" w:sz="0" w:space="0" w:color="auto"/>
                <w:left w:val="none" w:sz="0" w:space="0" w:color="auto"/>
                <w:bottom w:val="none" w:sz="0" w:space="0" w:color="auto"/>
                <w:right w:val="none" w:sz="0" w:space="0" w:color="auto"/>
              </w:divBdr>
            </w:div>
            <w:div w:id="1371147940">
              <w:marLeft w:val="0"/>
              <w:marRight w:val="0"/>
              <w:marTop w:val="0"/>
              <w:marBottom w:val="0"/>
              <w:divBdr>
                <w:top w:val="none" w:sz="0" w:space="0" w:color="auto"/>
                <w:left w:val="none" w:sz="0" w:space="0" w:color="auto"/>
                <w:bottom w:val="none" w:sz="0" w:space="0" w:color="auto"/>
                <w:right w:val="none" w:sz="0" w:space="0" w:color="auto"/>
              </w:divBdr>
            </w:div>
            <w:div w:id="929584799">
              <w:marLeft w:val="0"/>
              <w:marRight w:val="0"/>
              <w:marTop w:val="0"/>
              <w:marBottom w:val="0"/>
              <w:divBdr>
                <w:top w:val="none" w:sz="0" w:space="0" w:color="auto"/>
                <w:left w:val="none" w:sz="0" w:space="0" w:color="auto"/>
                <w:bottom w:val="none" w:sz="0" w:space="0" w:color="auto"/>
                <w:right w:val="none" w:sz="0" w:space="0" w:color="auto"/>
              </w:divBdr>
            </w:div>
            <w:div w:id="868840877">
              <w:marLeft w:val="0"/>
              <w:marRight w:val="0"/>
              <w:marTop w:val="0"/>
              <w:marBottom w:val="0"/>
              <w:divBdr>
                <w:top w:val="none" w:sz="0" w:space="0" w:color="auto"/>
                <w:left w:val="none" w:sz="0" w:space="0" w:color="auto"/>
                <w:bottom w:val="none" w:sz="0" w:space="0" w:color="auto"/>
                <w:right w:val="none" w:sz="0" w:space="0" w:color="auto"/>
              </w:divBdr>
            </w:div>
            <w:div w:id="210044370">
              <w:marLeft w:val="0"/>
              <w:marRight w:val="0"/>
              <w:marTop w:val="0"/>
              <w:marBottom w:val="0"/>
              <w:divBdr>
                <w:top w:val="none" w:sz="0" w:space="0" w:color="auto"/>
                <w:left w:val="none" w:sz="0" w:space="0" w:color="auto"/>
                <w:bottom w:val="none" w:sz="0" w:space="0" w:color="auto"/>
                <w:right w:val="none" w:sz="0" w:space="0" w:color="auto"/>
              </w:divBdr>
            </w:div>
            <w:div w:id="1461613517">
              <w:marLeft w:val="0"/>
              <w:marRight w:val="0"/>
              <w:marTop w:val="0"/>
              <w:marBottom w:val="0"/>
              <w:divBdr>
                <w:top w:val="none" w:sz="0" w:space="0" w:color="auto"/>
                <w:left w:val="none" w:sz="0" w:space="0" w:color="auto"/>
                <w:bottom w:val="none" w:sz="0" w:space="0" w:color="auto"/>
                <w:right w:val="none" w:sz="0" w:space="0" w:color="auto"/>
              </w:divBdr>
            </w:div>
            <w:div w:id="1026902511">
              <w:marLeft w:val="0"/>
              <w:marRight w:val="0"/>
              <w:marTop w:val="0"/>
              <w:marBottom w:val="0"/>
              <w:divBdr>
                <w:top w:val="none" w:sz="0" w:space="0" w:color="auto"/>
                <w:left w:val="none" w:sz="0" w:space="0" w:color="auto"/>
                <w:bottom w:val="none" w:sz="0" w:space="0" w:color="auto"/>
                <w:right w:val="none" w:sz="0" w:space="0" w:color="auto"/>
              </w:divBdr>
            </w:div>
            <w:div w:id="1859808036">
              <w:marLeft w:val="0"/>
              <w:marRight w:val="0"/>
              <w:marTop w:val="0"/>
              <w:marBottom w:val="0"/>
              <w:divBdr>
                <w:top w:val="none" w:sz="0" w:space="0" w:color="auto"/>
                <w:left w:val="none" w:sz="0" w:space="0" w:color="auto"/>
                <w:bottom w:val="none" w:sz="0" w:space="0" w:color="auto"/>
                <w:right w:val="none" w:sz="0" w:space="0" w:color="auto"/>
              </w:divBdr>
            </w:div>
            <w:div w:id="2042314724">
              <w:marLeft w:val="0"/>
              <w:marRight w:val="0"/>
              <w:marTop w:val="0"/>
              <w:marBottom w:val="0"/>
              <w:divBdr>
                <w:top w:val="none" w:sz="0" w:space="0" w:color="auto"/>
                <w:left w:val="none" w:sz="0" w:space="0" w:color="auto"/>
                <w:bottom w:val="none" w:sz="0" w:space="0" w:color="auto"/>
                <w:right w:val="none" w:sz="0" w:space="0" w:color="auto"/>
              </w:divBdr>
            </w:div>
            <w:div w:id="975179790">
              <w:marLeft w:val="0"/>
              <w:marRight w:val="0"/>
              <w:marTop w:val="0"/>
              <w:marBottom w:val="0"/>
              <w:divBdr>
                <w:top w:val="none" w:sz="0" w:space="0" w:color="auto"/>
                <w:left w:val="none" w:sz="0" w:space="0" w:color="auto"/>
                <w:bottom w:val="none" w:sz="0" w:space="0" w:color="auto"/>
                <w:right w:val="none" w:sz="0" w:space="0" w:color="auto"/>
              </w:divBdr>
            </w:div>
            <w:div w:id="96221271">
              <w:marLeft w:val="0"/>
              <w:marRight w:val="0"/>
              <w:marTop w:val="0"/>
              <w:marBottom w:val="0"/>
              <w:divBdr>
                <w:top w:val="none" w:sz="0" w:space="0" w:color="auto"/>
                <w:left w:val="none" w:sz="0" w:space="0" w:color="auto"/>
                <w:bottom w:val="none" w:sz="0" w:space="0" w:color="auto"/>
                <w:right w:val="none" w:sz="0" w:space="0" w:color="auto"/>
              </w:divBdr>
            </w:div>
            <w:div w:id="1924948619">
              <w:marLeft w:val="0"/>
              <w:marRight w:val="0"/>
              <w:marTop w:val="0"/>
              <w:marBottom w:val="0"/>
              <w:divBdr>
                <w:top w:val="none" w:sz="0" w:space="0" w:color="auto"/>
                <w:left w:val="none" w:sz="0" w:space="0" w:color="auto"/>
                <w:bottom w:val="none" w:sz="0" w:space="0" w:color="auto"/>
                <w:right w:val="none" w:sz="0" w:space="0" w:color="auto"/>
              </w:divBdr>
            </w:div>
            <w:div w:id="596182350">
              <w:marLeft w:val="0"/>
              <w:marRight w:val="0"/>
              <w:marTop w:val="0"/>
              <w:marBottom w:val="0"/>
              <w:divBdr>
                <w:top w:val="none" w:sz="0" w:space="0" w:color="auto"/>
                <w:left w:val="none" w:sz="0" w:space="0" w:color="auto"/>
                <w:bottom w:val="none" w:sz="0" w:space="0" w:color="auto"/>
                <w:right w:val="none" w:sz="0" w:space="0" w:color="auto"/>
              </w:divBdr>
            </w:div>
            <w:div w:id="225065884">
              <w:marLeft w:val="0"/>
              <w:marRight w:val="0"/>
              <w:marTop w:val="0"/>
              <w:marBottom w:val="0"/>
              <w:divBdr>
                <w:top w:val="none" w:sz="0" w:space="0" w:color="auto"/>
                <w:left w:val="none" w:sz="0" w:space="0" w:color="auto"/>
                <w:bottom w:val="none" w:sz="0" w:space="0" w:color="auto"/>
                <w:right w:val="none" w:sz="0" w:space="0" w:color="auto"/>
              </w:divBdr>
            </w:div>
            <w:div w:id="1710452609">
              <w:marLeft w:val="0"/>
              <w:marRight w:val="0"/>
              <w:marTop w:val="0"/>
              <w:marBottom w:val="0"/>
              <w:divBdr>
                <w:top w:val="none" w:sz="0" w:space="0" w:color="auto"/>
                <w:left w:val="none" w:sz="0" w:space="0" w:color="auto"/>
                <w:bottom w:val="none" w:sz="0" w:space="0" w:color="auto"/>
                <w:right w:val="none" w:sz="0" w:space="0" w:color="auto"/>
              </w:divBdr>
            </w:div>
            <w:div w:id="1577397252">
              <w:marLeft w:val="0"/>
              <w:marRight w:val="0"/>
              <w:marTop w:val="0"/>
              <w:marBottom w:val="0"/>
              <w:divBdr>
                <w:top w:val="none" w:sz="0" w:space="0" w:color="auto"/>
                <w:left w:val="none" w:sz="0" w:space="0" w:color="auto"/>
                <w:bottom w:val="none" w:sz="0" w:space="0" w:color="auto"/>
                <w:right w:val="none" w:sz="0" w:space="0" w:color="auto"/>
              </w:divBdr>
            </w:div>
            <w:div w:id="968433772">
              <w:marLeft w:val="0"/>
              <w:marRight w:val="0"/>
              <w:marTop w:val="0"/>
              <w:marBottom w:val="0"/>
              <w:divBdr>
                <w:top w:val="none" w:sz="0" w:space="0" w:color="auto"/>
                <w:left w:val="none" w:sz="0" w:space="0" w:color="auto"/>
                <w:bottom w:val="none" w:sz="0" w:space="0" w:color="auto"/>
                <w:right w:val="none" w:sz="0" w:space="0" w:color="auto"/>
              </w:divBdr>
            </w:div>
            <w:div w:id="1523595306">
              <w:marLeft w:val="0"/>
              <w:marRight w:val="0"/>
              <w:marTop w:val="0"/>
              <w:marBottom w:val="0"/>
              <w:divBdr>
                <w:top w:val="none" w:sz="0" w:space="0" w:color="auto"/>
                <w:left w:val="none" w:sz="0" w:space="0" w:color="auto"/>
                <w:bottom w:val="none" w:sz="0" w:space="0" w:color="auto"/>
                <w:right w:val="none" w:sz="0" w:space="0" w:color="auto"/>
              </w:divBdr>
            </w:div>
            <w:div w:id="753278730">
              <w:marLeft w:val="0"/>
              <w:marRight w:val="0"/>
              <w:marTop w:val="0"/>
              <w:marBottom w:val="0"/>
              <w:divBdr>
                <w:top w:val="none" w:sz="0" w:space="0" w:color="auto"/>
                <w:left w:val="none" w:sz="0" w:space="0" w:color="auto"/>
                <w:bottom w:val="none" w:sz="0" w:space="0" w:color="auto"/>
                <w:right w:val="none" w:sz="0" w:space="0" w:color="auto"/>
              </w:divBdr>
            </w:div>
            <w:div w:id="1256134138">
              <w:marLeft w:val="0"/>
              <w:marRight w:val="0"/>
              <w:marTop w:val="0"/>
              <w:marBottom w:val="0"/>
              <w:divBdr>
                <w:top w:val="none" w:sz="0" w:space="0" w:color="auto"/>
                <w:left w:val="none" w:sz="0" w:space="0" w:color="auto"/>
                <w:bottom w:val="none" w:sz="0" w:space="0" w:color="auto"/>
                <w:right w:val="none" w:sz="0" w:space="0" w:color="auto"/>
              </w:divBdr>
            </w:div>
            <w:div w:id="573899673">
              <w:marLeft w:val="0"/>
              <w:marRight w:val="0"/>
              <w:marTop w:val="0"/>
              <w:marBottom w:val="0"/>
              <w:divBdr>
                <w:top w:val="none" w:sz="0" w:space="0" w:color="auto"/>
                <w:left w:val="none" w:sz="0" w:space="0" w:color="auto"/>
                <w:bottom w:val="none" w:sz="0" w:space="0" w:color="auto"/>
                <w:right w:val="none" w:sz="0" w:space="0" w:color="auto"/>
              </w:divBdr>
            </w:div>
            <w:div w:id="380129469">
              <w:marLeft w:val="0"/>
              <w:marRight w:val="0"/>
              <w:marTop w:val="0"/>
              <w:marBottom w:val="0"/>
              <w:divBdr>
                <w:top w:val="none" w:sz="0" w:space="0" w:color="auto"/>
                <w:left w:val="none" w:sz="0" w:space="0" w:color="auto"/>
                <w:bottom w:val="none" w:sz="0" w:space="0" w:color="auto"/>
                <w:right w:val="none" w:sz="0" w:space="0" w:color="auto"/>
              </w:divBdr>
            </w:div>
            <w:div w:id="344938819">
              <w:marLeft w:val="0"/>
              <w:marRight w:val="0"/>
              <w:marTop w:val="0"/>
              <w:marBottom w:val="0"/>
              <w:divBdr>
                <w:top w:val="none" w:sz="0" w:space="0" w:color="auto"/>
                <w:left w:val="none" w:sz="0" w:space="0" w:color="auto"/>
                <w:bottom w:val="none" w:sz="0" w:space="0" w:color="auto"/>
                <w:right w:val="none" w:sz="0" w:space="0" w:color="auto"/>
              </w:divBdr>
            </w:div>
            <w:div w:id="285280543">
              <w:marLeft w:val="0"/>
              <w:marRight w:val="0"/>
              <w:marTop w:val="0"/>
              <w:marBottom w:val="0"/>
              <w:divBdr>
                <w:top w:val="none" w:sz="0" w:space="0" w:color="auto"/>
                <w:left w:val="none" w:sz="0" w:space="0" w:color="auto"/>
                <w:bottom w:val="none" w:sz="0" w:space="0" w:color="auto"/>
                <w:right w:val="none" w:sz="0" w:space="0" w:color="auto"/>
              </w:divBdr>
            </w:div>
            <w:div w:id="1753577679">
              <w:marLeft w:val="0"/>
              <w:marRight w:val="0"/>
              <w:marTop w:val="0"/>
              <w:marBottom w:val="0"/>
              <w:divBdr>
                <w:top w:val="none" w:sz="0" w:space="0" w:color="auto"/>
                <w:left w:val="none" w:sz="0" w:space="0" w:color="auto"/>
                <w:bottom w:val="none" w:sz="0" w:space="0" w:color="auto"/>
                <w:right w:val="none" w:sz="0" w:space="0" w:color="auto"/>
              </w:divBdr>
            </w:div>
            <w:div w:id="1281450041">
              <w:marLeft w:val="0"/>
              <w:marRight w:val="0"/>
              <w:marTop w:val="0"/>
              <w:marBottom w:val="0"/>
              <w:divBdr>
                <w:top w:val="none" w:sz="0" w:space="0" w:color="auto"/>
                <w:left w:val="none" w:sz="0" w:space="0" w:color="auto"/>
                <w:bottom w:val="none" w:sz="0" w:space="0" w:color="auto"/>
                <w:right w:val="none" w:sz="0" w:space="0" w:color="auto"/>
              </w:divBdr>
            </w:div>
            <w:div w:id="256132456">
              <w:marLeft w:val="0"/>
              <w:marRight w:val="0"/>
              <w:marTop w:val="0"/>
              <w:marBottom w:val="0"/>
              <w:divBdr>
                <w:top w:val="none" w:sz="0" w:space="0" w:color="auto"/>
                <w:left w:val="none" w:sz="0" w:space="0" w:color="auto"/>
                <w:bottom w:val="none" w:sz="0" w:space="0" w:color="auto"/>
                <w:right w:val="none" w:sz="0" w:space="0" w:color="auto"/>
              </w:divBdr>
            </w:div>
            <w:div w:id="1018197491">
              <w:marLeft w:val="0"/>
              <w:marRight w:val="0"/>
              <w:marTop w:val="0"/>
              <w:marBottom w:val="0"/>
              <w:divBdr>
                <w:top w:val="none" w:sz="0" w:space="0" w:color="auto"/>
                <w:left w:val="none" w:sz="0" w:space="0" w:color="auto"/>
                <w:bottom w:val="none" w:sz="0" w:space="0" w:color="auto"/>
                <w:right w:val="none" w:sz="0" w:space="0" w:color="auto"/>
              </w:divBdr>
            </w:div>
            <w:div w:id="113209159">
              <w:marLeft w:val="0"/>
              <w:marRight w:val="0"/>
              <w:marTop w:val="0"/>
              <w:marBottom w:val="0"/>
              <w:divBdr>
                <w:top w:val="none" w:sz="0" w:space="0" w:color="auto"/>
                <w:left w:val="none" w:sz="0" w:space="0" w:color="auto"/>
                <w:bottom w:val="none" w:sz="0" w:space="0" w:color="auto"/>
                <w:right w:val="none" w:sz="0" w:space="0" w:color="auto"/>
              </w:divBdr>
            </w:div>
            <w:div w:id="781461785">
              <w:marLeft w:val="0"/>
              <w:marRight w:val="0"/>
              <w:marTop w:val="0"/>
              <w:marBottom w:val="0"/>
              <w:divBdr>
                <w:top w:val="none" w:sz="0" w:space="0" w:color="auto"/>
                <w:left w:val="none" w:sz="0" w:space="0" w:color="auto"/>
                <w:bottom w:val="none" w:sz="0" w:space="0" w:color="auto"/>
                <w:right w:val="none" w:sz="0" w:space="0" w:color="auto"/>
              </w:divBdr>
            </w:div>
            <w:div w:id="1004209486">
              <w:marLeft w:val="0"/>
              <w:marRight w:val="0"/>
              <w:marTop w:val="0"/>
              <w:marBottom w:val="0"/>
              <w:divBdr>
                <w:top w:val="none" w:sz="0" w:space="0" w:color="auto"/>
                <w:left w:val="none" w:sz="0" w:space="0" w:color="auto"/>
                <w:bottom w:val="none" w:sz="0" w:space="0" w:color="auto"/>
                <w:right w:val="none" w:sz="0" w:space="0" w:color="auto"/>
              </w:divBdr>
            </w:div>
            <w:div w:id="458260366">
              <w:marLeft w:val="0"/>
              <w:marRight w:val="0"/>
              <w:marTop w:val="0"/>
              <w:marBottom w:val="0"/>
              <w:divBdr>
                <w:top w:val="none" w:sz="0" w:space="0" w:color="auto"/>
                <w:left w:val="none" w:sz="0" w:space="0" w:color="auto"/>
                <w:bottom w:val="none" w:sz="0" w:space="0" w:color="auto"/>
                <w:right w:val="none" w:sz="0" w:space="0" w:color="auto"/>
              </w:divBdr>
            </w:div>
            <w:div w:id="118308608">
              <w:marLeft w:val="0"/>
              <w:marRight w:val="0"/>
              <w:marTop w:val="0"/>
              <w:marBottom w:val="0"/>
              <w:divBdr>
                <w:top w:val="none" w:sz="0" w:space="0" w:color="auto"/>
                <w:left w:val="none" w:sz="0" w:space="0" w:color="auto"/>
                <w:bottom w:val="none" w:sz="0" w:space="0" w:color="auto"/>
                <w:right w:val="none" w:sz="0" w:space="0" w:color="auto"/>
              </w:divBdr>
            </w:div>
            <w:div w:id="1927029846">
              <w:marLeft w:val="0"/>
              <w:marRight w:val="0"/>
              <w:marTop w:val="0"/>
              <w:marBottom w:val="0"/>
              <w:divBdr>
                <w:top w:val="none" w:sz="0" w:space="0" w:color="auto"/>
                <w:left w:val="none" w:sz="0" w:space="0" w:color="auto"/>
                <w:bottom w:val="none" w:sz="0" w:space="0" w:color="auto"/>
                <w:right w:val="none" w:sz="0" w:space="0" w:color="auto"/>
              </w:divBdr>
            </w:div>
            <w:div w:id="270482109">
              <w:marLeft w:val="0"/>
              <w:marRight w:val="0"/>
              <w:marTop w:val="0"/>
              <w:marBottom w:val="0"/>
              <w:divBdr>
                <w:top w:val="none" w:sz="0" w:space="0" w:color="auto"/>
                <w:left w:val="none" w:sz="0" w:space="0" w:color="auto"/>
                <w:bottom w:val="none" w:sz="0" w:space="0" w:color="auto"/>
                <w:right w:val="none" w:sz="0" w:space="0" w:color="auto"/>
              </w:divBdr>
            </w:div>
            <w:div w:id="64305885">
              <w:marLeft w:val="0"/>
              <w:marRight w:val="0"/>
              <w:marTop w:val="0"/>
              <w:marBottom w:val="0"/>
              <w:divBdr>
                <w:top w:val="none" w:sz="0" w:space="0" w:color="auto"/>
                <w:left w:val="none" w:sz="0" w:space="0" w:color="auto"/>
                <w:bottom w:val="none" w:sz="0" w:space="0" w:color="auto"/>
                <w:right w:val="none" w:sz="0" w:space="0" w:color="auto"/>
              </w:divBdr>
            </w:div>
            <w:div w:id="1176110454">
              <w:marLeft w:val="0"/>
              <w:marRight w:val="0"/>
              <w:marTop w:val="0"/>
              <w:marBottom w:val="0"/>
              <w:divBdr>
                <w:top w:val="none" w:sz="0" w:space="0" w:color="auto"/>
                <w:left w:val="none" w:sz="0" w:space="0" w:color="auto"/>
                <w:bottom w:val="none" w:sz="0" w:space="0" w:color="auto"/>
                <w:right w:val="none" w:sz="0" w:space="0" w:color="auto"/>
              </w:divBdr>
            </w:div>
            <w:div w:id="234978192">
              <w:marLeft w:val="0"/>
              <w:marRight w:val="0"/>
              <w:marTop w:val="0"/>
              <w:marBottom w:val="0"/>
              <w:divBdr>
                <w:top w:val="none" w:sz="0" w:space="0" w:color="auto"/>
                <w:left w:val="none" w:sz="0" w:space="0" w:color="auto"/>
                <w:bottom w:val="none" w:sz="0" w:space="0" w:color="auto"/>
                <w:right w:val="none" w:sz="0" w:space="0" w:color="auto"/>
              </w:divBdr>
            </w:div>
            <w:div w:id="1664821527">
              <w:marLeft w:val="0"/>
              <w:marRight w:val="0"/>
              <w:marTop w:val="0"/>
              <w:marBottom w:val="0"/>
              <w:divBdr>
                <w:top w:val="none" w:sz="0" w:space="0" w:color="auto"/>
                <w:left w:val="none" w:sz="0" w:space="0" w:color="auto"/>
                <w:bottom w:val="none" w:sz="0" w:space="0" w:color="auto"/>
                <w:right w:val="none" w:sz="0" w:space="0" w:color="auto"/>
              </w:divBdr>
            </w:div>
            <w:div w:id="1862282430">
              <w:marLeft w:val="0"/>
              <w:marRight w:val="0"/>
              <w:marTop w:val="0"/>
              <w:marBottom w:val="0"/>
              <w:divBdr>
                <w:top w:val="none" w:sz="0" w:space="0" w:color="auto"/>
                <w:left w:val="none" w:sz="0" w:space="0" w:color="auto"/>
                <w:bottom w:val="none" w:sz="0" w:space="0" w:color="auto"/>
                <w:right w:val="none" w:sz="0" w:space="0" w:color="auto"/>
              </w:divBdr>
            </w:div>
            <w:div w:id="99301718">
              <w:marLeft w:val="0"/>
              <w:marRight w:val="0"/>
              <w:marTop w:val="0"/>
              <w:marBottom w:val="0"/>
              <w:divBdr>
                <w:top w:val="none" w:sz="0" w:space="0" w:color="auto"/>
                <w:left w:val="none" w:sz="0" w:space="0" w:color="auto"/>
                <w:bottom w:val="none" w:sz="0" w:space="0" w:color="auto"/>
                <w:right w:val="none" w:sz="0" w:space="0" w:color="auto"/>
              </w:divBdr>
            </w:div>
            <w:div w:id="676998900">
              <w:marLeft w:val="0"/>
              <w:marRight w:val="0"/>
              <w:marTop w:val="0"/>
              <w:marBottom w:val="0"/>
              <w:divBdr>
                <w:top w:val="none" w:sz="0" w:space="0" w:color="auto"/>
                <w:left w:val="none" w:sz="0" w:space="0" w:color="auto"/>
                <w:bottom w:val="none" w:sz="0" w:space="0" w:color="auto"/>
                <w:right w:val="none" w:sz="0" w:space="0" w:color="auto"/>
              </w:divBdr>
            </w:div>
            <w:div w:id="1440485276">
              <w:marLeft w:val="0"/>
              <w:marRight w:val="0"/>
              <w:marTop w:val="0"/>
              <w:marBottom w:val="0"/>
              <w:divBdr>
                <w:top w:val="none" w:sz="0" w:space="0" w:color="auto"/>
                <w:left w:val="none" w:sz="0" w:space="0" w:color="auto"/>
                <w:bottom w:val="none" w:sz="0" w:space="0" w:color="auto"/>
                <w:right w:val="none" w:sz="0" w:space="0" w:color="auto"/>
              </w:divBdr>
            </w:div>
            <w:div w:id="1477450011">
              <w:marLeft w:val="0"/>
              <w:marRight w:val="0"/>
              <w:marTop w:val="0"/>
              <w:marBottom w:val="0"/>
              <w:divBdr>
                <w:top w:val="none" w:sz="0" w:space="0" w:color="auto"/>
                <w:left w:val="none" w:sz="0" w:space="0" w:color="auto"/>
                <w:bottom w:val="none" w:sz="0" w:space="0" w:color="auto"/>
                <w:right w:val="none" w:sz="0" w:space="0" w:color="auto"/>
              </w:divBdr>
            </w:div>
            <w:div w:id="625310623">
              <w:marLeft w:val="0"/>
              <w:marRight w:val="0"/>
              <w:marTop w:val="0"/>
              <w:marBottom w:val="0"/>
              <w:divBdr>
                <w:top w:val="none" w:sz="0" w:space="0" w:color="auto"/>
                <w:left w:val="none" w:sz="0" w:space="0" w:color="auto"/>
                <w:bottom w:val="none" w:sz="0" w:space="0" w:color="auto"/>
                <w:right w:val="none" w:sz="0" w:space="0" w:color="auto"/>
              </w:divBdr>
            </w:div>
            <w:div w:id="784155314">
              <w:marLeft w:val="0"/>
              <w:marRight w:val="0"/>
              <w:marTop w:val="0"/>
              <w:marBottom w:val="0"/>
              <w:divBdr>
                <w:top w:val="none" w:sz="0" w:space="0" w:color="auto"/>
                <w:left w:val="none" w:sz="0" w:space="0" w:color="auto"/>
                <w:bottom w:val="none" w:sz="0" w:space="0" w:color="auto"/>
                <w:right w:val="none" w:sz="0" w:space="0" w:color="auto"/>
              </w:divBdr>
            </w:div>
            <w:div w:id="929628529">
              <w:marLeft w:val="0"/>
              <w:marRight w:val="0"/>
              <w:marTop w:val="0"/>
              <w:marBottom w:val="0"/>
              <w:divBdr>
                <w:top w:val="none" w:sz="0" w:space="0" w:color="auto"/>
                <w:left w:val="none" w:sz="0" w:space="0" w:color="auto"/>
                <w:bottom w:val="none" w:sz="0" w:space="0" w:color="auto"/>
                <w:right w:val="none" w:sz="0" w:space="0" w:color="auto"/>
              </w:divBdr>
            </w:div>
            <w:div w:id="1110586420">
              <w:marLeft w:val="0"/>
              <w:marRight w:val="0"/>
              <w:marTop w:val="0"/>
              <w:marBottom w:val="0"/>
              <w:divBdr>
                <w:top w:val="none" w:sz="0" w:space="0" w:color="auto"/>
                <w:left w:val="none" w:sz="0" w:space="0" w:color="auto"/>
                <w:bottom w:val="none" w:sz="0" w:space="0" w:color="auto"/>
                <w:right w:val="none" w:sz="0" w:space="0" w:color="auto"/>
              </w:divBdr>
            </w:div>
            <w:div w:id="891383103">
              <w:marLeft w:val="0"/>
              <w:marRight w:val="0"/>
              <w:marTop w:val="0"/>
              <w:marBottom w:val="0"/>
              <w:divBdr>
                <w:top w:val="none" w:sz="0" w:space="0" w:color="auto"/>
                <w:left w:val="none" w:sz="0" w:space="0" w:color="auto"/>
                <w:bottom w:val="none" w:sz="0" w:space="0" w:color="auto"/>
                <w:right w:val="none" w:sz="0" w:space="0" w:color="auto"/>
              </w:divBdr>
            </w:div>
            <w:div w:id="659505011">
              <w:marLeft w:val="0"/>
              <w:marRight w:val="0"/>
              <w:marTop w:val="0"/>
              <w:marBottom w:val="0"/>
              <w:divBdr>
                <w:top w:val="none" w:sz="0" w:space="0" w:color="auto"/>
                <w:left w:val="none" w:sz="0" w:space="0" w:color="auto"/>
                <w:bottom w:val="none" w:sz="0" w:space="0" w:color="auto"/>
                <w:right w:val="none" w:sz="0" w:space="0" w:color="auto"/>
              </w:divBdr>
            </w:div>
            <w:div w:id="888342689">
              <w:marLeft w:val="0"/>
              <w:marRight w:val="0"/>
              <w:marTop w:val="0"/>
              <w:marBottom w:val="0"/>
              <w:divBdr>
                <w:top w:val="none" w:sz="0" w:space="0" w:color="auto"/>
                <w:left w:val="none" w:sz="0" w:space="0" w:color="auto"/>
                <w:bottom w:val="none" w:sz="0" w:space="0" w:color="auto"/>
                <w:right w:val="none" w:sz="0" w:space="0" w:color="auto"/>
              </w:divBdr>
            </w:div>
            <w:div w:id="337390185">
              <w:marLeft w:val="0"/>
              <w:marRight w:val="0"/>
              <w:marTop w:val="0"/>
              <w:marBottom w:val="0"/>
              <w:divBdr>
                <w:top w:val="none" w:sz="0" w:space="0" w:color="auto"/>
                <w:left w:val="none" w:sz="0" w:space="0" w:color="auto"/>
                <w:bottom w:val="none" w:sz="0" w:space="0" w:color="auto"/>
                <w:right w:val="none" w:sz="0" w:space="0" w:color="auto"/>
              </w:divBdr>
            </w:div>
            <w:div w:id="124203047">
              <w:marLeft w:val="0"/>
              <w:marRight w:val="0"/>
              <w:marTop w:val="0"/>
              <w:marBottom w:val="0"/>
              <w:divBdr>
                <w:top w:val="none" w:sz="0" w:space="0" w:color="auto"/>
                <w:left w:val="none" w:sz="0" w:space="0" w:color="auto"/>
                <w:bottom w:val="none" w:sz="0" w:space="0" w:color="auto"/>
                <w:right w:val="none" w:sz="0" w:space="0" w:color="auto"/>
              </w:divBdr>
            </w:div>
            <w:div w:id="1308054284">
              <w:marLeft w:val="0"/>
              <w:marRight w:val="0"/>
              <w:marTop w:val="0"/>
              <w:marBottom w:val="0"/>
              <w:divBdr>
                <w:top w:val="none" w:sz="0" w:space="0" w:color="auto"/>
                <w:left w:val="none" w:sz="0" w:space="0" w:color="auto"/>
                <w:bottom w:val="none" w:sz="0" w:space="0" w:color="auto"/>
                <w:right w:val="none" w:sz="0" w:space="0" w:color="auto"/>
              </w:divBdr>
            </w:div>
            <w:div w:id="217252607">
              <w:marLeft w:val="0"/>
              <w:marRight w:val="0"/>
              <w:marTop w:val="0"/>
              <w:marBottom w:val="0"/>
              <w:divBdr>
                <w:top w:val="none" w:sz="0" w:space="0" w:color="auto"/>
                <w:left w:val="none" w:sz="0" w:space="0" w:color="auto"/>
                <w:bottom w:val="none" w:sz="0" w:space="0" w:color="auto"/>
                <w:right w:val="none" w:sz="0" w:space="0" w:color="auto"/>
              </w:divBdr>
            </w:div>
            <w:div w:id="1857885702">
              <w:marLeft w:val="0"/>
              <w:marRight w:val="0"/>
              <w:marTop w:val="0"/>
              <w:marBottom w:val="0"/>
              <w:divBdr>
                <w:top w:val="none" w:sz="0" w:space="0" w:color="auto"/>
                <w:left w:val="none" w:sz="0" w:space="0" w:color="auto"/>
                <w:bottom w:val="none" w:sz="0" w:space="0" w:color="auto"/>
                <w:right w:val="none" w:sz="0" w:space="0" w:color="auto"/>
              </w:divBdr>
            </w:div>
            <w:div w:id="35737787">
              <w:marLeft w:val="0"/>
              <w:marRight w:val="0"/>
              <w:marTop w:val="0"/>
              <w:marBottom w:val="0"/>
              <w:divBdr>
                <w:top w:val="none" w:sz="0" w:space="0" w:color="auto"/>
                <w:left w:val="none" w:sz="0" w:space="0" w:color="auto"/>
                <w:bottom w:val="none" w:sz="0" w:space="0" w:color="auto"/>
                <w:right w:val="none" w:sz="0" w:space="0" w:color="auto"/>
              </w:divBdr>
            </w:div>
            <w:div w:id="975112023">
              <w:marLeft w:val="0"/>
              <w:marRight w:val="0"/>
              <w:marTop w:val="0"/>
              <w:marBottom w:val="0"/>
              <w:divBdr>
                <w:top w:val="none" w:sz="0" w:space="0" w:color="auto"/>
                <w:left w:val="none" w:sz="0" w:space="0" w:color="auto"/>
                <w:bottom w:val="none" w:sz="0" w:space="0" w:color="auto"/>
                <w:right w:val="none" w:sz="0" w:space="0" w:color="auto"/>
              </w:divBdr>
            </w:div>
            <w:div w:id="615479976">
              <w:marLeft w:val="0"/>
              <w:marRight w:val="0"/>
              <w:marTop w:val="0"/>
              <w:marBottom w:val="0"/>
              <w:divBdr>
                <w:top w:val="none" w:sz="0" w:space="0" w:color="auto"/>
                <w:left w:val="none" w:sz="0" w:space="0" w:color="auto"/>
                <w:bottom w:val="none" w:sz="0" w:space="0" w:color="auto"/>
                <w:right w:val="none" w:sz="0" w:space="0" w:color="auto"/>
              </w:divBdr>
            </w:div>
            <w:div w:id="757678492">
              <w:marLeft w:val="0"/>
              <w:marRight w:val="0"/>
              <w:marTop w:val="0"/>
              <w:marBottom w:val="0"/>
              <w:divBdr>
                <w:top w:val="none" w:sz="0" w:space="0" w:color="auto"/>
                <w:left w:val="none" w:sz="0" w:space="0" w:color="auto"/>
                <w:bottom w:val="none" w:sz="0" w:space="0" w:color="auto"/>
                <w:right w:val="none" w:sz="0" w:space="0" w:color="auto"/>
              </w:divBdr>
            </w:div>
            <w:div w:id="509876741">
              <w:marLeft w:val="0"/>
              <w:marRight w:val="0"/>
              <w:marTop w:val="0"/>
              <w:marBottom w:val="0"/>
              <w:divBdr>
                <w:top w:val="none" w:sz="0" w:space="0" w:color="auto"/>
                <w:left w:val="none" w:sz="0" w:space="0" w:color="auto"/>
                <w:bottom w:val="none" w:sz="0" w:space="0" w:color="auto"/>
                <w:right w:val="none" w:sz="0" w:space="0" w:color="auto"/>
              </w:divBdr>
            </w:div>
            <w:div w:id="987173447">
              <w:marLeft w:val="0"/>
              <w:marRight w:val="0"/>
              <w:marTop w:val="0"/>
              <w:marBottom w:val="0"/>
              <w:divBdr>
                <w:top w:val="none" w:sz="0" w:space="0" w:color="auto"/>
                <w:left w:val="none" w:sz="0" w:space="0" w:color="auto"/>
                <w:bottom w:val="none" w:sz="0" w:space="0" w:color="auto"/>
                <w:right w:val="none" w:sz="0" w:space="0" w:color="auto"/>
              </w:divBdr>
            </w:div>
            <w:div w:id="852843475">
              <w:marLeft w:val="0"/>
              <w:marRight w:val="0"/>
              <w:marTop w:val="0"/>
              <w:marBottom w:val="0"/>
              <w:divBdr>
                <w:top w:val="none" w:sz="0" w:space="0" w:color="auto"/>
                <w:left w:val="none" w:sz="0" w:space="0" w:color="auto"/>
                <w:bottom w:val="none" w:sz="0" w:space="0" w:color="auto"/>
                <w:right w:val="none" w:sz="0" w:space="0" w:color="auto"/>
              </w:divBdr>
            </w:div>
            <w:div w:id="1071122883">
              <w:marLeft w:val="0"/>
              <w:marRight w:val="0"/>
              <w:marTop w:val="0"/>
              <w:marBottom w:val="0"/>
              <w:divBdr>
                <w:top w:val="none" w:sz="0" w:space="0" w:color="auto"/>
                <w:left w:val="none" w:sz="0" w:space="0" w:color="auto"/>
                <w:bottom w:val="none" w:sz="0" w:space="0" w:color="auto"/>
                <w:right w:val="none" w:sz="0" w:space="0" w:color="auto"/>
              </w:divBdr>
            </w:div>
            <w:div w:id="423847242">
              <w:marLeft w:val="0"/>
              <w:marRight w:val="0"/>
              <w:marTop w:val="0"/>
              <w:marBottom w:val="0"/>
              <w:divBdr>
                <w:top w:val="none" w:sz="0" w:space="0" w:color="auto"/>
                <w:left w:val="none" w:sz="0" w:space="0" w:color="auto"/>
                <w:bottom w:val="none" w:sz="0" w:space="0" w:color="auto"/>
                <w:right w:val="none" w:sz="0" w:space="0" w:color="auto"/>
              </w:divBdr>
            </w:div>
            <w:div w:id="1877497037">
              <w:marLeft w:val="0"/>
              <w:marRight w:val="0"/>
              <w:marTop w:val="0"/>
              <w:marBottom w:val="0"/>
              <w:divBdr>
                <w:top w:val="none" w:sz="0" w:space="0" w:color="auto"/>
                <w:left w:val="none" w:sz="0" w:space="0" w:color="auto"/>
                <w:bottom w:val="none" w:sz="0" w:space="0" w:color="auto"/>
                <w:right w:val="none" w:sz="0" w:space="0" w:color="auto"/>
              </w:divBdr>
            </w:div>
            <w:div w:id="1730032662">
              <w:marLeft w:val="0"/>
              <w:marRight w:val="0"/>
              <w:marTop w:val="0"/>
              <w:marBottom w:val="0"/>
              <w:divBdr>
                <w:top w:val="none" w:sz="0" w:space="0" w:color="auto"/>
                <w:left w:val="none" w:sz="0" w:space="0" w:color="auto"/>
                <w:bottom w:val="none" w:sz="0" w:space="0" w:color="auto"/>
                <w:right w:val="none" w:sz="0" w:space="0" w:color="auto"/>
              </w:divBdr>
            </w:div>
            <w:div w:id="1464153958">
              <w:marLeft w:val="0"/>
              <w:marRight w:val="0"/>
              <w:marTop w:val="0"/>
              <w:marBottom w:val="0"/>
              <w:divBdr>
                <w:top w:val="none" w:sz="0" w:space="0" w:color="auto"/>
                <w:left w:val="none" w:sz="0" w:space="0" w:color="auto"/>
                <w:bottom w:val="none" w:sz="0" w:space="0" w:color="auto"/>
                <w:right w:val="none" w:sz="0" w:space="0" w:color="auto"/>
              </w:divBdr>
            </w:div>
            <w:div w:id="1656840312">
              <w:marLeft w:val="0"/>
              <w:marRight w:val="0"/>
              <w:marTop w:val="0"/>
              <w:marBottom w:val="0"/>
              <w:divBdr>
                <w:top w:val="none" w:sz="0" w:space="0" w:color="auto"/>
                <w:left w:val="none" w:sz="0" w:space="0" w:color="auto"/>
                <w:bottom w:val="none" w:sz="0" w:space="0" w:color="auto"/>
                <w:right w:val="none" w:sz="0" w:space="0" w:color="auto"/>
              </w:divBdr>
            </w:div>
            <w:div w:id="2109546770">
              <w:marLeft w:val="0"/>
              <w:marRight w:val="0"/>
              <w:marTop w:val="0"/>
              <w:marBottom w:val="0"/>
              <w:divBdr>
                <w:top w:val="none" w:sz="0" w:space="0" w:color="auto"/>
                <w:left w:val="none" w:sz="0" w:space="0" w:color="auto"/>
                <w:bottom w:val="none" w:sz="0" w:space="0" w:color="auto"/>
                <w:right w:val="none" w:sz="0" w:space="0" w:color="auto"/>
              </w:divBdr>
            </w:div>
            <w:div w:id="1322080648">
              <w:marLeft w:val="0"/>
              <w:marRight w:val="0"/>
              <w:marTop w:val="0"/>
              <w:marBottom w:val="0"/>
              <w:divBdr>
                <w:top w:val="none" w:sz="0" w:space="0" w:color="auto"/>
                <w:left w:val="none" w:sz="0" w:space="0" w:color="auto"/>
                <w:bottom w:val="none" w:sz="0" w:space="0" w:color="auto"/>
                <w:right w:val="none" w:sz="0" w:space="0" w:color="auto"/>
              </w:divBdr>
            </w:div>
            <w:div w:id="1257207324">
              <w:marLeft w:val="0"/>
              <w:marRight w:val="0"/>
              <w:marTop w:val="0"/>
              <w:marBottom w:val="0"/>
              <w:divBdr>
                <w:top w:val="none" w:sz="0" w:space="0" w:color="auto"/>
                <w:left w:val="none" w:sz="0" w:space="0" w:color="auto"/>
                <w:bottom w:val="none" w:sz="0" w:space="0" w:color="auto"/>
                <w:right w:val="none" w:sz="0" w:space="0" w:color="auto"/>
              </w:divBdr>
            </w:div>
            <w:div w:id="702487759">
              <w:marLeft w:val="0"/>
              <w:marRight w:val="0"/>
              <w:marTop w:val="0"/>
              <w:marBottom w:val="0"/>
              <w:divBdr>
                <w:top w:val="none" w:sz="0" w:space="0" w:color="auto"/>
                <w:left w:val="none" w:sz="0" w:space="0" w:color="auto"/>
                <w:bottom w:val="none" w:sz="0" w:space="0" w:color="auto"/>
                <w:right w:val="none" w:sz="0" w:space="0" w:color="auto"/>
              </w:divBdr>
            </w:div>
            <w:div w:id="1323925468">
              <w:marLeft w:val="0"/>
              <w:marRight w:val="0"/>
              <w:marTop w:val="0"/>
              <w:marBottom w:val="0"/>
              <w:divBdr>
                <w:top w:val="none" w:sz="0" w:space="0" w:color="auto"/>
                <w:left w:val="none" w:sz="0" w:space="0" w:color="auto"/>
                <w:bottom w:val="none" w:sz="0" w:space="0" w:color="auto"/>
                <w:right w:val="none" w:sz="0" w:space="0" w:color="auto"/>
              </w:divBdr>
            </w:div>
            <w:div w:id="1039354544">
              <w:marLeft w:val="0"/>
              <w:marRight w:val="0"/>
              <w:marTop w:val="0"/>
              <w:marBottom w:val="0"/>
              <w:divBdr>
                <w:top w:val="none" w:sz="0" w:space="0" w:color="auto"/>
                <w:left w:val="none" w:sz="0" w:space="0" w:color="auto"/>
                <w:bottom w:val="none" w:sz="0" w:space="0" w:color="auto"/>
                <w:right w:val="none" w:sz="0" w:space="0" w:color="auto"/>
              </w:divBdr>
            </w:div>
            <w:div w:id="1707751281">
              <w:marLeft w:val="0"/>
              <w:marRight w:val="0"/>
              <w:marTop w:val="0"/>
              <w:marBottom w:val="0"/>
              <w:divBdr>
                <w:top w:val="none" w:sz="0" w:space="0" w:color="auto"/>
                <w:left w:val="none" w:sz="0" w:space="0" w:color="auto"/>
                <w:bottom w:val="none" w:sz="0" w:space="0" w:color="auto"/>
                <w:right w:val="none" w:sz="0" w:space="0" w:color="auto"/>
              </w:divBdr>
            </w:div>
            <w:div w:id="317535464">
              <w:marLeft w:val="0"/>
              <w:marRight w:val="0"/>
              <w:marTop w:val="0"/>
              <w:marBottom w:val="0"/>
              <w:divBdr>
                <w:top w:val="none" w:sz="0" w:space="0" w:color="auto"/>
                <w:left w:val="none" w:sz="0" w:space="0" w:color="auto"/>
                <w:bottom w:val="none" w:sz="0" w:space="0" w:color="auto"/>
                <w:right w:val="none" w:sz="0" w:space="0" w:color="auto"/>
              </w:divBdr>
            </w:div>
            <w:div w:id="911740291">
              <w:marLeft w:val="0"/>
              <w:marRight w:val="0"/>
              <w:marTop w:val="0"/>
              <w:marBottom w:val="0"/>
              <w:divBdr>
                <w:top w:val="none" w:sz="0" w:space="0" w:color="auto"/>
                <w:left w:val="none" w:sz="0" w:space="0" w:color="auto"/>
                <w:bottom w:val="none" w:sz="0" w:space="0" w:color="auto"/>
                <w:right w:val="none" w:sz="0" w:space="0" w:color="auto"/>
              </w:divBdr>
            </w:div>
            <w:div w:id="1671517701">
              <w:marLeft w:val="0"/>
              <w:marRight w:val="0"/>
              <w:marTop w:val="0"/>
              <w:marBottom w:val="0"/>
              <w:divBdr>
                <w:top w:val="none" w:sz="0" w:space="0" w:color="auto"/>
                <w:left w:val="none" w:sz="0" w:space="0" w:color="auto"/>
                <w:bottom w:val="none" w:sz="0" w:space="0" w:color="auto"/>
                <w:right w:val="none" w:sz="0" w:space="0" w:color="auto"/>
              </w:divBdr>
            </w:div>
            <w:div w:id="388848061">
              <w:marLeft w:val="0"/>
              <w:marRight w:val="0"/>
              <w:marTop w:val="0"/>
              <w:marBottom w:val="0"/>
              <w:divBdr>
                <w:top w:val="none" w:sz="0" w:space="0" w:color="auto"/>
                <w:left w:val="none" w:sz="0" w:space="0" w:color="auto"/>
                <w:bottom w:val="none" w:sz="0" w:space="0" w:color="auto"/>
                <w:right w:val="none" w:sz="0" w:space="0" w:color="auto"/>
              </w:divBdr>
            </w:div>
            <w:div w:id="1385524564">
              <w:marLeft w:val="0"/>
              <w:marRight w:val="0"/>
              <w:marTop w:val="0"/>
              <w:marBottom w:val="0"/>
              <w:divBdr>
                <w:top w:val="none" w:sz="0" w:space="0" w:color="auto"/>
                <w:left w:val="none" w:sz="0" w:space="0" w:color="auto"/>
                <w:bottom w:val="none" w:sz="0" w:space="0" w:color="auto"/>
                <w:right w:val="none" w:sz="0" w:space="0" w:color="auto"/>
              </w:divBdr>
            </w:div>
            <w:div w:id="1523007436">
              <w:marLeft w:val="0"/>
              <w:marRight w:val="0"/>
              <w:marTop w:val="0"/>
              <w:marBottom w:val="0"/>
              <w:divBdr>
                <w:top w:val="none" w:sz="0" w:space="0" w:color="auto"/>
                <w:left w:val="none" w:sz="0" w:space="0" w:color="auto"/>
                <w:bottom w:val="none" w:sz="0" w:space="0" w:color="auto"/>
                <w:right w:val="none" w:sz="0" w:space="0" w:color="auto"/>
              </w:divBdr>
            </w:div>
            <w:div w:id="205338326">
              <w:marLeft w:val="0"/>
              <w:marRight w:val="0"/>
              <w:marTop w:val="0"/>
              <w:marBottom w:val="0"/>
              <w:divBdr>
                <w:top w:val="none" w:sz="0" w:space="0" w:color="auto"/>
                <w:left w:val="none" w:sz="0" w:space="0" w:color="auto"/>
                <w:bottom w:val="none" w:sz="0" w:space="0" w:color="auto"/>
                <w:right w:val="none" w:sz="0" w:space="0" w:color="auto"/>
              </w:divBdr>
            </w:div>
            <w:div w:id="1508517186">
              <w:marLeft w:val="0"/>
              <w:marRight w:val="0"/>
              <w:marTop w:val="0"/>
              <w:marBottom w:val="0"/>
              <w:divBdr>
                <w:top w:val="none" w:sz="0" w:space="0" w:color="auto"/>
                <w:left w:val="none" w:sz="0" w:space="0" w:color="auto"/>
                <w:bottom w:val="none" w:sz="0" w:space="0" w:color="auto"/>
                <w:right w:val="none" w:sz="0" w:space="0" w:color="auto"/>
              </w:divBdr>
            </w:div>
            <w:div w:id="1577864108">
              <w:marLeft w:val="0"/>
              <w:marRight w:val="0"/>
              <w:marTop w:val="0"/>
              <w:marBottom w:val="0"/>
              <w:divBdr>
                <w:top w:val="none" w:sz="0" w:space="0" w:color="auto"/>
                <w:left w:val="none" w:sz="0" w:space="0" w:color="auto"/>
                <w:bottom w:val="none" w:sz="0" w:space="0" w:color="auto"/>
                <w:right w:val="none" w:sz="0" w:space="0" w:color="auto"/>
              </w:divBdr>
            </w:div>
            <w:div w:id="67013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640844">
      <w:bodyDiv w:val="1"/>
      <w:marLeft w:val="0"/>
      <w:marRight w:val="0"/>
      <w:marTop w:val="0"/>
      <w:marBottom w:val="0"/>
      <w:divBdr>
        <w:top w:val="none" w:sz="0" w:space="0" w:color="auto"/>
        <w:left w:val="none" w:sz="0" w:space="0" w:color="auto"/>
        <w:bottom w:val="none" w:sz="0" w:space="0" w:color="auto"/>
        <w:right w:val="none" w:sz="0" w:space="0" w:color="auto"/>
      </w:divBdr>
      <w:divsChild>
        <w:div w:id="38094197">
          <w:marLeft w:val="0"/>
          <w:marRight w:val="0"/>
          <w:marTop w:val="0"/>
          <w:marBottom w:val="0"/>
          <w:divBdr>
            <w:top w:val="none" w:sz="0" w:space="0" w:color="auto"/>
            <w:left w:val="none" w:sz="0" w:space="0" w:color="auto"/>
            <w:bottom w:val="none" w:sz="0" w:space="0" w:color="auto"/>
            <w:right w:val="none" w:sz="0" w:space="0" w:color="auto"/>
          </w:divBdr>
          <w:divsChild>
            <w:div w:id="1516457109">
              <w:marLeft w:val="0"/>
              <w:marRight w:val="0"/>
              <w:marTop w:val="0"/>
              <w:marBottom w:val="0"/>
              <w:divBdr>
                <w:top w:val="none" w:sz="0" w:space="0" w:color="auto"/>
                <w:left w:val="none" w:sz="0" w:space="0" w:color="auto"/>
                <w:bottom w:val="none" w:sz="0" w:space="0" w:color="auto"/>
                <w:right w:val="none" w:sz="0" w:space="0" w:color="auto"/>
              </w:divBdr>
            </w:div>
            <w:div w:id="362632303">
              <w:marLeft w:val="0"/>
              <w:marRight w:val="0"/>
              <w:marTop w:val="0"/>
              <w:marBottom w:val="0"/>
              <w:divBdr>
                <w:top w:val="none" w:sz="0" w:space="0" w:color="auto"/>
                <w:left w:val="none" w:sz="0" w:space="0" w:color="auto"/>
                <w:bottom w:val="none" w:sz="0" w:space="0" w:color="auto"/>
                <w:right w:val="none" w:sz="0" w:space="0" w:color="auto"/>
              </w:divBdr>
            </w:div>
            <w:div w:id="1385639649">
              <w:marLeft w:val="0"/>
              <w:marRight w:val="0"/>
              <w:marTop w:val="0"/>
              <w:marBottom w:val="0"/>
              <w:divBdr>
                <w:top w:val="none" w:sz="0" w:space="0" w:color="auto"/>
                <w:left w:val="none" w:sz="0" w:space="0" w:color="auto"/>
                <w:bottom w:val="none" w:sz="0" w:space="0" w:color="auto"/>
                <w:right w:val="none" w:sz="0" w:space="0" w:color="auto"/>
              </w:divBdr>
            </w:div>
            <w:div w:id="24016897">
              <w:marLeft w:val="0"/>
              <w:marRight w:val="0"/>
              <w:marTop w:val="0"/>
              <w:marBottom w:val="0"/>
              <w:divBdr>
                <w:top w:val="none" w:sz="0" w:space="0" w:color="auto"/>
                <w:left w:val="none" w:sz="0" w:space="0" w:color="auto"/>
                <w:bottom w:val="none" w:sz="0" w:space="0" w:color="auto"/>
                <w:right w:val="none" w:sz="0" w:space="0" w:color="auto"/>
              </w:divBdr>
            </w:div>
            <w:div w:id="1795059628">
              <w:marLeft w:val="0"/>
              <w:marRight w:val="0"/>
              <w:marTop w:val="0"/>
              <w:marBottom w:val="0"/>
              <w:divBdr>
                <w:top w:val="none" w:sz="0" w:space="0" w:color="auto"/>
                <w:left w:val="none" w:sz="0" w:space="0" w:color="auto"/>
                <w:bottom w:val="none" w:sz="0" w:space="0" w:color="auto"/>
                <w:right w:val="none" w:sz="0" w:space="0" w:color="auto"/>
              </w:divBdr>
            </w:div>
            <w:div w:id="1328165287">
              <w:marLeft w:val="0"/>
              <w:marRight w:val="0"/>
              <w:marTop w:val="0"/>
              <w:marBottom w:val="0"/>
              <w:divBdr>
                <w:top w:val="none" w:sz="0" w:space="0" w:color="auto"/>
                <w:left w:val="none" w:sz="0" w:space="0" w:color="auto"/>
                <w:bottom w:val="none" w:sz="0" w:space="0" w:color="auto"/>
                <w:right w:val="none" w:sz="0" w:space="0" w:color="auto"/>
              </w:divBdr>
            </w:div>
            <w:div w:id="1959096877">
              <w:marLeft w:val="0"/>
              <w:marRight w:val="0"/>
              <w:marTop w:val="0"/>
              <w:marBottom w:val="0"/>
              <w:divBdr>
                <w:top w:val="none" w:sz="0" w:space="0" w:color="auto"/>
                <w:left w:val="none" w:sz="0" w:space="0" w:color="auto"/>
                <w:bottom w:val="none" w:sz="0" w:space="0" w:color="auto"/>
                <w:right w:val="none" w:sz="0" w:space="0" w:color="auto"/>
              </w:divBdr>
            </w:div>
            <w:div w:id="1691485960">
              <w:marLeft w:val="0"/>
              <w:marRight w:val="0"/>
              <w:marTop w:val="0"/>
              <w:marBottom w:val="0"/>
              <w:divBdr>
                <w:top w:val="none" w:sz="0" w:space="0" w:color="auto"/>
                <w:left w:val="none" w:sz="0" w:space="0" w:color="auto"/>
                <w:bottom w:val="none" w:sz="0" w:space="0" w:color="auto"/>
                <w:right w:val="none" w:sz="0" w:space="0" w:color="auto"/>
              </w:divBdr>
            </w:div>
            <w:div w:id="894856682">
              <w:marLeft w:val="0"/>
              <w:marRight w:val="0"/>
              <w:marTop w:val="0"/>
              <w:marBottom w:val="0"/>
              <w:divBdr>
                <w:top w:val="none" w:sz="0" w:space="0" w:color="auto"/>
                <w:left w:val="none" w:sz="0" w:space="0" w:color="auto"/>
                <w:bottom w:val="none" w:sz="0" w:space="0" w:color="auto"/>
                <w:right w:val="none" w:sz="0" w:space="0" w:color="auto"/>
              </w:divBdr>
            </w:div>
            <w:div w:id="1474978874">
              <w:marLeft w:val="0"/>
              <w:marRight w:val="0"/>
              <w:marTop w:val="0"/>
              <w:marBottom w:val="0"/>
              <w:divBdr>
                <w:top w:val="none" w:sz="0" w:space="0" w:color="auto"/>
                <w:left w:val="none" w:sz="0" w:space="0" w:color="auto"/>
                <w:bottom w:val="none" w:sz="0" w:space="0" w:color="auto"/>
                <w:right w:val="none" w:sz="0" w:space="0" w:color="auto"/>
              </w:divBdr>
            </w:div>
            <w:div w:id="729497485">
              <w:marLeft w:val="0"/>
              <w:marRight w:val="0"/>
              <w:marTop w:val="0"/>
              <w:marBottom w:val="0"/>
              <w:divBdr>
                <w:top w:val="none" w:sz="0" w:space="0" w:color="auto"/>
                <w:left w:val="none" w:sz="0" w:space="0" w:color="auto"/>
                <w:bottom w:val="none" w:sz="0" w:space="0" w:color="auto"/>
                <w:right w:val="none" w:sz="0" w:space="0" w:color="auto"/>
              </w:divBdr>
            </w:div>
            <w:div w:id="213851262">
              <w:marLeft w:val="0"/>
              <w:marRight w:val="0"/>
              <w:marTop w:val="0"/>
              <w:marBottom w:val="0"/>
              <w:divBdr>
                <w:top w:val="none" w:sz="0" w:space="0" w:color="auto"/>
                <w:left w:val="none" w:sz="0" w:space="0" w:color="auto"/>
                <w:bottom w:val="none" w:sz="0" w:space="0" w:color="auto"/>
                <w:right w:val="none" w:sz="0" w:space="0" w:color="auto"/>
              </w:divBdr>
            </w:div>
            <w:div w:id="434716854">
              <w:marLeft w:val="0"/>
              <w:marRight w:val="0"/>
              <w:marTop w:val="0"/>
              <w:marBottom w:val="0"/>
              <w:divBdr>
                <w:top w:val="none" w:sz="0" w:space="0" w:color="auto"/>
                <w:left w:val="none" w:sz="0" w:space="0" w:color="auto"/>
                <w:bottom w:val="none" w:sz="0" w:space="0" w:color="auto"/>
                <w:right w:val="none" w:sz="0" w:space="0" w:color="auto"/>
              </w:divBdr>
            </w:div>
            <w:div w:id="799424813">
              <w:marLeft w:val="0"/>
              <w:marRight w:val="0"/>
              <w:marTop w:val="0"/>
              <w:marBottom w:val="0"/>
              <w:divBdr>
                <w:top w:val="none" w:sz="0" w:space="0" w:color="auto"/>
                <w:left w:val="none" w:sz="0" w:space="0" w:color="auto"/>
                <w:bottom w:val="none" w:sz="0" w:space="0" w:color="auto"/>
                <w:right w:val="none" w:sz="0" w:space="0" w:color="auto"/>
              </w:divBdr>
            </w:div>
            <w:div w:id="119997532">
              <w:marLeft w:val="0"/>
              <w:marRight w:val="0"/>
              <w:marTop w:val="0"/>
              <w:marBottom w:val="0"/>
              <w:divBdr>
                <w:top w:val="none" w:sz="0" w:space="0" w:color="auto"/>
                <w:left w:val="none" w:sz="0" w:space="0" w:color="auto"/>
                <w:bottom w:val="none" w:sz="0" w:space="0" w:color="auto"/>
                <w:right w:val="none" w:sz="0" w:space="0" w:color="auto"/>
              </w:divBdr>
            </w:div>
            <w:div w:id="1270431797">
              <w:marLeft w:val="0"/>
              <w:marRight w:val="0"/>
              <w:marTop w:val="0"/>
              <w:marBottom w:val="0"/>
              <w:divBdr>
                <w:top w:val="none" w:sz="0" w:space="0" w:color="auto"/>
                <w:left w:val="none" w:sz="0" w:space="0" w:color="auto"/>
                <w:bottom w:val="none" w:sz="0" w:space="0" w:color="auto"/>
                <w:right w:val="none" w:sz="0" w:space="0" w:color="auto"/>
              </w:divBdr>
            </w:div>
            <w:div w:id="1353652699">
              <w:marLeft w:val="0"/>
              <w:marRight w:val="0"/>
              <w:marTop w:val="0"/>
              <w:marBottom w:val="0"/>
              <w:divBdr>
                <w:top w:val="none" w:sz="0" w:space="0" w:color="auto"/>
                <w:left w:val="none" w:sz="0" w:space="0" w:color="auto"/>
                <w:bottom w:val="none" w:sz="0" w:space="0" w:color="auto"/>
                <w:right w:val="none" w:sz="0" w:space="0" w:color="auto"/>
              </w:divBdr>
            </w:div>
            <w:div w:id="28454192">
              <w:marLeft w:val="0"/>
              <w:marRight w:val="0"/>
              <w:marTop w:val="0"/>
              <w:marBottom w:val="0"/>
              <w:divBdr>
                <w:top w:val="none" w:sz="0" w:space="0" w:color="auto"/>
                <w:left w:val="none" w:sz="0" w:space="0" w:color="auto"/>
                <w:bottom w:val="none" w:sz="0" w:space="0" w:color="auto"/>
                <w:right w:val="none" w:sz="0" w:space="0" w:color="auto"/>
              </w:divBdr>
            </w:div>
            <w:div w:id="393897730">
              <w:marLeft w:val="0"/>
              <w:marRight w:val="0"/>
              <w:marTop w:val="0"/>
              <w:marBottom w:val="0"/>
              <w:divBdr>
                <w:top w:val="none" w:sz="0" w:space="0" w:color="auto"/>
                <w:left w:val="none" w:sz="0" w:space="0" w:color="auto"/>
                <w:bottom w:val="none" w:sz="0" w:space="0" w:color="auto"/>
                <w:right w:val="none" w:sz="0" w:space="0" w:color="auto"/>
              </w:divBdr>
            </w:div>
            <w:div w:id="1481842279">
              <w:marLeft w:val="0"/>
              <w:marRight w:val="0"/>
              <w:marTop w:val="0"/>
              <w:marBottom w:val="0"/>
              <w:divBdr>
                <w:top w:val="none" w:sz="0" w:space="0" w:color="auto"/>
                <w:left w:val="none" w:sz="0" w:space="0" w:color="auto"/>
                <w:bottom w:val="none" w:sz="0" w:space="0" w:color="auto"/>
                <w:right w:val="none" w:sz="0" w:space="0" w:color="auto"/>
              </w:divBdr>
            </w:div>
            <w:div w:id="1549563970">
              <w:marLeft w:val="0"/>
              <w:marRight w:val="0"/>
              <w:marTop w:val="0"/>
              <w:marBottom w:val="0"/>
              <w:divBdr>
                <w:top w:val="none" w:sz="0" w:space="0" w:color="auto"/>
                <w:left w:val="none" w:sz="0" w:space="0" w:color="auto"/>
                <w:bottom w:val="none" w:sz="0" w:space="0" w:color="auto"/>
                <w:right w:val="none" w:sz="0" w:space="0" w:color="auto"/>
              </w:divBdr>
            </w:div>
            <w:div w:id="384258820">
              <w:marLeft w:val="0"/>
              <w:marRight w:val="0"/>
              <w:marTop w:val="0"/>
              <w:marBottom w:val="0"/>
              <w:divBdr>
                <w:top w:val="none" w:sz="0" w:space="0" w:color="auto"/>
                <w:left w:val="none" w:sz="0" w:space="0" w:color="auto"/>
                <w:bottom w:val="none" w:sz="0" w:space="0" w:color="auto"/>
                <w:right w:val="none" w:sz="0" w:space="0" w:color="auto"/>
              </w:divBdr>
            </w:div>
            <w:div w:id="1588684524">
              <w:marLeft w:val="0"/>
              <w:marRight w:val="0"/>
              <w:marTop w:val="0"/>
              <w:marBottom w:val="0"/>
              <w:divBdr>
                <w:top w:val="none" w:sz="0" w:space="0" w:color="auto"/>
                <w:left w:val="none" w:sz="0" w:space="0" w:color="auto"/>
                <w:bottom w:val="none" w:sz="0" w:space="0" w:color="auto"/>
                <w:right w:val="none" w:sz="0" w:space="0" w:color="auto"/>
              </w:divBdr>
            </w:div>
            <w:div w:id="374627436">
              <w:marLeft w:val="0"/>
              <w:marRight w:val="0"/>
              <w:marTop w:val="0"/>
              <w:marBottom w:val="0"/>
              <w:divBdr>
                <w:top w:val="none" w:sz="0" w:space="0" w:color="auto"/>
                <w:left w:val="none" w:sz="0" w:space="0" w:color="auto"/>
                <w:bottom w:val="none" w:sz="0" w:space="0" w:color="auto"/>
                <w:right w:val="none" w:sz="0" w:space="0" w:color="auto"/>
              </w:divBdr>
            </w:div>
            <w:div w:id="1061561815">
              <w:marLeft w:val="0"/>
              <w:marRight w:val="0"/>
              <w:marTop w:val="0"/>
              <w:marBottom w:val="0"/>
              <w:divBdr>
                <w:top w:val="none" w:sz="0" w:space="0" w:color="auto"/>
                <w:left w:val="none" w:sz="0" w:space="0" w:color="auto"/>
                <w:bottom w:val="none" w:sz="0" w:space="0" w:color="auto"/>
                <w:right w:val="none" w:sz="0" w:space="0" w:color="auto"/>
              </w:divBdr>
            </w:div>
            <w:div w:id="703864336">
              <w:marLeft w:val="0"/>
              <w:marRight w:val="0"/>
              <w:marTop w:val="0"/>
              <w:marBottom w:val="0"/>
              <w:divBdr>
                <w:top w:val="none" w:sz="0" w:space="0" w:color="auto"/>
                <w:left w:val="none" w:sz="0" w:space="0" w:color="auto"/>
                <w:bottom w:val="none" w:sz="0" w:space="0" w:color="auto"/>
                <w:right w:val="none" w:sz="0" w:space="0" w:color="auto"/>
              </w:divBdr>
            </w:div>
            <w:div w:id="1637484913">
              <w:marLeft w:val="0"/>
              <w:marRight w:val="0"/>
              <w:marTop w:val="0"/>
              <w:marBottom w:val="0"/>
              <w:divBdr>
                <w:top w:val="none" w:sz="0" w:space="0" w:color="auto"/>
                <w:left w:val="none" w:sz="0" w:space="0" w:color="auto"/>
                <w:bottom w:val="none" w:sz="0" w:space="0" w:color="auto"/>
                <w:right w:val="none" w:sz="0" w:space="0" w:color="auto"/>
              </w:divBdr>
            </w:div>
            <w:div w:id="1216892639">
              <w:marLeft w:val="0"/>
              <w:marRight w:val="0"/>
              <w:marTop w:val="0"/>
              <w:marBottom w:val="0"/>
              <w:divBdr>
                <w:top w:val="none" w:sz="0" w:space="0" w:color="auto"/>
                <w:left w:val="none" w:sz="0" w:space="0" w:color="auto"/>
                <w:bottom w:val="none" w:sz="0" w:space="0" w:color="auto"/>
                <w:right w:val="none" w:sz="0" w:space="0" w:color="auto"/>
              </w:divBdr>
            </w:div>
            <w:div w:id="1675642396">
              <w:marLeft w:val="0"/>
              <w:marRight w:val="0"/>
              <w:marTop w:val="0"/>
              <w:marBottom w:val="0"/>
              <w:divBdr>
                <w:top w:val="none" w:sz="0" w:space="0" w:color="auto"/>
                <w:left w:val="none" w:sz="0" w:space="0" w:color="auto"/>
                <w:bottom w:val="none" w:sz="0" w:space="0" w:color="auto"/>
                <w:right w:val="none" w:sz="0" w:space="0" w:color="auto"/>
              </w:divBdr>
            </w:div>
            <w:div w:id="1113750384">
              <w:marLeft w:val="0"/>
              <w:marRight w:val="0"/>
              <w:marTop w:val="0"/>
              <w:marBottom w:val="0"/>
              <w:divBdr>
                <w:top w:val="none" w:sz="0" w:space="0" w:color="auto"/>
                <w:left w:val="none" w:sz="0" w:space="0" w:color="auto"/>
                <w:bottom w:val="none" w:sz="0" w:space="0" w:color="auto"/>
                <w:right w:val="none" w:sz="0" w:space="0" w:color="auto"/>
              </w:divBdr>
            </w:div>
            <w:div w:id="490415107">
              <w:marLeft w:val="0"/>
              <w:marRight w:val="0"/>
              <w:marTop w:val="0"/>
              <w:marBottom w:val="0"/>
              <w:divBdr>
                <w:top w:val="none" w:sz="0" w:space="0" w:color="auto"/>
                <w:left w:val="none" w:sz="0" w:space="0" w:color="auto"/>
                <w:bottom w:val="none" w:sz="0" w:space="0" w:color="auto"/>
                <w:right w:val="none" w:sz="0" w:space="0" w:color="auto"/>
              </w:divBdr>
            </w:div>
            <w:div w:id="181289155">
              <w:marLeft w:val="0"/>
              <w:marRight w:val="0"/>
              <w:marTop w:val="0"/>
              <w:marBottom w:val="0"/>
              <w:divBdr>
                <w:top w:val="none" w:sz="0" w:space="0" w:color="auto"/>
                <w:left w:val="none" w:sz="0" w:space="0" w:color="auto"/>
                <w:bottom w:val="none" w:sz="0" w:space="0" w:color="auto"/>
                <w:right w:val="none" w:sz="0" w:space="0" w:color="auto"/>
              </w:divBdr>
            </w:div>
            <w:div w:id="446169338">
              <w:marLeft w:val="0"/>
              <w:marRight w:val="0"/>
              <w:marTop w:val="0"/>
              <w:marBottom w:val="0"/>
              <w:divBdr>
                <w:top w:val="none" w:sz="0" w:space="0" w:color="auto"/>
                <w:left w:val="none" w:sz="0" w:space="0" w:color="auto"/>
                <w:bottom w:val="none" w:sz="0" w:space="0" w:color="auto"/>
                <w:right w:val="none" w:sz="0" w:space="0" w:color="auto"/>
              </w:divBdr>
            </w:div>
            <w:div w:id="86536460">
              <w:marLeft w:val="0"/>
              <w:marRight w:val="0"/>
              <w:marTop w:val="0"/>
              <w:marBottom w:val="0"/>
              <w:divBdr>
                <w:top w:val="none" w:sz="0" w:space="0" w:color="auto"/>
                <w:left w:val="none" w:sz="0" w:space="0" w:color="auto"/>
                <w:bottom w:val="none" w:sz="0" w:space="0" w:color="auto"/>
                <w:right w:val="none" w:sz="0" w:space="0" w:color="auto"/>
              </w:divBdr>
            </w:div>
            <w:div w:id="1992714554">
              <w:marLeft w:val="0"/>
              <w:marRight w:val="0"/>
              <w:marTop w:val="0"/>
              <w:marBottom w:val="0"/>
              <w:divBdr>
                <w:top w:val="none" w:sz="0" w:space="0" w:color="auto"/>
                <w:left w:val="none" w:sz="0" w:space="0" w:color="auto"/>
                <w:bottom w:val="none" w:sz="0" w:space="0" w:color="auto"/>
                <w:right w:val="none" w:sz="0" w:space="0" w:color="auto"/>
              </w:divBdr>
            </w:div>
            <w:div w:id="1783963429">
              <w:marLeft w:val="0"/>
              <w:marRight w:val="0"/>
              <w:marTop w:val="0"/>
              <w:marBottom w:val="0"/>
              <w:divBdr>
                <w:top w:val="none" w:sz="0" w:space="0" w:color="auto"/>
                <w:left w:val="none" w:sz="0" w:space="0" w:color="auto"/>
                <w:bottom w:val="none" w:sz="0" w:space="0" w:color="auto"/>
                <w:right w:val="none" w:sz="0" w:space="0" w:color="auto"/>
              </w:divBdr>
            </w:div>
            <w:div w:id="1466509191">
              <w:marLeft w:val="0"/>
              <w:marRight w:val="0"/>
              <w:marTop w:val="0"/>
              <w:marBottom w:val="0"/>
              <w:divBdr>
                <w:top w:val="none" w:sz="0" w:space="0" w:color="auto"/>
                <w:left w:val="none" w:sz="0" w:space="0" w:color="auto"/>
                <w:bottom w:val="none" w:sz="0" w:space="0" w:color="auto"/>
                <w:right w:val="none" w:sz="0" w:space="0" w:color="auto"/>
              </w:divBdr>
            </w:div>
            <w:div w:id="2066488115">
              <w:marLeft w:val="0"/>
              <w:marRight w:val="0"/>
              <w:marTop w:val="0"/>
              <w:marBottom w:val="0"/>
              <w:divBdr>
                <w:top w:val="none" w:sz="0" w:space="0" w:color="auto"/>
                <w:left w:val="none" w:sz="0" w:space="0" w:color="auto"/>
                <w:bottom w:val="none" w:sz="0" w:space="0" w:color="auto"/>
                <w:right w:val="none" w:sz="0" w:space="0" w:color="auto"/>
              </w:divBdr>
            </w:div>
            <w:div w:id="2005820159">
              <w:marLeft w:val="0"/>
              <w:marRight w:val="0"/>
              <w:marTop w:val="0"/>
              <w:marBottom w:val="0"/>
              <w:divBdr>
                <w:top w:val="none" w:sz="0" w:space="0" w:color="auto"/>
                <w:left w:val="none" w:sz="0" w:space="0" w:color="auto"/>
                <w:bottom w:val="none" w:sz="0" w:space="0" w:color="auto"/>
                <w:right w:val="none" w:sz="0" w:space="0" w:color="auto"/>
              </w:divBdr>
            </w:div>
            <w:div w:id="1812282197">
              <w:marLeft w:val="0"/>
              <w:marRight w:val="0"/>
              <w:marTop w:val="0"/>
              <w:marBottom w:val="0"/>
              <w:divBdr>
                <w:top w:val="none" w:sz="0" w:space="0" w:color="auto"/>
                <w:left w:val="none" w:sz="0" w:space="0" w:color="auto"/>
                <w:bottom w:val="none" w:sz="0" w:space="0" w:color="auto"/>
                <w:right w:val="none" w:sz="0" w:space="0" w:color="auto"/>
              </w:divBdr>
            </w:div>
            <w:div w:id="1358972456">
              <w:marLeft w:val="0"/>
              <w:marRight w:val="0"/>
              <w:marTop w:val="0"/>
              <w:marBottom w:val="0"/>
              <w:divBdr>
                <w:top w:val="none" w:sz="0" w:space="0" w:color="auto"/>
                <w:left w:val="none" w:sz="0" w:space="0" w:color="auto"/>
                <w:bottom w:val="none" w:sz="0" w:space="0" w:color="auto"/>
                <w:right w:val="none" w:sz="0" w:space="0" w:color="auto"/>
              </w:divBdr>
            </w:div>
            <w:div w:id="2083333311">
              <w:marLeft w:val="0"/>
              <w:marRight w:val="0"/>
              <w:marTop w:val="0"/>
              <w:marBottom w:val="0"/>
              <w:divBdr>
                <w:top w:val="none" w:sz="0" w:space="0" w:color="auto"/>
                <w:left w:val="none" w:sz="0" w:space="0" w:color="auto"/>
                <w:bottom w:val="none" w:sz="0" w:space="0" w:color="auto"/>
                <w:right w:val="none" w:sz="0" w:space="0" w:color="auto"/>
              </w:divBdr>
            </w:div>
            <w:div w:id="1263879036">
              <w:marLeft w:val="0"/>
              <w:marRight w:val="0"/>
              <w:marTop w:val="0"/>
              <w:marBottom w:val="0"/>
              <w:divBdr>
                <w:top w:val="none" w:sz="0" w:space="0" w:color="auto"/>
                <w:left w:val="none" w:sz="0" w:space="0" w:color="auto"/>
                <w:bottom w:val="none" w:sz="0" w:space="0" w:color="auto"/>
                <w:right w:val="none" w:sz="0" w:space="0" w:color="auto"/>
              </w:divBdr>
            </w:div>
            <w:div w:id="2121416777">
              <w:marLeft w:val="0"/>
              <w:marRight w:val="0"/>
              <w:marTop w:val="0"/>
              <w:marBottom w:val="0"/>
              <w:divBdr>
                <w:top w:val="none" w:sz="0" w:space="0" w:color="auto"/>
                <w:left w:val="none" w:sz="0" w:space="0" w:color="auto"/>
                <w:bottom w:val="none" w:sz="0" w:space="0" w:color="auto"/>
                <w:right w:val="none" w:sz="0" w:space="0" w:color="auto"/>
              </w:divBdr>
            </w:div>
            <w:div w:id="1345860264">
              <w:marLeft w:val="0"/>
              <w:marRight w:val="0"/>
              <w:marTop w:val="0"/>
              <w:marBottom w:val="0"/>
              <w:divBdr>
                <w:top w:val="none" w:sz="0" w:space="0" w:color="auto"/>
                <w:left w:val="none" w:sz="0" w:space="0" w:color="auto"/>
                <w:bottom w:val="none" w:sz="0" w:space="0" w:color="auto"/>
                <w:right w:val="none" w:sz="0" w:space="0" w:color="auto"/>
              </w:divBdr>
            </w:div>
            <w:div w:id="1651397339">
              <w:marLeft w:val="0"/>
              <w:marRight w:val="0"/>
              <w:marTop w:val="0"/>
              <w:marBottom w:val="0"/>
              <w:divBdr>
                <w:top w:val="none" w:sz="0" w:space="0" w:color="auto"/>
                <w:left w:val="none" w:sz="0" w:space="0" w:color="auto"/>
                <w:bottom w:val="none" w:sz="0" w:space="0" w:color="auto"/>
                <w:right w:val="none" w:sz="0" w:space="0" w:color="auto"/>
              </w:divBdr>
            </w:div>
            <w:div w:id="1175800871">
              <w:marLeft w:val="0"/>
              <w:marRight w:val="0"/>
              <w:marTop w:val="0"/>
              <w:marBottom w:val="0"/>
              <w:divBdr>
                <w:top w:val="none" w:sz="0" w:space="0" w:color="auto"/>
                <w:left w:val="none" w:sz="0" w:space="0" w:color="auto"/>
                <w:bottom w:val="none" w:sz="0" w:space="0" w:color="auto"/>
                <w:right w:val="none" w:sz="0" w:space="0" w:color="auto"/>
              </w:divBdr>
            </w:div>
            <w:div w:id="10451145">
              <w:marLeft w:val="0"/>
              <w:marRight w:val="0"/>
              <w:marTop w:val="0"/>
              <w:marBottom w:val="0"/>
              <w:divBdr>
                <w:top w:val="none" w:sz="0" w:space="0" w:color="auto"/>
                <w:left w:val="none" w:sz="0" w:space="0" w:color="auto"/>
                <w:bottom w:val="none" w:sz="0" w:space="0" w:color="auto"/>
                <w:right w:val="none" w:sz="0" w:space="0" w:color="auto"/>
              </w:divBdr>
            </w:div>
            <w:div w:id="1350260442">
              <w:marLeft w:val="0"/>
              <w:marRight w:val="0"/>
              <w:marTop w:val="0"/>
              <w:marBottom w:val="0"/>
              <w:divBdr>
                <w:top w:val="none" w:sz="0" w:space="0" w:color="auto"/>
                <w:left w:val="none" w:sz="0" w:space="0" w:color="auto"/>
                <w:bottom w:val="none" w:sz="0" w:space="0" w:color="auto"/>
                <w:right w:val="none" w:sz="0" w:space="0" w:color="auto"/>
              </w:divBdr>
            </w:div>
            <w:div w:id="2146969284">
              <w:marLeft w:val="0"/>
              <w:marRight w:val="0"/>
              <w:marTop w:val="0"/>
              <w:marBottom w:val="0"/>
              <w:divBdr>
                <w:top w:val="none" w:sz="0" w:space="0" w:color="auto"/>
                <w:left w:val="none" w:sz="0" w:space="0" w:color="auto"/>
                <w:bottom w:val="none" w:sz="0" w:space="0" w:color="auto"/>
                <w:right w:val="none" w:sz="0" w:space="0" w:color="auto"/>
              </w:divBdr>
            </w:div>
            <w:div w:id="1299266221">
              <w:marLeft w:val="0"/>
              <w:marRight w:val="0"/>
              <w:marTop w:val="0"/>
              <w:marBottom w:val="0"/>
              <w:divBdr>
                <w:top w:val="none" w:sz="0" w:space="0" w:color="auto"/>
                <w:left w:val="none" w:sz="0" w:space="0" w:color="auto"/>
                <w:bottom w:val="none" w:sz="0" w:space="0" w:color="auto"/>
                <w:right w:val="none" w:sz="0" w:space="0" w:color="auto"/>
              </w:divBdr>
            </w:div>
            <w:div w:id="428546160">
              <w:marLeft w:val="0"/>
              <w:marRight w:val="0"/>
              <w:marTop w:val="0"/>
              <w:marBottom w:val="0"/>
              <w:divBdr>
                <w:top w:val="none" w:sz="0" w:space="0" w:color="auto"/>
                <w:left w:val="none" w:sz="0" w:space="0" w:color="auto"/>
                <w:bottom w:val="none" w:sz="0" w:space="0" w:color="auto"/>
                <w:right w:val="none" w:sz="0" w:space="0" w:color="auto"/>
              </w:divBdr>
            </w:div>
            <w:div w:id="165176788">
              <w:marLeft w:val="0"/>
              <w:marRight w:val="0"/>
              <w:marTop w:val="0"/>
              <w:marBottom w:val="0"/>
              <w:divBdr>
                <w:top w:val="none" w:sz="0" w:space="0" w:color="auto"/>
                <w:left w:val="none" w:sz="0" w:space="0" w:color="auto"/>
                <w:bottom w:val="none" w:sz="0" w:space="0" w:color="auto"/>
                <w:right w:val="none" w:sz="0" w:space="0" w:color="auto"/>
              </w:divBdr>
            </w:div>
            <w:div w:id="369231210">
              <w:marLeft w:val="0"/>
              <w:marRight w:val="0"/>
              <w:marTop w:val="0"/>
              <w:marBottom w:val="0"/>
              <w:divBdr>
                <w:top w:val="none" w:sz="0" w:space="0" w:color="auto"/>
                <w:left w:val="none" w:sz="0" w:space="0" w:color="auto"/>
                <w:bottom w:val="none" w:sz="0" w:space="0" w:color="auto"/>
                <w:right w:val="none" w:sz="0" w:space="0" w:color="auto"/>
              </w:divBdr>
            </w:div>
            <w:div w:id="710114912">
              <w:marLeft w:val="0"/>
              <w:marRight w:val="0"/>
              <w:marTop w:val="0"/>
              <w:marBottom w:val="0"/>
              <w:divBdr>
                <w:top w:val="none" w:sz="0" w:space="0" w:color="auto"/>
                <w:left w:val="none" w:sz="0" w:space="0" w:color="auto"/>
                <w:bottom w:val="none" w:sz="0" w:space="0" w:color="auto"/>
                <w:right w:val="none" w:sz="0" w:space="0" w:color="auto"/>
              </w:divBdr>
            </w:div>
            <w:div w:id="1611353324">
              <w:marLeft w:val="0"/>
              <w:marRight w:val="0"/>
              <w:marTop w:val="0"/>
              <w:marBottom w:val="0"/>
              <w:divBdr>
                <w:top w:val="none" w:sz="0" w:space="0" w:color="auto"/>
                <w:left w:val="none" w:sz="0" w:space="0" w:color="auto"/>
                <w:bottom w:val="none" w:sz="0" w:space="0" w:color="auto"/>
                <w:right w:val="none" w:sz="0" w:space="0" w:color="auto"/>
              </w:divBdr>
            </w:div>
            <w:div w:id="139470895">
              <w:marLeft w:val="0"/>
              <w:marRight w:val="0"/>
              <w:marTop w:val="0"/>
              <w:marBottom w:val="0"/>
              <w:divBdr>
                <w:top w:val="none" w:sz="0" w:space="0" w:color="auto"/>
                <w:left w:val="none" w:sz="0" w:space="0" w:color="auto"/>
                <w:bottom w:val="none" w:sz="0" w:space="0" w:color="auto"/>
                <w:right w:val="none" w:sz="0" w:space="0" w:color="auto"/>
              </w:divBdr>
            </w:div>
            <w:div w:id="637492801">
              <w:marLeft w:val="0"/>
              <w:marRight w:val="0"/>
              <w:marTop w:val="0"/>
              <w:marBottom w:val="0"/>
              <w:divBdr>
                <w:top w:val="none" w:sz="0" w:space="0" w:color="auto"/>
                <w:left w:val="none" w:sz="0" w:space="0" w:color="auto"/>
                <w:bottom w:val="none" w:sz="0" w:space="0" w:color="auto"/>
                <w:right w:val="none" w:sz="0" w:space="0" w:color="auto"/>
              </w:divBdr>
            </w:div>
            <w:div w:id="1992366517">
              <w:marLeft w:val="0"/>
              <w:marRight w:val="0"/>
              <w:marTop w:val="0"/>
              <w:marBottom w:val="0"/>
              <w:divBdr>
                <w:top w:val="none" w:sz="0" w:space="0" w:color="auto"/>
                <w:left w:val="none" w:sz="0" w:space="0" w:color="auto"/>
                <w:bottom w:val="none" w:sz="0" w:space="0" w:color="auto"/>
                <w:right w:val="none" w:sz="0" w:space="0" w:color="auto"/>
              </w:divBdr>
            </w:div>
            <w:div w:id="1187255457">
              <w:marLeft w:val="0"/>
              <w:marRight w:val="0"/>
              <w:marTop w:val="0"/>
              <w:marBottom w:val="0"/>
              <w:divBdr>
                <w:top w:val="none" w:sz="0" w:space="0" w:color="auto"/>
                <w:left w:val="none" w:sz="0" w:space="0" w:color="auto"/>
                <w:bottom w:val="none" w:sz="0" w:space="0" w:color="auto"/>
                <w:right w:val="none" w:sz="0" w:space="0" w:color="auto"/>
              </w:divBdr>
            </w:div>
            <w:div w:id="1862669426">
              <w:marLeft w:val="0"/>
              <w:marRight w:val="0"/>
              <w:marTop w:val="0"/>
              <w:marBottom w:val="0"/>
              <w:divBdr>
                <w:top w:val="none" w:sz="0" w:space="0" w:color="auto"/>
                <w:left w:val="none" w:sz="0" w:space="0" w:color="auto"/>
                <w:bottom w:val="none" w:sz="0" w:space="0" w:color="auto"/>
                <w:right w:val="none" w:sz="0" w:space="0" w:color="auto"/>
              </w:divBdr>
            </w:div>
            <w:div w:id="1942297762">
              <w:marLeft w:val="0"/>
              <w:marRight w:val="0"/>
              <w:marTop w:val="0"/>
              <w:marBottom w:val="0"/>
              <w:divBdr>
                <w:top w:val="none" w:sz="0" w:space="0" w:color="auto"/>
                <w:left w:val="none" w:sz="0" w:space="0" w:color="auto"/>
                <w:bottom w:val="none" w:sz="0" w:space="0" w:color="auto"/>
                <w:right w:val="none" w:sz="0" w:space="0" w:color="auto"/>
              </w:divBdr>
            </w:div>
            <w:div w:id="204177406">
              <w:marLeft w:val="0"/>
              <w:marRight w:val="0"/>
              <w:marTop w:val="0"/>
              <w:marBottom w:val="0"/>
              <w:divBdr>
                <w:top w:val="none" w:sz="0" w:space="0" w:color="auto"/>
                <w:left w:val="none" w:sz="0" w:space="0" w:color="auto"/>
                <w:bottom w:val="none" w:sz="0" w:space="0" w:color="auto"/>
                <w:right w:val="none" w:sz="0" w:space="0" w:color="auto"/>
              </w:divBdr>
            </w:div>
            <w:div w:id="1896774152">
              <w:marLeft w:val="0"/>
              <w:marRight w:val="0"/>
              <w:marTop w:val="0"/>
              <w:marBottom w:val="0"/>
              <w:divBdr>
                <w:top w:val="none" w:sz="0" w:space="0" w:color="auto"/>
                <w:left w:val="none" w:sz="0" w:space="0" w:color="auto"/>
                <w:bottom w:val="none" w:sz="0" w:space="0" w:color="auto"/>
                <w:right w:val="none" w:sz="0" w:space="0" w:color="auto"/>
              </w:divBdr>
            </w:div>
            <w:div w:id="522671115">
              <w:marLeft w:val="0"/>
              <w:marRight w:val="0"/>
              <w:marTop w:val="0"/>
              <w:marBottom w:val="0"/>
              <w:divBdr>
                <w:top w:val="none" w:sz="0" w:space="0" w:color="auto"/>
                <w:left w:val="none" w:sz="0" w:space="0" w:color="auto"/>
                <w:bottom w:val="none" w:sz="0" w:space="0" w:color="auto"/>
                <w:right w:val="none" w:sz="0" w:space="0" w:color="auto"/>
              </w:divBdr>
            </w:div>
            <w:div w:id="1529291908">
              <w:marLeft w:val="0"/>
              <w:marRight w:val="0"/>
              <w:marTop w:val="0"/>
              <w:marBottom w:val="0"/>
              <w:divBdr>
                <w:top w:val="none" w:sz="0" w:space="0" w:color="auto"/>
                <w:left w:val="none" w:sz="0" w:space="0" w:color="auto"/>
                <w:bottom w:val="none" w:sz="0" w:space="0" w:color="auto"/>
                <w:right w:val="none" w:sz="0" w:space="0" w:color="auto"/>
              </w:divBdr>
            </w:div>
            <w:div w:id="1698772644">
              <w:marLeft w:val="0"/>
              <w:marRight w:val="0"/>
              <w:marTop w:val="0"/>
              <w:marBottom w:val="0"/>
              <w:divBdr>
                <w:top w:val="none" w:sz="0" w:space="0" w:color="auto"/>
                <w:left w:val="none" w:sz="0" w:space="0" w:color="auto"/>
                <w:bottom w:val="none" w:sz="0" w:space="0" w:color="auto"/>
                <w:right w:val="none" w:sz="0" w:space="0" w:color="auto"/>
              </w:divBdr>
            </w:div>
            <w:div w:id="1373768996">
              <w:marLeft w:val="0"/>
              <w:marRight w:val="0"/>
              <w:marTop w:val="0"/>
              <w:marBottom w:val="0"/>
              <w:divBdr>
                <w:top w:val="none" w:sz="0" w:space="0" w:color="auto"/>
                <w:left w:val="none" w:sz="0" w:space="0" w:color="auto"/>
                <w:bottom w:val="none" w:sz="0" w:space="0" w:color="auto"/>
                <w:right w:val="none" w:sz="0" w:space="0" w:color="auto"/>
              </w:divBdr>
            </w:div>
            <w:div w:id="810446641">
              <w:marLeft w:val="0"/>
              <w:marRight w:val="0"/>
              <w:marTop w:val="0"/>
              <w:marBottom w:val="0"/>
              <w:divBdr>
                <w:top w:val="none" w:sz="0" w:space="0" w:color="auto"/>
                <w:left w:val="none" w:sz="0" w:space="0" w:color="auto"/>
                <w:bottom w:val="none" w:sz="0" w:space="0" w:color="auto"/>
                <w:right w:val="none" w:sz="0" w:space="0" w:color="auto"/>
              </w:divBdr>
            </w:div>
            <w:div w:id="1448963596">
              <w:marLeft w:val="0"/>
              <w:marRight w:val="0"/>
              <w:marTop w:val="0"/>
              <w:marBottom w:val="0"/>
              <w:divBdr>
                <w:top w:val="none" w:sz="0" w:space="0" w:color="auto"/>
                <w:left w:val="none" w:sz="0" w:space="0" w:color="auto"/>
                <w:bottom w:val="none" w:sz="0" w:space="0" w:color="auto"/>
                <w:right w:val="none" w:sz="0" w:space="0" w:color="auto"/>
              </w:divBdr>
            </w:div>
            <w:div w:id="1587350104">
              <w:marLeft w:val="0"/>
              <w:marRight w:val="0"/>
              <w:marTop w:val="0"/>
              <w:marBottom w:val="0"/>
              <w:divBdr>
                <w:top w:val="none" w:sz="0" w:space="0" w:color="auto"/>
                <w:left w:val="none" w:sz="0" w:space="0" w:color="auto"/>
                <w:bottom w:val="none" w:sz="0" w:space="0" w:color="auto"/>
                <w:right w:val="none" w:sz="0" w:space="0" w:color="auto"/>
              </w:divBdr>
            </w:div>
            <w:div w:id="1604341049">
              <w:marLeft w:val="0"/>
              <w:marRight w:val="0"/>
              <w:marTop w:val="0"/>
              <w:marBottom w:val="0"/>
              <w:divBdr>
                <w:top w:val="none" w:sz="0" w:space="0" w:color="auto"/>
                <w:left w:val="none" w:sz="0" w:space="0" w:color="auto"/>
                <w:bottom w:val="none" w:sz="0" w:space="0" w:color="auto"/>
                <w:right w:val="none" w:sz="0" w:space="0" w:color="auto"/>
              </w:divBdr>
            </w:div>
            <w:div w:id="380397466">
              <w:marLeft w:val="0"/>
              <w:marRight w:val="0"/>
              <w:marTop w:val="0"/>
              <w:marBottom w:val="0"/>
              <w:divBdr>
                <w:top w:val="none" w:sz="0" w:space="0" w:color="auto"/>
                <w:left w:val="none" w:sz="0" w:space="0" w:color="auto"/>
                <w:bottom w:val="none" w:sz="0" w:space="0" w:color="auto"/>
                <w:right w:val="none" w:sz="0" w:space="0" w:color="auto"/>
              </w:divBdr>
            </w:div>
            <w:div w:id="394472581">
              <w:marLeft w:val="0"/>
              <w:marRight w:val="0"/>
              <w:marTop w:val="0"/>
              <w:marBottom w:val="0"/>
              <w:divBdr>
                <w:top w:val="none" w:sz="0" w:space="0" w:color="auto"/>
                <w:left w:val="none" w:sz="0" w:space="0" w:color="auto"/>
                <w:bottom w:val="none" w:sz="0" w:space="0" w:color="auto"/>
                <w:right w:val="none" w:sz="0" w:space="0" w:color="auto"/>
              </w:divBdr>
            </w:div>
            <w:div w:id="110326164">
              <w:marLeft w:val="0"/>
              <w:marRight w:val="0"/>
              <w:marTop w:val="0"/>
              <w:marBottom w:val="0"/>
              <w:divBdr>
                <w:top w:val="none" w:sz="0" w:space="0" w:color="auto"/>
                <w:left w:val="none" w:sz="0" w:space="0" w:color="auto"/>
                <w:bottom w:val="none" w:sz="0" w:space="0" w:color="auto"/>
                <w:right w:val="none" w:sz="0" w:space="0" w:color="auto"/>
              </w:divBdr>
            </w:div>
            <w:div w:id="1545871711">
              <w:marLeft w:val="0"/>
              <w:marRight w:val="0"/>
              <w:marTop w:val="0"/>
              <w:marBottom w:val="0"/>
              <w:divBdr>
                <w:top w:val="none" w:sz="0" w:space="0" w:color="auto"/>
                <w:left w:val="none" w:sz="0" w:space="0" w:color="auto"/>
                <w:bottom w:val="none" w:sz="0" w:space="0" w:color="auto"/>
                <w:right w:val="none" w:sz="0" w:space="0" w:color="auto"/>
              </w:divBdr>
            </w:div>
            <w:div w:id="1390766812">
              <w:marLeft w:val="0"/>
              <w:marRight w:val="0"/>
              <w:marTop w:val="0"/>
              <w:marBottom w:val="0"/>
              <w:divBdr>
                <w:top w:val="none" w:sz="0" w:space="0" w:color="auto"/>
                <w:left w:val="none" w:sz="0" w:space="0" w:color="auto"/>
                <w:bottom w:val="none" w:sz="0" w:space="0" w:color="auto"/>
                <w:right w:val="none" w:sz="0" w:space="0" w:color="auto"/>
              </w:divBdr>
            </w:div>
            <w:div w:id="268585023">
              <w:marLeft w:val="0"/>
              <w:marRight w:val="0"/>
              <w:marTop w:val="0"/>
              <w:marBottom w:val="0"/>
              <w:divBdr>
                <w:top w:val="none" w:sz="0" w:space="0" w:color="auto"/>
                <w:left w:val="none" w:sz="0" w:space="0" w:color="auto"/>
                <w:bottom w:val="none" w:sz="0" w:space="0" w:color="auto"/>
                <w:right w:val="none" w:sz="0" w:space="0" w:color="auto"/>
              </w:divBdr>
            </w:div>
            <w:div w:id="862943167">
              <w:marLeft w:val="0"/>
              <w:marRight w:val="0"/>
              <w:marTop w:val="0"/>
              <w:marBottom w:val="0"/>
              <w:divBdr>
                <w:top w:val="none" w:sz="0" w:space="0" w:color="auto"/>
                <w:left w:val="none" w:sz="0" w:space="0" w:color="auto"/>
                <w:bottom w:val="none" w:sz="0" w:space="0" w:color="auto"/>
                <w:right w:val="none" w:sz="0" w:space="0" w:color="auto"/>
              </w:divBdr>
            </w:div>
            <w:div w:id="2021733486">
              <w:marLeft w:val="0"/>
              <w:marRight w:val="0"/>
              <w:marTop w:val="0"/>
              <w:marBottom w:val="0"/>
              <w:divBdr>
                <w:top w:val="none" w:sz="0" w:space="0" w:color="auto"/>
                <w:left w:val="none" w:sz="0" w:space="0" w:color="auto"/>
                <w:bottom w:val="none" w:sz="0" w:space="0" w:color="auto"/>
                <w:right w:val="none" w:sz="0" w:space="0" w:color="auto"/>
              </w:divBdr>
            </w:div>
            <w:div w:id="1792699053">
              <w:marLeft w:val="0"/>
              <w:marRight w:val="0"/>
              <w:marTop w:val="0"/>
              <w:marBottom w:val="0"/>
              <w:divBdr>
                <w:top w:val="none" w:sz="0" w:space="0" w:color="auto"/>
                <w:left w:val="none" w:sz="0" w:space="0" w:color="auto"/>
                <w:bottom w:val="none" w:sz="0" w:space="0" w:color="auto"/>
                <w:right w:val="none" w:sz="0" w:space="0" w:color="auto"/>
              </w:divBdr>
            </w:div>
            <w:div w:id="170223451">
              <w:marLeft w:val="0"/>
              <w:marRight w:val="0"/>
              <w:marTop w:val="0"/>
              <w:marBottom w:val="0"/>
              <w:divBdr>
                <w:top w:val="none" w:sz="0" w:space="0" w:color="auto"/>
                <w:left w:val="none" w:sz="0" w:space="0" w:color="auto"/>
                <w:bottom w:val="none" w:sz="0" w:space="0" w:color="auto"/>
                <w:right w:val="none" w:sz="0" w:space="0" w:color="auto"/>
              </w:divBdr>
            </w:div>
            <w:div w:id="1002783191">
              <w:marLeft w:val="0"/>
              <w:marRight w:val="0"/>
              <w:marTop w:val="0"/>
              <w:marBottom w:val="0"/>
              <w:divBdr>
                <w:top w:val="none" w:sz="0" w:space="0" w:color="auto"/>
                <w:left w:val="none" w:sz="0" w:space="0" w:color="auto"/>
                <w:bottom w:val="none" w:sz="0" w:space="0" w:color="auto"/>
                <w:right w:val="none" w:sz="0" w:space="0" w:color="auto"/>
              </w:divBdr>
            </w:div>
            <w:div w:id="1896820101">
              <w:marLeft w:val="0"/>
              <w:marRight w:val="0"/>
              <w:marTop w:val="0"/>
              <w:marBottom w:val="0"/>
              <w:divBdr>
                <w:top w:val="none" w:sz="0" w:space="0" w:color="auto"/>
                <w:left w:val="none" w:sz="0" w:space="0" w:color="auto"/>
                <w:bottom w:val="none" w:sz="0" w:space="0" w:color="auto"/>
                <w:right w:val="none" w:sz="0" w:space="0" w:color="auto"/>
              </w:divBdr>
            </w:div>
            <w:div w:id="1816071694">
              <w:marLeft w:val="0"/>
              <w:marRight w:val="0"/>
              <w:marTop w:val="0"/>
              <w:marBottom w:val="0"/>
              <w:divBdr>
                <w:top w:val="none" w:sz="0" w:space="0" w:color="auto"/>
                <w:left w:val="none" w:sz="0" w:space="0" w:color="auto"/>
                <w:bottom w:val="none" w:sz="0" w:space="0" w:color="auto"/>
                <w:right w:val="none" w:sz="0" w:space="0" w:color="auto"/>
              </w:divBdr>
            </w:div>
            <w:div w:id="868027619">
              <w:marLeft w:val="0"/>
              <w:marRight w:val="0"/>
              <w:marTop w:val="0"/>
              <w:marBottom w:val="0"/>
              <w:divBdr>
                <w:top w:val="none" w:sz="0" w:space="0" w:color="auto"/>
                <w:left w:val="none" w:sz="0" w:space="0" w:color="auto"/>
                <w:bottom w:val="none" w:sz="0" w:space="0" w:color="auto"/>
                <w:right w:val="none" w:sz="0" w:space="0" w:color="auto"/>
              </w:divBdr>
            </w:div>
            <w:div w:id="1996452620">
              <w:marLeft w:val="0"/>
              <w:marRight w:val="0"/>
              <w:marTop w:val="0"/>
              <w:marBottom w:val="0"/>
              <w:divBdr>
                <w:top w:val="none" w:sz="0" w:space="0" w:color="auto"/>
                <w:left w:val="none" w:sz="0" w:space="0" w:color="auto"/>
                <w:bottom w:val="none" w:sz="0" w:space="0" w:color="auto"/>
                <w:right w:val="none" w:sz="0" w:space="0" w:color="auto"/>
              </w:divBdr>
            </w:div>
            <w:div w:id="1299144151">
              <w:marLeft w:val="0"/>
              <w:marRight w:val="0"/>
              <w:marTop w:val="0"/>
              <w:marBottom w:val="0"/>
              <w:divBdr>
                <w:top w:val="none" w:sz="0" w:space="0" w:color="auto"/>
                <w:left w:val="none" w:sz="0" w:space="0" w:color="auto"/>
                <w:bottom w:val="none" w:sz="0" w:space="0" w:color="auto"/>
                <w:right w:val="none" w:sz="0" w:space="0" w:color="auto"/>
              </w:divBdr>
            </w:div>
            <w:div w:id="461308413">
              <w:marLeft w:val="0"/>
              <w:marRight w:val="0"/>
              <w:marTop w:val="0"/>
              <w:marBottom w:val="0"/>
              <w:divBdr>
                <w:top w:val="none" w:sz="0" w:space="0" w:color="auto"/>
                <w:left w:val="none" w:sz="0" w:space="0" w:color="auto"/>
                <w:bottom w:val="none" w:sz="0" w:space="0" w:color="auto"/>
                <w:right w:val="none" w:sz="0" w:space="0" w:color="auto"/>
              </w:divBdr>
            </w:div>
            <w:div w:id="1463419334">
              <w:marLeft w:val="0"/>
              <w:marRight w:val="0"/>
              <w:marTop w:val="0"/>
              <w:marBottom w:val="0"/>
              <w:divBdr>
                <w:top w:val="none" w:sz="0" w:space="0" w:color="auto"/>
                <w:left w:val="none" w:sz="0" w:space="0" w:color="auto"/>
                <w:bottom w:val="none" w:sz="0" w:space="0" w:color="auto"/>
                <w:right w:val="none" w:sz="0" w:space="0" w:color="auto"/>
              </w:divBdr>
            </w:div>
            <w:div w:id="168564963">
              <w:marLeft w:val="0"/>
              <w:marRight w:val="0"/>
              <w:marTop w:val="0"/>
              <w:marBottom w:val="0"/>
              <w:divBdr>
                <w:top w:val="none" w:sz="0" w:space="0" w:color="auto"/>
                <w:left w:val="none" w:sz="0" w:space="0" w:color="auto"/>
                <w:bottom w:val="none" w:sz="0" w:space="0" w:color="auto"/>
                <w:right w:val="none" w:sz="0" w:space="0" w:color="auto"/>
              </w:divBdr>
            </w:div>
            <w:div w:id="1500075610">
              <w:marLeft w:val="0"/>
              <w:marRight w:val="0"/>
              <w:marTop w:val="0"/>
              <w:marBottom w:val="0"/>
              <w:divBdr>
                <w:top w:val="none" w:sz="0" w:space="0" w:color="auto"/>
                <w:left w:val="none" w:sz="0" w:space="0" w:color="auto"/>
                <w:bottom w:val="none" w:sz="0" w:space="0" w:color="auto"/>
                <w:right w:val="none" w:sz="0" w:space="0" w:color="auto"/>
              </w:divBdr>
            </w:div>
            <w:div w:id="1357543556">
              <w:marLeft w:val="0"/>
              <w:marRight w:val="0"/>
              <w:marTop w:val="0"/>
              <w:marBottom w:val="0"/>
              <w:divBdr>
                <w:top w:val="none" w:sz="0" w:space="0" w:color="auto"/>
                <w:left w:val="none" w:sz="0" w:space="0" w:color="auto"/>
                <w:bottom w:val="none" w:sz="0" w:space="0" w:color="auto"/>
                <w:right w:val="none" w:sz="0" w:space="0" w:color="auto"/>
              </w:divBdr>
            </w:div>
            <w:div w:id="2111272425">
              <w:marLeft w:val="0"/>
              <w:marRight w:val="0"/>
              <w:marTop w:val="0"/>
              <w:marBottom w:val="0"/>
              <w:divBdr>
                <w:top w:val="none" w:sz="0" w:space="0" w:color="auto"/>
                <w:left w:val="none" w:sz="0" w:space="0" w:color="auto"/>
                <w:bottom w:val="none" w:sz="0" w:space="0" w:color="auto"/>
                <w:right w:val="none" w:sz="0" w:space="0" w:color="auto"/>
              </w:divBdr>
            </w:div>
            <w:div w:id="637993859">
              <w:marLeft w:val="0"/>
              <w:marRight w:val="0"/>
              <w:marTop w:val="0"/>
              <w:marBottom w:val="0"/>
              <w:divBdr>
                <w:top w:val="none" w:sz="0" w:space="0" w:color="auto"/>
                <w:left w:val="none" w:sz="0" w:space="0" w:color="auto"/>
                <w:bottom w:val="none" w:sz="0" w:space="0" w:color="auto"/>
                <w:right w:val="none" w:sz="0" w:space="0" w:color="auto"/>
              </w:divBdr>
            </w:div>
            <w:div w:id="938952034">
              <w:marLeft w:val="0"/>
              <w:marRight w:val="0"/>
              <w:marTop w:val="0"/>
              <w:marBottom w:val="0"/>
              <w:divBdr>
                <w:top w:val="none" w:sz="0" w:space="0" w:color="auto"/>
                <w:left w:val="none" w:sz="0" w:space="0" w:color="auto"/>
                <w:bottom w:val="none" w:sz="0" w:space="0" w:color="auto"/>
                <w:right w:val="none" w:sz="0" w:space="0" w:color="auto"/>
              </w:divBdr>
            </w:div>
            <w:div w:id="1507399374">
              <w:marLeft w:val="0"/>
              <w:marRight w:val="0"/>
              <w:marTop w:val="0"/>
              <w:marBottom w:val="0"/>
              <w:divBdr>
                <w:top w:val="none" w:sz="0" w:space="0" w:color="auto"/>
                <w:left w:val="none" w:sz="0" w:space="0" w:color="auto"/>
                <w:bottom w:val="none" w:sz="0" w:space="0" w:color="auto"/>
                <w:right w:val="none" w:sz="0" w:space="0" w:color="auto"/>
              </w:divBdr>
            </w:div>
            <w:div w:id="1928616552">
              <w:marLeft w:val="0"/>
              <w:marRight w:val="0"/>
              <w:marTop w:val="0"/>
              <w:marBottom w:val="0"/>
              <w:divBdr>
                <w:top w:val="none" w:sz="0" w:space="0" w:color="auto"/>
                <w:left w:val="none" w:sz="0" w:space="0" w:color="auto"/>
                <w:bottom w:val="none" w:sz="0" w:space="0" w:color="auto"/>
                <w:right w:val="none" w:sz="0" w:space="0" w:color="auto"/>
              </w:divBdr>
            </w:div>
            <w:div w:id="2030259025">
              <w:marLeft w:val="0"/>
              <w:marRight w:val="0"/>
              <w:marTop w:val="0"/>
              <w:marBottom w:val="0"/>
              <w:divBdr>
                <w:top w:val="none" w:sz="0" w:space="0" w:color="auto"/>
                <w:left w:val="none" w:sz="0" w:space="0" w:color="auto"/>
                <w:bottom w:val="none" w:sz="0" w:space="0" w:color="auto"/>
                <w:right w:val="none" w:sz="0" w:space="0" w:color="auto"/>
              </w:divBdr>
            </w:div>
            <w:div w:id="2049842032">
              <w:marLeft w:val="0"/>
              <w:marRight w:val="0"/>
              <w:marTop w:val="0"/>
              <w:marBottom w:val="0"/>
              <w:divBdr>
                <w:top w:val="none" w:sz="0" w:space="0" w:color="auto"/>
                <w:left w:val="none" w:sz="0" w:space="0" w:color="auto"/>
                <w:bottom w:val="none" w:sz="0" w:space="0" w:color="auto"/>
                <w:right w:val="none" w:sz="0" w:space="0" w:color="auto"/>
              </w:divBdr>
            </w:div>
            <w:div w:id="554046172">
              <w:marLeft w:val="0"/>
              <w:marRight w:val="0"/>
              <w:marTop w:val="0"/>
              <w:marBottom w:val="0"/>
              <w:divBdr>
                <w:top w:val="none" w:sz="0" w:space="0" w:color="auto"/>
                <w:left w:val="none" w:sz="0" w:space="0" w:color="auto"/>
                <w:bottom w:val="none" w:sz="0" w:space="0" w:color="auto"/>
                <w:right w:val="none" w:sz="0" w:space="0" w:color="auto"/>
              </w:divBdr>
            </w:div>
            <w:div w:id="533352134">
              <w:marLeft w:val="0"/>
              <w:marRight w:val="0"/>
              <w:marTop w:val="0"/>
              <w:marBottom w:val="0"/>
              <w:divBdr>
                <w:top w:val="none" w:sz="0" w:space="0" w:color="auto"/>
                <w:left w:val="none" w:sz="0" w:space="0" w:color="auto"/>
                <w:bottom w:val="none" w:sz="0" w:space="0" w:color="auto"/>
                <w:right w:val="none" w:sz="0" w:space="0" w:color="auto"/>
              </w:divBdr>
            </w:div>
            <w:div w:id="467094825">
              <w:marLeft w:val="0"/>
              <w:marRight w:val="0"/>
              <w:marTop w:val="0"/>
              <w:marBottom w:val="0"/>
              <w:divBdr>
                <w:top w:val="none" w:sz="0" w:space="0" w:color="auto"/>
                <w:left w:val="none" w:sz="0" w:space="0" w:color="auto"/>
                <w:bottom w:val="none" w:sz="0" w:space="0" w:color="auto"/>
                <w:right w:val="none" w:sz="0" w:space="0" w:color="auto"/>
              </w:divBdr>
            </w:div>
            <w:div w:id="1063912845">
              <w:marLeft w:val="0"/>
              <w:marRight w:val="0"/>
              <w:marTop w:val="0"/>
              <w:marBottom w:val="0"/>
              <w:divBdr>
                <w:top w:val="none" w:sz="0" w:space="0" w:color="auto"/>
                <w:left w:val="none" w:sz="0" w:space="0" w:color="auto"/>
                <w:bottom w:val="none" w:sz="0" w:space="0" w:color="auto"/>
                <w:right w:val="none" w:sz="0" w:space="0" w:color="auto"/>
              </w:divBdr>
            </w:div>
            <w:div w:id="190726007">
              <w:marLeft w:val="0"/>
              <w:marRight w:val="0"/>
              <w:marTop w:val="0"/>
              <w:marBottom w:val="0"/>
              <w:divBdr>
                <w:top w:val="none" w:sz="0" w:space="0" w:color="auto"/>
                <w:left w:val="none" w:sz="0" w:space="0" w:color="auto"/>
                <w:bottom w:val="none" w:sz="0" w:space="0" w:color="auto"/>
                <w:right w:val="none" w:sz="0" w:space="0" w:color="auto"/>
              </w:divBdr>
            </w:div>
            <w:div w:id="1533424553">
              <w:marLeft w:val="0"/>
              <w:marRight w:val="0"/>
              <w:marTop w:val="0"/>
              <w:marBottom w:val="0"/>
              <w:divBdr>
                <w:top w:val="none" w:sz="0" w:space="0" w:color="auto"/>
                <w:left w:val="none" w:sz="0" w:space="0" w:color="auto"/>
                <w:bottom w:val="none" w:sz="0" w:space="0" w:color="auto"/>
                <w:right w:val="none" w:sz="0" w:space="0" w:color="auto"/>
              </w:divBdr>
            </w:div>
            <w:div w:id="1867522897">
              <w:marLeft w:val="0"/>
              <w:marRight w:val="0"/>
              <w:marTop w:val="0"/>
              <w:marBottom w:val="0"/>
              <w:divBdr>
                <w:top w:val="none" w:sz="0" w:space="0" w:color="auto"/>
                <w:left w:val="none" w:sz="0" w:space="0" w:color="auto"/>
                <w:bottom w:val="none" w:sz="0" w:space="0" w:color="auto"/>
                <w:right w:val="none" w:sz="0" w:space="0" w:color="auto"/>
              </w:divBdr>
            </w:div>
            <w:div w:id="1582790426">
              <w:marLeft w:val="0"/>
              <w:marRight w:val="0"/>
              <w:marTop w:val="0"/>
              <w:marBottom w:val="0"/>
              <w:divBdr>
                <w:top w:val="none" w:sz="0" w:space="0" w:color="auto"/>
                <w:left w:val="none" w:sz="0" w:space="0" w:color="auto"/>
                <w:bottom w:val="none" w:sz="0" w:space="0" w:color="auto"/>
                <w:right w:val="none" w:sz="0" w:space="0" w:color="auto"/>
              </w:divBdr>
            </w:div>
            <w:div w:id="1438014565">
              <w:marLeft w:val="0"/>
              <w:marRight w:val="0"/>
              <w:marTop w:val="0"/>
              <w:marBottom w:val="0"/>
              <w:divBdr>
                <w:top w:val="none" w:sz="0" w:space="0" w:color="auto"/>
                <w:left w:val="none" w:sz="0" w:space="0" w:color="auto"/>
                <w:bottom w:val="none" w:sz="0" w:space="0" w:color="auto"/>
                <w:right w:val="none" w:sz="0" w:space="0" w:color="auto"/>
              </w:divBdr>
            </w:div>
            <w:div w:id="718743451">
              <w:marLeft w:val="0"/>
              <w:marRight w:val="0"/>
              <w:marTop w:val="0"/>
              <w:marBottom w:val="0"/>
              <w:divBdr>
                <w:top w:val="none" w:sz="0" w:space="0" w:color="auto"/>
                <w:left w:val="none" w:sz="0" w:space="0" w:color="auto"/>
                <w:bottom w:val="none" w:sz="0" w:space="0" w:color="auto"/>
                <w:right w:val="none" w:sz="0" w:space="0" w:color="auto"/>
              </w:divBdr>
            </w:div>
            <w:div w:id="1930233859">
              <w:marLeft w:val="0"/>
              <w:marRight w:val="0"/>
              <w:marTop w:val="0"/>
              <w:marBottom w:val="0"/>
              <w:divBdr>
                <w:top w:val="none" w:sz="0" w:space="0" w:color="auto"/>
                <w:left w:val="none" w:sz="0" w:space="0" w:color="auto"/>
                <w:bottom w:val="none" w:sz="0" w:space="0" w:color="auto"/>
                <w:right w:val="none" w:sz="0" w:space="0" w:color="auto"/>
              </w:divBdr>
            </w:div>
            <w:div w:id="1595017962">
              <w:marLeft w:val="0"/>
              <w:marRight w:val="0"/>
              <w:marTop w:val="0"/>
              <w:marBottom w:val="0"/>
              <w:divBdr>
                <w:top w:val="none" w:sz="0" w:space="0" w:color="auto"/>
                <w:left w:val="none" w:sz="0" w:space="0" w:color="auto"/>
                <w:bottom w:val="none" w:sz="0" w:space="0" w:color="auto"/>
                <w:right w:val="none" w:sz="0" w:space="0" w:color="auto"/>
              </w:divBdr>
            </w:div>
            <w:div w:id="1288463447">
              <w:marLeft w:val="0"/>
              <w:marRight w:val="0"/>
              <w:marTop w:val="0"/>
              <w:marBottom w:val="0"/>
              <w:divBdr>
                <w:top w:val="none" w:sz="0" w:space="0" w:color="auto"/>
                <w:left w:val="none" w:sz="0" w:space="0" w:color="auto"/>
                <w:bottom w:val="none" w:sz="0" w:space="0" w:color="auto"/>
                <w:right w:val="none" w:sz="0" w:space="0" w:color="auto"/>
              </w:divBdr>
            </w:div>
            <w:div w:id="1951231433">
              <w:marLeft w:val="0"/>
              <w:marRight w:val="0"/>
              <w:marTop w:val="0"/>
              <w:marBottom w:val="0"/>
              <w:divBdr>
                <w:top w:val="none" w:sz="0" w:space="0" w:color="auto"/>
                <w:left w:val="none" w:sz="0" w:space="0" w:color="auto"/>
                <w:bottom w:val="none" w:sz="0" w:space="0" w:color="auto"/>
                <w:right w:val="none" w:sz="0" w:space="0" w:color="auto"/>
              </w:divBdr>
            </w:div>
            <w:div w:id="1518274434">
              <w:marLeft w:val="0"/>
              <w:marRight w:val="0"/>
              <w:marTop w:val="0"/>
              <w:marBottom w:val="0"/>
              <w:divBdr>
                <w:top w:val="none" w:sz="0" w:space="0" w:color="auto"/>
                <w:left w:val="none" w:sz="0" w:space="0" w:color="auto"/>
                <w:bottom w:val="none" w:sz="0" w:space="0" w:color="auto"/>
                <w:right w:val="none" w:sz="0" w:space="0" w:color="auto"/>
              </w:divBdr>
            </w:div>
            <w:div w:id="385881312">
              <w:marLeft w:val="0"/>
              <w:marRight w:val="0"/>
              <w:marTop w:val="0"/>
              <w:marBottom w:val="0"/>
              <w:divBdr>
                <w:top w:val="none" w:sz="0" w:space="0" w:color="auto"/>
                <w:left w:val="none" w:sz="0" w:space="0" w:color="auto"/>
                <w:bottom w:val="none" w:sz="0" w:space="0" w:color="auto"/>
                <w:right w:val="none" w:sz="0" w:space="0" w:color="auto"/>
              </w:divBdr>
            </w:div>
            <w:div w:id="1850562950">
              <w:marLeft w:val="0"/>
              <w:marRight w:val="0"/>
              <w:marTop w:val="0"/>
              <w:marBottom w:val="0"/>
              <w:divBdr>
                <w:top w:val="none" w:sz="0" w:space="0" w:color="auto"/>
                <w:left w:val="none" w:sz="0" w:space="0" w:color="auto"/>
                <w:bottom w:val="none" w:sz="0" w:space="0" w:color="auto"/>
                <w:right w:val="none" w:sz="0" w:space="0" w:color="auto"/>
              </w:divBdr>
            </w:div>
            <w:div w:id="154885450">
              <w:marLeft w:val="0"/>
              <w:marRight w:val="0"/>
              <w:marTop w:val="0"/>
              <w:marBottom w:val="0"/>
              <w:divBdr>
                <w:top w:val="none" w:sz="0" w:space="0" w:color="auto"/>
                <w:left w:val="none" w:sz="0" w:space="0" w:color="auto"/>
                <w:bottom w:val="none" w:sz="0" w:space="0" w:color="auto"/>
                <w:right w:val="none" w:sz="0" w:space="0" w:color="auto"/>
              </w:divBdr>
            </w:div>
            <w:div w:id="278807004">
              <w:marLeft w:val="0"/>
              <w:marRight w:val="0"/>
              <w:marTop w:val="0"/>
              <w:marBottom w:val="0"/>
              <w:divBdr>
                <w:top w:val="none" w:sz="0" w:space="0" w:color="auto"/>
                <w:left w:val="none" w:sz="0" w:space="0" w:color="auto"/>
                <w:bottom w:val="none" w:sz="0" w:space="0" w:color="auto"/>
                <w:right w:val="none" w:sz="0" w:space="0" w:color="auto"/>
              </w:divBdr>
            </w:div>
            <w:div w:id="1126463411">
              <w:marLeft w:val="0"/>
              <w:marRight w:val="0"/>
              <w:marTop w:val="0"/>
              <w:marBottom w:val="0"/>
              <w:divBdr>
                <w:top w:val="none" w:sz="0" w:space="0" w:color="auto"/>
                <w:left w:val="none" w:sz="0" w:space="0" w:color="auto"/>
                <w:bottom w:val="none" w:sz="0" w:space="0" w:color="auto"/>
                <w:right w:val="none" w:sz="0" w:space="0" w:color="auto"/>
              </w:divBdr>
            </w:div>
            <w:div w:id="810443825">
              <w:marLeft w:val="0"/>
              <w:marRight w:val="0"/>
              <w:marTop w:val="0"/>
              <w:marBottom w:val="0"/>
              <w:divBdr>
                <w:top w:val="none" w:sz="0" w:space="0" w:color="auto"/>
                <w:left w:val="none" w:sz="0" w:space="0" w:color="auto"/>
                <w:bottom w:val="none" w:sz="0" w:space="0" w:color="auto"/>
                <w:right w:val="none" w:sz="0" w:space="0" w:color="auto"/>
              </w:divBdr>
            </w:div>
            <w:div w:id="1147473307">
              <w:marLeft w:val="0"/>
              <w:marRight w:val="0"/>
              <w:marTop w:val="0"/>
              <w:marBottom w:val="0"/>
              <w:divBdr>
                <w:top w:val="none" w:sz="0" w:space="0" w:color="auto"/>
                <w:left w:val="none" w:sz="0" w:space="0" w:color="auto"/>
                <w:bottom w:val="none" w:sz="0" w:space="0" w:color="auto"/>
                <w:right w:val="none" w:sz="0" w:space="0" w:color="auto"/>
              </w:divBdr>
            </w:div>
            <w:div w:id="1992755867">
              <w:marLeft w:val="0"/>
              <w:marRight w:val="0"/>
              <w:marTop w:val="0"/>
              <w:marBottom w:val="0"/>
              <w:divBdr>
                <w:top w:val="none" w:sz="0" w:space="0" w:color="auto"/>
                <w:left w:val="none" w:sz="0" w:space="0" w:color="auto"/>
                <w:bottom w:val="none" w:sz="0" w:space="0" w:color="auto"/>
                <w:right w:val="none" w:sz="0" w:space="0" w:color="auto"/>
              </w:divBdr>
            </w:div>
            <w:div w:id="1825707530">
              <w:marLeft w:val="0"/>
              <w:marRight w:val="0"/>
              <w:marTop w:val="0"/>
              <w:marBottom w:val="0"/>
              <w:divBdr>
                <w:top w:val="none" w:sz="0" w:space="0" w:color="auto"/>
                <w:left w:val="none" w:sz="0" w:space="0" w:color="auto"/>
                <w:bottom w:val="none" w:sz="0" w:space="0" w:color="auto"/>
                <w:right w:val="none" w:sz="0" w:space="0" w:color="auto"/>
              </w:divBdr>
            </w:div>
            <w:div w:id="360976664">
              <w:marLeft w:val="0"/>
              <w:marRight w:val="0"/>
              <w:marTop w:val="0"/>
              <w:marBottom w:val="0"/>
              <w:divBdr>
                <w:top w:val="none" w:sz="0" w:space="0" w:color="auto"/>
                <w:left w:val="none" w:sz="0" w:space="0" w:color="auto"/>
                <w:bottom w:val="none" w:sz="0" w:space="0" w:color="auto"/>
                <w:right w:val="none" w:sz="0" w:space="0" w:color="auto"/>
              </w:divBdr>
            </w:div>
            <w:div w:id="1176964192">
              <w:marLeft w:val="0"/>
              <w:marRight w:val="0"/>
              <w:marTop w:val="0"/>
              <w:marBottom w:val="0"/>
              <w:divBdr>
                <w:top w:val="none" w:sz="0" w:space="0" w:color="auto"/>
                <w:left w:val="none" w:sz="0" w:space="0" w:color="auto"/>
                <w:bottom w:val="none" w:sz="0" w:space="0" w:color="auto"/>
                <w:right w:val="none" w:sz="0" w:space="0" w:color="auto"/>
              </w:divBdr>
            </w:div>
            <w:div w:id="1414276839">
              <w:marLeft w:val="0"/>
              <w:marRight w:val="0"/>
              <w:marTop w:val="0"/>
              <w:marBottom w:val="0"/>
              <w:divBdr>
                <w:top w:val="none" w:sz="0" w:space="0" w:color="auto"/>
                <w:left w:val="none" w:sz="0" w:space="0" w:color="auto"/>
                <w:bottom w:val="none" w:sz="0" w:space="0" w:color="auto"/>
                <w:right w:val="none" w:sz="0" w:space="0" w:color="auto"/>
              </w:divBdr>
            </w:div>
            <w:div w:id="208029728">
              <w:marLeft w:val="0"/>
              <w:marRight w:val="0"/>
              <w:marTop w:val="0"/>
              <w:marBottom w:val="0"/>
              <w:divBdr>
                <w:top w:val="none" w:sz="0" w:space="0" w:color="auto"/>
                <w:left w:val="none" w:sz="0" w:space="0" w:color="auto"/>
                <w:bottom w:val="none" w:sz="0" w:space="0" w:color="auto"/>
                <w:right w:val="none" w:sz="0" w:space="0" w:color="auto"/>
              </w:divBdr>
            </w:div>
            <w:div w:id="161629064">
              <w:marLeft w:val="0"/>
              <w:marRight w:val="0"/>
              <w:marTop w:val="0"/>
              <w:marBottom w:val="0"/>
              <w:divBdr>
                <w:top w:val="none" w:sz="0" w:space="0" w:color="auto"/>
                <w:left w:val="none" w:sz="0" w:space="0" w:color="auto"/>
                <w:bottom w:val="none" w:sz="0" w:space="0" w:color="auto"/>
                <w:right w:val="none" w:sz="0" w:space="0" w:color="auto"/>
              </w:divBdr>
            </w:div>
            <w:div w:id="1454708331">
              <w:marLeft w:val="0"/>
              <w:marRight w:val="0"/>
              <w:marTop w:val="0"/>
              <w:marBottom w:val="0"/>
              <w:divBdr>
                <w:top w:val="none" w:sz="0" w:space="0" w:color="auto"/>
                <w:left w:val="none" w:sz="0" w:space="0" w:color="auto"/>
                <w:bottom w:val="none" w:sz="0" w:space="0" w:color="auto"/>
                <w:right w:val="none" w:sz="0" w:space="0" w:color="auto"/>
              </w:divBdr>
            </w:div>
            <w:div w:id="248928484">
              <w:marLeft w:val="0"/>
              <w:marRight w:val="0"/>
              <w:marTop w:val="0"/>
              <w:marBottom w:val="0"/>
              <w:divBdr>
                <w:top w:val="none" w:sz="0" w:space="0" w:color="auto"/>
                <w:left w:val="none" w:sz="0" w:space="0" w:color="auto"/>
                <w:bottom w:val="none" w:sz="0" w:space="0" w:color="auto"/>
                <w:right w:val="none" w:sz="0" w:space="0" w:color="auto"/>
              </w:divBdr>
            </w:div>
            <w:div w:id="929890718">
              <w:marLeft w:val="0"/>
              <w:marRight w:val="0"/>
              <w:marTop w:val="0"/>
              <w:marBottom w:val="0"/>
              <w:divBdr>
                <w:top w:val="none" w:sz="0" w:space="0" w:color="auto"/>
                <w:left w:val="none" w:sz="0" w:space="0" w:color="auto"/>
                <w:bottom w:val="none" w:sz="0" w:space="0" w:color="auto"/>
                <w:right w:val="none" w:sz="0" w:space="0" w:color="auto"/>
              </w:divBdr>
            </w:div>
            <w:div w:id="447312560">
              <w:marLeft w:val="0"/>
              <w:marRight w:val="0"/>
              <w:marTop w:val="0"/>
              <w:marBottom w:val="0"/>
              <w:divBdr>
                <w:top w:val="none" w:sz="0" w:space="0" w:color="auto"/>
                <w:left w:val="none" w:sz="0" w:space="0" w:color="auto"/>
                <w:bottom w:val="none" w:sz="0" w:space="0" w:color="auto"/>
                <w:right w:val="none" w:sz="0" w:space="0" w:color="auto"/>
              </w:divBdr>
            </w:div>
            <w:div w:id="2010329003">
              <w:marLeft w:val="0"/>
              <w:marRight w:val="0"/>
              <w:marTop w:val="0"/>
              <w:marBottom w:val="0"/>
              <w:divBdr>
                <w:top w:val="none" w:sz="0" w:space="0" w:color="auto"/>
                <w:left w:val="none" w:sz="0" w:space="0" w:color="auto"/>
                <w:bottom w:val="none" w:sz="0" w:space="0" w:color="auto"/>
                <w:right w:val="none" w:sz="0" w:space="0" w:color="auto"/>
              </w:divBdr>
            </w:div>
            <w:div w:id="1165708980">
              <w:marLeft w:val="0"/>
              <w:marRight w:val="0"/>
              <w:marTop w:val="0"/>
              <w:marBottom w:val="0"/>
              <w:divBdr>
                <w:top w:val="none" w:sz="0" w:space="0" w:color="auto"/>
                <w:left w:val="none" w:sz="0" w:space="0" w:color="auto"/>
                <w:bottom w:val="none" w:sz="0" w:space="0" w:color="auto"/>
                <w:right w:val="none" w:sz="0" w:space="0" w:color="auto"/>
              </w:divBdr>
            </w:div>
            <w:div w:id="2020159765">
              <w:marLeft w:val="0"/>
              <w:marRight w:val="0"/>
              <w:marTop w:val="0"/>
              <w:marBottom w:val="0"/>
              <w:divBdr>
                <w:top w:val="none" w:sz="0" w:space="0" w:color="auto"/>
                <w:left w:val="none" w:sz="0" w:space="0" w:color="auto"/>
                <w:bottom w:val="none" w:sz="0" w:space="0" w:color="auto"/>
                <w:right w:val="none" w:sz="0" w:space="0" w:color="auto"/>
              </w:divBdr>
            </w:div>
            <w:div w:id="222640698">
              <w:marLeft w:val="0"/>
              <w:marRight w:val="0"/>
              <w:marTop w:val="0"/>
              <w:marBottom w:val="0"/>
              <w:divBdr>
                <w:top w:val="none" w:sz="0" w:space="0" w:color="auto"/>
                <w:left w:val="none" w:sz="0" w:space="0" w:color="auto"/>
                <w:bottom w:val="none" w:sz="0" w:space="0" w:color="auto"/>
                <w:right w:val="none" w:sz="0" w:space="0" w:color="auto"/>
              </w:divBdr>
            </w:div>
            <w:div w:id="1683697941">
              <w:marLeft w:val="0"/>
              <w:marRight w:val="0"/>
              <w:marTop w:val="0"/>
              <w:marBottom w:val="0"/>
              <w:divBdr>
                <w:top w:val="none" w:sz="0" w:space="0" w:color="auto"/>
                <w:left w:val="none" w:sz="0" w:space="0" w:color="auto"/>
                <w:bottom w:val="none" w:sz="0" w:space="0" w:color="auto"/>
                <w:right w:val="none" w:sz="0" w:space="0" w:color="auto"/>
              </w:divBdr>
            </w:div>
            <w:div w:id="410204289">
              <w:marLeft w:val="0"/>
              <w:marRight w:val="0"/>
              <w:marTop w:val="0"/>
              <w:marBottom w:val="0"/>
              <w:divBdr>
                <w:top w:val="none" w:sz="0" w:space="0" w:color="auto"/>
                <w:left w:val="none" w:sz="0" w:space="0" w:color="auto"/>
                <w:bottom w:val="none" w:sz="0" w:space="0" w:color="auto"/>
                <w:right w:val="none" w:sz="0" w:space="0" w:color="auto"/>
              </w:divBdr>
            </w:div>
            <w:div w:id="993334486">
              <w:marLeft w:val="0"/>
              <w:marRight w:val="0"/>
              <w:marTop w:val="0"/>
              <w:marBottom w:val="0"/>
              <w:divBdr>
                <w:top w:val="none" w:sz="0" w:space="0" w:color="auto"/>
                <w:left w:val="none" w:sz="0" w:space="0" w:color="auto"/>
                <w:bottom w:val="none" w:sz="0" w:space="0" w:color="auto"/>
                <w:right w:val="none" w:sz="0" w:space="0" w:color="auto"/>
              </w:divBdr>
            </w:div>
            <w:div w:id="1491367372">
              <w:marLeft w:val="0"/>
              <w:marRight w:val="0"/>
              <w:marTop w:val="0"/>
              <w:marBottom w:val="0"/>
              <w:divBdr>
                <w:top w:val="none" w:sz="0" w:space="0" w:color="auto"/>
                <w:left w:val="none" w:sz="0" w:space="0" w:color="auto"/>
                <w:bottom w:val="none" w:sz="0" w:space="0" w:color="auto"/>
                <w:right w:val="none" w:sz="0" w:space="0" w:color="auto"/>
              </w:divBdr>
            </w:div>
            <w:div w:id="1072000661">
              <w:marLeft w:val="0"/>
              <w:marRight w:val="0"/>
              <w:marTop w:val="0"/>
              <w:marBottom w:val="0"/>
              <w:divBdr>
                <w:top w:val="none" w:sz="0" w:space="0" w:color="auto"/>
                <w:left w:val="none" w:sz="0" w:space="0" w:color="auto"/>
                <w:bottom w:val="none" w:sz="0" w:space="0" w:color="auto"/>
                <w:right w:val="none" w:sz="0" w:space="0" w:color="auto"/>
              </w:divBdr>
            </w:div>
            <w:div w:id="1655257835">
              <w:marLeft w:val="0"/>
              <w:marRight w:val="0"/>
              <w:marTop w:val="0"/>
              <w:marBottom w:val="0"/>
              <w:divBdr>
                <w:top w:val="none" w:sz="0" w:space="0" w:color="auto"/>
                <w:left w:val="none" w:sz="0" w:space="0" w:color="auto"/>
                <w:bottom w:val="none" w:sz="0" w:space="0" w:color="auto"/>
                <w:right w:val="none" w:sz="0" w:space="0" w:color="auto"/>
              </w:divBdr>
            </w:div>
            <w:div w:id="1352756927">
              <w:marLeft w:val="0"/>
              <w:marRight w:val="0"/>
              <w:marTop w:val="0"/>
              <w:marBottom w:val="0"/>
              <w:divBdr>
                <w:top w:val="none" w:sz="0" w:space="0" w:color="auto"/>
                <w:left w:val="none" w:sz="0" w:space="0" w:color="auto"/>
                <w:bottom w:val="none" w:sz="0" w:space="0" w:color="auto"/>
                <w:right w:val="none" w:sz="0" w:space="0" w:color="auto"/>
              </w:divBdr>
            </w:div>
            <w:div w:id="987779458">
              <w:marLeft w:val="0"/>
              <w:marRight w:val="0"/>
              <w:marTop w:val="0"/>
              <w:marBottom w:val="0"/>
              <w:divBdr>
                <w:top w:val="none" w:sz="0" w:space="0" w:color="auto"/>
                <w:left w:val="none" w:sz="0" w:space="0" w:color="auto"/>
                <w:bottom w:val="none" w:sz="0" w:space="0" w:color="auto"/>
                <w:right w:val="none" w:sz="0" w:space="0" w:color="auto"/>
              </w:divBdr>
            </w:div>
            <w:div w:id="228686509">
              <w:marLeft w:val="0"/>
              <w:marRight w:val="0"/>
              <w:marTop w:val="0"/>
              <w:marBottom w:val="0"/>
              <w:divBdr>
                <w:top w:val="none" w:sz="0" w:space="0" w:color="auto"/>
                <w:left w:val="none" w:sz="0" w:space="0" w:color="auto"/>
                <w:bottom w:val="none" w:sz="0" w:space="0" w:color="auto"/>
                <w:right w:val="none" w:sz="0" w:space="0" w:color="auto"/>
              </w:divBdr>
            </w:div>
            <w:div w:id="1877694611">
              <w:marLeft w:val="0"/>
              <w:marRight w:val="0"/>
              <w:marTop w:val="0"/>
              <w:marBottom w:val="0"/>
              <w:divBdr>
                <w:top w:val="none" w:sz="0" w:space="0" w:color="auto"/>
                <w:left w:val="none" w:sz="0" w:space="0" w:color="auto"/>
                <w:bottom w:val="none" w:sz="0" w:space="0" w:color="auto"/>
                <w:right w:val="none" w:sz="0" w:space="0" w:color="auto"/>
              </w:divBdr>
            </w:div>
            <w:div w:id="283535298">
              <w:marLeft w:val="0"/>
              <w:marRight w:val="0"/>
              <w:marTop w:val="0"/>
              <w:marBottom w:val="0"/>
              <w:divBdr>
                <w:top w:val="none" w:sz="0" w:space="0" w:color="auto"/>
                <w:left w:val="none" w:sz="0" w:space="0" w:color="auto"/>
                <w:bottom w:val="none" w:sz="0" w:space="0" w:color="auto"/>
                <w:right w:val="none" w:sz="0" w:space="0" w:color="auto"/>
              </w:divBdr>
            </w:div>
            <w:div w:id="839779470">
              <w:marLeft w:val="0"/>
              <w:marRight w:val="0"/>
              <w:marTop w:val="0"/>
              <w:marBottom w:val="0"/>
              <w:divBdr>
                <w:top w:val="none" w:sz="0" w:space="0" w:color="auto"/>
                <w:left w:val="none" w:sz="0" w:space="0" w:color="auto"/>
                <w:bottom w:val="none" w:sz="0" w:space="0" w:color="auto"/>
                <w:right w:val="none" w:sz="0" w:space="0" w:color="auto"/>
              </w:divBdr>
            </w:div>
            <w:div w:id="1295865051">
              <w:marLeft w:val="0"/>
              <w:marRight w:val="0"/>
              <w:marTop w:val="0"/>
              <w:marBottom w:val="0"/>
              <w:divBdr>
                <w:top w:val="none" w:sz="0" w:space="0" w:color="auto"/>
                <w:left w:val="none" w:sz="0" w:space="0" w:color="auto"/>
                <w:bottom w:val="none" w:sz="0" w:space="0" w:color="auto"/>
                <w:right w:val="none" w:sz="0" w:space="0" w:color="auto"/>
              </w:divBdr>
            </w:div>
            <w:div w:id="1933510776">
              <w:marLeft w:val="0"/>
              <w:marRight w:val="0"/>
              <w:marTop w:val="0"/>
              <w:marBottom w:val="0"/>
              <w:divBdr>
                <w:top w:val="none" w:sz="0" w:space="0" w:color="auto"/>
                <w:left w:val="none" w:sz="0" w:space="0" w:color="auto"/>
                <w:bottom w:val="none" w:sz="0" w:space="0" w:color="auto"/>
                <w:right w:val="none" w:sz="0" w:space="0" w:color="auto"/>
              </w:divBdr>
            </w:div>
            <w:div w:id="2065249183">
              <w:marLeft w:val="0"/>
              <w:marRight w:val="0"/>
              <w:marTop w:val="0"/>
              <w:marBottom w:val="0"/>
              <w:divBdr>
                <w:top w:val="none" w:sz="0" w:space="0" w:color="auto"/>
                <w:left w:val="none" w:sz="0" w:space="0" w:color="auto"/>
                <w:bottom w:val="none" w:sz="0" w:space="0" w:color="auto"/>
                <w:right w:val="none" w:sz="0" w:space="0" w:color="auto"/>
              </w:divBdr>
            </w:div>
            <w:div w:id="1593660852">
              <w:marLeft w:val="0"/>
              <w:marRight w:val="0"/>
              <w:marTop w:val="0"/>
              <w:marBottom w:val="0"/>
              <w:divBdr>
                <w:top w:val="none" w:sz="0" w:space="0" w:color="auto"/>
                <w:left w:val="none" w:sz="0" w:space="0" w:color="auto"/>
                <w:bottom w:val="none" w:sz="0" w:space="0" w:color="auto"/>
                <w:right w:val="none" w:sz="0" w:space="0" w:color="auto"/>
              </w:divBdr>
            </w:div>
            <w:div w:id="1764716419">
              <w:marLeft w:val="0"/>
              <w:marRight w:val="0"/>
              <w:marTop w:val="0"/>
              <w:marBottom w:val="0"/>
              <w:divBdr>
                <w:top w:val="none" w:sz="0" w:space="0" w:color="auto"/>
                <w:left w:val="none" w:sz="0" w:space="0" w:color="auto"/>
                <w:bottom w:val="none" w:sz="0" w:space="0" w:color="auto"/>
                <w:right w:val="none" w:sz="0" w:space="0" w:color="auto"/>
              </w:divBdr>
            </w:div>
            <w:div w:id="197473126">
              <w:marLeft w:val="0"/>
              <w:marRight w:val="0"/>
              <w:marTop w:val="0"/>
              <w:marBottom w:val="0"/>
              <w:divBdr>
                <w:top w:val="none" w:sz="0" w:space="0" w:color="auto"/>
                <w:left w:val="none" w:sz="0" w:space="0" w:color="auto"/>
                <w:bottom w:val="none" w:sz="0" w:space="0" w:color="auto"/>
                <w:right w:val="none" w:sz="0" w:space="0" w:color="auto"/>
              </w:divBdr>
            </w:div>
            <w:div w:id="1593860075">
              <w:marLeft w:val="0"/>
              <w:marRight w:val="0"/>
              <w:marTop w:val="0"/>
              <w:marBottom w:val="0"/>
              <w:divBdr>
                <w:top w:val="none" w:sz="0" w:space="0" w:color="auto"/>
                <w:left w:val="none" w:sz="0" w:space="0" w:color="auto"/>
                <w:bottom w:val="none" w:sz="0" w:space="0" w:color="auto"/>
                <w:right w:val="none" w:sz="0" w:space="0" w:color="auto"/>
              </w:divBdr>
            </w:div>
            <w:div w:id="1519274572">
              <w:marLeft w:val="0"/>
              <w:marRight w:val="0"/>
              <w:marTop w:val="0"/>
              <w:marBottom w:val="0"/>
              <w:divBdr>
                <w:top w:val="none" w:sz="0" w:space="0" w:color="auto"/>
                <w:left w:val="none" w:sz="0" w:space="0" w:color="auto"/>
                <w:bottom w:val="none" w:sz="0" w:space="0" w:color="auto"/>
                <w:right w:val="none" w:sz="0" w:space="0" w:color="auto"/>
              </w:divBdr>
            </w:div>
            <w:div w:id="1374421924">
              <w:marLeft w:val="0"/>
              <w:marRight w:val="0"/>
              <w:marTop w:val="0"/>
              <w:marBottom w:val="0"/>
              <w:divBdr>
                <w:top w:val="none" w:sz="0" w:space="0" w:color="auto"/>
                <w:left w:val="none" w:sz="0" w:space="0" w:color="auto"/>
                <w:bottom w:val="none" w:sz="0" w:space="0" w:color="auto"/>
                <w:right w:val="none" w:sz="0" w:space="0" w:color="auto"/>
              </w:divBdr>
            </w:div>
            <w:div w:id="894659439">
              <w:marLeft w:val="0"/>
              <w:marRight w:val="0"/>
              <w:marTop w:val="0"/>
              <w:marBottom w:val="0"/>
              <w:divBdr>
                <w:top w:val="none" w:sz="0" w:space="0" w:color="auto"/>
                <w:left w:val="none" w:sz="0" w:space="0" w:color="auto"/>
                <w:bottom w:val="none" w:sz="0" w:space="0" w:color="auto"/>
                <w:right w:val="none" w:sz="0" w:space="0" w:color="auto"/>
              </w:divBdr>
            </w:div>
            <w:div w:id="725222042">
              <w:marLeft w:val="0"/>
              <w:marRight w:val="0"/>
              <w:marTop w:val="0"/>
              <w:marBottom w:val="0"/>
              <w:divBdr>
                <w:top w:val="none" w:sz="0" w:space="0" w:color="auto"/>
                <w:left w:val="none" w:sz="0" w:space="0" w:color="auto"/>
                <w:bottom w:val="none" w:sz="0" w:space="0" w:color="auto"/>
                <w:right w:val="none" w:sz="0" w:space="0" w:color="auto"/>
              </w:divBdr>
            </w:div>
            <w:div w:id="1727949078">
              <w:marLeft w:val="0"/>
              <w:marRight w:val="0"/>
              <w:marTop w:val="0"/>
              <w:marBottom w:val="0"/>
              <w:divBdr>
                <w:top w:val="none" w:sz="0" w:space="0" w:color="auto"/>
                <w:left w:val="none" w:sz="0" w:space="0" w:color="auto"/>
                <w:bottom w:val="none" w:sz="0" w:space="0" w:color="auto"/>
                <w:right w:val="none" w:sz="0" w:space="0" w:color="auto"/>
              </w:divBdr>
            </w:div>
            <w:div w:id="217933647">
              <w:marLeft w:val="0"/>
              <w:marRight w:val="0"/>
              <w:marTop w:val="0"/>
              <w:marBottom w:val="0"/>
              <w:divBdr>
                <w:top w:val="none" w:sz="0" w:space="0" w:color="auto"/>
                <w:left w:val="none" w:sz="0" w:space="0" w:color="auto"/>
                <w:bottom w:val="none" w:sz="0" w:space="0" w:color="auto"/>
                <w:right w:val="none" w:sz="0" w:space="0" w:color="auto"/>
              </w:divBdr>
            </w:div>
            <w:div w:id="1643778661">
              <w:marLeft w:val="0"/>
              <w:marRight w:val="0"/>
              <w:marTop w:val="0"/>
              <w:marBottom w:val="0"/>
              <w:divBdr>
                <w:top w:val="none" w:sz="0" w:space="0" w:color="auto"/>
                <w:left w:val="none" w:sz="0" w:space="0" w:color="auto"/>
                <w:bottom w:val="none" w:sz="0" w:space="0" w:color="auto"/>
                <w:right w:val="none" w:sz="0" w:space="0" w:color="auto"/>
              </w:divBdr>
            </w:div>
            <w:div w:id="845289200">
              <w:marLeft w:val="0"/>
              <w:marRight w:val="0"/>
              <w:marTop w:val="0"/>
              <w:marBottom w:val="0"/>
              <w:divBdr>
                <w:top w:val="none" w:sz="0" w:space="0" w:color="auto"/>
                <w:left w:val="none" w:sz="0" w:space="0" w:color="auto"/>
                <w:bottom w:val="none" w:sz="0" w:space="0" w:color="auto"/>
                <w:right w:val="none" w:sz="0" w:space="0" w:color="auto"/>
              </w:divBdr>
            </w:div>
            <w:div w:id="151915603">
              <w:marLeft w:val="0"/>
              <w:marRight w:val="0"/>
              <w:marTop w:val="0"/>
              <w:marBottom w:val="0"/>
              <w:divBdr>
                <w:top w:val="none" w:sz="0" w:space="0" w:color="auto"/>
                <w:left w:val="none" w:sz="0" w:space="0" w:color="auto"/>
                <w:bottom w:val="none" w:sz="0" w:space="0" w:color="auto"/>
                <w:right w:val="none" w:sz="0" w:space="0" w:color="auto"/>
              </w:divBdr>
            </w:div>
            <w:div w:id="1477188620">
              <w:marLeft w:val="0"/>
              <w:marRight w:val="0"/>
              <w:marTop w:val="0"/>
              <w:marBottom w:val="0"/>
              <w:divBdr>
                <w:top w:val="none" w:sz="0" w:space="0" w:color="auto"/>
                <w:left w:val="none" w:sz="0" w:space="0" w:color="auto"/>
                <w:bottom w:val="none" w:sz="0" w:space="0" w:color="auto"/>
                <w:right w:val="none" w:sz="0" w:space="0" w:color="auto"/>
              </w:divBdr>
            </w:div>
            <w:div w:id="1988242041">
              <w:marLeft w:val="0"/>
              <w:marRight w:val="0"/>
              <w:marTop w:val="0"/>
              <w:marBottom w:val="0"/>
              <w:divBdr>
                <w:top w:val="none" w:sz="0" w:space="0" w:color="auto"/>
                <w:left w:val="none" w:sz="0" w:space="0" w:color="auto"/>
                <w:bottom w:val="none" w:sz="0" w:space="0" w:color="auto"/>
                <w:right w:val="none" w:sz="0" w:space="0" w:color="auto"/>
              </w:divBdr>
            </w:div>
            <w:div w:id="24454091">
              <w:marLeft w:val="0"/>
              <w:marRight w:val="0"/>
              <w:marTop w:val="0"/>
              <w:marBottom w:val="0"/>
              <w:divBdr>
                <w:top w:val="none" w:sz="0" w:space="0" w:color="auto"/>
                <w:left w:val="none" w:sz="0" w:space="0" w:color="auto"/>
                <w:bottom w:val="none" w:sz="0" w:space="0" w:color="auto"/>
                <w:right w:val="none" w:sz="0" w:space="0" w:color="auto"/>
              </w:divBdr>
            </w:div>
            <w:div w:id="926310579">
              <w:marLeft w:val="0"/>
              <w:marRight w:val="0"/>
              <w:marTop w:val="0"/>
              <w:marBottom w:val="0"/>
              <w:divBdr>
                <w:top w:val="none" w:sz="0" w:space="0" w:color="auto"/>
                <w:left w:val="none" w:sz="0" w:space="0" w:color="auto"/>
                <w:bottom w:val="none" w:sz="0" w:space="0" w:color="auto"/>
                <w:right w:val="none" w:sz="0" w:space="0" w:color="auto"/>
              </w:divBdr>
            </w:div>
            <w:div w:id="1400008864">
              <w:marLeft w:val="0"/>
              <w:marRight w:val="0"/>
              <w:marTop w:val="0"/>
              <w:marBottom w:val="0"/>
              <w:divBdr>
                <w:top w:val="none" w:sz="0" w:space="0" w:color="auto"/>
                <w:left w:val="none" w:sz="0" w:space="0" w:color="auto"/>
                <w:bottom w:val="none" w:sz="0" w:space="0" w:color="auto"/>
                <w:right w:val="none" w:sz="0" w:space="0" w:color="auto"/>
              </w:divBdr>
            </w:div>
            <w:div w:id="1217424744">
              <w:marLeft w:val="0"/>
              <w:marRight w:val="0"/>
              <w:marTop w:val="0"/>
              <w:marBottom w:val="0"/>
              <w:divBdr>
                <w:top w:val="none" w:sz="0" w:space="0" w:color="auto"/>
                <w:left w:val="none" w:sz="0" w:space="0" w:color="auto"/>
                <w:bottom w:val="none" w:sz="0" w:space="0" w:color="auto"/>
                <w:right w:val="none" w:sz="0" w:space="0" w:color="auto"/>
              </w:divBdr>
            </w:div>
            <w:div w:id="1276131461">
              <w:marLeft w:val="0"/>
              <w:marRight w:val="0"/>
              <w:marTop w:val="0"/>
              <w:marBottom w:val="0"/>
              <w:divBdr>
                <w:top w:val="none" w:sz="0" w:space="0" w:color="auto"/>
                <w:left w:val="none" w:sz="0" w:space="0" w:color="auto"/>
                <w:bottom w:val="none" w:sz="0" w:space="0" w:color="auto"/>
                <w:right w:val="none" w:sz="0" w:space="0" w:color="auto"/>
              </w:divBdr>
            </w:div>
            <w:div w:id="1280141289">
              <w:marLeft w:val="0"/>
              <w:marRight w:val="0"/>
              <w:marTop w:val="0"/>
              <w:marBottom w:val="0"/>
              <w:divBdr>
                <w:top w:val="none" w:sz="0" w:space="0" w:color="auto"/>
                <w:left w:val="none" w:sz="0" w:space="0" w:color="auto"/>
                <w:bottom w:val="none" w:sz="0" w:space="0" w:color="auto"/>
                <w:right w:val="none" w:sz="0" w:space="0" w:color="auto"/>
              </w:divBdr>
            </w:div>
            <w:div w:id="2071533055">
              <w:marLeft w:val="0"/>
              <w:marRight w:val="0"/>
              <w:marTop w:val="0"/>
              <w:marBottom w:val="0"/>
              <w:divBdr>
                <w:top w:val="none" w:sz="0" w:space="0" w:color="auto"/>
                <w:left w:val="none" w:sz="0" w:space="0" w:color="auto"/>
                <w:bottom w:val="none" w:sz="0" w:space="0" w:color="auto"/>
                <w:right w:val="none" w:sz="0" w:space="0" w:color="auto"/>
              </w:divBdr>
            </w:div>
            <w:div w:id="1652295726">
              <w:marLeft w:val="0"/>
              <w:marRight w:val="0"/>
              <w:marTop w:val="0"/>
              <w:marBottom w:val="0"/>
              <w:divBdr>
                <w:top w:val="none" w:sz="0" w:space="0" w:color="auto"/>
                <w:left w:val="none" w:sz="0" w:space="0" w:color="auto"/>
                <w:bottom w:val="none" w:sz="0" w:space="0" w:color="auto"/>
                <w:right w:val="none" w:sz="0" w:space="0" w:color="auto"/>
              </w:divBdr>
            </w:div>
            <w:div w:id="1578856572">
              <w:marLeft w:val="0"/>
              <w:marRight w:val="0"/>
              <w:marTop w:val="0"/>
              <w:marBottom w:val="0"/>
              <w:divBdr>
                <w:top w:val="none" w:sz="0" w:space="0" w:color="auto"/>
                <w:left w:val="none" w:sz="0" w:space="0" w:color="auto"/>
                <w:bottom w:val="none" w:sz="0" w:space="0" w:color="auto"/>
                <w:right w:val="none" w:sz="0" w:space="0" w:color="auto"/>
              </w:divBdr>
            </w:div>
            <w:div w:id="1561019757">
              <w:marLeft w:val="0"/>
              <w:marRight w:val="0"/>
              <w:marTop w:val="0"/>
              <w:marBottom w:val="0"/>
              <w:divBdr>
                <w:top w:val="none" w:sz="0" w:space="0" w:color="auto"/>
                <w:left w:val="none" w:sz="0" w:space="0" w:color="auto"/>
                <w:bottom w:val="none" w:sz="0" w:space="0" w:color="auto"/>
                <w:right w:val="none" w:sz="0" w:space="0" w:color="auto"/>
              </w:divBdr>
            </w:div>
            <w:div w:id="1962690741">
              <w:marLeft w:val="0"/>
              <w:marRight w:val="0"/>
              <w:marTop w:val="0"/>
              <w:marBottom w:val="0"/>
              <w:divBdr>
                <w:top w:val="none" w:sz="0" w:space="0" w:color="auto"/>
                <w:left w:val="none" w:sz="0" w:space="0" w:color="auto"/>
                <w:bottom w:val="none" w:sz="0" w:space="0" w:color="auto"/>
                <w:right w:val="none" w:sz="0" w:space="0" w:color="auto"/>
              </w:divBdr>
            </w:div>
            <w:div w:id="1825197153">
              <w:marLeft w:val="0"/>
              <w:marRight w:val="0"/>
              <w:marTop w:val="0"/>
              <w:marBottom w:val="0"/>
              <w:divBdr>
                <w:top w:val="none" w:sz="0" w:space="0" w:color="auto"/>
                <w:left w:val="none" w:sz="0" w:space="0" w:color="auto"/>
                <w:bottom w:val="none" w:sz="0" w:space="0" w:color="auto"/>
                <w:right w:val="none" w:sz="0" w:space="0" w:color="auto"/>
              </w:divBdr>
            </w:div>
            <w:div w:id="1440027552">
              <w:marLeft w:val="0"/>
              <w:marRight w:val="0"/>
              <w:marTop w:val="0"/>
              <w:marBottom w:val="0"/>
              <w:divBdr>
                <w:top w:val="none" w:sz="0" w:space="0" w:color="auto"/>
                <w:left w:val="none" w:sz="0" w:space="0" w:color="auto"/>
                <w:bottom w:val="none" w:sz="0" w:space="0" w:color="auto"/>
                <w:right w:val="none" w:sz="0" w:space="0" w:color="auto"/>
              </w:divBdr>
            </w:div>
            <w:div w:id="1607270618">
              <w:marLeft w:val="0"/>
              <w:marRight w:val="0"/>
              <w:marTop w:val="0"/>
              <w:marBottom w:val="0"/>
              <w:divBdr>
                <w:top w:val="none" w:sz="0" w:space="0" w:color="auto"/>
                <w:left w:val="none" w:sz="0" w:space="0" w:color="auto"/>
                <w:bottom w:val="none" w:sz="0" w:space="0" w:color="auto"/>
                <w:right w:val="none" w:sz="0" w:space="0" w:color="auto"/>
              </w:divBdr>
            </w:div>
            <w:div w:id="913667050">
              <w:marLeft w:val="0"/>
              <w:marRight w:val="0"/>
              <w:marTop w:val="0"/>
              <w:marBottom w:val="0"/>
              <w:divBdr>
                <w:top w:val="none" w:sz="0" w:space="0" w:color="auto"/>
                <w:left w:val="none" w:sz="0" w:space="0" w:color="auto"/>
                <w:bottom w:val="none" w:sz="0" w:space="0" w:color="auto"/>
                <w:right w:val="none" w:sz="0" w:space="0" w:color="auto"/>
              </w:divBdr>
            </w:div>
            <w:div w:id="310714430">
              <w:marLeft w:val="0"/>
              <w:marRight w:val="0"/>
              <w:marTop w:val="0"/>
              <w:marBottom w:val="0"/>
              <w:divBdr>
                <w:top w:val="none" w:sz="0" w:space="0" w:color="auto"/>
                <w:left w:val="none" w:sz="0" w:space="0" w:color="auto"/>
                <w:bottom w:val="none" w:sz="0" w:space="0" w:color="auto"/>
                <w:right w:val="none" w:sz="0" w:space="0" w:color="auto"/>
              </w:divBdr>
            </w:div>
            <w:div w:id="1914655947">
              <w:marLeft w:val="0"/>
              <w:marRight w:val="0"/>
              <w:marTop w:val="0"/>
              <w:marBottom w:val="0"/>
              <w:divBdr>
                <w:top w:val="none" w:sz="0" w:space="0" w:color="auto"/>
                <w:left w:val="none" w:sz="0" w:space="0" w:color="auto"/>
                <w:bottom w:val="none" w:sz="0" w:space="0" w:color="auto"/>
                <w:right w:val="none" w:sz="0" w:space="0" w:color="auto"/>
              </w:divBdr>
            </w:div>
            <w:div w:id="363478151">
              <w:marLeft w:val="0"/>
              <w:marRight w:val="0"/>
              <w:marTop w:val="0"/>
              <w:marBottom w:val="0"/>
              <w:divBdr>
                <w:top w:val="none" w:sz="0" w:space="0" w:color="auto"/>
                <w:left w:val="none" w:sz="0" w:space="0" w:color="auto"/>
                <w:bottom w:val="none" w:sz="0" w:space="0" w:color="auto"/>
                <w:right w:val="none" w:sz="0" w:space="0" w:color="auto"/>
              </w:divBdr>
            </w:div>
            <w:div w:id="791824012">
              <w:marLeft w:val="0"/>
              <w:marRight w:val="0"/>
              <w:marTop w:val="0"/>
              <w:marBottom w:val="0"/>
              <w:divBdr>
                <w:top w:val="none" w:sz="0" w:space="0" w:color="auto"/>
                <w:left w:val="none" w:sz="0" w:space="0" w:color="auto"/>
                <w:bottom w:val="none" w:sz="0" w:space="0" w:color="auto"/>
                <w:right w:val="none" w:sz="0" w:space="0" w:color="auto"/>
              </w:divBdr>
            </w:div>
            <w:div w:id="26881740">
              <w:marLeft w:val="0"/>
              <w:marRight w:val="0"/>
              <w:marTop w:val="0"/>
              <w:marBottom w:val="0"/>
              <w:divBdr>
                <w:top w:val="none" w:sz="0" w:space="0" w:color="auto"/>
                <w:left w:val="none" w:sz="0" w:space="0" w:color="auto"/>
                <w:bottom w:val="none" w:sz="0" w:space="0" w:color="auto"/>
                <w:right w:val="none" w:sz="0" w:space="0" w:color="auto"/>
              </w:divBdr>
            </w:div>
            <w:div w:id="1895501207">
              <w:marLeft w:val="0"/>
              <w:marRight w:val="0"/>
              <w:marTop w:val="0"/>
              <w:marBottom w:val="0"/>
              <w:divBdr>
                <w:top w:val="none" w:sz="0" w:space="0" w:color="auto"/>
                <w:left w:val="none" w:sz="0" w:space="0" w:color="auto"/>
                <w:bottom w:val="none" w:sz="0" w:space="0" w:color="auto"/>
                <w:right w:val="none" w:sz="0" w:space="0" w:color="auto"/>
              </w:divBdr>
            </w:div>
            <w:div w:id="1578898712">
              <w:marLeft w:val="0"/>
              <w:marRight w:val="0"/>
              <w:marTop w:val="0"/>
              <w:marBottom w:val="0"/>
              <w:divBdr>
                <w:top w:val="none" w:sz="0" w:space="0" w:color="auto"/>
                <w:left w:val="none" w:sz="0" w:space="0" w:color="auto"/>
                <w:bottom w:val="none" w:sz="0" w:space="0" w:color="auto"/>
                <w:right w:val="none" w:sz="0" w:space="0" w:color="auto"/>
              </w:divBdr>
            </w:div>
            <w:div w:id="938023632">
              <w:marLeft w:val="0"/>
              <w:marRight w:val="0"/>
              <w:marTop w:val="0"/>
              <w:marBottom w:val="0"/>
              <w:divBdr>
                <w:top w:val="none" w:sz="0" w:space="0" w:color="auto"/>
                <w:left w:val="none" w:sz="0" w:space="0" w:color="auto"/>
                <w:bottom w:val="none" w:sz="0" w:space="0" w:color="auto"/>
                <w:right w:val="none" w:sz="0" w:space="0" w:color="auto"/>
              </w:divBdr>
            </w:div>
            <w:div w:id="1008484990">
              <w:marLeft w:val="0"/>
              <w:marRight w:val="0"/>
              <w:marTop w:val="0"/>
              <w:marBottom w:val="0"/>
              <w:divBdr>
                <w:top w:val="none" w:sz="0" w:space="0" w:color="auto"/>
                <w:left w:val="none" w:sz="0" w:space="0" w:color="auto"/>
                <w:bottom w:val="none" w:sz="0" w:space="0" w:color="auto"/>
                <w:right w:val="none" w:sz="0" w:space="0" w:color="auto"/>
              </w:divBdr>
            </w:div>
            <w:div w:id="1826357420">
              <w:marLeft w:val="0"/>
              <w:marRight w:val="0"/>
              <w:marTop w:val="0"/>
              <w:marBottom w:val="0"/>
              <w:divBdr>
                <w:top w:val="none" w:sz="0" w:space="0" w:color="auto"/>
                <w:left w:val="none" w:sz="0" w:space="0" w:color="auto"/>
                <w:bottom w:val="none" w:sz="0" w:space="0" w:color="auto"/>
                <w:right w:val="none" w:sz="0" w:space="0" w:color="auto"/>
              </w:divBdr>
            </w:div>
            <w:div w:id="1566139426">
              <w:marLeft w:val="0"/>
              <w:marRight w:val="0"/>
              <w:marTop w:val="0"/>
              <w:marBottom w:val="0"/>
              <w:divBdr>
                <w:top w:val="none" w:sz="0" w:space="0" w:color="auto"/>
                <w:left w:val="none" w:sz="0" w:space="0" w:color="auto"/>
                <w:bottom w:val="none" w:sz="0" w:space="0" w:color="auto"/>
                <w:right w:val="none" w:sz="0" w:space="0" w:color="auto"/>
              </w:divBdr>
            </w:div>
            <w:div w:id="125128413">
              <w:marLeft w:val="0"/>
              <w:marRight w:val="0"/>
              <w:marTop w:val="0"/>
              <w:marBottom w:val="0"/>
              <w:divBdr>
                <w:top w:val="none" w:sz="0" w:space="0" w:color="auto"/>
                <w:left w:val="none" w:sz="0" w:space="0" w:color="auto"/>
                <w:bottom w:val="none" w:sz="0" w:space="0" w:color="auto"/>
                <w:right w:val="none" w:sz="0" w:space="0" w:color="auto"/>
              </w:divBdr>
            </w:div>
            <w:div w:id="12997351">
              <w:marLeft w:val="0"/>
              <w:marRight w:val="0"/>
              <w:marTop w:val="0"/>
              <w:marBottom w:val="0"/>
              <w:divBdr>
                <w:top w:val="none" w:sz="0" w:space="0" w:color="auto"/>
                <w:left w:val="none" w:sz="0" w:space="0" w:color="auto"/>
                <w:bottom w:val="none" w:sz="0" w:space="0" w:color="auto"/>
                <w:right w:val="none" w:sz="0" w:space="0" w:color="auto"/>
              </w:divBdr>
            </w:div>
            <w:div w:id="25373324">
              <w:marLeft w:val="0"/>
              <w:marRight w:val="0"/>
              <w:marTop w:val="0"/>
              <w:marBottom w:val="0"/>
              <w:divBdr>
                <w:top w:val="none" w:sz="0" w:space="0" w:color="auto"/>
                <w:left w:val="none" w:sz="0" w:space="0" w:color="auto"/>
                <w:bottom w:val="none" w:sz="0" w:space="0" w:color="auto"/>
                <w:right w:val="none" w:sz="0" w:space="0" w:color="auto"/>
              </w:divBdr>
            </w:div>
            <w:div w:id="1357923953">
              <w:marLeft w:val="0"/>
              <w:marRight w:val="0"/>
              <w:marTop w:val="0"/>
              <w:marBottom w:val="0"/>
              <w:divBdr>
                <w:top w:val="none" w:sz="0" w:space="0" w:color="auto"/>
                <w:left w:val="none" w:sz="0" w:space="0" w:color="auto"/>
                <w:bottom w:val="none" w:sz="0" w:space="0" w:color="auto"/>
                <w:right w:val="none" w:sz="0" w:space="0" w:color="auto"/>
              </w:divBdr>
            </w:div>
            <w:div w:id="2131128210">
              <w:marLeft w:val="0"/>
              <w:marRight w:val="0"/>
              <w:marTop w:val="0"/>
              <w:marBottom w:val="0"/>
              <w:divBdr>
                <w:top w:val="none" w:sz="0" w:space="0" w:color="auto"/>
                <w:left w:val="none" w:sz="0" w:space="0" w:color="auto"/>
                <w:bottom w:val="none" w:sz="0" w:space="0" w:color="auto"/>
                <w:right w:val="none" w:sz="0" w:space="0" w:color="auto"/>
              </w:divBdr>
            </w:div>
            <w:div w:id="1574317202">
              <w:marLeft w:val="0"/>
              <w:marRight w:val="0"/>
              <w:marTop w:val="0"/>
              <w:marBottom w:val="0"/>
              <w:divBdr>
                <w:top w:val="none" w:sz="0" w:space="0" w:color="auto"/>
                <w:left w:val="none" w:sz="0" w:space="0" w:color="auto"/>
                <w:bottom w:val="none" w:sz="0" w:space="0" w:color="auto"/>
                <w:right w:val="none" w:sz="0" w:space="0" w:color="auto"/>
              </w:divBdr>
            </w:div>
            <w:div w:id="1864394027">
              <w:marLeft w:val="0"/>
              <w:marRight w:val="0"/>
              <w:marTop w:val="0"/>
              <w:marBottom w:val="0"/>
              <w:divBdr>
                <w:top w:val="none" w:sz="0" w:space="0" w:color="auto"/>
                <w:left w:val="none" w:sz="0" w:space="0" w:color="auto"/>
                <w:bottom w:val="none" w:sz="0" w:space="0" w:color="auto"/>
                <w:right w:val="none" w:sz="0" w:space="0" w:color="auto"/>
              </w:divBdr>
            </w:div>
            <w:div w:id="1157182647">
              <w:marLeft w:val="0"/>
              <w:marRight w:val="0"/>
              <w:marTop w:val="0"/>
              <w:marBottom w:val="0"/>
              <w:divBdr>
                <w:top w:val="none" w:sz="0" w:space="0" w:color="auto"/>
                <w:left w:val="none" w:sz="0" w:space="0" w:color="auto"/>
                <w:bottom w:val="none" w:sz="0" w:space="0" w:color="auto"/>
                <w:right w:val="none" w:sz="0" w:space="0" w:color="auto"/>
              </w:divBdr>
            </w:div>
            <w:div w:id="1658264371">
              <w:marLeft w:val="0"/>
              <w:marRight w:val="0"/>
              <w:marTop w:val="0"/>
              <w:marBottom w:val="0"/>
              <w:divBdr>
                <w:top w:val="none" w:sz="0" w:space="0" w:color="auto"/>
                <w:left w:val="none" w:sz="0" w:space="0" w:color="auto"/>
                <w:bottom w:val="none" w:sz="0" w:space="0" w:color="auto"/>
                <w:right w:val="none" w:sz="0" w:space="0" w:color="auto"/>
              </w:divBdr>
            </w:div>
            <w:div w:id="7100027">
              <w:marLeft w:val="0"/>
              <w:marRight w:val="0"/>
              <w:marTop w:val="0"/>
              <w:marBottom w:val="0"/>
              <w:divBdr>
                <w:top w:val="none" w:sz="0" w:space="0" w:color="auto"/>
                <w:left w:val="none" w:sz="0" w:space="0" w:color="auto"/>
                <w:bottom w:val="none" w:sz="0" w:space="0" w:color="auto"/>
                <w:right w:val="none" w:sz="0" w:space="0" w:color="auto"/>
              </w:divBdr>
            </w:div>
            <w:div w:id="1571038583">
              <w:marLeft w:val="0"/>
              <w:marRight w:val="0"/>
              <w:marTop w:val="0"/>
              <w:marBottom w:val="0"/>
              <w:divBdr>
                <w:top w:val="none" w:sz="0" w:space="0" w:color="auto"/>
                <w:left w:val="none" w:sz="0" w:space="0" w:color="auto"/>
                <w:bottom w:val="none" w:sz="0" w:space="0" w:color="auto"/>
                <w:right w:val="none" w:sz="0" w:space="0" w:color="auto"/>
              </w:divBdr>
            </w:div>
            <w:div w:id="1286934218">
              <w:marLeft w:val="0"/>
              <w:marRight w:val="0"/>
              <w:marTop w:val="0"/>
              <w:marBottom w:val="0"/>
              <w:divBdr>
                <w:top w:val="none" w:sz="0" w:space="0" w:color="auto"/>
                <w:left w:val="none" w:sz="0" w:space="0" w:color="auto"/>
                <w:bottom w:val="none" w:sz="0" w:space="0" w:color="auto"/>
                <w:right w:val="none" w:sz="0" w:space="0" w:color="auto"/>
              </w:divBdr>
            </w:div>
            <w:div w:id="1527717483">
              <w:marLeft w:val="0"/>
              <w:marRight w:val="0"/>
              <w:marTop w:val="0"/>
              <w:marBottom w:val="0"/>
              <w:divBdr>
                <w:top w:val="none" w:sz="0" w:space="0" w:color="auto"/>
                <w:left w:val="none" w:sz="0" w:space="0" w:color="auto"/>
                <w:bottom w:val="none" w:sz="0" w:space="0" w:color="auto"/>
                <w:right w:val="none" w:sz="0" w:space="0" w:color="auto"/>
              </w:divBdr>
            </w:div>
            <w:div w:id="251549549">
              <w:marLeft w:val="0"/>
              <w:marRight w:val="0"/>
              <w:marTop w:val="0"/>
              <w:marBottom w:val="0"/>
              <w:divBdr>
                <w:top w:val="none" w:sz="0" w:space="0" w:color="auto"/>
                <w:left w:val="none" w:sz="0" w:space="0" w:color="auto"/>
                <w:bottom w:val="none" w:sz="0" w:space="0" w:color="auto"/>
                <w:right w:val="none" w:sz="0" w:space="0" w:color="auto"/>
              </w:divBdr>
            </w:div>
            <w:div w:id="292950173">
              <w:marLeft w:val="0"/>
              <w:marRight w:val="0"/>
              <w:marTop w:val="0"/>
              <w:marBottom w:val="0"/>
              <w:divBdr>
                <w:top w:val="none" w:sz="0" w:space="0" w:color="auto"/>
                <w:left w:val="none" w:sz="0" w:space="0" w:color="auto"/>
                <w:bottom w:val="none" w:sz="0" w:space="0" w:color="auto"/>
                <w:right w:val="none" w:sz="0" w:space="0" w:color="auto"/>
              </w:divBdr>
            </w:div>
            <w:div w:id="1785804458">
              <w:marLeft w:val="0"/>
              <w:marRight w:val="0"/>
              <w:marTop w:val="0"/>
              <w:marBottom w:val="0"/>
              <w:divBdr>
                <w:top w:val="none" w:sz="0" w:space="0" w:color="auto"/>
                <w:left w:val="none" w:sz="0" w:space="0" w:color="auto"/>
                <w:bottom w:val="none" w:sz="0" w:space="0" w:color="auto"/>
                <w:right w:val="none" w:sz="0" w:space="0" w:color="auto"/>
              </w:divBdr>
            </w:div>
            <w:div w:id="753165750">
              <w:marLeft w:val="0"/>
              <w:marRight w:val="0"/>
              <w:marTop w:val="0"/>
              <w:marBottom w:val="0"/>
              <w:divBdr>
                <w:top w:val="none" w:sz="0" w:space="0" w:color="auto"/>
                <w:left w:val="none" w:sz="0" w:space="0" w:color="auto"/>
                <w:bottom w:val="none" w:sz="0" w:space="0" w:color="auto"/>
                <w:right w:val="none" w:sz="0" w:space="0" w:color="auto"/>
              </w:divBdr>
            </w:div>
            <w:div w:id="310402761">
              <w:marLeft w:val="0"/>
              <w:marRight w:val="0"/>
              <w:marTop w:val="0"/>
              <w:marBottom w:val="0"/>
              <w:divBdr>
                <w:top w:val="none" w:sz="0" w:space="0" w:color="auto"/>
                <w:left w:val="none" w:sz="0" w:space="0" w:color="auto"/>
                <w:bottom w:val="none" w:sz="0" w:space="0" w:color="auto"/>
                <w:right w:val="none" w:sz="0" w:space="0" w:color="auto"/>
              </w:divBdr>
            </w:div>
            <w:div w:id="1787308981">
              <w:marLeft w:val="0"/>
              <w:marRight w:val="0"/>
              <w:marTop w:val="0"/>
              <w:marBottom w:val="0"/>
              <w:divBdr>
                <w:top w:val="none" w:sz="0" w:space="0" w:color="auto"/>
                <w:left w:val="none" w:sz="0" w:space="0" w:color="auto"/>
                <w:bottom w:val="none" w:sz="0" w:space="0" w:color="auto"/>
                <w:right w:val="none" w:sz="0" w:space="0" w:color="auto"/>
              </w:divBdr>
            </w:div>
            <w:div w:id="1497962608">
              <w:marLeft w:val="0"/>
              <w:marRight w:val="0"/>
              <w:marTop w:val="0"/>
              <w:marBottom w:val="0"/>
              <w:divBdr>
                <w:top w:val="none" w:sz="0" w:space="0" w:color="auto"/>
                <w:left w:val="none" w:sz="0" w:space="0" w:color="auto"/>
                <w:bottom w:val="none" w:sz="0" w:space="0" w:color="auto"/>
                <w:right w:val="none" w:sz="0" w:space="0" w:color="auto"/>
              </w:divBdr>
            </w:div>
            <w:div w:id="485783855">
              <w:marLeft w:val="0"/>
              <w:marRight w:val="0"/>
              <w:marTop w:val="0"/>
              <w:marBottom w:val="0"/>
              <w:divBdr>
                <w:top w:val="none" w:sz="0" w:space="0" w:color="auto"/>
                <w:left w:val="none" w:sz="0" w:space="0" w:color="auto"/>
                <w:bottom w:val="none" w:sz="0" w:space="0" w:color="auto"/>
                <w:right w:val="none" w:sz="0" w:space="0" w:color="auto"/>
              </w:divBdr>
            </w:div>
            <w:div w:id="742407673">
              <w:marLeft w:val="0"/>
              <w:marRight w:val="0"/>
              <w:marTop w:val="0"/>
              <w:marBottom w:val="0"/>
              <w:divBdr>
                <w:top w:val="none" w:sz="0" w:space="0" w:color="auto"/>
                <w:left w:val="none" w:sz="0" w:space="0" w:color="auto"/>
                <w:bottom w:val="none" w:sz="0" w:space="0" w:color="auto"/>
                <w:right w:val="none" w:sz="0" w:space="0" w:color="auto"/>
              </w:divBdr>
            </w:div>
            <w:div w:id="356470512">
              <w:marLeft w:val="0"/>
              <w:marRight w:val="0"/>
              <w:marTop w:val="0"/>
              <w:marBottom w:val="0"/>
              <w:divBdr>
                <w:top w:val="none" w:sz="0" w:space="0" w:color="auto"/>
                <w:left w:val="none" w:sz="0" w:space="0" w:color="auto"/>
                <w:bottom w:val="none" w:sz="0" w:space="0" w:color="auto"/>
                <w:right w:val="none" w:sz="0" w:space="0" w:color="auto"/>
              </w:divBdr>
            </w:div>
            <w:div w:id="2067336245">
              <w:marLeft w:val="0"/>
              <w:marRight w:val="0"/>
              <w:marTop w:val="0"/>
              <w:marBottom w:val="0"/>
              <w:divBdr>
                <w:top w:val="none" w:sz="0" w:space="0" w:color="auto"/>
                <w:left w:val="none" w:sz="0" w:space="0" w:color="auto"/>
                <w:bottom w:val="none" w:sz="0" w:space="0" w:color="auto"/>
                <w:right w:val="none" w:sz="0" w:space="0" w:color="auto"/>
              </w:divBdr>
            </w:div>
            <w:div w:id="1206719246">
              <w:marLeft w:val="0"/>
              <w:marRight w:val="0"/>
              <w:marTop w:val="0"/>
              <w:marBottom w:val="0"/>
              <w:divBdr>
                <w:top w:val="none" w:sz="0" w:space="0" w:color="auto"/>
                <w:left w:val="none" w:sz="0" w:space="0" w:color="auto"/>
                <w:bottom w:val="none" w:sz="0" w:space="0" w:color="auto"/>
                <w:right w:val="none" w:sz="0" w:space="0" w:color="auto"/>
              </w:divBdr>
            </w:div>
            <w:div w:id="164171327">
              <w:marLeft w:val="0"/>
              <w:marRight w:val="0"/>
              <w:marTop w:val="0"/>
              <w:marBottom w:val="0"/>
              <w:divBdr>
                <w:top w:val="none" w:sz="0" w:space="0" w:color="auto"/>
                <w:left w:val="none" w:sz="0" w:space="0" w:color="auto"/>
                <w:bottom w:val="none" w:sz="0" w:space="0" w:color="auto"/>
                <w:right w:val="none" w:sz="0" w:space="0" w:color="auto"/>
              </w:divBdr>
            </w:div>
            <w:div w:id="280646910">
              <w:marLeft w:val="0"/>
              <w:marRight w:val="0"/>
              <w:marTop w:val="0"/>
              <w:marBottom w:val="0"/>
              <w:divBdr>
                <w:top w:val="none" w:sz="0" w:space="0" w:color="auto"/>
                <w:left w:val="none" w:sz="0" w:space="0" w:color="auto"/>
                <w:bottom w:val="none" w:sz="0" w:space="0" w:color="auto"/>
                <w:right w:val="none" w:sz="0" w:space="0" w:color="auto"/>
              </w:divBdr>
            </w:div>
            <w:div w:id="1039546104">
              <w:marLeft w:val="0"/>
              <w:marRight w:val="0"/>
              <w:marTop w:val="0"/>
              <w:marBottom w:val="0"/>
              <w:divBdr>
                <w:top w:val="none" w:sz="0" w:space="0" w:color="auto"/>
                <w:left w:val="none" w:sz="0" w:space="0" w:color="auto"/>
                <w:bottom w:val="none" w:sz="0" w:space="0" w:color="auto"/>
                <w:right w:val="none" w:sz="0" w:space="0" w:color="auto"/>
              </w:divBdr>
            </w:div>
            <w:div w:id="1398743135">
              <w:marLeft w:val="0"/>
              <w:marRight w:val="0"/>
              <w:marTop w:val="0"/>
              <w:marBottom w:val="0"/>
              <w:divBdr>
                <w:top w:val="none" w:sz="0" w:space="0" w:color="auto"/>
                <w:left w:val="none" w:sz="0" w:space="0" w:color="auto"/>
                <w:bottom w:val="none" w:sz="0" w:space="0" w:color="auto"/>
                <w:right w:val="none" w:sz="0" w:space="0" w:color="auto"/>
              </w:divBdr>
            </w:div>
            <w:div w:id="1787654511">
              <w:marLeft w:val="0"/>
              <w:marRight w:val="0"/>
              <w:marTop w:val="0"/>
              <w:marBottom w:val="0"/>
              <w:divBdr>
                <w:top w:val="none" w:sz="0" w:space="0" w:color="auto"/>
                <w:left w:val="none" w:sz="0" w:space="0" w:color="auto"/>
                <w:bottom w:val="none" w:sz="0" w:space="0" w:color="auto"/>
                <w:right w:val="none" w:sz="0" w:space="0" w:color="auto"/>
              </w:divBdr>
            </w:div>
            <w:div w:id="1473982147">
              <w:marLeft w:val="0"/>
              <w:marRight w:val="0"/>
              <w:marTop w:val="0"/>
              <w:marBottom w:val="0"/>
              <w:divBdr>
                <w:top w:val="none" w:sz="0" w:space="0" w:color="auto"/>
                <w:left w:val="none" w:sz="0" w:space="0" w:color="auto"/>
                <w:bottom w:val="none" w:sz="0" w:space="0" w:color="auto"/>
                <w:right w:val="none" w:sz="0" w:space="0" w:color="auto"/>
              </w:divBdr>
            </w:div>
            <w:div w:id="128547796">
              <w:marLeft w:val="0"/>
              <w:marRight w:val="0"/>
              <w:marTop w:val="0"/>
              <w:marBottom w:val="0"/>
              <w:divBdr>
                <w:top w:val="none" w:sz="0" w:space="0" w:color="auto"/>
                <w:left w:val="none" w:sz="0" w:space="0" w:color="auto"/>
                <w:bottom w:val="none" w:sz="0" w:space="0" w:color="auto"/>
                <w:right w:val="none" w:sz="0" w:space="0" w:color="auto"/>
              </w:divBdr>
            </w:div>
            <w:div w:id="686516112">
              <w:marLeft w:val="0"/>
              <w:marRight w:val="0"/>
              <w:marTop w:val="0"/>
              <w:marBottom w:val="0"/>
              <w:divBdr>
                <w:top w:val="none" w:sz="0" w:space="0" w:color="auto"/>
                <w:left w:val="none" w:sz="0" w:space="0" w:color="auto"/>
                <w:bottom w:val="none" w:sz="0" w:space="0" w:color="auto"/>
                <w:right w:val="none" w:sz="0" w:space="0" w:color="auto"/>
              </w:divBdr>
            </w:div>
            <w:div w:id="931158474">
              <w:marLeft w:val="0"/>
              <w:marRight w:val="0"/>
              <w:marTop w:val="0"/>
              <w:marBottom w:val="0"/>
              <w:divBdr>
                <w:top w:val="none" w:sz="0" w:space="0" w:color="auto"/>
                <w:left w:val="none" w:sz="0" w:space="0" w:color="auto"/>
                <w:bottom w:val="none" w:sz="0" w:space="0" w:color="auto"/>
                <w:right w:val="none" w:sz="0" w:space="0" w:color="auto"/>
              </w:divBdr>
            </w:div>
            <w:div w:id="1271812266">
              <w:marLeft w:val="0"/>
              <w:marRight w:val="0"/>
              <w:marTop w:val="0"/>
              <w:marBottom w:val="0"/>
              <w:divBdr>
                <w:top w:val="none" w:sz="0" w:space="0" w:color="auto"/>
                <w:left w:val="none" w:sz="0" w:space="0" w:color="auto"/>
                <w:bottom w:val="none" w:sz="0" w:space="0" w:color="auto"/>
                <w:right w:val="none" w:sz="0" w:space="0" w:color="auto"/>
              </w:divBdr>
            </w:div>
            <w:div w:id="387732032">
              <w:marLeft w:val="0"/>
              <w:marRight w:val="0"/>
              <w:marTop w:val="0"/>
              <w:marBottom w:val="0"/>
              <w:divBdr>
                <w:top w:val="none" w:sz="0" w:space="0" w:color="auto"/>
                <w:left w:val="none" w:sz="0" w:space="0" w:color="auto"/>
                <w:bottom w:val="none" w:sz="0" w:space="0" w:color="auto"/>
                <w:right w:val="none" w:sz="0" w:space="0" w:color="auto"/>
              </w:divBdr>
            </w:div>
            <w:div w:id="203447366">
              <w:marLeft w:val="0"/>
              <w:marRight w:val="0"/>
              <w:marTop w:val="0"/>
              <w:marBottom w:val="0"/>
              <w:divBdr>
                <w:top w:val="none" w:sz="0" w:space="0" w:color="auto"/>
                <w:left w:val="none" w:sz="0" w:space="0" w:color="auto"/>
                <w:bottom w:val="none" w:sz="0" w:space="0" w:color="auto"/>
                <w:right w:val="none" w:sz="0" w:space="0" w:color="auto"/>
              </w:divBdr>
            </w:div>
            <w:div w:id="2112630013">
              <w:marLeft w:val="0"/>
              <w:marRight w:val="0"/>
              <w:marTop w:val="0"/>
              <w:marBottom w:val="0"/>
              <w:divBdr>
                <w:top w:val="none" w:sz="0" w:space="0" w:color="auto"/>
                <w:left w:val="none" w:sz="0" w:space="0" w:color="auto"/>
                <w:bottom w:val="none" w:sz="0" w:space="0" w:color="auto"/>
                <w:right w:val="none" w:sz="0" w:space="0" w:color="auto"/>
              </w:divBdr>
            </w:div>
            <w:div w:id="209536250">
              <w:marLeft w:val="0"/>
              <w:marRight w:val="0"/>
              <w:marTop w:val="0"/>
              <w:marBottom w:val="0"/>
              <w:divBdr>
                <w:top w:val="none" w:sz="0" w:space="0" w:color="auto"/>
                <w:left w:val="none" w:sz="0" w:space="0" w:color="auto"/>
                <w:bottom w:val="none" w:sz="0" w:space="0" w:color="auto"/>
                <w:right w:val="none" w:sz="0" w:space="0" w:color="auto"/>
              </w:divBdr>
            </w:div>
            <w:div w:id="1247887976">
              <w:marLeft w:val="0"/>
              <w:marRight w:val="0"/>
              <w:marTop w:val="0"/>
              <w:marBottom w:val="0"/>
              <w:divBdr>
                <w:top w:val="none" w:sz="0" w:space="0" w:color="auto"/>
                <w:left w:val="none" w:sz="0" w:space="0" w:color="auto"/>
                <w:bottom w:val="none" w:sz="0" w:space="0" w:color="auto"/>
                <w:right w:val="none" w:sz="0" w:space="0" w:color="auto"/>
              </w:divBdr>
            </w:div>
            <w:div w:id="467355852">
              <w:marLeft w:val="0"/>
              <w:marRight w:val="0"/>
              <w:marTop w:val="0"/>
              <w:marBottom w:val="0"/>
              <w:divBdr>
                <w:top w:val="none" w:sz="0" w:space="0" w:color="auto"/>
                <w:left w:val="none" w:sz="0" w:space="0" w:color="auto"/>
                <w:bottom w:val="none" w:sz="0" w:space="0" w:color="auto"/>
                <w:right w:val="none" w:sz="0" w:space="0" w:color="auto"/>
              </w:divBdr>
            </w:div>
            <w:div w:id="1258559809">
              <w:marLeft w:val="0"/>
              <w:marRight w:val="0"/>
              <w:marTop w:val="0"/>
              <w:marBottom w:val="0"/>
              <w:divBdr>
                <w:top w:val="none" w:sz="0" w:space="0" w:color="auto"/>
                <w:left w:val="none" w:sz="0" w:space="0" w:color="auto"/>
                <w:bottom w:val="none" w:sz="0" w:space="0" w:color="auto"/>
                <w:right w:val="none" w:sz="0" w:space="0" w:color="auto"/>
              </w:divBdr>
            </w:div>
            <w:div w:id="1404989494">
              <w:marLeft w:val="0"/>
              <w:marRight w:val="0"/>
              <w:marTop w:val="0"/>
              <w:marBottom w:val="0"/>
              <w:divBdr>
                <w:top w:val="none" w:sz="0" w:space="0" w:color="auto"/>
                <w:left w:val="none" w:sz="0" w:space="0" w:color="auto"/>
                <w:bottom w:val="none" w:sz="0" w:space="0" w:color="auto"/>
                <w:right w:val="none" w:sz="0" w:space="0" w:color="auto"/>
              </w:divBdr>
            </w:div>
            <w:div w:id="2091073193">
              <w:marLeft w:val="0"/>
              <w:marRight w:val="0"/>
              <w:marTop w:val="0"/>
              <w:marBottom w:val="0"/>
              <w:divBdr>
                <w:top w:val="none" w:sz="0" w:space="0" w:color="auto"/>
                <w:left w:val="none" w:sz="0" w:space="0" w:color="auto"/>
                <w:bottom w:val="none" w:sz="0" w:space="0" w:color="auto"/>
                <w:right w:val="none" w:sz="0" w:space="0" w:color="auto"/>
              </w:divBdr>
            </w:div>
            <w:div w:id="1817725482">
              <w:marLeft w:val="0"/>
              <w:marRight w:val="0"/>
              <w:marTop w:val="0"/>
              <w:marBottom w:val="0"/>
              <w:divBdr>
                <w:top w:val="none" w:sz="0" w:space="0" w:color="auto"/>
                <w:left w:val="none" w:sz="0" w:space="0" w:color="auto"/>
                <w:bottom w:val="none" w:sz="0" w:space="0" w:color="auto"/>
                <w:right w:val="none" w:sz="0" w:space="0" w:color="auto"/>
              </w:divBdr>
            </w:div>
            <w:div w:id="1088426102">
              <w:marLeft w:val="0"/>
              <w:marRight w:val="0"/>
              <w:marTop w:val="0"/>
              <w:marBottom w:val="0"/>
              <w:divBdr>
                <w:top w:val="none" w:sz="0" w:space="0" w:color="auto"/>
                <w:left w:val="none" w:sz="0" w:space="0" w:color="auto"/>
                <w:bottom w:val="none" w:sz="0" w:space="0" w:color="auto"/>
                <w:right w:val="none" w:sz="0" w:space="0" w:color="auto"/>
              </w:divBdr>
            </w:div>
            <w:div w:id="152110763">
              <w:marLeft w:val="0"/>
              <w:marRight w:val="0"/>
              <w:marTop w:val="0"/>
              <w:marBottom w:val="0"/>
              <w:divBdr>
                <w:top w:val="none" w:sz="0" w:space="0" w:color="auto"/>
                <w:left w:val="none" w:sz="0" w:space="0" w:color="auto"/>
                <w:bottom w:val="none" w:sz="0" w:space="0" w:color="auto"/>
                <w:right w:val="none" w:sz="0" w:space="0" w:color="auto"/>
              </w:divBdr>
            </w:div>
            <w:div w:id="1196236787">
              <w:marLeft w:val="0"/>
              <w:marRight w:val="0"/>
              <w:marTop w:val="0"/>
              <w:marBottom w:val="0"/>
              <w:divBdr>
                <w:top w:val="none" w:sz="0" w:space="0" w:color="auto"/>
                <w:left w:val="none" w:sz="0" w:space="0" w:color="auto"/>
                <w:bottom w:val="none" w:sz="0" w:space="0" w:color="auto"/>
                <w:right w:val="none" w:sz="0" w:space="0" w:color="auto"/>
              </w:divBdr>
            </w:div>
            <w:div w:id="1253321710">
              <w:marLeft w:val="0"/>
              <w:marRight w:val="0"/>
              <w:marTop w:val="0"/>
              <w:marBottom w:val="0"/>
              <w:divBdr>
                <w:top w:val="none" w:sz="0" w:space="0" w:color="auto"/>
                <w:left w:val="none" w:sz="0" w:space="0" w:color="auto"/>
                <w:bottom w:val="none" w:sz="0" w:space="0" w:color="auto"/>
                <w:right w:val="none" w:sz="0" w:space="0" w:color="auto"/>
              </w:divBdr>
            </w:div>
            <w:div w:id="1719238304">
              <w:marLeft w:val="0"/>
              <w:marRight w:val="0"/>
              <w:marTop w:val="0"/>
              <w:marBottom w:val="0"/>
              <w:divBdr>
                <w:top w:val="none" w:sz="0" w:space="0" w:color="auto"/>
                <w:left w:val="none" w:sz="0" w:space="0" w:color="auto"/>
                <w:bottom w:val="none" w:sz="0" w:space="0" w:color="auto"/>
                <w:right w:val="none" w:sz="0" w:space="0" w:color="auto"/>
              </w:divBdr>
            </w:div>
            <w:div w:id="2070763674">
              <w:marLeft w:val="0"/>
              <w:marRight w:val="0"/>
              <w:marTop w:val="0"/>
              <w:marBottom w:val="0"/>
              <w:divBdr>
                <w:top w:val="none" w:sz="0" w:space="0" w:color="auto"/>
                <w:left w:val="none" w:sz="0" w:space="0" w:color="auto"/>
                <w:bottom w:val="none" w:sz="0" w:space="0" w:color="auto"/>
                <w:right w:val="none" w:sz="0" w:space="0" w:color="auto"/>
              </w:divBdr>
            </w:div>
            <w:div w:id="643585083">
              <w:marLeft w:val="0"/>
              <w:marRight w:val="0"/>
              <w:marTop w:val="0"/>
              <w:marBottom w:val="0"/>
              <w:divBdr>
                <w:top w:val="none" w:sz="0" w:space="0" w:color="auto"/>
                <w:left w:val="none" w:sz="0" w:space="0" w:color="auto"/>
                <w:bottom w:val="none" w:sz="0" w:space="0" w:color="auto"/>
                <w:right w:val="none" w:sz="0" w:space="0" w:color="auto"/>
              </w:divBdr>
            </w:div>
            <w:div w:id="2104452263">
              <w:marLeft w:val="0"/>
              <w:marRight w:val="0"/>
              <w:marTop w:val="0"/>
              <w:marBottom w:val="0"/>
              <w:divBdr>
                <w:top w:val="none" w:sz="0" w:space="0" w:color="auto"/>
                <w:left w:val="none" w:sz="0" w:space="0" w:color="auto"/>
                <w:bottom w:val="none" w:sz="0" w:space="0" w:color="auto"/>
                <w:right w:val="none" w:sz="0" w:space="0" w:color="auto"/>
              </w:divBdr>
            </w:div>
            <w:div w:id="319968803">
              <w:marLeft w:val="0"/>
              <w:marRight w:val="0"/>
              <w:marTop w:val="0"/>
              <w:marBottom w:val="0"/>
              <w:divBdr>
                <w:top w:val="none" w:sz="0" w:space="0" w:color="auto"/>
                <w:left w:val="none" w:sz="0" w:space="0" w:color="auto"/>
                <w:bottom w:val="none" w:sz="0" w:space="0" w:color="auto"/>
                <w:right w:val="none" w:sz="0" w:space="0" w:color="auto"/>
              </w:divBdr>
            </w:div>
            <w:div w:id="382483404">
              <w:marLeft w:val="0"/>
              <w:marRight w:val="0"/>
              <w:marTop w:val="0"/>
              <w:marBottom w:val="0"/>
              <w:divBdr>
                <w:top w:val="none" w:sz="0" w:space="0" w:color="auto"/>
                <w:left w:val="none" w:sz="0" w:space="0" w:color="auto"/>
                <w:bottom w:val="none" w:sz="0" w:space="0" w:color="auto"/>
                <w:right w:val="none" w:sz="0" w:space="0" w:color="auto"/>
              </w:divBdr>
            </w:div>
            <w:div w:id="254439099">
              <w:marLeft w:val="0"/>
              <w:marRight w:val="0"/>
              <w:marTop w:val="0"/>
              <w:marBottom w:val="0"/>
              <w:divBdr>
                <w:top w:val="none" w:sz="0" w:space="0" w:color="auto"/>
                <w:left w:val="none" w:sz="0" w:space="0" w:color="auto"/>
                <w:bottom w:val="none" w:sz="0" w:space="0" w:color="auto"/>
                <w:right w:val="none" w:sz="0" w:space="0" w:color="auto"/>
              </w:divBdr>
            </w:div>
            <w:div w:id="730226740">
              <w:marLeft w:val="0"/>
              <w:marRight w:val="0"/>
              <w:marTop w:val="0"/>
              <w:marBottom w:val="0"/>
              <w:divBdr>
                <w:top w:val="none" w:sz="0" w:space="0" w:color="auto"/>
                <w:left w:val="none" w:sz="0" w:space="0" w:color="auto"/>
                <w:bottom w:val="none" w:sz="0" w:space="0" w:color="auto"/>
                <w:right w:val="none" w:sz="0" w:space="0" w:color="auto"/>
              </w:divBdr>
            </w:div>
            <w:div w:id="1040595637">
              <w:marLeft w:val="0"/>
              <w:marRight w:val="0"/>
              <w:marTop w:val="0"/>
              <w:marBottom w:val="0"/>
              <w:divBdr>
                <w:top w:val="none" w:sz="0" w:space="0" w:color="auto"/>
                <w:left w:val="none" w:sz="0" w:space="0" w:color="auto"/>
                <w:bottom w:val="none" w:sz="0" w:space="0" w:color="auto"/>
                <w:right w:val="none" w:sz="0" w:space="0" w:color="auto"/>
              </w:divBdr>
            </w:div>
            <w:div w:id="1458646982">
              <w:marLeft w:val="0"/>
              <w:marRight w:val="0"/>
              <w:marTop w:val="0"/>
              <w:marBottom w:val="0"/>
              <w:divBdr>
                <w:top w:val="none" w:sz="0" w:space="0" w:color="auto"/>
                <w:left w:val="none" w:sz="0" w:space="0" w:color="auto"/>
                <w:bottom w:val="none" w:sz="0" w:space="0" w:color="auto"/>
                <w:right w:val="none" w:sz="0" w:space="0" w:color="auto"/>
              </w:divBdr>
            </w:div>
            <w:div w:id="1643340398">
              <w:marLeft w:val="0"/>
              <w:marRight w:val="0"/>
              <w:marTop w:val="0"/>
              <w:marBottom w:val="0"/>
              <w:divBdr>
                <w:top w:val="none" w:sz="0" w:space="0" w:color="auto"/>
                <w:left w:val="none" w:sz="0" w:space="0" w:color="auto"/>
                <w:bottom w:val="none" w:sz="0" w:space="0" w:color="auto"/>
                <w:right w:val="none" w:sz="0" w:space="0" w:color="auto"/>
              </w:divBdr>
            </w:div>
            <w:div w:id="830684631">
              <w:marLeft w:val="0"/>
              <w:marRight w:val="0"/>
              <w:marTop w:val="0"/>
              <w:marBottom w:val="0"/>
              <w:divBdr>
                <w:top w:val="none" w:sz="0" w:space="0" w:color="auto"/>
                <w:left w:val="none" w:sz="0" w:space="0" w:color="auto"/>
                <w:bottom w:val="none" w:sz="0" w:space="0" w:color="auto"/>
                <w:right w:val="none" w:sz="0" w:space="0" w:color="auto"/>
              </w:divBdr>
            </w:div>
            <w:div w:id="2058436167">
              <w:marLeft w:val="0"/>
              <w:marRight w:val="0"/>
              <w:marTop w:val="0"/>
              <w:marBottom w:val="0"/>
              <w:divBdr>
                <w:top w:val="none" w:sz="0" w:space="0" w:color="auto"/>
                <w:left w:val="none" w:sz="0" w:space="0" w:color="auto"/>
                <w:bottom w:val="none" w:sz="0" w:space="0" w:color="auto"/>
                <w:right w:val="none" w:sz="0" w:space="0" w:color="auto"/>
              </w:divBdr>
            </w:div>
            <w:div w:id="1068189101">
              <w:marLeft w:val="0"/>
              <w:marRight w:val="0"/>
              <w:marTop w:val="0"/>
              <w:marBottom w:val="0"/>
              <w:divBdr>
                <w:top w:val="none" w:sz="0" w:space="0" w:color="auto"/>
                <w:left w:val="none" w:sz="0" w:space="0" w:color="auto"/>
                <w:bottom w:val="none" w:sz="0" w:space="0" w:color="auto"/>
                <w:right w:val="none" w:sz="0" w:space="0" w:color="auto"/>
              </w:divBdr>
            </w:div>
            <w:div w:id="275719544">
              <w:marLeft w:val="0"/>
              <w:marRight w:val="0"/>
              <w:marTop w:val="0"/>
              <w:marBottom w:val="0"/>
              <w:divBdr>
                <w:top w:val="none" w:sz="0" w:space="0" w:color="auto"/>
                <w:left w:val="none" w:sz="0" w:space="0" w:color="auto"/>
                <w:bottom w:val="none" w:sz="0" w:space="0" w:color="auto"/>
                <w:right w:val="none" w:sz="0" w:space="0" w:color="auto"/>
              </w:divBdr>
            </w:div>
            <w:div w:id="1960800944">
              <w:marLeft w:val="0"/>
              <w:marRight w:val="0"/>
              <w:marTop w:val="0"/>
              <w:marBottom w:val="0"/>
              <w:divBdr>
                <w:top w:val="none" w:sz="0" w:space="0" w:color="auto"/>
                <w:left w:val="none" w:sz="0" w:space="0" w:color="auto"/>
                <w:bottom w:val="none" w:sz="0" w:space="0" w:color="auto"/>
                <w:right w:val="none" w:sz="0" w:space="0" w:color="auto"/>
              </w:divBdr>
            </w:div>
            <w:div w:id="1680692850">
              <w:marLeft w:val="0"/>
              <w:marRight w:val="0"/>
              <w:marTop w:val="0"/>
              <w:marBottom w:val="0"/>
              <w:divBdr>
                <w:top w:val="none" w:sz="0" w:space="0" w:color="auto"/>
                <w:left w:val="none" w:sz="0" w:space="0" w:color="auto"/>
                <w:bottom w:val="none" w:sz="0" w:space="0" w:color="auto"/>
                <w:right w:val="none" w:sz="0" w:space="0" w:color="auto"/>
              </w:divBdr>
            </w:div>
            <w:div w:id="1707414672">
              <w:marLeft w:val="0"/>
              <w:marRight w:val="0"/>
              <w:marTop w:val="0"/>
              <w:marBottom w:val="0"/>
              <w:divBdr>
                <w:top w:val="none" w:sz="0" w:space="0" w:color="auto"/>
                <w:left w:val="none" w:sz="0" w:space="0" w:color="auto"/>
                <w:bottom w:val="none" w:sz="0" w:space="0" w:color="auto"/>
                <w:right w:val="none" w:sz="0" w:space="0" w:color="auto"/>
              </w:divBdr>
            </w:div>
            <w:div w:id="1801262236">
              <w:marLeft w:val="0"/>
              <w:marRight w:val="0"/>
              <w:marTop w:val="0"/>
              <w:marBottom w:val="0"/>
              <w:divBdr>
                <w:top w:val="none" w:sz="0" w:space="0" w:color="auto"/>
                <w:left w:val="none" w:sz="0" w:space="0" w:color="auto"/>
                <w:bottom w:val="none" w:sz="0" w:space="0" w:color="auto"/>
                <w:right w:val="none" w:sz="0" w:space="0" w:color="auto"/>
              </w:divBdr>
            </w:div>
            <w:div w:id="684137364">
              <w:marLeft w:val="0"/>
              <w:marRight w:val="0"/>
              <w:marTop w:val="0"/>
              <w:marBottom w:val="0"/>
              <w:divBdr>
                <w:top w:val="none" w:sz="0" w:space="0" w:color="auto"/>
                <w:left w:val="none" w:sz="0" w:space="0" w:color="auto"/>
                <w:bottom w:val="none" w:sz="0" w:space="0" w:color="auto"/>
                <w:right w:val="none" w:sz="0" w:space="0" w:color="auto"/>
              </w:divBdr>
            </w:div>
            <w:div w:id="328218724">
              <w:marLeft w:val="0"/>
              <w:marRight w:val="0"/>
              <w:marTop w:val="0"/>
              <w:marBottom w:val="0"/>
              <w:divBdr>
                <w:top w:val="none" w:sz="0" w:space="0" w:color="auto"/>
                <w:left w:val="none" w:sz="0" w:space="0" w:color="auto"/>
                <w:bottom w:val="none" w:sz="0" w:space="0" w:color="auto"/>
                <w:right w:val="none" w:sz="0" w:space="0" w:color="auto"/>
              </w:divBdr>
            </w:div>
            <w:div w:id="1830516552">
              <w:marLeft w:val="0"/>
              <w:marRight w:val="0"/>
              <w:marTop w:val="0"/>
              <w:marBottom w:val="0"/>
              <w:divBdr>
                <w:top w:val="none" w:sz="0" w:space="0" w:color="auto"/>
                <w:left w:val="none" w:sz="0" w:space="0" w:color="auto"/>
                <w:bottom w:val="none" w:sz="0" w:space="0" w:color="auto"/>
                <w:right w:val="none" w:sz="0" w:space="0" w:color="auto"/>
              </w:divBdr>
            </w:div>
            <w:div w:id="957757133">
              <w:marLeft w:val="0"/>
              <w:marRight w:val="0"/>
              <w:marTop w:val="0"/>
              <w:marBottom w:val="0"/>
              <w:divBdr>
                <w:top w:val="none" w:sz="0" w:space="0" w:color="auto"/>
                <w:left w:val="none" w:sz="0" w:space="0" w:color="auto"/>
                <w:bottom w:val="none" w:sz="0" w:space="0" w:color="auto"/>
                <w:right w:val="none" w:sz="0" w:space="0" w:color="auto"/>
              </w:divBdr>
            </w:div>
            <w:div w:id="1933586837">
              <w:marLeft w:val="0"/>
              <w:marRight w:val="0"/>
              <w:marTop w:val="0"/>
              <w:marBottom w:val="0"/>
              <w:divBdr>
                <w:top w:val="none" w:sz="0" w:space="0" w:color="auto"/>
                <w:left w:val="none" w:sz="0" w:space="0" w:color="auto"/>
                <w:bottom w:val="none" w:sz="0" w:space="0" w:color="auto"/>
                <w:right w:val="none" w:sz="0" w:space="0" w:color="auto"/>
              </w:divBdr>
            </w:div>
            <w:div w:id="891111762">
              <w:marLeft w:val="0"/>
              <w:marRight w:val="0"/>
              <w:marTop w:val="0"/>
              <w:marBottom w:val="0"/>
              <w:divBdr>
                <w:top w:val="none" w:sz="0" w:space="0" w:color="auto"/>
                <w:left w:val="none" w:sz="0" w:space="0" w:color="auto"/>
                <w:bottom w:val="none" w:sz="0" w:space="0" w:color="auto"/>
                <w:right w:val="none" w:sz="0" w:space="0" w:color="auto"/>
              </w:divBdr>
            </w:div>
            <w:div w:id="1940064108">
              <w:marLeft w:val="0"/>
              <w:marRight w:val="0"/>
              <w:marTop w:val="0"/>
              <w:marBottom w:val="0"/>
              <w:divBdr>
                <w:top w:val="none" w:sz="0" w:space="0" w:color="auto"/>
                <w:left w:val="none" w:sz="0" w:space="0" w:color="auto"/>
                <w:bottom w:val="none" w:sz="0" w:space="0" w:color="auto"/>
                <w:right w:val="none" w:sz="0" w:space="0" w:color="auto"/>
              </w:divBdr>
            </w:div>
            <w:div w:id="974019436">
              <w:marLeft w:val="0"/>
              <w:marRight w:val="0"/>
              <w:marTop w:val="0"/>
              <w:marBottom w:val="0"/>
              <w:divBdr>
                <w:top w:val="none" w:sz="0" w:space="0" w:color="auto"/>
                <w:left w:val="none" w:sz="0" w:space="0" w:color="auto"/>
                <w:bottom w:val="none" w:sz="0" w:space="0" w:color="auto"/>
                <w:right w:val="none" w:sz="0" w:space="0" w:color="auto"/>
              </w:divBdr>
            </w:div>
            <w:div w:id="1542018253">
              <w:marLeft w:val="0"/>
              <w:marRight w:val="0"/>
              <w:marTop w:val="0"/>
              <w:marBottom w:val="0"/>
              <w:divBdr>
                <w:top w:val="none" w:sz="0" w:space="0" w:color="auto"/>
                <w:left w:val="none" w:sz="0" w:space="0" w:color="auto"/>
                <w:bottom w:val="none" w:sz="0" w:space="0" w:color="auto"/>
                <w:right w:val="none" w:sz="0" w:space="0" w:color="auto"/>
              </w:divBdr>
            </w:div>
            <w:div w:id="1539079243">
              <w:marLeft w:val="0"/>
              <w:marRight w:val="0"/>
              <w:marTop w:val="0"/>
              <w:marBottom w:val="0"/>
              <w:divBdr>
                <w:top w:val="none" w:sz="0" w:space="0" w:color="auto"/>
                <w:left w:val="none" w:sz="0" w:space="0" w:color="auto"/>
                <w:bottom w:val="none" w:sz="0" w:space="0" w:color="auto"/>
                <w:right w:val="none" w:sz="0" w:space="0" w:color="auto"/>
              </w:divBdr>
            </w:div>
            <w:div w:id="1864590254">
              <w:marLeft w:val="0"/>
              <w:marRight w:val="0"/>
              <w:marTop w:val="0"/>
              <w:marBottom w:val="0"/>
              <w:divBdr>
                <w:top w:val="none" w:sz="0" w:space="0" w:color="auto"/>
                <w:left w:val="none" w:sz="0" w:space="0" w:color="auto"/>
                <w:bottom w:val="none" w:sz="0" w:space="0" w:color="auto"/>
                <w:right w:val="none" w:sz="0" w:space="0" w:color="auto"/>
              </w:divBdr>
            </w:div>
            <w:div w:id="789586545">
              <w:marLeft w:val="0"/>
              <w:marRight w:val="0"/>
              <w:marTop w:val="0"/>
              <w:marBottom w:val="0"/>
              <w:divBdr>
                <w:top w:val="none" w:sz="0" w:space="0" w:color="auto"/>
                <w:left w:val="none" w:sz="0" w:space="0" w:color="auto"/>
                <w:bottom w:val="none" w:sz="0" w:space="0" w:color="auto"/>
                <w:right w:val="none" w:sz="0" w:space="0" w:color="auto"/>
              </w:divBdr>
            </w:div>
            <w:div w:id="1798255937">
              <w:marLeft w:val="0"/>
              <w:marRight w:val="0"/>
              <w:marTop w:val="0"/>
              <w:marBottom w:val="0"/>
              <w:divBdr>
                <w:top w:val="none" w:sz="0" w:space="0" w:color="auto"/>
                <w:left w:val="none" w:sz="0" w:space="0" w:color="auto"/>
                <w:bottom w:val="none" w:sz="0" w:space="0" w:color="auto"/>
                <w:right w:val="none" w:sz="0" w:space="0" w:color="auto"/>
              </w:divBdr>
            </w:div>
            <w:div w:id="249118455">
              <w:marLeft w:val="0"/>
              <w:marRight w:val="0"/>
              <w:marTop w:val="0"/>
              <w:marBottom w:val="0"/>
              <w:divBdr>
                <w:top w:val="none" w:sz="0" w:space="0" w:color="auto"/>
                <w:left w:val="none" w:sz="0" w:space="0" w:color="auto"/>
                <w:bottom w:val="none" w:sz="0" w:space="0" w:color="auto"/>
                <w:right w:val="none" w:sz="0" w:space="0" w:color="auto"/>
              </w:divBdr>
            </w:div>
            <w:div w:id="929385072">
              <w:marLeft w:val="0"/>
              <w:marRight w:val="0"/>
              <w:marTop w:val="0"/>
              <w:marBottom w:val="0"/>
              <w:divBdr>
                <w:top w:val="none" w:sz="0" w:space="0" w:color="auto"/>
                <w:left w:val="none" w:sz="0" w:space="0" w:color="auto"/>
                <w:bottom w:val="none" w:sz="0" w:space="0" w:color="auto"/>
                <w:right w:val="none" w:sz="0" w:space="0" w:color="auto"/>
              </w:divBdr>
            </w:div>
            <w:div w:id="1298100873">
              <w:marLeft w:val="0"/>
              <w:marRight w:val="0"/>
              <w:marTop w:val="0"/>
              <w:marBottom w:val="0"/>
              <w:divBdr>
                <w:top w:val="none" w:sz="0" w:space="0" w:color="auto"/>
                <w:left w:val="none" w:sz="0" w:space="0" w:color="auto"/>
                <w:bottom w:val="none" w:sz="0" w:space="0" w:color="auto"/>
                <w:right w:val="none" w:sz="0" w:space="0" w:color="auto"/>
              </w:divBdr>
            </w:div>
            <w:div w:id="208346532">
              <w:marLeft w:val="0"/>
              <w:marRight w:val="0"/>
              <w:marTop w:val="0"/>
              <w:marBottom w:val="0"/>
              <w:divBdr>
                <w:top w:val="none" w:sz="0" w:space="0" w:color="auto"/>
                <w:left w:val="none" w:sz="0" w:space="0" w:color="auto"/>
                <w:bottom w:val="none" w:sz="0" w:space="0" w:color="auto"/>
                <w:right w:val="none" w:sz="0" w:space="0" w:color="auto"/>
              </w:divBdr>
            </w:div>
            <w:div w:id="485098956">
              <w:marLeft w:val="0"/>
              <w:marRight w:val="0"/>
              <w:marTop w:val="0"/>
              <w:marBottom w:val="0"/>
              <w:divBdr>
                <w:top w:val="none" w:sz="0" w:space="0" w:color="auto"/>
                <w:left w:val="none" w:sz="0" w:space="0" w:color="auto"/>
                <w:bottom w:val="none" w:sz="0" w:space="0" w:color="auto"/>
                <w:right w:val="none" w:sz="0" w:space="0" w:color="auto"/>
              </w:divBdr>
            </w:div>
            <w:div w:id="2124301479">
              <w:marLeft w:val="0"/>
              <w:marRight w:val="0"/>
              <w:marTop w:val="0"/>
              <w:marBottom w:val="0"/>
              <w:divBdr>
                <w:top w:val="none" w:sz="0" w:space="0" w:color="auto"/>
                <w:left w:val="none" w:sz="0" w:space="0" w:color="auto"/>
                <w:bottom w:val="none" w:sz="0" w:space="0" w:color="auto"/>
                <w:right w:val="none" w:sz="0" w:space="0" w:color="auto"/>
              </w:divBdr>
            </w:div>
            <w:div w:id="1668287986">
              <w:marLeft w:val="0"/>
              <w:marRight w:val="0"/>
              <w:marTop w:val="0"/>
              <w:marBottom w:val="0"/>
              <w:divBdr>
                <w:top w:val="none" w:sz="0" w:space="0" w:color="auto"/>
                <w:left w:val="none" w:sz="0" w:space="0" w:color="auto"/>
                <w:bottom w:val="none" w:sz="0" w:space="0" w:color="auto"/>
                <w:right w:val="none" w:sz="0" w:space="0" w:color="auto"/>
              </w:divBdr>
            </w:div>
            <w:div w:id="2139905996">
              <w:marLeft w:val="0"/>
              <w:marRight w:val="0"/>
              <w:marTop w:val="0"/>
              <w:marBottom w:val="0"/>
              <w:divBdr>
                <w:top w:val="none" w:sz="0" w:space="0" w:color="auto"/>
                <w:left w:val="none" w:sz="0" w:space="0" w:color="auto"/>
                <w:bottom w:val="none" w:sz="0" w:space="0" w:color="auto"/>
                <w:right w:val="none" w:sz="0" w:space="0" w:color="auto"/>
              </w:divBdr>
            </w:div>
            <w:div w:id="1168331359">
              <w:marLeft w:val="0"/>
              <w:marRight w:val="0"/>
              <w:marTop w:val="0"/>
              <w:marBottom w:val="0"/>
              <w:divBdr>
                <w:top w:val="none" w:sz="0" w:space="0" w:color="auto"/>
                <w:left w:val="none" w:sz="0" w:space="0" w:color="auto"/>
                <w:bottom w:val="none" w:sz="0" w:space="0" w:color="auto"/>
                <w:right w:val="none" w:sz="0" w:space="0" w:color="auto"/>
              </w:divBdr>
            </w:div>
            <w:div w:id="898592984">
              <w:marLeft w:val="0"/>
              <w:marRight w:val="0"/>
              <w:marTop w:val="0"/>
              <w:marBottom w:val="0"/>
              <w:divBdr>
                <w:top w:val="none" w:sz="0" w:space="0" w:color="auto"/>
                <w:left w:val="none" w:sz="0" w:space="0" w:color="auto"/>
                <w:bottom w:val="none" w:sz="0" w:space="0" w:color="auto"/>
                <w:right w:val="none" w:sz="0" w:space="0" w:color="auto"/>
              </w:divBdr>
            </w:div>
            <w:div w:id="854348646">
              <w:marLeft w:val="0"/>
              <w:marRight w:val="0"/>
              <w:marTop w:val="0"/>
              <w:marBottom w:val="0"/>
              <w:divBdr>
                <w:top w:val="none" w:sz="0" w:space="0" w:color="auto"/>
                <w:left w:val="none" w:sz="0" w:space="0" w:color="auto"/>
                <w:bottom w:val="none" w:sz="0" w:space="0" w:color="auto"/>
                <w:right w:val="none" w:sz="0" w:space="0" w:color="auto"/>
              </w:divBdr>
            </w:div>
            <w:div w:id="479273219">
              <w:marLeft w:val="0"/>
              <w:marRight w:val="0"/>
              <w:marTop w:val="0"/>
              <w:marBottom w:val="0"/>
              <w:divBdr>
                <w:top w:val="none" w:sz="0" w:space="0" w:color="auto"/>
                <w:left w:val="none" w:sz="0" w:space="0" w:color="auto"/>
                <w:bottom w:val="none" w:sz="0" w:space="0" w:color="auto"/>
                <w:right w:val="none" w:sz="0" w:space="0" w:color="auto"/>
              </w:divBdr>
            </w:div>
            <w:div w:id="2097049849">
              <w:marLeft w:val="0"/>
              <w:marRight w:val="0"/>
              <w:marTop w:val="0"/>
              <w:marBottom w:val="0"/>
              <w:divBdr>
                <w:top w:val="none" w:sz="0" w:space="0" w:color="auto"/>
                <w:left w:val="none" w:sz="0" w:space="0" w:color="auto"/>
                <w:bottom w:val="none" w:sz="0" w:space="0" w:color="auto"/>
                <w:right w:val="none" w:sz="0" w:space="0" w:color="auto"/>
              </w:divBdr>
            </w:div>
            <w:div w:id="428819174">
              <w:marLeft w:val="0"/>
              <w:marRight w:val="0"/>
              <w:marTop w:val="0"/>
              <w:marBottom w:val="0"/>
              <w:divBdr>
                <w:top w:val="none" w:sz="0" w:space="0" w:color="auto"/>
                <w:left w:val="none" w:sz="0" w:space="0" w:color="auto"/>
                <w:bottom w:val="none" w:sz="0" w:space="0" w:color="auto"/>
                <w:right w:val="none" w:sz="0" w:space="0" w:color="auto"/>
              </w:divBdr>
            </w:div>
            <w:div w:id="356084760">
              <w:marLeft w:val="0"/>
              <w:marRight w:val="0"/>
              <w:marTop w:val="0"/>
              <w:marBottom w:val="0"/>
              <w:divBdr>
                <w:top w:val="none" w:sz="0" w:space="0" w:color="auto"/>
                <w:left w:val="none" w:sz="0" w:space="0" w:color="auto"/>
                <w:bottom w:val="none" w:sz="0" w:space="0" w:color="auto"/>
                <w:right w:val="none" w:sz="0" w:space="0" w:color="auto"/>
              </w:divBdr>
            </w:div>
            <w:div w:id="57410663">
              <w:marLeft w:val="0"/>
              <w:marRight w:val="0"/>
              <w:marTop w:val="0"/>
              <w:marBottom w:val="0"/>
              <w:divBdr>
                <w:top w:val="none" w:sz="0" w:space="0" w:color="auto"/>
                <w:left w:val="none" w:sz="0" w:space="0" w:color="auto"/>
                <w:bottom w:val="none" w:sz="0" w:space="0" w:color="auto"/>
                <w:right w:val="none" w:sz="0" w:space="0" w:color="auto"/>
              </w:divBdr>
            </w:div>
            <w:div w:id="1752039881">
              <w:marLeft w:val="0"/>
              <w:marRight w:val="0"/>
              <w:marTop w:val="0"/>
              <w:marBottom w:val="0"/>
              <w:divBdr>
                <w:top w:val="none" w:sz="0" w:space="0" w:color="auto"/>
                <w:left w:val="none" w:sz="0" w:space="0" w:color="auto"/>
                <w:bottom w:val="none" w:sz="0" w:space="0" w:color="auto"/>
                <w:right w:val="none" w:sz="0" w:space="0" w:color="auto"/>
              </w:divBdr>
            </w:div>
            <w:div w:id="219026334">
              <w:marLeft w:val="0"/>
              <w:marRight w:val="0"/>
              <w:marTop w:val="0"/>
              <w:marBottom w:val="0"/>
              <w:divBdr>
                <w:top w:val="none" w:sz="0" w:space="0" w:color="auto"/>
                <w:left w:val="none" w:sz="0" w:space="0" w:color="auto"/>
                <w:bottom w:val="none" w:sz="0" w:space="0" w:color="auto"/>
                <w:right w:val="none" w:sz="0" w:space="0" w:color="auto"/>
              </w:divBdr>
            </w:div>
            <w:div w:id="608512417">
              <w:marLeft w:val="0"/>
              <w:marRight w:val="0"/>
              <w:marTop w:val="0"/>
              <w:marBottom w:val="0"/>
              <w:divBdr>
                <w:top w:val="none" w:sz="0" w:space="0" w:color="auto"/>
                <w:left w:val="none" w:sz="0" w:space="0" w:color="auto"/>
                <w:bottom w:val="none" w:sz="0" w:space="0" w:color="auto"/>
                <w:right w:val="none" w:sz="0" w:space="0" w:color="auto"/>
              </w:divBdr>
            </w:div>
            <w:div w:id="677462363">
              <w:marLeft w:val="0"/>
              <w:marRight w:val="0"/>
              <w:marTop w:val="0"/>
              <w:marBottom w:val="0"/>
              <w:divBdr>
                <w:top w:val="none" w:sz="0" w:space="0" w:color="auto"/>
                <w:left w:val="none" w:sz="0" w:space="0" w:color="auto"/>
                <w:bottom w:val="none" w:sz="0" w:space="0" w:color="auto"/>
                <w:right w:val="none" w:sz="0" w:space="0" w:color="auto"/>
              </w:divBdr>
            </w:div>
            <w:div w:id="1708679221">
              <w:marLeft w:val="0"/>
              <w:marRight w:val="0"/>
              <w:marTop w:val="0"/>
              <w:marBottom w:val="0"/>
              <w:divBdr>
                <w:top w:val="none" w:sz="0" w:space="0" w:color="auto"/>
                <w:left w:val="none" w:sz="0" w:space="0" w:color="auto"/>
                <w:bottom w:val="none" w:sz="0" w:space="0" w:color="auto"/>
                <w:right w:val="none" w:sz="0" w:space="0" w:color="auto"/>
              </w:divBdr>
            </w:div>
            <w:div w:id="1881092844">
              <w:marLeft w:val="0"/>
              <w:marRight w:val="0"/>
              <w:marTop w:val="0"/>
              <w:marBottom w:val="0"/>
              <w:divBdr>
                <w:top w:val="none" w:sz="0" w:space="0" w:color="auto"/>
                <w:left w:val="none" w:sz="0" w:space="0" w:color="auto"/>
                <w:bottom w:val="none" w:sz="0" w:space="0" w:color="auto"/>
                <w:right w:val="none" w:sz="0" w:space="0" w:color="auto"/>
              </w:divBdr>
            </w:div>
            <w:div w:id="466894238">
              <w:marLeft w:val="0"/>
              <w:marRight w:val="0"/>
              <w:marTop w:val="0"/>
              <w:marBottom w:val="0"/>
              <w:divBdr>
                <w:top w:val="none" w:sz="0" w:space="0" w:color="auto"/>
                <w:left w:val="none" w:sz="0" w:space="0" w:color="auto"/>
                <w:bottom w:val="none" w:sz="0" w:space="0" w:color="auto"/>
                <w:right w:val="none" w:sz="0" w:space="0" w:color="auto"/>
              </w:divBdr>
            </w:div>
            <w:div w:id="1874952144">
              <w:marLeft w:val="0"/>
              <w:marRight w:val="0"/>
              <w:marTop w:val="0"/>
              <w:marBottom w:val="0"/>
              <w:divBdr>
                <w:top w:val="none" w:sz="0" w:space="0" w:color="auto"/>
                <w:left w:val="none" w:sz="0" w:space="0" w:color="auto"/>
                <w:bottom w:val="none" w:sz="0" w:space="0" w:color="auto"/>
                <w:right w:val="none" w:sz="0" w:space="0" w:color="auto"/>
              </w:divBdr>
            </w:div>
            <w:div w:id="107702011">
              <w:marLeft w:val="0"/>
              <w:marRight w:val="0"/>
              <w:marTop w:val="0"/>
              <w:marBottom w:val="0"/>
              <w:divBdr>
                <w:top w:val="none" w:sz="0" w:space="0" w:color="auto"/>
                <w:left w:val="none" w:sz="0" w:space="0" w:color="auto"/>
                <w:bottom w:val="none" w:sz="0" w:space="0" w:color="auto"/>
                <w:right w:val="none" w:sz="0" w:space="0" w:color="auto"/>
              </w:divBdr>
            </w:div>
            <w:div w:id="1613441600">
              <w:marLeft w:val="0"/>
              <w:marRight w:val="0"/>
              <w:marTop w:val="0"/>
              <w:marBottom w:val="0"/>
              <w:divBdr>
                <w:top w:val="none" w:sz="0" w:space="0" w:color="auto"/>
                <w:left w:val="none" w:sz="0" w:space="0" w:color="auto"/>
                <w:bottom w:val="none" w:sz="0" w:space="0" w:color="auto"/>
                <w:right w:val="none" w:sz="0" w:space="0" w:color="auto"/>
              </w:divBdr>
            </w:div>
            <w:div w:id="1683779999">
              <w:marLeft w:val="0"/>
              <w:marRight w:val="0"/>
              <w:marTop w:val="0"/>
              <w:marBottom w:val="0"/>
              <w:divBdr>
                <w:top w:val="none" w:sz="0" w:space="0" w:color="auto"/>
                <w:left w:val="none" w:sz="0" w:space="0" w:color="auto"/>
                <w:bottom w:val="none" w:sz="0" w:space="0" w:color="auto"/>
                <w:right w:val="none" w:sz="0" w:space="0" w:color="auto"/>
              </w:divBdr>
            </w:div>
            <w:div w:id="60757780">
              <w:marLeft w:val="0"/>
              <w:marRight w:val="0"/>
              <w:marTop w:val="0"/>
              <w:marBottom w:val="0"/>
              <w:divBdr>
                <w:top w:val="none" w:sz="0" w:space="0" w:color="auto"/>
                <w:left w:val="none" w:sz="0" w:space="0" w:color="auto"/>
                <w:bottom w:val="none" w:sz="0" w:space="0" w:color="auto"/>
                <w:right w:val="none" w:sz="0" w:space="0" w:color="auto"/>
              </w:divBdr>
            </w:div>
            <w:div w:id="1773237704">
              <w:marLeft w:val="0"/>
              <w:marRight w:val="0"/>
              <w:marTop w:val="0"/>
              <w:marBottom w:val="0"/>
              <w:divBdr>
                <w:top w:val="none" w:sz="0" w:space="0" w:color="auto"/>
                <w:left w:val="none" w:sz="0" w:space="0" w:color="auto"/>
                <w:bottom w:val="none" w:sz="0" w:space="0" w:color="auto"/>
                <w:right w:val="none" w:sz="0" w:space="0" w:color="auto"/>
              </w:divBdr>
            </w:div>
            <w:div w:id="775951746">
              <w:marLeft w:val="0"/>
              <w:marRight w:val="0"/>
              <w:marTop w:val="0"/>
              <w:marBottom w:val="0"/>
              <w:divBdr>
                <w:top w:val="none" w:sz="0" w:space="0" w:color="auto"/>
                <w:left w:val="none" w:sz="0" w:space="0" w:color="auto"/>
                <w:bottom w:val="none" w:sz="0" w:space="0" w:color="auto"/>
                <w:right w:val="none" w:sz="0" w:space="0" w:color="auto"/>
              </w:divBdr>
            </w:div>
            <w:div w:id="715394284">
              <w:marLeft w:val="0"/>
              <w:marRight w:val="0"/>
              <w:marTop w:val="0"/>
              <w:marBottom w:val="0"/>
              <w:divBdr>
                <w:top w:val="none" w:sz="0" w:space="0" w:color="auto"/>
                <w:left w:val="none" w:sz="0" w:space="0" w:color="auto"/>
                <w:bottom w:val="none" w:sz="0" w:space="0" w:color="auto"/>
                <w:right w:val="none" w:sz="0" w:space="0" w:color="auto"/>
              </w:divBdr>
            </w:div>
            <w:div w:id="1460880314">
              <w:marLeft w:val="0"/>
              <w:marRight w:val="0"/>
              <w:marTop w:val="0"/>
              <w:marBottom w:val="0"/>
              <w:divBdr>
                <w:top w:val="none" w:sz="0" w:space="0" w:color="auto"/>
                <w:left w:val="none" w:sz="0" w:space="0" w:color="auto"/>
                <w:bottom w:val="none" w:sz="0" w:space="0" w:color="auto"/>
                <w:right w:val="none" w:sz="0" w:space="0" w:color="auto"/>
              </w:divBdr>
            </w:div>
            <w:div w:id="1163621437">
              <w:marLeft w:val="0"/>
              <w:marRight w:val="0"/>
              <w:marTop w:val="0"/>
              <w:marBottom w:val="0"/>
              <w:divBdr>
                <w:top w:val="none" w:sz="0" w:space="0" w:color="auto"/>
                <w:left w:val="none" w:sz="0" w:space="0" w:color="auto"/>
                <w:bottom w:val="none" w:sz="0" w:space="0" w:color="auto"/>
                <w:right w:val="none" w:sz="0" w:space="0" w:color="auto"/>
              </w:divBdr>
            </w:div>
            <w:div w:id="1788428816">
              <w:marLeft w:val="0"/>
              <w:marRight w:val="0"/>
              <w:marTop w:val="0"/>
              <w:marBottom w:val="0"/>
              <w:divBdr>
                <w:top w:val="none" w:sz="0" w:space="0" w:color="auto"/>
                <w:left w:val="none" w:sz="0" w:space="0" w:color="auto"/>
                <w:bottom w:val="none" w:sz="0" w:space="0" w:color="auto"/>
                <w:right w:val="none" w:sz="0" w:space="0" w:color="auto"/>
              </w:divBdr>
            </w:div>
            <w:div w:id="1827621144">
              <w:marLeft w:val="0"/>
              <w:marRight w:val="0"/>
              <w:marTop w:val="0"/>
              <w:marBottom w:val="0"/>
              <w:divBdr>
                <w:top w:val="none" w:sz="0" w:space="0" w:color="auto"/>
                <w:left w:val="none" w:sz="0" w:space="0" w:color="auto"/>
                <w:bottom w:val="none" w:sz="0" w:space="0" w:color="auto"/>
                <w:right w:val="none" w:sz="0" w:space="0" w:color="auto"/>
              </w:divBdr>
            </w:div>
            <w:div w:id="1044210199">
              <w:marLeft w:val="0"/>
              <w:marRight w:val="0"/>
              <w:marTop w:val="0"/>
              <w:marBottom w:val="0"/>
              <w:divBdr>
                <w:top w:val="none" w:sz="0" w:space="0" w:color="auto"/>
                <w:left w:val="none" w:sz="0" w:space="0" w:color="auto"/>
                <w:bottom w:val="none" w:sz="0" w:space="0" w:color="auto"/>
                <w:right w:val="none" w:sz="0" w:space="0" w:color="auto"/>
              </w:divBdr>
            </w:div>
            <w:div w:id="1092386623">
              <w:marLeft w:val="0"/>
              <w:marRight w:val="0"/>
              <w:marTop w:val="0"/>
              <w:marBottom w:val="0"/>
              <w:divBdr>
                <w:top w:val="none" w:sz="0" w:space="0" w:color="auto"/>
                <w:left w:val="none" w:sz="0" w:space="0" w:color="auto"/>
                <w:bottom w:val="none" w:sz="0" w:space="0" w:color="auto"/>
                <w:right w:val="none" w:sz="0" w:space="0" w:color="auto"/>
              </w:divBdr>
            </w:div>
            <w:div w:id="863253323">
              <w:marLeft w:val="0"/>
              <w:marRight w:val="0"/>
              <w:marTop w:val="0"/>
              <w:marBottom w:val="0"/>
              <w:divBdr>
                <w:top w:val="none" w:sz="0" w:space="0" w:color="auto"/>
                <w:left w:val="none" w:sz="0" w:space="0" w:color="auto"/>
                <w:bottom w:val="none" w:sz="0" w:space="0" w:color="auto"/>
                <w:right w:val="none" w:sz="0" w:space="0" w:color="auto"/>
              </w:divBdr>
            </w:div>
            <w:div w:id="1272784337">
              <w:marLeft w:val="0"/>
              <w:marRight w:val="0"/>
              <w:marTop w:val="0"/>
              <w:marBottom w:val="0"/>
              <w:divBdr>
                <w:top w:val="none" w:sz="0" w:space="0" w:color="auto"/>
                <w:left w:val="none" w:sz="0" w:space="0" w:color="auto"/>
                <w:bottom w:val="none" w:sz="0" w:space="0" w:color="auto"/>
                <w:right w:val="none" w:sz="0" w:space="0" w:color="auto"/>
              </w:divBdr>
            </w:div>
            <w:div w:id="1427573541">
              <w:marLeft w:val="0"/>
              <w:marRight w:val="0"/>
              <w:marTop w:val="0"/>
              <w:marBottom w:val="0"/>
              <w:divBdr>
                <w:top w:val="none" w:sz="0" w:space="0" w:color="auto"/>
                <w:left w:val="none" w:sz="0" w:space="0" w:color="auto"/>
                <w:bottom w:val="none" w:sz="0" w:space="0" w:color="auto"/>
                <w:right w:val="none" w:sz="0" w:space="0" w:color="auto"/>
              </w:divBdr>
            </w:div>
            <w:div w:id="683242015">
              <w:marLeft w:val="0"/>
              <w:marRight w:val="0"/>
              <w:marTop w:val="0"/>
              <w:marBottom w:val="0"/>
              <w:divBdr>
                <w:top w:val="none" w:sz="0" w:space="0" w:color="auto"/>
                <w:left w:val="none" w:sz="0" w:space="0" w:color="auto"/>
                <w:bottom w:val="none" w:sz="0" w:space="0" w:color="auto"/>
                <w:right w:val="none" w:sz="0" w:space="0" w:color="auto"/>
              </w:divBdr>
            </w:div>
            <w:div w:id="778109429">
              <w:marLeft w:val="0"/>
              <w:marRight w:val="0"/>
              <w:marTop w:val="0"/>
              <w:marBottom w:val="0"/>
              <w:divBdr>
                <w:top w:val="none" w:sz="0" w:space="0" w:color="auto"/>
                <w:left w:val="none" w:sz="0" w:space="0" w:color="auto"/>
                <w:bottom w:val="none" w:sz="0" w:space="0" w:color="auto"/>
                <w:right w:val="none" w:sz="0" w:space="0" w:color="auto"/>
              </w:divBdr>
            </w:div>
            <w:div w:id="591595757">
              <w:marLeft w:val="0"/>
              <w:marRight w:val="0"/>
              <w:marTop w:val="0"/>
              <w:marBottom w:val="0"/>
              <w:divBdr>
                <w:top w:val="none" w:sz="0" w:space="0" w:color="auto"/>
                <w:left w:val="none" w:sz="0" w:space="0" w:color="auto"/>
                <w:bottom w:val="none" w:sz="0" w:space="0" w:color="auto"/>
                <w:right w:val="none" w:sz="0" w:space="0" w:color="auto"/>
              </w:divBdr>
            </w:div>
            <w:div w:id="1954633177">
              <w:marLeft w:val="0"/>
              <w:marRight w:val="0"/>
              <w:marTop w:val="0"/>
              <w:marBottom w:val="0"/>
              <w:divBdr>
                <w:top w:val="none" w:sz="0" w:space="0" w:color="auto"/>
                <w:left w:val="none" w:sz="0" w:space="0" w:color="auto"/>
                <w:bottom w:val="none" w:sz="0" w:space="0" w:color="auto"/>
                <w:right w:val="none" w:sz="0" w:space="0" w:color="auto"/>
              </w:divBdr>
            </w:div>
            <w:div w:id="222133335">
              <w:marLeft w:val="0"/>
              <w:marRight w:val="0"/>
              <w:marTop w:val="0"/>
              <w:marBottom w:val="0"/>
              <w:divBdr>
                <w:top w:val="none" w:sz="0" w:space="0" w:color="auto"/>
                <w:left w:val="none" w:sz="0" w:space="0" w:color="auto"/>
                <w:bottom w:val="none" w:sz="0" w:space="0" w:color="auto"/>
                <w:right w:val="none" w:sz="0" w:space="0" w:color="auto"/>
              </w:divBdr>
            </w:div>
            <w:div w:id="883174598">
              <w:marLeft w:val="0"/>
              <w:marRight w:val="0"/>
              <w:marTop w:val="0"/>
              <w:marBottom w:val="0"/>
              <w:divBdr>
                <w:top w:val="none" w:sz="0" w:space="0" w:color="auto"/>
                <w:left w:val="none" w:sz="0" w:space="0" w:color="auto"/>
                <w:bottom w:val="none" w:sz="0" w:space="0" w:color="auto"/>
                <w:right w:val="none" w:sz="0" w:space="0" w:color="auto"/>
              </w:divBdr>
            </w:div>
            <w:div w:id="912399403">
              <w:marLeft w:val="0"/>
              <w:marRight w:val="0"/>
              <w:marTop w:val="0"/>
              <w:marBottom w:val="0"/>
              <w:divBdr>
                <w:top w:val="none" w:sz="0" w:space="0" w:color="auto"/>
                <w:left w:val="none" w:sz="0" w:space="0" w:color="auto"/>
                <w:bottom w:val="none" w:sz="0" w:space="0" w:color="auto"/>
                <w:right w:val="none" w:sz="0" w:space="0" w:color="auto"/>
              </w:divBdr>
            </w:div>
            <w:div w:id="632253837">
              <w:marLeft w:val="0"/>
              <w:marRight w:val="0"/>
              <w:marTop w:val="0"/>
              <w:marBottom w:val="0"/>
              <w:divBdr>
                <w:top w:val="none" w:sz="0" w:space="0" w:color="auto"/>
                <w:left w:val="none" w:sz="0" w:space="0" w:color="auto"/>
                <w:bottom w:val="none" w:sz="0" w:space="0" w:color="auto"/>
                <w:right w:val="none" w:sz="0" w:space="0" w:color="auto"/>
              </w:divBdr>
            </w:div>
            <w:div w:id="1755468763">
              <w:marLeft w:val="0"/>
              <w:marRight w:val="0"/>
              <w:marTop w:val="0"/>
              <w:marBottom w:val="0"/>
              <w:divBdr>
                <w:top w:val="none" w:sz="0" w:space="0" w:color="auto"/>
                <w:left w:val="none" w:sz="0" w:space="0" w:color="auto"/>
                <w:bottom w:val="none" w:sz="0" w:space="0" w:color="auto"/>
                <w:right w:val="none" w:sz="0" w:space="0" w:color="auto"/>
              </w:divBdr>
            </w:div>
            <w:div w:id="372464773">
              <w:marLeft w:val="0"/>
              <w:marRight w:val="0"/>
              <w:marTop w:val="0"/>
              <w:marBottom w:val="0"/>
              <w:divBdr>
                <w:top w:val="none" w:sz="0" w:space="0" w:color="auto"/>
                <w:left w:val="none" w:sz="0" w:space="0" w:color="auto"/>
                <w:bottom w:val="none" w:sz="0" w:space="0" w:color="auto"/>
                <w:right w:val="none" w:sz="0" w:space="0" w:color="auto"/>
              </w:divBdr>
            </w:div>
            <w:div w:id="1976058903">
              <w:marLeft w:val="0"/>
              <w:marRight w:val="0"/>
              <w:marTop w:val="0"/>
              <w:marBottom w:val="0"/>
              <w:divBdr>
                <w:top w:val="none" w:sz="0" w:space="0" w:color="auto"/>
                <w:left w:val="none" w:sz="0" w:space="0" w:color="auto"/>
                <w:bottom w:val="none" w:sz="0" w:space="0" w:color="auto"/>
                <w:right w:val="none" w:sz="0" w:space="0" w:color="auto"/>
              </w:divBdr>
            </w:div>
            <w:div w:id="1355040662">
              <w:marLeft w:val="0"/>
              <w:marRight w:val="0"/>
              <w:marTop w:val="0"/>
              <w:marBottom w:val="0"/>
              <w:divBdr>
                <w:top w:val="none" w:sz="0" w:space="0" w:color="auto"/>
                <w:left w:val="none" w:sz="0" w:space="0" w:color="auto"/>
                <w:bottom w:val="none" w:sz="0" w:space="0" w:color="auto"/>
                <w:right w:val="none" w:sz="0" w:space="0" w:color="auto"/>
              </w:divBdr>
            </w:div>
            <w:div w:id="1452286093">
              <w:marLeft w:val="0"/>
              <w:marRight w:val="0"/>
              <w:marTop w:val="0"/>
              <w:marBottom w:val="0"/>
              <w:divBdr>
                <w:top w:val="none" w:sz="0" w:space="0" w:color="auto"/>
                <w:left w:val="none" w:sz="0" w:space="0" w:color="auto"/>
                <w:bottom w:val="none" w:sz="0" w:space="0" w:color="auto"/>
                <w:right w:val="none" w:sz="0" w:space="0" w:color="auto"/>
              </w:divBdr>
            </w:div>
            <w:div w:id="1212110908">
              <w:marLeft w:val="0"/>
              <w:marRight w:val="0"/>
              <w:marTop w:val="0"/>
              <w:marBottom w:val="0"/>
              <w:divBdr>
                <w:top w:val="none" w:sz="0" w:space="0" w:color="auto"/>
                <w:left w:val="none" w:sz="0" w:space="0" w:color="auto"/>
                <w:bottom w:val="none" w:sz="0" w:space="0" w:color="auto"/>
                <w:right w:val="none" w:sz="0" w:space="0" w:color="auto"/>
              </w:divBdr>
            </w:div>
            <w:div w:id="384186271">
              <w:marLeft w:val="0"/>
              <w:marRight w:val="0"/>
              <w:marTop w:val="0"/>
              <w:marBottom w:val="0"/>
              <w:divBdr>
                <w:top w:val="none" w:sz="0" w:space="0" w:color="auto"/>
                <w:left w:val="none" w:sz="0" w:space="0" w:color="auto"/>
                <w:bottom w:val="none" w:sz="0" w:space="0" w:color="auto"/>
                <w:right w:val="none" w:sz="0" w:space="0" w:color="auto"/>
              </w:divBdr>
            </w:div>
            <w:div w:id="1801418462">
              <w:marLeft w:val="0"/>
              <w:marRight w:val="0"/>
              <w:marTop w:val="0"/>
              <w:marBottom w:val="0"/>
              <w:divBdr>
                <w:top w:val="none" w:sz="0" w:space="0" w:color="auto"/>
                <w:left w:val="none" w:sz="0" w:space="0" w:color="auto"/>
                <w:bottom w:val="none" w:sz="0" w:space="0" w:color="auto"/>
                <w:right w:val="none" w:sz="0" w:space="0" w:color="auto"/>
              </w:divBdr>
            </w:div>
            <w:div w:id="1387491336">
              <w:marLeft w:val="0"/>
              <w:marRight w:val="0"/>
              <w:marTop w:val="0"/>
              <w:marBottom w:val="0"/>
              <w:divBdr>
                <w:top w:val="none" w:sz="0" w:space="0" w:color="auto"/>
                <w:left w:val="none" w:sz="0" w:space="0" w:color="auto"/>
                <w:bottom w:val="none" w:sz="0" w:space="0" w:color="auto"/>
                <w:right w:val="none" w:sz="0" w:space="0" w:color="auto"/>
              </w:divBdr>
            </w:div>
            <w:div w:id="58987797">
              <w:marLeft w:val="0"/>
              <w:marRight w:val="0"/>
              <w:marTop w:val="0"/>
              <w:marBottom w:val="0"/>
              <w:divBdr>
                <w:top w:val="none" w:sz="0" w:space="0" w:color="auto"/>
                <w:left w:val="none" w:sz="0" w:space="0" w:color="auto"/>
                <w:bottom w:val="none" w:sz="0" w:space="0" w:color="auto"/>
                <w:right w:val="none" w:sz="0" w:space="0" w:color="auto"/>
              </w:divBdr>
            </w:div>
            <w:div w:id="1271203313">
              <w:marLeft w:val="0"/>
              <w:marRight w:val="0"/>
              <w:marTop w:val="0"/>
              <w:marBottom w:val="0"/>
              <w:divBdr>
                <w:top w:val="none" w:sz="0" w:space="0" w:color="auto"/>
                <w:left w:val="none" w:sz="0" w:space="0" w:color="auto"/>
                <w:bottom w:val="none" w:sz="0" w:space="0" w:color="auto"/>
                <w:right w:val="none" w:sz="0" w:space="0" w:color="auto"/>
              </w:divBdr>
            </w:div>
            <w:div w:id="2064864234">
              <w:marLeft w:val="0"/>
              <w:marRight w:val="0"/>
              <w:marTop w:val="0"/>
              <w:marBottom w:val="0"/>
              <w:divBdr>
                <w:top w:val="none" w:sz="0" w:space="0" w:color="auto"/>
                <w:left w:val="none" w:sz="0" w:space="0" w:color="auto"/>
                <w:bottom w:val="none" w:sz="0" w:space="0" w:color="auto"/>
                <w:right w:val="none" w:sz="0" w:space="0" w:color="auto"/>
              </w:divBdr>
            </w:div>
            <w:div w:id="1240093581">
              <w:marLeft w:val="0"/>
              <w:marRight w:val="0"/>
              <w:marTop w:val="0"/>
              <w:marBottom w:val="0"/>
              <w:divBdr>
                <w:top w:val="none" w:sz="0" w:space="0" w:color="auto"/>
                <w:left w:val="none" w:sz="0" w:space="0" w:color="auto"/>
                <w:bottom w:val="none" w:sz="0" w:space="0" w:color="auto"/>
                <w:right w:val="none" w:sz="0" w:space="0" w:color="auto"/>
              </w:divBdr>
            </w:div>
            <w:div w:id="2061902687">
              <w:marLeft w:val="0"/>
              <w:marRight w:val="0"/>
              <w:marTop w:val="0"/>
              <w:marBottom w:val="0"/>
              <w:divBdr>
                <w:top w:val="none" w:sz="0" w:space="0" w:color="auto"/>
                <w:left w:val="none" w:sz="0" w:space="0" w:color="auto"/>
                <w:bottom w:val="none" w:sz="0" w:space="0" w:color="auto"/>
                <w:right w:val="none" w:sz="0" w:space="0" w:color="auto"/>
              </w:divBdr>
            </w:div>
            <w:div w:id="63720204">
              <w:marLeft w:val="0"/>
              <w:marRight w:val="0"/>
              <w:marTop w:val="0"/>
              <w:marBottom w:val="0"/>
              <w:divBdr>
                <w:top w:val="none" w:sz="0" w:space="0" w:color="auto"/>
                <w:left w:val="none" w:sz="0" w:space="0" w:color="auto"/>
                <w:bottom w:val="none" w:sz="0" w:space="0" w:color="auto"/>
                <w:right w:val="none" w:sz="0" w:space="0" w:color="auto"/>
              </w:divBdr>
            </w:div>
            <w:div w:id="416707804">
              <w:marLeft w:val="0"/>
              <w:marRight w:val="0"/>
              <w:marTop w:val="0"/>
              <w:marBottom w:val="0"/>
              <w:divBdr>
                <w:top w:val="none" w:sz="0" w:space="0" w:color="auto"/>
                <w:left w:val="none" w:sz="0" w:space="0" w:color="auto"/>
                <w:bottom w:val="none" w:sz="0" w:space="0" w:color="auto"/>
                <w:right w:val="none" w:sz="0" w:space="0" w:color="auto"/>
              </w:divBdr>
            </w:div>
            <w:div w:id="905409412">
              <w:marLeft w:val="0"/>
              <w:marRight w:val="0"/>
              <w:marTop w:val="0"/>
              <w:marBottom w:val="0"/>
              <w:divBdr>
                <w:top w:val="none" w:sz="0" w:space="0" w:color="auto"/>
                <w:left w:val="none" w:sz="0" w:space="0" w:color="auto"/>
                <w:bottom w:val="none" w:sz="0" w:space="0" w:color="auto"/>
                <w:right w:val="none" w:sz="0" w:space="0" w:color="auto"/>
              </w:divBdr>
            </w:div>
            <w:div w:id="725304441">
              <w:marLeft w:val="0"/>
              <w:marRight w:val="0"/>
              <w:marTop w:val="0"/>
              <w:marBottom w:val="0"/>
              <w:divBdr>
                <w:top w:val="none" w:sz="0" w:space="0" w:color="auto"/>
                <w:left w:val="none" w:sz="0" w:space="0" w:color="auto"/>
                <w:bottom w:val="none" w:sz="0" w:space="0" w:color="auto"/>
                <w:right w:val="none" w:sz="0" w:space="0" w:color="auto"/>
              </w:divBdr>
            </w:div>
            <w:div w:id="58597837">
              <w:marLeft w:val="0"/>
              <w:marRight w:val="0"/>
              <w:marTop w:val="0"/>
              <w:marBottom w:val="0"/>
              <w:divBdr>
                <w:top w:val="none" w:sz="0" w:space="0" w:color="auto"/>
                <w:left w:val="none" w:sz="0" w:space="0" w:color="auto"/>
                <w:bottom w:val="none" w:sz="0" w:space="0" w:color="auto"/>
                <w:right w:val="none" w:sz="0" w:space="0" w:color="auto"/>
              </w:divBdr>
            </w:div>
            <w:div w:id="1479110132">
              <w:marLeft w:val="0"/>
              <w:marRight w:val="0"/>
              <w:marTop w:val="0"/>
              <w:marBottom w:val="0"/>
              <w:divBdr>
                <w:top w:val="none" w:sz="0" w:space="0" w:color="auto"/>
                <w:left w:val="none" w:sz="0" w:space="0" w:color="auto"/>
                <w:bottom w:val="none" w:sz="0" w:space="0" w:color="auto"/>
                <w:right w:val="none" w:sz="0" w:space="0" w:color="auto"/>
              </w:divBdr>
            </w:div>
            <w:div w:id="1305042170">
              <w:marLeft w:val="0"/>
              <w:marRight w:val="0"/>
              <w:marTop w:val="0"/>
              <w:marBottom w:val="0"/>
              <w:divBdr>
                <w:top w:val="none" w:sz="0" w:space="0" w:color="auto"/>
                <w:left w:val="none" w:sz="0" w:space="0" w:color="auto"/>
                <w:bottom w:val="none" w:sz="0" w:space="0" w:color="auto"/>
                <w:right w:val="none" w:sz="0" w:space="0" w:color="auto"/>
              </w:divBdr>
            </w:div>
            <w:div w:id="1941795260">
              <w:marLeft w:val="0"/>
              <w:marRight w:val="0"/>
              <w:marTop w:val="0"/>
              <w:marBottom w:val="0"/>
              <w:divBdr>
                <w:top w:val="none" w:sz="0" w:space="0" w:color="auto"/>
                <w:left w:val="none" w:sz="0" w:space="0" w:color="auto"/>
                <w:bottom w:val="none" w:sz="0" w:space="0" w:color="auto"/>
                <w:right w:val="none" w:sz="0" w:space="0" w:color="auto"/>
              </w:divBdr>
            </w:div>
            <w:div w:id="1881091648">
              <w:marLeft w:val="0"/>
              <w:marRight w:val="0"/>
              <w:marTop w:val="0"/>
              <w:marBottom w:val="0"/>
              <w:divBdr>
                <w:top w:val="none" w:sz="0" w:space="0" w:color="auto"/>
                <w:left w:val="none" w:sz="0" w:space="0" w:color="auto"/>
                <w:bottom w:val="none" w:sz="0" w:space="0" w:color="auto"/>
                <w:right w:val="none" w:sz="0" w:space="0" w:color="auto"/>
              </w:divBdr>
            </w:div>
            <w:div w:id="1910577987">
              <w:marLeft w:val="0"/>
              <w:marRight w:val="0"/>
              <w:marTop w:val="0"/>
              <w:marBottom w:val="0"/>
              <w:divBdr>
                <w:top w:val="none" w:sz="0" w:space="0" w:color="auto"/>
                <w:left w:val="none" w:sz="0" w:space="0" w:color="auto"/>
                <w:bottom w:val="none" w:sz="0" w:space="0" w:color="auto"/>
                <w:right w:val="none" w:sz="0" w:space="0" w:color="auto"/>
              </w:divBdr>
            </w:div>
            <w:div w:id="1982685875">
              <w:marLeft w:val="0"/>
              <w:marRight w:val="0"/>
              <w:marTop w:val="0"/>
              <w:marBottom w:val="0"/>
              <w:divBdr>
                <w:top w:val="none" w:sz="0" w:space="0" w:color="auto"/>
                <w:left w:val="none" w:sz="0" w:space="0" w:color="auto"/>
                <w:bottom w:val="none" w:sz="0" w:space="0" w:color="auto"/>
                <w:right w:val="none" w:sz="0" w:space="0" w:color="auto"/>
              </w:divBdr>
            </w:div>
            <w:div w:id="61416277">
              <w:marLeft w:val="0"/>
              <w:marRight w:val="0"/>
              <w:marTop w:val="0"/>
              <w:marBottom w:val="0"/>
              <w:divBdr>
                <w:top w:val="none" w:sz="0" w:space="0" w:color="auto"/>
                <w:left w:val="none" w:sz="0" w:space="0" w:color="auto"/>
                <w:bottom w:val="none" w:sz="0" w:space="0" w:color="auto"/>
                <w:right w:val="none" w:sz="0" w:space="0" w:color="auto"/>
              </w:divBdr>
            </w:div>
            <w:div w:id="166136912">
              <w:marLeft w:val="0"/>
              <w:marRight w:val="0"/>
              <w:marTop w:val="0"/>
              <w:marBottom w:val="0"/>
              <w:divBdr>
                <w:top w:val="none" w:sz="0" w:space="0" w:color="auto"/>
                <w:left w:val="none" w:sz="0" w:space="0" w:color="auto"/>
                <w:bottom w:val="none" w:sz="0" w:space="0" w:color="auto"/>
                <w:right w:val="none" w:sz="0" w:space="0" w:color="auto"/>
              </w:divBdr>
            </w:div>
            <w:div w:id="1673530451">
              <w:marLeft w:val="0"/>
              <w:marRight w:val="0"/>
              <w:marTop w:val="0"/>
              <w:marBottom w:val="0"/>
              <w:divBdr>
                <w:top w:val="none" w:sz="0" w:space="0" w:color="auto"/>
                <w:left w:val="none" w:sz="0" w:space="0" w:color="auto"/>
                <w:bottom w:val="none" w:sz="0" w:space="0" w:color="auto"/>
                <w:right w:val="none" w:sz="0" w:space="0" w:color="auto"/>
              </w:divBdr>
            </w:div>
            <w:div w:id="1373730804">
              <w:marLeft w:val="0"/>
              <w:marRight w:val="0"/>
              <w:marTop w:val="0"/>
              <w:marBottom w:val="0"/>
              <w:divBdr>
                <w:top w:val="none" w:sz="0" w:space="0" w:color="auto"/>
                <w:left w:val="none" w:sz="0" w:space="0" w:color="auto"/>
                <w:bottom w:val="none" w:sz="0" w:space="0" w:color="auto"/>
                <w:right w:val="none" w:sz="0" w:space="0" w:color="auto"/>
              </w:divBdr>
            </w:div>
            <w:div w:id="1751390941">
              <w:marLeft w:val="0"/>
              <w:marRight w:val="0"/>
              <w:marTop w:val="0"/>
              <w:marBottom w:val="0"/>
              <w:divBdr>
                <w:top w:val="none" w:sz="0" w:space="0" w:color="auto"/>
                <w:left w:val="none" w:sz="0" w:space="0" w:color="auto"/>
                <w:bottom w:val="none" w:sz="0" w:space="0" w:color="auto"/>
                <w:right w:val="none" w:sz="0" w:space="0" w:color="auto"/>
              </w:divBdr>
            </w:div>
            <w:div w:id="488253454">
              <w:marLeft w:val="0"/>
              <w:marRight w:val="0"/>
              <w:marTop w:val="0"/>
              <w:marBottom w:val="0"/>
              <w:divBdr>
                <w:top w:val="none" w:sz="0" w:space="0" w:color="auto"/>
                <w:left w:val="none" w:sz="0" w:space="0" w:color="auto"/>
                <w:bottom w:val="none" w:sz="0" w:space="0" w:color="auto"/>
                <w:right w:val="none" w:sz="0" w:space="0" w:color="auto"/>
              </w:divBdr>
            </w:div>
            <w:div w:id="616333300">
              <w:marLeft w:val="0"/>
              <w:marRight w:val="0"/>
              <w:marTop w:val="0"/>
              <w:marBottom w:val="0"/>
              <w:divBdr>
                <w:top w:val="none" w:sz="0" w:space="0" w:color="auto"/>
                <w:left w:val="none" w:sz="0" w:space="0" w:color="auto"/>
                <w:bottom w:val="none" w:sz="0" w:space="0" w:color="auto"/>
                <w:right w:val="none" w:sz="0" w:space="0" w:color="auto"/>
              </w:divBdr>
            </w:div>
            <w:div w:id="1821385633">
              <w:marLeft w:val="0"/>
              <w:marRight w:val="0"/>
              <w:marTop w:val="0"/>
              <w:marBottom w:val="0"/>
              <w:divBdr>
                <w:top w:val="none" w:sz="0" w:space="0" w:color="auto"/>
                <w:left w:val="none" w:sz="0" w:space="0" w:color="auto"/>
                <w:bottom w:val="none" w:sz="0" w:space="0" w:color="auto"/>
                <w:right w:val="none" w:sz="0" w:space="0" w:color="auto"/>
              </w:divBdr>
            </w:div>
            <w:div w:id="1613244353">
              <w:marLeft w:val="0"/>
              <w:marRight w:val="0"/>
              <w:marTop w:val="0"/>
              <w:marBottom w:val="0"/>
              <w:divBdr>
                <w:top w:val="none" w:sz="0" w:space="0" w:color="auto"/>
                <w:left w:val="none" w:sz="0" w:space="0" w:color="auto"/>
                <w:bottom w:val="none" w:sz="0" w:space="0" w:color="auto"/>
                <w:right w:val="none" w:sz="0" w:space="0" w:color="auto"/>
              </w:divBdr>
            </w:div>
            <w:div w:id="564537090">
              <w:marLeft w:val="0"/>
              <w:marRight w:val="0"/>
              <w:marTop w:val="0"/>
              <w:marBottom w:val="0"/>
              <w:divBdr>
                <w:top w:val="none" w:sz="0" w:space="0" w:color="auto"/>
                <w:left w:val="none" w:sz="0" w:space="0" w:color="auto"/>
                <w:bottom w:val="none" w:sz="0" w:space="0" w:color="auto"/>
                <w:right w:val="none" w:sz="0" w:space="0" w:color="auto"/>
              </w:divBdr>
            </w:div>
            <w:div w:id="490173320">
              <w:marLeft w:val="0"/>
              <w:marRight w:val="0"/>
              <w:marTop w:val="0"/>
              <w:marBottom w:val="0"/>
              <w:divBdr>
                <w:top w:val="none" w:sz="0" w:space="0" w:color="auto"/>
                <w:left w:val="none" w:sz="0" w:space="0" w:color="auto"/>
                <w:bottom w:val="none" w:sz="0" w:space="0" w:color="auto"/>
                <w:right w:val="none" w:sz="0" w:space="0" w:color="auto"/>
              </w:divBdr>
            </w:div>
            <w:div w:id="1109855577">
              <w:marLeft w:val="0"/>
              <w:marRight w:val="0"/>
              <w:marTop w:val="0"/>
              <w:marBottom w:val="0"/>
              <w:divBdr>
                <w:top w:val="none" w:sz="0" w:space="0" w:color="auto"/>
                <w:left w:val="none" w:sz="0" w:space="0" w:color="auto"/>
                <w:bottom w:val="none" w:sz="0" w:space="0" w:color="auto"/>
                <w:right w:val="none" w:sz="0" w:space="0" w:color="auto"/>
              </w:divBdr>
            </w:div>
            <w:div w:id="325014801">
              <w:marLeft w:val="0"/>
              <w:marRight w:val="0"/>
              <w:marTop w:val="0"/>
              <w:marBottom w:val="0"/>
              <w:divBdr>
                <w:top w:val="none" w:sz="0" w:space="0" w:color="auto"/>
                <w:left w:val="none" w:sz="0" w:space="0" w:color="auto"/>
                <w:bottom w:val="none" w:sz="0" w:space="0" w:color="auto"/>
                <w:right w:val="none" w:sz="0" w:space="0" w:color="auto"/>
              </w:divBdr>
            </w:div>
            <w:div w:id="339935458">
              <w:marLeft w:val="0"/>
              <w:marRight w:val="0"/>
              <w:marTop w:val="0"/>
              <w:marBottom w:val="0"/>
              <w:divBdr>
                <w:top w:val="none" w:sz="0" w:space="0" w:color="auto"/>
                <w:left w:val="none" w:sz="0" w:space="0" w:color="auto"/>
                <w:bottom w:val="none" w:sz="0" w:space="0" w:color="auto"/>
                <w:right w:val="none" w:sz="0" w:space="0" w:color="auto"/>
              </w:divBdr>
            </w:div>
            <w:div w:id="1639606465">
              <w:marLeft w:val="0"/>
              <w:marRight w:val="0"/>
              <w:marTop w:val="0"/>
              <w:marBottom w:val="0"/>
              <w:divBdr>
                <w:top w:val="none" w:sz="0" w:space="0" w:color="auto"/>
                <w:left w:val="none" w:sz="0" w:space="0" w:color="auto"/>
                <w:bottom w:val="none" w:sz="0" w:space="0" w:color="auto"/>
                <w:right w:val="none" w:sz="0" w:space="0" w:color="auto"/>
              </w:divBdr>
            </w:div>
            <w:div w:id="1695693843">
              <w:marLeft w:val="0"/>
              <w:marRight w:val="0"/>
              <w:marTop w:val="0"/>
              <w:marBottom w:val="0"/>
              <w:divBdr>
                <w:top w:val="none" w:sz="0" w:space="0" w:color="auto"/>
                <w:left w:val="none" w:sz="0" w:space="0" w:color="auto"/>
                <w:bottom w:val="none" w:sz="0" w:space="0" w:color="auto"/>
                <w:right w:val="none" w:sz="0" w:space="0" w:color="auto"/>
              </w:divBdr>
            </w:div>
            <w:div w:id="1372074343">
              <w:marLeft w:val="0"/>
              <w:marRight w:val="0"/>
              <w:marTop w:val="0"/>
              <w:marBottom w:val="0"/>
              <w:divBdr>
                <w:top w:val="none" w:sz="0" w:space="0" w:color="auto"/>
                <w:left w:val="none" w:sz="0" w:space="0" w:color="auto"/>
                <w:bottom w:val="none" w:sz="0" w:space="0" w:color="auto"/>
                <w:right w:val="none" w:sz="0" w:space="0" w:color="auto"/>
              </w:divBdr>
            </w:div>
            <w:div w:id="1293291001">
              <w:marLeft w:val="0"/>
              <w:marRight w:val="0"/>
              <w:marTop w:val="0"/>
              <w:marBottom w:val="0"/>
              <w:divBdr>
                <w:top w:val="none" w:sz="0" w:space="0" w:color="auto"/>
                <w:left w:val="none" w:sz="0" w:space="0" w:color="auto"/>
                <w:bottom w:val="none" w:sz="0" w:space="0" w:color="auto"/>
                <w:right w:val="none" w:sz="0" w:space="0" w:color="auto"/>
              </w:divBdr>
            </w:div>
            <w:div w:id="446435688">
              <w:marLeft w:val="0"/>
              <w:marRight w:val="0"/>
              <w:marTop w:val="0"/>
              <w:marBottom w:val="0"/>
              <w:divBdr>
                <w:top w:val="none" w:sz="0" w:space="0" w:color="auto"/>
                <w:left w:val="none" w:sz="0" w:space="0" w:color="auto"/>
                <w:bottom w:val="none" w:sz="0" w:space="0" w:color="auto"/>
                <w:right w:val="none" w:sz="0" w:space="0" w:color="auto"/>
              </w:divBdr>
            </w:div>
            <w:div w:id="1528837293">
              <w:marLeft w:val="0"/>
              <w:marRight w:val="0"/>
              <w:marTop w:val="0"/>
              <w:marBottom w:val="0"/>
              <w:divBdr>
                <w:top w:val="none" w:sz="0" w:space="0" w:color="auto"/>
                <w:left w:val="none" w:sz="0" w:space="0" w:color="auto"/>
                <w:bottom w:val="none" w:sz="0" w:space="0" w:color="auto"/>
                <w:right w:val="none" w:sz="0" w:space="0" w:color="auto"/>
              </w:divBdr>
            </w:div>
            <w:div w:id="1741444193">
              <w:marLeft w:val="0"/>
              <w:marRight w:val="0"/>
              <w:marTop w:val="0"/>
              <w:marBottom w:val="0"/>
              <w:divBdr>
                <w:top w:val="none" w:sz="0" w:space="0" w:color="auto"/>
                <w:left w:val="none" w:sz="0" w:space="0" w:color="auto"/>
                <w:bottom w:val="none" w:sz="0" w:space="0" w:color="auto"/>
                <w:right w:val="none" w:sz="0" w:space="0" w:color="auto"/>
              </w:divBdr>
            </w:div>
            <w:div w:id="642856942">
              <w:marLeft w:val="0"/>
              <w:marRight w:val="0"/>
              <w:marTop w:val="0"/>
              <w:marBottom w:val="0"/>
              <w:divBdr>
                <w:top w:val="none" w:sz="0" w:space="0" w:color="auto"/>
                <w:left w:val="none" w:sz="0" w:space="0" w:color="auto"/>
                <w:bottom w:val="none" w:sz="0" w:space="0" w:color="auto"/>
                <w:right w:val="none" w:sz="0" w:space="0" w:color="auto"/>
              </w:divBdr>
            </w:div>
            <w:div w:id="944269514">
              <w:marLeft w:val="0"/>
              <w:marRight w:val="0"/>
              <w:marTop w:val="0"/>
              <w:marBottom w:val="0"/>
              <w:divBdr>
                <w:top w:val="none" w:sz="0" w:space="0" w:color="auto"/>
                <w:left w:val="none" w:sz="0" w:space="0" w:color="auto"/>
                <w:bottom w:val="none" w:sz="0" w:space="0" w:color="auto"/>
                <w:right w:val="none" w:sz="0" w:space="0" w:color="auto"/>
              </w:divBdr>
            </w:div>
            <w:div w:id="1047871312">
              <w:marLeft w:val="0"/>
              <w:marRight w:val="0"/>
              <w:marTop w:val="0"/>
              <w:marBottom w:val="0"/>
              <w:divBdr>
                <w:top w:val="none" w:sz="0" w:space="0" w:color="auto"/>
                <w:left w:val="none" w:sz="0" w:space="0" w:color="auto"/>
                <w:bottom w:val="none" w:sz="0" w:space="0" w:color="auto"/>
                <w:right w:val="none" w:sz="0" w:space="0" w:color="auto"/>
              </w:divBdr>
            </w:div>
            <w:div w:id="221987739">
              <w:marLeft w:val="0"/>
              <w:marRight w:val="0"/>
              <w:marTop w:val="0"/>
              <w:marBottom w:val="0"/>
              <w:divBdr>
                <w:top w:val="none" w:sz="0" w:space="0" w:color="auto"/>
                <w:left w:val="none" w:sz="0" w:space="0" w:color="auto"/>
                <w:bottom w:val="none" w:sz="0" w:space="0" w:color="auto"/>
                <w:right w:val="none" w:sz="0" w:space="0" w:color="auto"/>
              </w:divBdr>
            </w:div>
            <w:div w:id="815876417">
              <w:marLeft w:val="0"/>
              <w:marRight w:val="0"/>
              <w:marTop w:val="0"/>
              <w:marBottom w:val="0"/>
              <w:divBdr>
                <w:top w:val="none" w:sz="0" w:space="0" w:color="auto"/>
                <w:left w:val="none" w:sz="0" w:space="0" w:color="auto"/>
                <w:bottom w:val="none" w:sz="0" w:space="0" w:color="auto"/>
                <w:right w:val="none" w:sz="0" w:space="0" w:color="auto"/>
              </w:divBdr>
            </w:div>
            <w:div w:id="1740638879">
              <w:marLeft w:val="0"/>
              <w:marRight w:val="0"/>
              <w:marTop w:val="0"/>
              <w:marBottom w:val="0"/>
              <w:divBdr>
                <w:top w:val="none" w:sz="0" w:space="0" w:color="auto"/>
                <w:left w:val="none" w:sz="0" w:space="0" w:color="auto"/>
                <w:bottom w:val="none" w:sz="0" w:space="0" w:color="auto"/>
                <w:right w:val="none" w:sz="0" w:space="0" w:color="auto"/>
              </w:divBdr>
            </w:div>
            <w:div w:id="2118408528">
              <w:marLeft w:val="0"/>
              <w:marRight w:val="0"/>
              <w:marTop w:val="0"/>
              <w:marBottom w:val="0"/>
              <w:divBdr>
                <w:top w:val="none" w:sz="0" w:space="0" w:color="auto"/>
                <w:left w:val="none" w:sz="0" w:space="0" w:color="auto"/>
                <w:bottom w:val="none" w:sz="0" w:space="0" w:color="auto"/>
                <w:right w:val="none" w:sz="0" w:space="0" w:color="auto"/>
              </w:divBdr>
            </w:div>
            <w:div w:id="2100321310">
              <w:marLeft w:val="0"/>
              <w:marRight w:val="0"/>
              <w:marTop w:val="0"/>
              <w:marBottom w:val="0"/>
              <w:divBdr>
                <w:top w:val="none" w:sz="0" w:space="0" w:color="auto"/>
                <w:left w:val="none" w:sz="0" w:space="0" w:color="auto"/>
                <w:bottom w:val="none" w:sz="0" w:space="0" w:color="auto"/>
                <w:right w:val="none" w:sz="0" w:space="0" w:color="auto"/>
              </w:divBdr>
            </w:div>
            <w:div w:id="38168332">
              <w:marLeft w:val="0"/>
              <w:marRight w:val="0"/>
              <w:marTop w:val="0"/>
              <w:marBottom w:val="0"/>
              <w:divBdr>
                <w:top w:val="none" w:sz="0" w:space="0" w:color="auto"/>
                <w:left w:val="none" w:sz="0" w:space="0" w:color="auto"/>
                <w:bottom w:val="none" w:sz="0" w:space="0" w:color="auto"/>
                <w:right w:val="none" w:sz="0" w:space="0" w:color="auto"/>
              </w:divBdr>
            </w:div>
            <w:div w:id="1285502533">
              <w:marLeft w:val="0"/>
              <w:marRight w:val="0"/>
              <w:marTop w:val="0"/>
              <w:marBottom w:val="0"/>
              <w:divBdr>
                <w:top w:val="none" w:sz="0" w:space="0" w:color="auto"/>
                <w:left w:val="none" w:sz="0" w:space="0" w:color="auto"/>
                <w:bottom w:val="none" w:sz="0" w:space="0" w:color="auto"/>
                <w:right w:val="none" w:sz="0" w:space="0" w:color="auto"/>
              </w:divBdr>
            </w:div>
            <w:div w:id="542333104">
              <w:marLeft w:val="0"/>
              <w:marRight w:val="0"/>
              <w:marTop w:val="0"/>
              <w:marBottom w:val="0"/>
              <w:divBdr>
                <w:top w:val="none" w:sz="0" w:space="0" w:color="auto"/>
                <w:left w:val="none" w:sz="0" w:space="0" w:color="auto"/>
                <w:bottom w:val="none" w:sz="0" w:space="0" w:color="auto"/>
                <w:right w:val="none" w:sz="0" w:space="0" w:color="auto"/>
              </w:divBdr>
            </w:div>
            <w:div w:id="1952861576">
              <w:marLeft w:val="0"/>
              <w:marRight w:val="0"/>
              <w:marTop w:val="0"/>
              <w:marBottom w:val="0"/>
              <w:divBdr>
                <w:top w:val="none" w:sz="0" w:space="0" w:color="auto"/>
                <w:left w:val="none" w:sz="0" w:space="0" w:color="auto"/>
                <w:bottom w:val="none" w:sz="0" w:space="0" w:color="auto"/>
                <w:right w:val="none" w:sz="0" w:space="0" w:color="auto"/>
              </w:divBdr>
            </w:div>
            <w:div w:id="1828979295">
              <w:marLeft w:val="0"/>
              <w:marRight w:val="0"/>
              <w:marTop w:val="0"/>
              <w:marBottom w:val="0"/>
              <w:divBdr>
                <w:top w:val="none" w:sz="0" w:space="0" w:color="auto"/>
                <w:left w:val="none" w:sz="0" w:space="0" w:color="auto"/>
                <w:bottom w:val="none" w:sz="0" w:space="0" w:color="auto"/>
                <w:right w:val="none" w:sz="0" w:space="0" w:color="auto"/>
              </w:divBdr>
            </w:div>
            <w:div w:id="1869485634">
              <w:marLeft w:val="0"/>
              <w:marRight w:val="0"/>
              <w:marTop w:val="0"/>
              <w:marBottom w:val="0"/>
              <w:divBdr>
                <w:top w:val="none" w:sz="0" w:space="0" w:color="auto"/>
                <w:left w:val="none" w:sz="0" w:space="0" w:color="auto"/>
                <w:bottom w:val="none" w:sz="0" w:space="0" w:color="auto"/>
                <w:right w:val="none" w:sz="0" w:space="0" w:color="auto"/>
              </w:divBdr>
            </w:div>
            <w:div w:id="2013413676">
              <w:marLeft w:val="0"/>
              <w:marRight w:val="0"/>
              <w:marTop w:val="0"/>
              <w:marBottom w:val="0"/>
              <w:divBdr>
                <w:top w:val="none" w:sz="0" w:space="0" w:color="auto"/>
                <w:left w:val="none" w:sz="0" w:space="0" w:color="auto"/>
                <w:bottom w:val="none" w:sz="0" w:space="0" w:color="auto"/>
                <w:right w:val="none" w:sz="0" w:space="0" w:color="auto"/>
              </w:divBdr>
            </w:div>
            <w:div w:id="1551652653">
              <w:marLeft w:val="0"/>
              <w:marRight w:val="0"/>
              <w:marTop w:val="0"/>
              <w:marBottom w:val="0"/>
              <w:divBdr>
                <w:top w:val="none" w:sz="0" w:space="0" w:color="auto"/>
                <w:left w:val="none" w:sz="0" w:space="0" w:color="auto"/>
                <w:bottom w:val="none" w:sz="0" w:space="0" w:color="auto"/>
                <w:right w:val="none" w:sz="0" w:space="0" w:color="auto"/>
              </w:divBdr>
            </w:div>
            <w:div w:id="1764762351">
              <w:marLeft w:val="0"/>
              <w:marRight w:val="0"/>
              <w:marTop w:val="0"/>
              <w:marBottom w:val="0"/>
              <w:divBdr>
                <w:top w:val="none" w:sz="0" w:space="0" w:color="auto"/>
                <w:left w:val="none" w:sz="0" w:space="0" w:color="auto"/>
                <w:bottom w:val="none" w:sz="0" w:space="0" w:color="auto"/>
                <w:right w:val="none" w:sz="0" w:space="0" w:color="auto"/>
              </w:divBdr>
            </w:div>
            <w:div w:id="1329794749">
              <w:marLeft w:val="0"/>
              <w:marRight w:val="0"/>
              <w:marTop w:val="0"/>
              <w:marBottom w:val="0"/>
              <w:divBdr>
                <w:top w:val="none" w:sz="0" w:space="0" w:color="auto"/>
                <w:left w:val="none" w:sz="0" w:space="0" w:color="auto"/>
                <w:bottom w:val="none" w:sz="0" w:space="0" w:color="auto"/>
                <w:right w:val="none" w:sz="0" w:space="0" w:color="auto"/>
              </w:divBdr>
            </w:div>
            <w:div w:id="1952930489">
              <w:marLeft w:val="0"/>
              <w:marRight w:val="0"/>
              <w:marTop w:val="0"/>
              <w:marBottom w:val="0"/>
              <w:divBdr>
                <w:top w:val="none" w:sz="0" w:space="0" w:color="auto"/>
                <w:left w:val="none" w:sz="0" w:space="0" w:color="auto"/>
                <w:bottom w:val="none" w:sz="0" w:space="0" w:color="auto"/>
                <w:right w:val="none" w:sz="0" w:space="0" w:color="auto"/>
              </w:divBdr>
            </w:div>
            <w:div w:id="457332561">
              <w:marLeft w:val="0"/>
              <w:marRight w:val="0"/>
              <w:marTop w:val="0"/>
              <w:marBottom w:val="0"/>
              <w:divBdr>
                <w:top w:val="none" w:sz="0" w:space="0" w:color="auto"/>
                <w:left w:val="none" w:sz="0" w:space="0" w:color="auto"/>
                <w:bottom w:val="none" w:sz="0" w:space="0" w:color="auto"/>
                <w:right w:val="none" w:sz="0" w:space="0" w:color="auto"/>
              </w:divBdr>
            </w:div>
            <w:div w:id="1336491699">
              <w:marLeft w:val="0"/>
              <w:marRight w:val="0"/>
              <w:marTop w:val="0"/>
              <w:marBottom w:val="0"/>
              <w:divBdr>
                <w:top w:val="none" w:sz="0" w:space="0" w:color="auto"/>
                <w:left w:val="none" w:sz="0" w:space="0" w:color="auto"/>
                <w:bottom w:val="none" w:sz="0" w:space="0" w:color="auto"/>
                <w:right w:val="none" w:sz="0" w:space="0" w:color="auto"/>
              </w:divBdr>
            </w:div>
            <w:div w:id="1930000127">
              <w:marLeft w:val="0"/>
              <w:marRight w:val="0"/>
              <w:marTop w:val="0"/>
              <w:marBottom w:val="0"/>
              <w:divBdr>
                <w:top w:val="none" w:sz="0" w:space="0" w:color="auto"/>
                <w:left w:val="none" w:sz="0" w:space="0" w:color="auto"/>
                <w:bottom w:val="none" w:sz="0" w:space="0" w:color="auto"/>
                <w:right w:val="none" w:sz="0" w:space="0" w:color="auto"/>
              </w:divBdr>
            </w:div>
            <w:div w:id="1294749145">
              <w:marLeft w:val="0"/>
              <w:marRight w:val="0"/>
              <w:marTop w:val="0"/>
              <w:marBottom w:val="0"/>
              <w:divBdr>
                <w:top w:val="none" w:sz="0" w:space="0" w:color="auto"/>
                <w:left w:val="none" w:sz="0" w:space="0" w:color="auto"/>
                <w:bottom w:val="none" w:sz="0" w:space="0" w:color="auto"/>
                <w:right w:val="none" w:sz="0" w:space="0" w:color="auto"/>
              </w:divBdr>
            </w:div>
            <w:div w:id="275409771">
              <w:marLeft w:val="0"/>
              <w:marRight w:val="0"/>
              <w:marTop w:val="0"/>
              <w:marBottom w:val="0"/>
              <w:divBdr>
                <w:top w:val="none" w:sz="0" w:space="0" w:color="auto"/>
                <w:left w:val="none" w:sz="0" w:space="0" w:color="auto"/>
                <w:bottom w:val="none" w:sz="0" w:space="0" w:color="auto"/>
                <w:right w:val="none" w:sz="0" w:space="0" w:color="auto"/>
              </w:divBdr>
            </w:div>
            <w:div w:id="2101439546">
              <w:marLeft w:val="0"/>
              <w:marRight w:val="0"/>
              <w:marTop w:val="0"/>
              <w:marBottom w:val="0"/>
              <w:divBdr>
                <w:top w:val="none" w:sz="0" w:space="0" w:color="auto"/>
                <w:left w:val="none" w:sz="0" w:space="0" w:color="auto"/>
                <w:bottom w:val="none" w:sz="0" w:space="0" w:color="auto"/>
                <w:right w:val="none" w:sz="0" w:space="0" w:color="auto"/>
              </w:divBdr>
            </w:div>
            <w:div w:id="452944666">
              <w:marLeft w:val="0"/>
              <w:marRight w:val="0"/>
              <w:marTop w:val="0"/>
              <w:marBottom w:val="0"/>
              <w:divBdr>
                <w:top w:val="none" w:sz="0" w:space="0" w:color="auto"/>
                <w:left w:val="none" w:sz="0" w:space="0" w:color="auto"/>
                <w:bottom w:val="none" w:sz="0" w:space="0" w:color="auto"/>
                <w:right w:val="none" w:sz="0" w:space="0" w:color="auto"/>
              </w:divBdr>
            </w:div>
            <w:div w:id="2127308334">
              <w:marLeft w:val="0"/>
              <w:marRight w:val="0"/>
              <w:marTop w:val="0"/>
              <w:marBottom w:val="0"/>
              <w:divBdr>
                <w:top w:val="none" w:sz="0" w:space="0" w:color="auto"/>
                <w:left w:val="none" w:sz="0" w:space="0" w:color="auto"/>
                <w:bottom w:val="none" w:sz="0" w:space="0" w:color="auto"/>
                <w:right w:val="none" w:sz="0" w:space="0" w:color="auto"/>
              </w:divBdr>
            </w:div>
            <w:div w:id="1019627720">
              <w:marLeft w:val="0"/>
              <w:marRight w:val="0"/>
              <w:marTop w:val="0"/>
              <w:marBottom w:val="0"/>
              <w:divBdr>
                <w:top w:val="none" w:sz="0" w:space="0" w:color="auto"/>
                <w:left w:val="none" w:sz="0" w:space="0" w:color="auto"/>
                <w:bottom w:val="none" w:sz="0" w:space="0" w:color="auto"/>
                <w:right w:val="none" w:sz="0" w:space="0" w:color="auto"/>
              </w:divBdr>
            </w:div>
            <w:div w:id="1192112815">
              <w:marLeft w:val="0"/>
              <w:marRight w:val="0"/>
              <w:marTop w:val="0"/>
              <w:marBottom w:val="0"/>
              <w:divBdr>
                <w:top w:val="none" w:sz="0" w:space="0" w:color="auto"/>
                <w:left w:val="none" w:sz="0" w:space="0" w:color="auto"/>
                <w:bottom w:val="none" w:sz="0" w:space="0" w:color="auto"/>
                <w:right w:val="none" w:sz="0" w:space="0" w:color="auto"/>
              </w:divBdr>
            </w:div>
            <w:div w:id="1981038782">
              <w:marLeft w:val="0"/>
              <w:marRight w:val="0"/>
              <w:marTop w:val="0"/>
              <w:marBottom w:val="0"/>
              <w:divBdr>
                <w:top w:val="none" w:sz="0" w:space="0" w:color="auto"/>
                <w:left w:val="none" w:sz="0" w:space="0" w:color="auto"/>
                <w:bottom w:val="none" w:sz="0" w:space="0" w:color="auto"/>
                <w:right w:val="none" w:sz="0" w:space="0" w:color="auto"/>
              </w:divBdr>
            </w:div>
            <w:div w:id="1463310936">
              <w:marLeft w:val="0"/>
              <w:marRight w:val="0"/>
              <w:marTop w:val="0"/>
              <w:marBottom w:val="0"/>
              <w:divBdr>
                <w:top w:val="none" w:sz="0" w:space="0" w:color="auto"/>
                <w:left w:val="none" w:sz="0" w:space="0" w:color="auto"/>
                <w:bottom w:val="none" w:sz="0" w:space="0" w:color="auto"/>
                <w:right w:val="none" w:sz="0" w:space="0" w:color="auto"/>
              </w:divBdr>
            </w:div>
            <w:div w:id="149175947">
              <w:marLeft w:val="0"/>
              <w:marRight w:val="0"/>
              <w:marTop w:val="0"/>
              <w:marBottom w:val="0"/>
              <w:divBdr>
                <w:top w:val="none" w:sz="0" w:space="0" w:color="auto"/>
                <w:left w:val="none" w:sz="0" w:space="0" w:color="auto"/>
                <w:bottom w:val="none" w:sz="0" w:space="0" w:color="auto"/>
                <w:right w:val="none" w:sz="0" w:space="0" w:color="auto"/>
              </w:divBdr>
            </w:div>
            <w:div w:id="26296370">
              <w:marLeft w:val="0"/>
              <w:marRight w:val="0"/>
              <w:marTop w:val="0"/>
              <w:marBottom w:val="0"/>
              <w:divBdr>
                <w:top w:val="none" w:sz="0" w:space="0" w:color="auto"/>
                <w:left w:val="none" w:sz="0" w:space="0" w:color="auto"/>
                <w:bottom w:val="none" w:sz="0" w:space="0" w:color="auto"/>
                <w:right w:val="none" w:sz="0" w:space="0" w:color="auto"/>
              </w:divBdr>
            </w:div>
            <w:div w:id="1251740247">
              <w:marLeft w:val="0"/>
              <w:marRight w:val="0"/>
              <w:marTop w:val="0"/>
              <w:marBottom w:val="0"/>
              <w:divBdr>
                <w:top w:val="none" w:sz="0" w:space="0" w:color="auto"/>
                <w:left w:val="none" w:sz="0" w:space="0" w:color="auto"/>
                <w:bottom w:val="none" w:sz="0" w:space="0" w:color="auto"/>
                <w:right w:val="none" w:sz="0" w:space="0" w:color="auto"/>
              </w:divBdr>
            </w:div>
            <w:div w:id="797188004">
              <w:marLeft w:val="0"/>
              <w:marRight w:val="0"/>
              <w:marTop w:val="0"/>
              <w:marBottom w:val="0"/>
              <w:divBdr>
                <w:top w:val="none" w:sz="0" w:space="0" w:color="auto"/>
                <w:left w:val="none" w:sz="0" w:space="0" w:color="auto"/>
                <w:bottom w:val="none" w:sz="0" w:space="0" w:color="auto"/>
                <w:right w:val="none" w:sz="0" w:space="0" w:color="auto"/>
              </w:divBdr>
            </w:div>
            <w:div w:id="1848976426">
              <w:marLeft w:val="0"/>
              <w:marRight w:val="0"/>
              <w:marTop w:val="0"/>
              <w:marBottom w:val="0"/>
              <w:divBdr>
                <w:top w:val="none" w:sz="0" w:space="0" w:color="auto"/>
                <w:left w:val="none" w:sz="0" w:space="0" w:color="auto"/>
                <w:bottom w:val="none" w:sz="0" w:space="0" w:color="auto"/>
                <w:right w:val="none" w:sz="0" w:space="0" w:color="auto"/>
              </w:divBdr>
            </w:div>
            <w:div w:id="24451101">
              <w:marLeft w:val="0"/>
              <w:marRight w:val="0"/>
              <w:marTop w:val="0"/>
              <w:marBottom w:val="0"/>
              <w:divBdr>
                <w:top w:val="none" w:sz="0" w:space="0" w:color="auto"/>
                <w:left w:val="none" w:sz="0" w:space="0" w:color="auto"/>
                <w:bottom w:val="none" w:sz="0" w:space="0" w:color="auto"/>
                <w:right w:val="none" w:sz="0" w:space="0" w:color="auto"/>
              </w:divBdr>
            </w:div>
            <w:div w:id="55844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96527">
      <w:bodyDiv w:val="1"/>
      <w:marLeft w:val="0"/>
      <w:marRight w:val="0"/>
      <w:marTop w:val="0"/>
      <w:marBottom w:val="0"/>
      <w:divBdr>
        <w:top w:val="none" w:sz="0" w:space="0" w:color="auto"/>
        <w:left w:val="none" w:sz="0" w:space="0" w:color="auto"/>
        <w:bottom w:val="none" w:sz="0" w:space="0" w:color="auto"/>
        <w:right w:val="none" w:sz="0" w:space="0" w:color="auto"/>
      </w:divBdr>
    </w:div>
    <w:div w:id="1082415301">
      <w:bodyDiv w:val="1"/>
      <w:marLeft w:val="0"/>
      <w:marRight w:val="0"/>
      <w:marTop w:val="0"/>
      <w:marBottom w:val="0"/>
      <w:divBdr>
        <w:top w:val="none" w:sz="0" w:space="0" w:color="auto"/>
        <w:left w:val="none" w:sz="0" w:space="0" w:color="auto"/>
        <w:bottom w:val="none" w:sz="0" w:space="0" w:color="auto"/>
        <w:right w:val="none" w:sz="0" w:space="0" w:color="auto"/>
      </w:divBdr>
    </w:div>
    <w:div w:id="1110666654">
      <w:bodyDiv w:val="1"/>
      <w:marLeft w:val="0"/>
      <w:marRight w:val="0"/>
      <w:marTop w:val="0"/>
      <w:marBottom w:val="0"/>
      <w:divBdr>
        <w:top w:val="none" w:sz="0" w:space="0" w:color="auto"/>
        <w:left w:val="none" w:sz="0" w:space="0" w:color="auto"/>
        <w:bottom w:val="none" w:sz="0" w:space="0" w:color="auto"/>
        <w:right w:val="none" w:sz="0" w:space="0" w:color="auto"/>
      </w:divBdr>
    </w:div>
    <w:div w:id="1260793993">
      <w:bodyDiv w:val="1"/>
      <w:marLeft w:val="0"/>
      <w:marRight w:val="0"/>
      <w:marTop w:val="0"/>
      <w:marBottom w:val="0"/>
      <w:divBdr>
        <w:top w:val="none" w:sz="0" w:space="0" w:color="auto"/>
        <w:left w:val="none" w:sz="0" w:space="0" w:color="auto"/>
        <w:bottom w:val="none" w:sz="0" w:space="0" w:color="auto"/>
        <w:right w:val="none" w:sz="0" w:space="0" w:color="auto"/>
      </w:divBdr>
      <w:divsChild>
        <w:div w:id="1103189564">
          <w:marLeft w:val="0"/>
          <w:marRight w:val="0"/>
          <w:marTop w:val="0"/>
          <w:marBottom w:val="0"/>
          <w:divBdr>
            <w:top w:val="none" w:sz="0" w:space="0" w:color="auto"/>
            <w:left w:val="none" w:sz="0" w:space="0" w:color="auto"/>
            <w:bottom w:val="none" w:sz="0" w:space="0" w:color="auto"/>
            <w:right w:val="none" w:sz="0" w:space="0" w:color="auto"/>
          </w:divBdr>
          <w:divsChild>
            <w:div w:id="291785800">
              <w:marLeft w:val="0"/>
              <w:marRight w:val="0"/>
              <w:marTop w:val="0"/>
              <w:marBottom w:val="0"/>
              <w:divBdr>
                <w:top w:val="none" w:sz="0" w:space="0" w:color="auto"/>
                <w:left w:val="none" w:sz="0" w:space="0" w:color="auto"/>
                <w:bottom w:val="none" w:sz="0" w:space="0" w:color="auto"/>
                <w:right w:val="none" w:sz="0" w:space="0" w:color="auto"/>
              </w:divBdr>
            </w:div>
            <w:div w:id="250437042">
              <w:marLeft w:val="0"/>
              <w:marRight w:val="0"/>
              <w:marTop w:val="0"/>
              <w:marBottom w:val="0"/>
              <w:divBdr>
                <w:top w:val="none" w:sz="0" w:space="0" w:color="auto"/>
                <w:left w:val="none" w:sz="0" w:space="0" w:color="auto"/>
                <w:bottom w:val="none" w:sz="0" w:space="0" w:color="auto"/>
                <w:right w:val="none" w:sz="0" w:space="0" w:color="auto"/>
              </w:divBdr>
            </w:div>
            <w:div w:id="581642072">
              <w:marLeft w:val="0"/>
              <w:marRight w:val="0"/>
              <w:marTop w:val="0"/>
              <w:marBottom w:val="0"/>
              <w:divBdr>
                <w:top w:val="none" w:sz="0" w:space="0" w:color="auto"/>
                <w:left w:val="none" w:sz="0" w:space="0" w:color="auto"/>
                <w:bottom w:val="none" w:sz="0" w:space="0" w:color="auto"/>
                <w:right w:val="none" w:sz="0" w:space="0" w:color="auto"/>
              </w:divBdr>
            </w:div>
            <w:div w:id="2138209788">
              <w:marLeft w:val="0"/>
              <w:marRight w:val="0"/>
              <w:marTop w:val="0"/>
              <w:marBottom w:val="0"/>
              <w:divBdr>
                <w:top w:val="none" w:sz="0" w:space="0" w:color="auto"/>
                <w:left w:val="none" w:sz="0" w:space="0" w:color="auto"/>
                <w:bottom w:val="none" w:sz="0" w:space="0" w:color="auto"/>
                <w:right w:val="none" w:sz="0" w:space="0" w:color="auto"/>
              </w:divBdr>
            </w:div>
            <w:div w:id="1682656615">
              <w:marLeft w:val="0"/>
              <w:marRight w:val="0"/>
              <w:marTop w:val="0"/>
              <w:marBottom w:val="0"/>
              <w:divBdr>
                <w:top w:val="none" w:sz="0" w:space="0" w:color="auto"/>
                <w:left w:val="none" w:sz="0" w:space="0" w:color="auto"/>
                <w:bottom w:val="none" w:sz="0" w:space="0" w:color="auto"/>
                <w:right w:val="none" w:sz="0" w:space="0" w:color="auto"/>
              </w:divBdr>
            </w:div>
            <w:div w:id="355547753">
              <w:marLeft w:val="0"/>
              <w:marRight w:val="0"/>
              <w:marTop w:val="0"/>
              <w:marBottom w:val="0"/>
              <w:divBdr>
                <w:top w:val="none" w:sz="0" w:space="0" w:color="auto"/>
                <w:left w:val="none" w:sz="0" w:space="0" w:color="auto"/>
                <w:bottom w:val="none" w:sz="0" w:space="0" w:color="auto"/>
                <w:right w:val="none" w:sz="0" w:space="0" w:color="auto"/>
              </w:divBdr>
            </w:div>
            <w:div w:id="1547528793">
              <w:marLeft w:val="0"/>
              <w:marRight w:val="0"/>
              <w:marTop w:val="0"/>
              <w:marBottom w:val="0"/>
              <w:divBdr>
                <w:top w:val="none" w:sz="0" w:space="0" w:color="auto"/>
                <w:left w:val="none" w:sz="0" w:space="0" w:color="auto"/>
                <w:bottom w:val="none" w:sz="0" w:space="0" w:color="auto"/>
                <w:right w:val="none" w:sz="0" w:space="0" w:color="auto"/>
              </w:divBdr>
            </w:div>
            <w:div w:id="2111926440">
              <w:marLeft w:val="0"/>
              <w:marRight w:val="0"/>
              <w:marTop w:val="0"/>
              <w:marBottom w:val="0"/>
              <w:divBdr>
                <w:top w:val="none" w:sz="0" w:space="0" w:color="auto"/>
                <w:left w:val="none" w:sz="0" w:space="0" w:color="auto"/>
                <w:bottom w:val="none" w:sz="0" w:space="0" w:color="auto"/>
                <w:right w:val="none" w:sz="0" w:space="0" w:color="auto"/>
              </w:divBdr>
            </w:div>
            <w:div w:id="259677609">
              <w:marLeft w:val="0"/>
              <w:marRight w:val="0"/>
              <w:marTop w:val="0"/>
              <w:marBottom w:val="0"/>
              <w:divBdr>
                <w:top w:val="none" w:sz="0" w:space="0" w:color="auto"/>
                <w:left w:val="none" w:sz="0" w:space="0" w:color="auto"/>
                <w:bottom w:val="none" w:sz="0" w:space="0" w:color="auto"/>
                <w:right w:val="none" w:sz="0" w:space="0" w:color="auto"/>
              </w:divBdr>
            </w:div>
            <w:div w:id="961885696">
              <w:marLeft w:val="0"/>
              <w:marRight w:val="0"/>
              <w:marTop w:val="0"/>
              <w:marBottom w:val="0"/>
              <w:divBdr>
                <w:top w:val="none" w:sz="0" w:space="0" w:color="auto"/>
                <w:left w:val="none" w:sz="0" w:space="0" w:color="auto"/>
                <w:bottom w:val="none" w:sz="0" w:space="0" w:color="auto"/>
                <w:right w:val="none" w:sz="0" w:space="0" w:color="auto"/>
              </w:divBdr>
            </w:div>
            <w:div w:id="947077881">
              <w:marLeft w:val="0"/>
              <w:marRight w:val="0"/>
              <w:marTop w:val="0"/>
              <w:marBottom w:val="0"/>
              <w:divBdr>
                <w:top w:val="none" w:sz="0" w:space="0" w:color="auto"/>
                <w:left w:val="none" w:sz="0" w:space="0" w:color="auto"/>
                <w:bottom w:val="none" w:sz="0" w:space="0" w:color="auto"/>
                <w:right w:val="none" w:sz="0" w:space="0" w:color="auto"/>
              </w:divBdr>
            </w:div>
            <w:div w:id="1789736672">
              <w:marLeft w:val="0"/>
              <w:marRight w:val="0"/>
              <w:marTop w:val="0"/>
              <w:marBottom w:val="0"/>
              <w:divBdr>
                <w:top w:val="none" w:sz="0" w:space="0" w:color="auto"/>
                <w:left w:val="none" w:sz="0" w:space="0" w:color="auto"/>
                <w:bottom w:val="none" w:sz="0" w:space="0" w:color="auto"/>
                <w:right w:val="none" w:sz="0" w:space="0" w:color="auto"/>
              </w:divBdr>
            </w:div>
            <w:div w:id="909194209">
              <w:marLeft w:val="0"/>
              <w:marRight w:val="0"/>
              <w:marTop w:val="0"/>
              <w:marBottom w:val="0"/>
              <w:divBdr>
                <w:top w:val="none" w:sz="0" w:space="0" w:color="auto"/>
                <w:left w:val="none" w:sz="0" w:space="0" w:color="auto"/>
                <w:bottom w:val="none" w:sz="0" w:space="0" w:color="auto"/>
                <w:right w:val="none" w:sz="0" w:space="0" w:color="auto"/>
              </w:divBdr>
            </w:div>
            <w:div w:id="1389067767">
              <w:marLeft w:val="0"/>
              <w:marRight w:val="0"/>
              <w:marTop w:val="0"/>
              <w:marBottom w:val="0"/>
              <w:divBdr>
                <w:top w:val="none" w:sz="0" w:space="0" w:color="auto"/>
                <w:left w:val="none" w:sz="0" w:space="0" w:color="auto"/>
                <w:bottom w:val="none" w:sz="0" w:space="0" w:color="auto"/>
                <w:right w:val="none" w:sz="0" w:space="0" w:color="auto"/>
              </w:divBdr>
            </w:div>
            <w:div w:id="589582824">
              <w:marLeft w:val="0"/>
              <w:marRight w:val="0"/>
              <w:marTop w:val="0"/>
              <w:marBottom w:val="0"/>
              <w:divBdr>
                <w:top w:val="none" w:sz="0" w:space="0" w:color="auto"/>
                <w:left w:val="none" w:sz="0" w:space="0" w:color="auto"/>
                <w:bottom w:val="none" w:sz="0" w:space="0" w:color="auto"/>
                <w:right w:val="none" w:sz="0" w:space="0" w:color="auto"/>
              </w:divBdr>
            </w:div>
            <w:div w:id="1385178339">
              <w:marLeft w:val="0"/>
              <w:marRight w:val="0"/>
              <w:marTop w:val="0"/>
              <w:marBottom w:val="0"/>
              <w:divBdr>
                <w:top w:val="none" w:sz="0" w:space="0" w:color="auto"/>
                <w:left w:val="none" w:sz="0" w:space="0" w:color="auto"/>
                <w:bottom w:val="none" w:sz="0" w:space="0" w:color="auto"/>
                <w:right w:val="none" w:sz="0" w:space="0" w:color="auto"/>
              </w:divBdr>
            </w:div>
            <w:div w:id="746615098">
              <w:marLeft w:val="0"/>
              <w:marRight w:val="0"/>
              <w:marTop w:val="0"/>
              <w:marBottom w:val="0"/>
              <w:divBdr>
                <w:top w:val="none" w:sz="0" w:space="0" w:color="auto"/>
                <w:left w:val="none" w:sz="0" w:space="0" w:color="auto"/>
                <w:bottom w:val="none" w:sz="0" w:space="0" w:color="auto"/>
                <w:right w:val="none" w:sz="0" w:space="0" w:color="auto"/>
              </w:divBdr>
            </w:div>
            <w:div w:id="1759254137">
              <w:marLeft w:val="0"/>
              <w:marRight w:val="0"/>
              <w:marTop w:val="0"/>
              <w:marBottom w:val="0"/>
              <w:divBdr>
                <w:top w:val="none" w:sz="0" w:space="0" w:color="auto"/>
                <w:left w:val="none" w:sz="0" w:space="0" w:color="auto"/>
                <w:bottom w:val="none" w:sz="0" w:space="0" w:color="auto"/>
                <w:right w:val="none" w:sz="0" w:space="0" w:color="auto"/>
              </w:divBdr>
            </w:div>
            <w:div w:id="685207809">
              <w:marLeft w:val="0"/>
              <w:marRight w:val="0"/>
              <w:marTop w:val="0"/>
              <w:marBottom w:val="0"/>
              <w:divBdr>
                <w:top w:val="none" w:sz="0" w:space="0" w:color="auto"/>
                <w:left w:val="none" w:sz="0" w:space="0" w:color="auto"/>
                <w:bottom w:val="none" w:sz="0" w:space="0" w:color="auto"/>
                <w:right w:val="none" w:sz="0" w:space="0" w:color="auto"/>
              </w:divBdr>
            </w:div>
            <w:div w:id="1546671439">
              <w:marLeft w:val="0"/>
              <w:marRight w:val="0"/>
              <w:marTop w:val="0"/>
              <w:marBottom w:val="0"/>
              <w:divBdr>
                <w:top w:val="none" w:sz="0" w:space="0" w:color="auto"/>
                <w:left w:val="none" w:sz="0" w:space="0" w:color="auto"/>
                <w:bottom w:val="none" w:sz="0" w:space="0" w:color="auto"/>
                <w:right w:val="none" w:sz="0" w:space="0" w:color="auto"/>
              </w:divBdr>
            </w:div>
            <w:div w:id="1601722579">
              <w:marLeft w:val="0"/>
              <w:marRight w:val="0"/>
              <w:marTop w:val="0"/>
              <w:marBottom w:val="0"/>
              <w:divBdr>
                <w:top w:val="none" w:sz="0" w:space="0" w:color="auto"/>
                <w:left w:val="none" w:sz="0" w:space="0" w:color="auto"/>
                <w:bottom w:val="none" w:sz="0" w:space="0" w:color="auto"/>
                <w:right w:val="none" w:sz="0" w:space="0" w:color="auto"/>
              </w:divBdr>
            </w:div>
            <w:div w:id="1190725098">
              <w:marLeft w:val="0"/>
              <w:marRight w:val="0"/>
              <w:marTop w:val="0"/>
              <w:marBottom w:val="0"/>
              <w:divBdr>
                <w:top w:val="none" w:sz="0" w:space="0" w:color="auto"/>
                <w:left w:val="none" w:sz="0" w:space="0" w:color="auto"/>
                <w:bottom w:val="none" w:sz="0" w:space="0" w:color="auto"/>
                <w:right w:val="none" w:sz="0" w:space="0" w:color="auto"/>
              </w:divBdr>
            </w:div>
            <w:div w:id="2063014574">
              <w:marLeft w:val="0"/>
              <w:marRight w:val="0"/>
              <w:marTop w:val="0"/>
              <w:marBottom w:val="0"/>
              <w:divBdr>
                <w:top w:val="none" w:sz="0" w:space="0" w:color="auto"/>
                <w:left w:val="none" w:sz="0" w:space="0" w:color="auto"/>
                <w:bottom w:val="none" w:sz="0" w:space="0" w:color="auto"/>
                <w:right w:val="none" w:sz="0" w:space="0" w:color="auto"/>
              </w:divBdr>
            </w:div>
            <w:div w:id="532425569">
              <w:marLeft w:val="0"/>
              <w:marRight w:val="0"/>
              <w:marTop w:val="0"/>
              <w:marBottom w:val="0"/>
              <w:divBdr>
                <w:top w:val="none" w:sz="0" w:space="0" w:color="auto"/>
                <w:left w:val="none" w:sz="0" w:space="0" w:color="auto"/>
                <w:bottom w:val="none" w:sz="0" w:space="0" w:color="auto"/>
                <w:right w:val="none" w:sz="0" w:space="0" w:color="auto"/>
              </w:divBdr>
            </w:div>
            <w:div w:id="1055589691">
              <w:marLeft w:val="0"/>
              <w:marRight w:val="0"/>
              <w:marTop w:val="0"/>
              <w:marBottom w:val="0"/>
              <w:divBdr>
                <w:top w:val="none" w:sz="0" w:space="0" w:color="auto"/>
                <w:left w:val="none" w:sz="0" w:space="0" w:color="auto"/>
                <w:bottom w:val="none" w:sz="0" w:space="0" w:color="auto"/>
                <w:right w:val="none" w:sz="0" w:space="0" w:color="auto"/>
              </w:divBdr>
            </w:div>
            <w:div w:id="801191499">
              <w:marLeft w:val="0"/>
              <w:marRight w:val="0"/>
              <w:marTop w:val="0"/>
              <w:marBottom w:val="0"/>
              <w:divBdr>
                <w:top w:val="none" w:sz="0" w:space="0" w:color="auto"/>
                <w:left w:val="none" w:sz="0" w:space="0" w:color="auto"/>
                <w:bottom w:val="none" w:sz="0" w:space="0" w:color="auto"/>
                <w:right w:val="none" w:sz="0" w:space="0" w:color="auto"/>
              </w:divBdr>
            </w:div>
            <w:div w:id="1727025559">
              <w:marLeft w:val="0"/>
              <w:marRight w:val="0"/>
              <w:marTop w:val="0"/>
              <w:marBottom w:val="0"/>
              <w:divBdr>
                <w:top w:val="none" w:sz="0" w:space="0" w:color="auto"/>
                <w:left w:val="none" w:sz="0" w:space="0" w:color="auto"/>
                <w:bottom w:val="none" w:sz="0" w:space="0" w:color="auto"/>
                <w:right w:val="none" w:sz="0" w:space="0" w:color="auto"/>
              </w:divBdr>
            </w:div>
            <w:div w:id="690185530">
              <w:marLeft w:val="0"/>
              <w:marRight w:val="0"/>
              <w:marTop w:val="0"/>
              <w:marBottom w:val="0"/>
              <w:divBdr>
                <w:top w:val="none" w:sz="0" w:space="0" w:color="auto"/>
                <w:left w:val="none" w:sz="0" w:space="0" w:color="auto"/>
                <w:bottom w:val="none" w:sz="0" w:space="0" w:color="auto"/>
                <w:right w:val="none" w:sz="0" w:space="0" w:color="auto"/>
              </w:divBdr>
            </w:div>
            <w:div w:id="1969623700">
              <w:marLeft w:val="0"/>
              <w:marRight w:val="0"/>
              <w:marTop w:val="0"/>
              <w:marBottom w:val="0"/>
              <w:divBdr>
                <w:top w:val="none" w:sz="0" w:space="0" w:color="auto"/>
                <w:left w:val="none" w:sz="0" w:space="0" w:color="auto"/>
                <w:bottom w:val="none" w:sz="0" w:space="0" w:color="auto"/>
                <w:right w:val="none" w:sz="0" w:space="0" w:color="auto"/>
              </w:divBdr>
            </w:div>
            <w:div w:id="977413486">
              <w:marLeft w:val="0"/>
              <w:marRight w:val="0"/>
              <w:marTop w:val="0"/>
              <w:marBottom w:val="0"/>
              <w:divBdr>
                <w:top w:val="none" w:sz="0" w:space="0" w:color="auto"/>
                <w:left w:val="none" w:sz="0" w:space="0" w:color="auto"/>
                <w:bottom w:val="none" w:sz="0" w:space="0" w:color="auto"/>
                <w:right w:val="none" w:sz="0" w:space="0" w:color="auto"/>
              </w:divBdr>
            </w:div>
            <w:div w:id="152139873">
              <w:marLeft w:val="0"/>
              <w:marRight w:val="0"/>
              <w:marTop w:val="0"/>
              <w:marBottom w:val="0"/>
              <w:divBdr>
                <w:top w:val="none" w:sz="0" w:space="0" w:color="auto"/>
                <w:left w:val="none" w:sz="0" w:space="0" w:color="auto"/>
                <w:bottom w:val="none" w:sz="0" w:space="0" w:color="auto"/>
                <w:right w:val="none" w:sz="0" w:space="0" w:color="auto"/>
              </w:divBdr>
            </w:div>
            <w:div w:id="1524588537">
              <w:marLeft w:val="0"/>
              <w:marRight w:val="0"/>
              <w:marTop w:val="0"/>
              <w:marBottom w:val="0"/>
              <w:divBdr>
                <w:top w:val="none" w:sz="0" w:space="0" w:color="auto"/>
                <w:left w:val="none" w:sz="0" w:space="0" w:color="auto"/>
                <w:bottom w:val="none" w:sz="0" w:space="0" w:color="auto"/>
                <w:right w:val="none" w:sz="0" w:space="0" w:color="auto"/>
              </w:divBdr>
            </w:div>
            <w:div w:id="28454532">
              <w:marLeft w:val="0"/>
              <w:marRight w:val="0"/>
              <w:marTop w:val="0"/>
              <w:marBottom w:val="0"/>
              <w:divBdr>
                <w:top w:val="none" w:sz="0" w:space="0" w:color="auto"/>
                <w:left w:val="none" w:sz="0" w:space="0" w:color="auto"/>
                <w:bottom w:val="none" w:sz="0" w:space="0" w:color="auto"/>
                <w:right w:val="none" w:sz="0" w:space="0" w:color="auto"/>
              </w:divBdr>
            </w:div>
            <w:div w:id="231545279">
              <w:marLeft w:val="0"/>
              <w:marRight w:val="0"/>
              <w:marTop w:val="0"/>
              <w:marBottom w:val="0"/>
              <w:divBdr>
                <w:top w:val="none" w:sz="0" w:space="0" w:color="auto"/>
                <w:left w:val="none" w:sz="0" w:space="0" w:color="auto"/>
                <w:bottom w:val="none" w:sz="0" w:space="0" w:color="auto"/>
                <w:right w:val="none" w:sz="0" w:space="0" w:color="auto"/>
              </w:divBdr>
            </w:div>
            <w:div w:id="1099371635">
              <w:marLeft w:val="0"/>
              <w:marRight w:val="0"/>
              <w:marTop w:val="0"/>
              <w:marBottom w:val="0"/>
              <w:divBdr>
                <w:top w:val="none" w:sz="0" w:space="0" w:color="auto"/>
                <w:left w:val="none" w:sz="0" w:space="0" w:color="auto"/>
                <w:bottom w:val="none" w:sz="0" w:space="0" w:color="auto"/>
                <w:right w:val="none" w:sz="0" w:space="0" w:color="auto"/>
              </w:divBdr>
            </w:div>
            <w:div w:id="212934132">
              <w:marLeft w:val="0"/>
              <w:marRight w:val="0"/>
              <w:marTop w:val="0"/>
              <w:marBottom w:val="0"/>
              <w:divBdr>
                <w:top w:val="none" w:sz="0" w:space="0" w:color="auto"/>
                <w:left w:val="none" w:sz="0" w:space="0" w:color="auto"/>
                <w:bottom w:val="none" w:sz="0" w:space="0" w:color="auto"/>
                <w:right w:val="none" w:sz="0" w:space="0" w:color="auto"/>
              </w:divBdr>
            </w:div>
            <w:div w:id="577134791">
              <w:marLeft w:val="0"/>
              <w:marRight w:val="0"/>
              <w:marTop w:val="0"/>
              <w:marBottom w:val="0"/>
              <w:divBdr>
                <w:top w:val="none" w:sz="0" w:space="0" w:color="auto"/>
                <w:left w:val="none" w:sz="0" w:space="0" w:color="auto"/>
                <w:bottom w:val="none" w:sz="0" w:space="0" w:color="auto"/>
                <w:right w:val="none" w:sz="0" w:space="0" w:color="auto"/>
              </w:divBdr>
            </w:div>
            <w:div w:id="1708792760">
              <w:marLeft w:val="0"/>
              <w:marRight w:val="0"/>
              <w:marTop w:val="0"/>
              <w:marBottom w:val="0"/>
              <w:divBdr>
                <w:top w:val="none" w:sz="0" w:space="0" w:color="auto"/>
                <w:left w:val="none" w:sz="0" w:space="0" w:color="auto"/>
                <w:bottom w:val="none" w:sz="0" w:space="0" w:color="auto"/>
                <w:right w:val="none" w:sz="0" w:space="0" w:color="auto"/>
              </w:divBdr>
            </w:div>
            <w:div w:id="1823279829">
              <w:marLeft w:val="0"/>
              <w:marRight w:val="0"/>
              <w:marTop w:val="0"/>
              <w:marBottom w:val="0"/>
              <w:divBdr>
                <w:top w:val="none" w:sz="0" w:space="0" w:color="auto"/>
                <w:left w:val="none" w:sz="0" w:space="0" w:color="auto"/>
                <w:bottom w:val="none" w:sz="0" w:space="0" w:color="auto"/>
                <w:right w:val="none" w:sz="0" w:space="0" w:color="auto"/>
              </w:divBdr>
            </w:div>
            <w:div w:id="680862363">
              <w:marLeft w:val="0"/>
              <w:marRight w:val="0"/>
              <w:marTop w:val="0"/>
              <w:marBottom w:val="0"/>
              <w:divBdr>
                <w:top w:val="none" w:sz="0" w:space="0" w:color="auto"/>
                <w:left w:val="none" w:sz="0" w:space="0" w:color="auto"/>
                <w:bottom w:val="none" w:sz="0" w:space="0" w:color="auto"/>
                <w:right w:val="none" w:sz="0" w:space="0" w:color="auto"/>
              </w:divBdr>
            </w:div>
            <w:div w:id="373234756">
              <w:marLeft w:val="0"/>
              <w:marRight w:val="0"/>
              <w:marTop w:val="0"/>
              <w:marBottom w:val="0"/>
              <w:divBdr>
                <w:top w:val="none" w:sz="0" w:space="0" w:color="auto"/>
                <w:left w:val="none" w:sz="0" w:space="0" w:color="auto"/>
                <w:bottom w:val="none" w:sz="0" w:space="0" w:color="auto"/>
                <w:right w:val="none" w:sz="0" w:space="0" w:color="auto"/>
              </w:divBdr>
            </w:div>
            <w:div w:id="1984699707">
              <w:marLeft w:val="0"/>
              <w:marRight w:val="0"/>
              <w:marTop w:val="0"/>
              <w:marBottom w:val="0"/>
              <w:divBdr>
                <w:top w:val="none" w:sz="0" w:space="0" w:color="auto"/>
                <w:left w:val="none" w:sz="0" w:space="0" w:color="auto"/>
                <w:bottom w:val="none" w:sz="0" w:space="0" w:color="auto"/>
                <w:right w:val="none" w:sz="0" w:space="0" w:color="auto"/>
              </w:divBdr>
            </w:div>
            <w:div w:id="2074304188">
              <w:marLeft w:val="0"/>
              <w:marRight w:val="0"/>
              <w:marTop w:val="0"/>
              <w:marBottom w:val="0"/>
              <w:divBdr>
                <w:top w:val="none" w:sz="0" w:space="0" w:color="auto"/>
                <w:left w:val="none" w:sz="0" w:space="0" w:color="auto"/>
                <w:bottom w:val="none" w:sz="0" w:space="0" w:color="auto"/>
                <w:right w:val="none" w:sz="0" w:space="0" w:color="auto"/>
              </w:divBdr>
            </w:div>
            <w:div w:id="23798434">
              <w:marLeft w:val="0"/>
              <w:marRight w:val="0"/>
              <w:marTop w:val="0"/>
              <w:marBottom w:val="0"/>
              <w:divBdr>
                <w:top w:val="none" w:sz="0" w:space="0" w:color="auto"/>
                <w:left w:val="none" w:sz="0" w:space="0" w:color="auto"/>
                <w:bottom w:val="none" w:sz="0" w:space="0" w:color="auto"/>
                <w:right w:val="none" w:sz="0" w:space="0" w:color="auto"/>
              </w:divBdr>
            </w:div>
            <w:div w:id="639648558">
              <w:marLeft w:val="0"/>
              <w:marRight w:val="0"/>
              <w:marTop w:val="0"/>
              <w:marBottom w:val="0"/>
              <w:divBdr>
                <w:top w:val="none" w:sz="0" w:space="0" w:color="auto"/>
                <w:left w:val="none" w:sz="0" w:space="0" w:color="auto"/>
                <w:bottom w:val="none" w:sz="0" w:space="0" w:color="auto"/>
                <w:right w:val="none" w:sz="0" w:space="0" w:color="auto"/>
              </w:divBdr>
            </w:div>
            <w:div w:id="1249147732">
              <w:marLeft w:val="0"/>
              <w:marRight w:val="0"/>
              <w:marTop w:val="0"/>
              <w:marBottom w:val="0"/>
              <w:divBdr>
                <w:top w:val="none" w:sz="0" w:space="0" w:color="auto"/>
                <w:left w:val="none" w:sz="0" w:space="0" w:color="auto"/>
                <w:bottom w:val="none" w:sz="0" w:space="0" w:color="auto"/>
                <w:right w:val="none" w:sz="0" w:space="0" w:color="auto"/>
              </w:divBdr>
            </w:div>
            <w:div w:id="1633514067">
              <w:marLeft w:val="0"/>
              <w:marRight w:val="0"/>
              <w:marTop w:val="0"/>
              <w:marBottom w:val="0"/>
              <w:divBdr>
                <w:top w:val="none" w:sz="0" w:space="0" w:color="auto"/>
                <w:left w:val="none" w:sz="0" w:space="0" w:color="auto"/>
                <w:bottom w:val="none" w:sz="0" w:space="0" w:color="auto"/>
                <w:right w:val="none" w:sz="0" w:space="0" w:color="auto"/>
              </w:divBdr>
            </w:div>
            <w:div w:id="204024934">
              <w:marLeft w:val="0"/>
              <w:marRight w:val="0"/>
              <w:marTop w:val="0"/>
              <w:marBottom w:val="0"/>
              <w:divBdr>
                <w:top w:val="none" w:sz="0" w:space="0" w:color="auto"/>
                <w:left w:val="none" w:sz="0" w:space="0" w:color="auto"/>
                <w:bottom w:val="none" w:sz="0" w:space="0" w:color="auto"/>
                <w:right w:val="none" w:sz="0" w:space="0" w:color="auto"/>
              </w:divBdr>
            </w:div>
            <w:div w:id="1820684785">
              <w:marLeft w:val="0"/>
              <w:marRight w:val="0"/>
              <w:marTop w:val="0"/>
              <w:marBottom w:val="0"/>
              <w:divBdr>
                <w:top w:val="none" w:sz="0" w:space="0" w:color="auto"/>
                <w:left w:val="none" w:sz="0" w:space="0" w:color="auto"/>
                <w:bottom w:val="none" w:sz="0" w:space="0" w:color="auto"/>
                <w:right w:val="none" w:sz="0" w:space="0" w:color="auto"/>
              </w:divBdr>
            </w:div>
            <w:div w:id="1180121322">
              <w:marLeft w:val="0"/>
              <w:marRight w:val="0"/>
              <w:marTop w:val="0"/>
              <w:marBottom w:val="0"/>
              <w:divBdr>
                <w:top w:val="none" w:sz="0" w:space="0" w:color="auto"/>
                <w:left w:val="none" w:sz="0" w:space="0" w:color="auto"/>
                <w:bottom w:val="none" w:sz="0" w:space="0" w:color="auto"/>
                <w:right w:val="none" w:sz="0" w:space="0" w:color="auto"/>
              </w:divBdr>
            </w:div>
            <w:div w:id="22286830">
              <w:marLeft w:val="0"/>
              <w:marRight w:val="0"/>
              <w:marTop w:val="0"/>
              <w:marBottom w:val="0"/>
              <w:divBdr>
                <w:top w:val="none" w:sz="0" w:space="0" w:color="auto"/>
                <w:left w:val="none" w:sz="0" w:space="0" w:color="auto"/>
                <w:bottom w:val="none" w:sz="0" w:space="0" w:color="auto"/>
                <w:right w:val="none" w:sz="0" w:space="0" w:color="auto"/>
              </w:divBdr>
            </w:div>
            <w:div w:id="1475370056">
              <w:marLeft w:val="0"/>
              <w:marRight w:val="0"/>
              <w:marTop w:val="0"/>
              <w:marBottom w:val="0"/>
              <w:divBdr>
                <w:top w:val="none" w:sz="0" w:space="0" w:color="auto"/>
                <w:left w:val="none" w:sz="0" w:space="0" w:color="auto"/>
                <w:bottom w:val="none" w:sz="0" w:space="0" w:color="auto"/>
                <w:right w:val="none" w:sz="0" w:space="0" w:color="auto"/>
              </w:divBdr>
            </w:div>
            <w:div w:id="1756509294">
              <w:marLeft w:val="0"/>
              <w:marRight w:val="0"/>
              <w:marTop w:val="0"/>
              <w:marBottom w:val="0"/>
              <w:divBdr>
                <w:top w:val="none" w:sz="0" w:space="0" w:color="auto"/>
                <w:left w:val="none" w:sz="0" w:space="0" w:color="auto"/>
                <w:bottom w:val="none" w:sz="0" w:space="0" w:color="auto"/>
                <w:right w:val="none" w:sz="0" w:space="0" w:color="auto"/>
              </w:divBdr>
            </w:div>
            <w:div w:id="2016227116">
              <w:marLeft w:val="0"/>
              <w:marRight w:val="0"/>
              <w:marTop w:val="0"/>
              <w:marBottom w:val="0"/>
              <w:divBdr>
                <w:top w:val="none" w:sz="0" w:space="0" w:color="auto"/>
                <w:left w:val="none" w:sz="0" w:space="0" w:color="auto"/>
                <w:bottom w:val="none" w:sz="0" w:space="0" w:color="auto"/>
                <w:right w:val="none" w:sz="0" w:space="0" w:color="auto"/>
              </w:divBdr>
            </w:div>
            <w:div w:id="1195073728">
              <w:marLeft w:val="0"/>
              <w:marRight w:val="0"/>
              <w:marTop w:val="0"/>
              <w:marBottom w:val="0"/>
              <w:divBdr>
                <w:top w:val="none" w:sz="0" w:space="0" w:color="auto"/>
                <w:left w:val="none" w:sz="0" w:space="0" w:color="auto"/>
                <w:bottom w:val="none" w:sz="0" w:space="0" w:color="auto"/>
                <w:right w:val="none" w:sz="0" w:space="0" w:color="auto"/>
              </w:divBdr>
            </w:div>
            <w:div w:id="1487168802">
              <w:marLeft w:val="0"/>
              <w:marRight w:val="0"/>
              <w:marTop w:val="0"/>
              <w:marBottom w:val="0"/>
              <w:divBdr>
                <w:top w:val="none" w:sz="0" w:space="0" w:color="auto"/>
                <w:left w:val="none" w:sz="0" w:space="0" w:color="auto"/>
                <w:bottom w:val="none" w:sz="0" w:space="0" w:color="auto"/>
                <w:right w:val="none" w:sz="0" w:space="0" w:color="auto"/>
              </w:divBdr>
            </w:div>
            <w:div w:id="2039232119">
              <w:marLeft w:val="0"/>
              <w:marRight w:val="0"/>
              <w:marTop w:val="0"/>
              <w:marBottom w:val="0"/>
              <w:divBdr>
                <w:top w:val="none" w:sz="0" w:space="0" w:color="auto"/>
                <w:left w:val="none" w:sz="0" w:space="0" w:color="auto"/>
                <w:bottom w:val="none" w:sz="0" w:space="0" w:color="auto"/>
                <w:right w:val="none" w:sz="0" w:space="0" w:color="auto"/>
              </w:divBdr>
            </w:div>
            <w:div w:id="297954580">
              <w:marLeft w:val="0"/>
              <w:marRight w:val="0"/>
              <w:marTop w:val="0"/>
              <w:marBottom w:val="0"/>
              <w:divBdr>
                <w:top w:val="none" w:sz="0" w:space="0" w:color="auto"/>
                <w:left w:val="none" w:sz="0" w:space="0" w:color="auto"/>
                <w:bottom w:val="none" w:sz="0" w:space="0" w:color="auto"/>
                <w:right w:val="none" w:sz="0" w:space="0" w:color="auto"/>
              </w:divBdr>
            </w:div>
            <w:div w:id="1274290057">
              <w:marLeft w:val="0"/>
              <w:marRight w:val="0"/>
              <w:marTop w:val="0"/>
              <w:marBottom w:val="0"/>
              <w:divBdr>
                <w:top w:val="none" w:sz="0" w:space="0" w:color="auto"/>
                <w:left w:val="none" w:sz="0" w:space="0" w:color="auto"/>
                <w:bottom w:val="none" w:sz="0" w:space="0" w:color="auto"/>
                <w:right w:val="none" w:sz="0" w:space="0" w:color="auto"/>
              </w:divBdr>
            </w:div>
            <w:div w:id="1793938852">
              <w:marLeft w:val="0"/>
              <w:marRight w:val="0"/>
              <w:marTop w:val="0"/>
              <w:marBottom w:val="0"/>
              <w:divBdr>
                <w:top w:val="none" w:sz="0" w:space="0" w:color="auto"/>
                <w:left w:val="none" w:sz="0" w:space="0" w:color="auto"/>
                <w:bottom w:val="none" w:sz="0" w:space="0" w:color="auto"/>
                <w:right w:val="none" w:sz="0" w:space="0" w:color="auto"/>
              </w:divBdr>
            </w:div>
            <w:div w:id="423301456">
              <w:marLeft w:val="0"/>
              <w:marRight w:val="0"/>
              <w:marTop w:val="0"/>
              <w:marBottom w:val="0"/>
              <w:divBdr>
                <w:top w:val="none" w:sz="0" w:space="0" w:color="auto"/>
                <w:left w:val="none" w:sz="0" w:space="0" w:color="auto"/>
                <w:bottom w:val="none" w:sz="0" w:space="0" w:color="auto"/>
                <w:right w:val="none" w:sz="0" w:space="0" w:color="auto"/>
              </w:divBdr>
            </w:div>
            <w:div w:id="628124204">
              <w:marLeft w:val="0"/>
              <w:marRight w:val="0"/>
              <w:marTop w:val="0"/>
              <w:marBottom w:val="0"/>
              <w:divBdr>
                <w:top w:val="none" w:sz="0" w:space="0" w:color="auto"/>
                <w:left w:val="none" w:sz="0" w:space="0" w:color="auto"/>
                <w:bottom w:val="none" w:sz="0" w:space="0" w:color="auto"/>
                <w:right w:val="none" w:sz="0" w:space="0" w:color="auto"/>
              </w:divBdr>
            </w:div>
            <w:div w:id="886260369">
              <w:marLeft w:val="0"/>
              <w:marRight w:val="0"/>
              <w:marTop w:val="0"/>
              <w:marBottom w:val="0"/>
              <w:divBdr>
                <w:top w:val="none" w:sz="0" w:space="0" w:color="auto"/>
                <w:left w:val="none" w:sz="0" w:space="0" w:color="auto"/>
                <w:bottom w:val="none" w:sz="0" w:space="0" w:color="auto"/>
                <w:right w:val="none" w:sz="0" w:space="0" w:color="auto"/>
              </w:divBdr>
            </w:div>
            <w:div w:id="1439325721">
              <w:marLeft w:val="0"/>
              <w:marRight w:val="0"/>
              <w:marTop w:val="0"/>
              <w:marBottom w:val="0"/>
              <w:divBdr>
                <w:top w:val="none" w:sz="0" w:space="0" w:color="auto"/>
                <w:left w:val="none" w:sz="0" w:space="0" w:color="auto"/>
                <w:bottom w:val="none" w:sz="0" w:space="0" w:color="auto"/>
                <w:right w:val="none" w:sz="0" w:space="0" w:color="auto"/>
              </w:divBdr>
            </w:div>
            <w:div w:id="213591534">
              <w:marLeft w:val="0"/>
              <w:marRight w:val="0"/>
              <w:marTop w:val="0"/>
              <w:marBottom w:val="0"/>
              <w:divBdr>
                <w:top w:val="none" w:sz="0" w:space="0" w:color="auto"/>
                <w:left w:val="none" w:sz="0" w:space="0" w:color="auto"/>
                <w:bottom w:val="none" w:sz="0" w:space="0" w:color="auto"/>
                <w:right w:val="none" w:sz="0" w:space="0" w:color="auto"/>
              </w:divBdr>
            </w:div>
            <w:div w:id="873230453">
              <w:marLeft w:val="0"/>
              <w:marRight w:val="0"/>
              <w:marTop w:val="0"/>
              <w:marBottom w:val="0"/>
              <w:divBdr>
                <w:top w:val="none" w:sz="0" w:space="0" w:color="auto"/>
                <w:left w:val="none" w:sz="0" w:space="0" w:color="auto"/>
                <w:bottom w:val="none" w:sz="0" w:space="0" w:color="auto"/>
                <w:right w:val="none" w:sz="0" w:space="0" w:color="auto"/>
              </w:divBdr>
            </w:div>
            <w:div w:id="1594245847">
              <w:marLeft w:val="0"/>
              <w:marRight w:val="0"/>
              <w:marTop w:val="0"/>
              <w:marBottom w:val="0"/>
              <w:divBdr>
                <w:top w:val="none" w:sz="0" w:space="0" w:color="auto"/>
                <w:left w:val="none" w:sz="0" w:space="0" w:color="auto"/>
                <w:bottom w:val="none" w:sz="0" w:space="0" w:color="auto"/>
                <w:right w:val="none" w:sz="0" w:space="0" w:color="auto"/>
              </w:divBdr>
            </w:div>
            <w:div w:id="1470784772">
              <w:marLeft w:val="0"/>
              <w:marRight w:val="0"/>
              <w:marTop w:val="0"/>
              <w:marBottom w:val="0"/>
              <w:divBdr>
                <w:top w:val="none" w:sz="0" w:space="0" w:color="auto"/>
                <w:left w:val="none" w:sz="0" w:space="0" w:color="auto"/>
                <w:bottom w:val="none" w:sz="0" w:space="0" w:color="auto"/>
                <w:right w:val="none" w:sz="0" w:space="0" w:color="auto"/>
              </w:divBdr>
            </w:div>
            <w:div w:id="1971011321">
              <w:marLeft w:val="0"/>
              <w:marRight w:val="0"/>
              <w:marTop w:val="0"/>
              <w:marBottom w:val="0"/>
              <w:divBdr>
                <w:top w:val="none" w:sz="0" w:space="0" w:color="auto"/>
                <w:left w:val="none" w:sz="0" w:space="0" w:color="auto"/>
                <w:bottom w:val="none" w:sz="0" w:space="0" w:color="auto"/>
                <w:right w:val="none" w:sz="0" w:space="0" w:color="auto"/>
              </w:divBdr>
            </w:div>
            <w:div w:id="1786385197">
              <w:marLeft w:val="0"/>
              <w:marRight w:val="0"/>
              <w:marTop w:val="0"/>
              <w:marBottom w:val="0"/>
              <w:divBdr>
                <w:top w:val="none" w:sz="0" w:space="0" w:color="auto"/>
                <w:left w:val="none" w:sz="0" w:space="0" w:color="auto"/>
                <w:bottom w:val="none" w:sz="0" w:space="0" w:color="auto"/>
                <w:right w:val="none" w:sz="0" w:space="0" w:color="auto"/>
              </w:divBdr>
            </w:div>
            <w:div w:id="979770357">
              <w:marLeft w:val="0"/>
              <w:marRight w:val="0"/>
              <w:marTop w:val="0"/>
              <w:marBottom w:val="0"/>
              <w:divBdr>
                <w:top w:val="none" w:sz="0" w:space="0" w:color="auto"/>
                <w:left w:val="none" w:sz="0" w:space="0" w:color="auto"/>
                <w:bottom w:val="none" w:sz="0" w:space="0" w:color="auto"/>
                <w:right w:val="none" w:sz="0" w:space="0" w:color="auto"/>
              </w:divBdr>
            </w:div>
            <w:div w:id="96801051">
              <w:marLeft w:val="0"/>
              <w:marRight w:val="0"/>
              <w:marTop w:val="0"/>
              <w:marBottom w:val="0"/>
              <w:divBdr>
                <w:top w:val="none" w:sz="0" w:space="0" w:color="auto"/>
                <w:left w:val="none" w:sz="0" w:space="0" w:color="auto"/>
                <w:bottom w:val="none" w:sz="0" w:space="0" w:color="auto"/>
                <w:right w:val="none" w:sz="0" w:space="0" w:color="auto"/>
              </w:divBdr>
            </w:div>
            <w:div w:id="939339689">
              <w:marLeft w:val="0"/>
              <w:marRight w:val="0"/>
              <w:marTop w:val="0"/>
              <w:marBottom w:val="0"/>
              <w:divBdr>
                <w:top w:val="none" w:sz="0" w:space="0" w:color="auto"/>
                <w:left w:val="none" w:sz="0" w:space="0" w:color="auto"/>
                <w:bottom w:val="none" w:sz="0" w:space="0" w:color="auto"/>
                <w:right w:val="none" w:sz="0" w:space="0" w:color="auto"/>
              </w:divBdr>
            </w:div>
            <w:div w:id="148714877">
              <w:marLeft w:val="0"/>
              <w:marRight w:val="0"/>
              <w:marTop w:val="0"/>
              <w:marBottom w:val="0"/>
              <w:divBdr>
                <w:top w:val="none" w:sz="0" w:space="0" w:color="auto"/>
                <w:left w:val="none" w:sz="0" w:space="0" w:color="auto"/>
                <w:bottom w:val="none" w:sz="0" w:space="0" w:color="auto"/>
                <w:right w:val="none" w:sz="0" w:space="0" w:color="auto"/>
              </w:divBdr>
            </w:div>
            <w:div w:id="98330771">
              <w:marLeft w:val="0"/>
              <w:marRight w:val="0"/>
              <w:marTop w:val="0"/>
              <w:marBottom w:val="0"/>
              <w:divBdr>
                <w:top w:val="none" w:sz="0" w:space="0" w:color="auto"/>
                <w:left w:val="none" w:sz="0" w:space="0" w:color="auto"/>
                <w:bottom w:val="none" w:sz="0" w:space="0" w:color="auto"/>
                <w:right w:val="none" w:sz="0" w:space="0" w:color="auto"/>
              </w:divBdr>
            </w:div>
            <w:div w:id="1779984109">
              <w:marLeft w:val="0"/>
              <w:marRight w:val="0"/>
              <w:marTop w:val="0"/>
              <w:marBottom w:val="0"/>
              <w:divBdr>
                <w:top w:val="none" w:sz="0" w:space="0" w:color="auto"/>
                <w:left w:val="none" w:sz="0" w:space="0" w:color="auto"/>
                <w:bottom w:val="none" w:sz="0" w:space="0" w:color="auto"/>
                <w:right w:val="none" w:sz="0" w:space="0" w:color="auto"/>
              </w:divBdr>
            </w:div>
            <w:div w:id="881555748">
              <w:marLeft w:val="0"/>
              <w:marRight w:val="0"/>
              <w:marTop w:val="0"/>
              <w:marBottom w:val="0"/>
              <w:divBdr>
                <w:top w:val="none" w:sz="0" w:space="0" w:color="auto"/>
                <w:left w:val="none" w:sz="0" w:space="0" w:color="auto"/>
                <w:bottom w:val="none" w:sz="0" w:space="0" w:color="auto"/>
                <w:right w:val="none" w:sz="0" w:space="0" w:color="auto"/>
              </w:divBdr>
            </w:div>
            <w:div w:id="50810191">
              <w:marLeft w:val="0"/>
              <w:marRight w:val="0"/>
              <w:marTop w:val="0"/>
              <w:marBottom w:val="0"/>
              <w:divBdr>
                <w:top w:val="none" w:sz="0" w:space="0" w:color="auto"/>
                <w:left w:val="none" w:sz="0" w:space="0" w:color="auto"/>
                <w:bottom w:val="none" w:sz="0" w:space="0" w:color="auto"/>
                <w:right w:val="none" w:sz="0" w:space="0" w:color="auto"/>
              </w:divBdr>
            </w:div>
            <w:div w:id="2022464180">
              <w:marLeft w:val="0"/>
              <w:marRight w:val="0"/>
              <w:marTop w:val="0"/>
              <w:marBottom w:val="0"/>
              <w:divBdr>
                <w:top w:val="none" w:sz="0" w:space="0" w:color="auto"/>
                <w:left w:val="none" w:sz="0" w:space="0" w:color="auto"/>
                <w:bottom w:val="none" w:sz="0" w:space="0" w:color="auto"/>
                <w:right w:val="none" w:sz="0" w:space="0" w:color="auto"/>
              </w:divBdr>
            </w:div>
            <w:div w:id="1244217823">
              <w:marLeft w:val="0"/>
              <w:marRight w:val="0"/>
              <w:marTop w:val="0"/>
              <w:marBottom w:val="0"/>
              <w:divBdr>
                <w:top w:val="none" w:sz="0" w:space="0" w:color="auto"/>
                <w:left w:val="none" w:sz="0" w:space="0" w:color="auto"/>
                <w:bottom w:val="none" w:sz="0" w:space="0" w:color="auto"/>
                <w:right w:val="none" w:sz="0" w:space="0" w:color="auto"/>
              </w:divBdr>
            </w:div>
            <w:div w:id="285090136">
              <w:marLeft w:val="0"/>
              <w:marRight w:val="0"/>
              <w:marTop w:val="0"/>
              <w:marBottom w:val="0"/>
              <w:divBdr>
                <w:top w:val="none" w:sz="0" w:space="0" w:color="auto"/>
                <w:left w:val="none" w:sz="0" w:space="0" w:color="auto"/>
                <w:bottom w:val="none" w:sz="0" w:space="0" w:color="auto"/>
                <w:right w:val="none" w:sz="0" w:space="0" w:color="auto"/>
              </w:divBdr>
            </w:div>
            <w:div w:id="955139572">
              <w:marLeft w:val="0"/>
              <w:marRight w:val="0"/>
              <w:marTop w:val="0"/>
              <w:marBottom w:val="0"/>
              <w:divBdr>
                <w:top w:val="none" w:sz="0" w:space="0" w:color="auto"/>
                <w:left w:val="none" w:sz="0" w:space="0" w:color="auto"/>
                <w:bottom w:val="none" w:sz="0" w:space="0" w:color="auto"/>
                <w:right w:val="none" w:sz="0" w:space="0" w:color="auto"/>
              </w:divBdr>
            </w:div>
            <w:div w:id="1219785919">
              <w:marLeft w:val="0"/>
              <w:marRight w:val="0"/>
              <w:marTop w:val="0"/>
              <w:marBottom w:val="0"/>
              <w:divBdr>
                <w:top w:val="none" w:sz="0" w:space="0" w:color="auto"/>
                <w:left w:val="none" w:sz="0" w:space="0" w:color="auto"/>
                <w:bottom w:val="none" w:sz="0" w:space="0" w:color="auto"/>
                <w:right w:val="none" w:sz="0" w:space="0" w:color="auto"/>
              </w:divBdr>
            </w:div>
            <w:div w:id="1837921381">
              <w:marLeft w:val="0"/>
              <w:marRight w:val="0"/>
              <w:marTop w:val="0"/>
              <w:marBottom w:val="0"/>
              <w:divBdr>
                <w:top w:val="none" w:sz="0" w:space="0" w:color="auto"/>
                <w:left w:val="none" w:sz="0" w:space="0" w:color="auto"/>
                <w:bottom w:val="none" w:sz="0" w:space="0" w:color="auto"/>
                <w:right w:val="none" w:sz="0" w:space="0" w:color="auto"/>
              </w:divBdr>
            </w:div>
            <w:div w:id="31074696">
              <w:marLeft w:val="0"/>
              <w:marRight w:val="0"/>
              <w:marTop w:val="0"/>
              <w:marBottom w:val="0"/>
              <w:divBdr>
                <w:top w:val="none" w:sz="0" w:space="0" w:color="auto"/>
                <w:left w:val="none" w:sz="0" w:space="0" w:color="auto"/>
                <w:bottom w:val="none" w:sz="0" w:space="0" w:color="auto"/>
                <w:right w:val="none" w:sz="0" w:space="0" w:color="auto"/>
              </w:divBdr>
            </w:div>
            <w:div w:id="1730805882">
              <w:marLeft w:val="0"/>
              <w:marRight w:val="0"/>
              <w:marTop w:val="0"/>
              <w:marBottom w:val="0"/>
              <w:divBdr>
                <w:top w:val="none" w:sz="0" w:space="0" w:color="auto"/>
                <w:left w:val="none" w:sz="0" w:space="0" w:color="auto"/>
                <w:bottom w:val="none" w:sz="0" w:space="0" w:color="auto"/>
                <w:right w:val="none" w:sz="0" w:space="0" w:color="auto"/>
              </w:divBdr>
            </w:div>
            <w:div w:id="1362364697">
              <w:marLeft w:val="0"/>
              <w:marRight w:val="0"/>
              <w:marTop w:val="0"/>
              <w:marBottom w:val="0"/>
              <w:divBdr>
                <w:top w:val="none" w:sz="0" w:space="0" w:color="auto"/>
                <w:left w:val="none" w:sz="0" w:space="0" w:color="auto"/>
                <w:bottom w:val="none" w:sz="0" w:space="0" w:color="auto"/>
                <w:right w:val="none" w:sz="0" w:space="0" w:color="auto"/>
              </w:divBdr>
            </w:div>
            <w:div w:id="59332985">
              <w:marLeft w:val="0"/>
              <w:marRight w:val="0"/>
              <w:marTop w:val="0"/>
              <w:marBottom w:val="0"/>
              <w:divBdr>
                <w:top w:val="none" w:sz="0" w:space="0" w:color="auto"/>
                <w:left w:val="none" w:sz="0" w:space="0" w:color="auto"/>
                <w:bottom w:val="none" w:sz="0" w:space="0" w:color="auto"/>
                <w:right w:val="none" w:sz="0" w:space="0" w:color="auto"/>
              </w:divBdr>
            </w:div>
            <w:div w:id="605036743">
              <w:marLeft w:val="0"/>
              <w:marRight w:val="0"/>
              <w:marTop w:val="0"/>
              <w:marBottom w:val="0"/>
              <w:divBdr>
                <w:top w:val="none" w:sz="0" w:space="0" w:color="auto"/>
                <w:left w:val="none" w:sz="0" w:space="0" w:color="auto"/>
                <w:bottom w:val="none" w:sz="0" w:space="0" w:color="auto"/>
                <w:right w:val="none" w:sz="0" w:space="0" w:color="auto"/>
              </w:divBdr>
            </w:div>
            <w:div w:id="1986157779">
              <w:marLeft w:val="0"/>
              <w:marRight w:val="0"/>
              <w:marTop w:val="0"/>
              <w:marBottom w:val="0"/>
              <w:divBdr>
                <w:top w:val="none" w:sz="0" w:space="0" w:color="auto"/>
                <w:left w:val="none" w:sz="0" w:space="0" w:color="auto"/>
                <w:bottom w:val="none" w:sz="0" w:space="0" w:color="auto"/>
                <w:right w:val="none" w:sz="0" w:space="0" w:color="auto"/>
              </w:divBdr>
            </w:div>
            <w:div w:id="819880353">
              <w:marLeft w:val="0"/>
              <w:marRight w:val="0"/>
              <w:marTop w:val="0"/>
              <w:marBottom w:val="0"/>
              <w:divBdr>
                <w:top w:val="none" w:sz="0" w:space="0" w:color="auto"/>
                <w:left w:val="none" w:sz="0" w:space="0" w:color="auto"/>
                <w:bottom w:val="none" w:sz="0" w:space="0" w:color="auto"/>
                <w:right w:val="none" w:sz="0" w:space="0" w:color="auto"/>
              </w:divBdr>
            </w:div>
            <w:div w:id="2126196611">
              <w:marLeft w:val="0"/>
              <w:marRight w:val="0"/>
              <w:marTop w:val="0"/>
              <w:marBottom w:val="0"/>
              <w:divBdr>
                <w:top w:val="none" w:sz="0" w:space="0" w:color="auto"/>
                <w:left w:val="none" w:sz="0" w:space="0" w:color="auto"/>
                <w:bottom w:val="none" w:sz="0" w:space="0" w:color="auto"/>
                <w:right w:val="none" w:sz="0" w:space="0" w:color="auto"/>
              </w:divBdr>
            </w:div>
            <w:div w:id="1109086830">
              <w:marLeft w:val="0"/>
              <w:marRight w:val="0"/>
              <w:marTop w:val="0"/>
              <w:marBottom w:val="0"/>
              <w:divBdr>
                <w:top w:val="none" w:sz="0" w:space="0" w:color="auto"/>
                <w:left w:val="none" w:sz="0" w:space="0" w:color="auto"/>
                <w:bottom w:val="none" w:sz="0" w:space="0" w:color="auto"/>
                <w:right w:val="none" w:sz="0" w:space="0" w:color="auto"/>
              </w:divBdr>
            </w:div>
            <w:div w:id="1921283593">
              <w:marLeft w:val="0"/>
              <w:marRight w:val="0"/>
              <w:marTop w:val="0"/>
              <w:marBottom w:val="0"/>
              <w:divBdr>
                <w:top w:val="none" w:sz="0" w:space="0" w:color="auto"/>
                <w:left w:val="none" w:sz="0" w:space="0" w:color="auto"/>
                <w:bottom w:val="none" w:sz="0" w:space="0" w:color="auto"/>
                <w:right w:val="none" w:sz="0" w:space="0" w:color="auto"/>
              </w:divBdr>
            </w:div>
            <w:div w:id="1916353971">
              <w:marLeft w:val="0"/>
              <w:marRight w:val="0"/>
              <w:marTop w:val="0"/>
              <w:marBottom w:val="0"/>
              <w:divBdr>
                <w:top w:val="none" w:sz="0" w:space="0" w:color="auto"/>
                <w:left w:val="none" w:sz="0" w:space="0" w:color="auto"/>
                <w:bottom w:val="none" w:sz="0" w:space="0" w:color="auto"/>
                <w:right w:val="none" w:sz="0" w:space="0" w:color="auto"/>
              </w:divBdr>
            </w:div>
            <w:div w:id="607547528">
              <w:marLeft w:val="0"/>
              <w:marRight w:val="0"/>
              <w:marTop w:val="0"/>
              <w:marBottom w:val="0"/>
              <w:divBdr>
                <w:top w:val="none" w:sz="0" w:space="0" w:color="auto"/>
                <w:left w:val="none" w:sz="0" w:space="0" w:color="auto"/>
                <w:bottom w:val="none" w:sz="0" w:space="0" w:color="auto"/>
                <w:right w:val="none" w:sz="0" w:space="0" w:color="auto"/>
              </w:divBdr>
            </w:div>
            <w:div w:id="702827501">
              <w:marLeft w:val="0"/>
              <w:marRight w:val="0"/>
              <w:marTop w:val="0"/>
              <w:marBottom w:val="0"/>
              <w:divBdr>
                <w:top w:val="none" w:sz="0" w:space="0" w:color="auto"/>
                <w:left w:val="none" w:sz="0" w:space="0" w:color="auto"/>
                <w:bottom w:val="none" w:sz="0" w:space="0" w:color="auto"/>
                <w:right w:val="none" w:sz="0" w:space="0" w:color="auto"/>
              </w:divBdr>
            </w:div>
            <w:div w:id="1486358530">
              <w:marLeft w:val="0"/>
              <w:marRight w:val="0"/>
              <w:marTop w:val="0"/>
              <w:marBottom w:val="0"/>
              <w:divBdr>
                <w:top w:val="none" w:sz="0" w:space="0" w:color="auto"/>
                <w:left w:val="none" w:sz="0" w:space="0" w:color="auto"/>
                <w:bottom w:val="none" w:sz="0" w:space="0" w:color="auto"/>
                <w:right w:val="none" w:sz="0" w:space="0" w:color="auto"/>
              </w:divBdr>
            </w:div>
            <w:div w:id="1206721412">
              <w:marLeft w:val="0"/>
              <w:marRight w:val="0"/>
              <w:marTop w:val="0"/>
              <w:marBottom w:val="0"/>
              <w:divBdr>
                <w:top w:val="none" w:sz="0" w:space="0" w:color="auto"/>
                <w:left w:val="none" w:sz="0" w:space="0" w:color="auto"/>
                <w:bottom w:val="none" w:sz="0" w:space="0" w:color="auto"/>
                <w:right w:val="none" w:sz="0" w:space="0" w:color="auto"/>
              </w:divBdr>
            </w:div>
            <w:div w:id="367488278">
              <w:marLeft w:val="0"/>
              <w:marRight w:val="0"/>
              <w:marTop w:val="0"/>
              <w:marBottom w:val="0"/>
              <w:divBdr>
                <w:top w:val="none" w:sz="0" w:space="0" w:color="auto"/>
                <w:left w:val="none" w:sz="0" w:space="0" w:color="auto"/>
                <w:bottom w:val="none" w:sz="0" w:space="0" w:color="auto"/>
                <w:right w:val="none" w:sz="0" w:space="0" w:color="auto"/>
              </w:divBdr>
            </w:div>
            <w:div w:id="2108304331">
              <w:marLeft w:val="0"/>
              <w:marRight w:val="0"/>
              <w:marTop w:val="0"/>
              <w:marBottom w:val="0"/>
              <w:divBdr>
                <w:top w:val="none" w:sz="0" w:space="0" w:color="auto"/>
                <w:left w:val="none" w:sz="0" w:space="0" w:color="auto"/>
                <w:bottom w:val="none" w:sz="0" w:space="0" w:color="auto"/>
                <w:right w:val="none" w:sz="0" w:space="0" w:color="auto"/>
              </w:divBdr>
            </w:div>
            <w:div w:id="505900529">
              <w:marLeft w:val="0"/>
              <w:marRight w:val="0"/>
              <w:marTop w:val="0"/>
              <w:marBottom w:val="0"/>
              <w:divBdr>
                <w:top w:val="none" w:sz="0" w:space="0" w:color="auto"/>
                <w:left w:val="none" w:sz="0" w:space="0" w:color="auto"/>
                <w:bottom w:val="none" w:sz="0" w:space="0" w:color="auto"/>
                <w:right w:val="none" w:sz="0" w:space="0" w:color="auto"/>
              </w:divBdr>
            </w:div>
            <w:div w:id="1338968439">
              <w:marLeft w:val="0"/>
              <w:marRight w:val="0"/>
              <w:marTop w:val="0"/>
              <w:marBottom w:val="0"/>
              <w:divBdr>
                <w:top w:val="none" w:sz="0" w:space="0" w:color="auto"/>
                <w:left w:val="none" w:sz="0" w:space="0" w:color="auto"/>
                <w:bottom w:val="none" w:sz="0" w:space="0" w:color="auto"/>
                <w:right w:val="none" w:sz="0" w:space="0" w:color="auto"/>
              </w:divBdr>
            </w:div>
            <w:div w:id="672416667">
              <w:marLeft w:val="0"/>
              <w:marRight w:val="0"/>
              <w:marTop w:val="0"/>
              <w:marBottom w:val="0"/>
              <w:divBdr>
                <w:top w:val="none" w:sz="0" w:space="0" w:color="auto"/>
                <w:left w:val="none" w:sz="0" w:space="0" w:color="auto"/>
                <w:bottom w:val="none" w:sz="0" w:space="0" w:color="auto"/>
                <w:right w:val="none" w:sz="0" w:space="0" w:color="auto"/>
              </w:divBdr>
            </w:div>
            <w:div w:id="972247083">
              <w:marLeft w:val="0"/>
              <w:marRight w:val="0"/>
              <w:marTop w:val="0"/>
              <w:marBottom w:val="0"/>
              <w:divBdr>
                <w:top w:val="none" w:sz="0" w:space="0" w:color="auto"/>
                <w:left w:val="none" w:sz="0" w:space="0" w:color="auto"/>
                <w:bottom w:val="none" w:sz="0" w:space="0" w:color="auto"/>
                <w:right w:val="none" w:sz="0" w:space="0" w:color="auto"/>
              </w:divBdr>
            </w:div>
            <w:div w:id="492335726">
              <w:marLeft w:val="0"/>
              <w:marRight w:val="0"/>
              <w:marTop w:val="0"/>
              <w:marBottom w:val="0"/>
              <w:divBdr>
                <w:top w:val="none" w:sz="0" w:space="0" w:color="auto"/>
                <w:left w:val="none" w:sz="0" w:space="0" w:color="auto"/>
                <w:bottom w:val="none" w:sz="0" w:space="0" w:color="auto"/>
                <w:right w:val="none" w:sz="0" w:space="0" w:color="auto"/>
              </w:divBdr>
            </w:div>
            <w:div w:id="176889206">
              <w:marLeft w:val="0"/>
              <w:marRight w:val="0"/>
              <w:marTop w:val="0"/>
              <w:marBottom w:val="0"/>
              <w:divBdr>
                <w:top w:val="none" w:sz="0" w:space="0" w:color="auto"/>
                <w:left w:val="none" w:sz="0" w:space="0" w:color="auto"/>
                <w:bottom w:val="none" w:sz="0" w:space="0" w:color="auto"/>
                <w:right w:val="none" w:sz="0" w:space="0" w:color="auto"/>
              </w:divBdr>
            </w:div>
            <w:div w:id="923805006">
              <w:marLeft w:val="0"/>
              <w:marRight w:val="0"/>
              <w:marTop w:val="0"/>
              <w:marBottom w:val="0"/>
              <w:divBdr>
                <w:top w:val="none" w:sz="0" w:space="0" w:color="auto"/>
                <w:left w:val="none" w:sz="0" w:space="0" w:color="auto"/>
                <w:bottom w:val="none" w:sz="0" w:space="0" w:color="auto"/>
                <w:right w:val="none" w:sz="0" w:space="0" w:color="auto"/>
              </w:divBdr>
            </w:div>
            <w:div w:id="978340750">
              <w:marLeft w:val="0"/>
              <w:marRight w:val="0"/>
              <w:marTop w:val="0"/>
              <w:marBottom w:val="0"/>
              <w:divBdr>
                <w:top w:val="none" w:sz="0" w:space="0" w:color="auto"/>
                <w:left w:val="none" w:sz="0" w:space="0" w:color="auto"/>
                <w:bottom w:val="none" w:sz="0" w:space="0" w:color="auto"/>
                <w:right w:val="none" w:sz="0" w:space="0" w:color="auto"/>
              </w:divBdr>
            </w:div>
            <w:div w:id="877619702">
              <w:marLeft w:val="0"/>
              <w:marRight w:val="0"/>
              <w:marTop w:val="0"/>
              <w:marBottom w:val="0"/>
              <w:divBdr>
                <w:top w:val="none" w:sz="0" w:space="0" w:color="auto"/>
                <w:left w:val="none" w:sz="0" w:space="0" w:color="auto"/>
                <w:bottom w:val="none" w:sz="0" w:space="0" w:color="auto"/>
                <w:right w:val="none" w:sz="0" w:space="0" w:color="auto"/>
              </w:divBdr>
            </w:div>
            <w:div w:id="539172314">
              <w:marLeft w:val="0"/>
              <w:marRight w:val="0"/>
              <w:marTop w:val="0"/>
              <w:marBottom w:val="0"/>
              <w:divBdr>
                <w:top w:val="none" w:sz="0" w:space="0" w:color="auto"/>
                <w:left w:val="none" w:sz="0" w:space="0" w:color="auto"/>
                <w:bottom w:val="none" w:sz="0" w:space="0" w:color="auto"/>
                <w:right w:val="none" w:sz="0" w:space="0" w:color="auto"/>
              </w:divBdr>
            </w:div>
            <w:div w:id="1375543733">
              <w:marLeft w:val="0"/>
              <w:marRight w:val="0"/>
              <w:marTop w:val="0"/>
              <w:marBottom w:val="0"/>
              <w:divBdr>
                <w:top w:val="none" w:sz="0" w:space="0" w:color="auto"/>
                <w:left w:val="none" w:sz="0" w:space="0" w:color="auto"/>
                <w:bottom w:val="none" w:sz="0" w:space="0" w:color="auto"/>
                <w:right w:val="none" w:sz="0" w:space="0" w:color="auto"/>
              </w:divBdr>
            </w:div>
            <w:div w:id="898250061">
              <w:marLeft w:val="0"/>
              <w:marRight w:val="0"/>
              <w:marTop w:val="0"/>
              <w:marBottom w:val="0"/>
              <w:divBdr>
                <w:top w:val="none" w:sz="0" w:space="0" w:color="auto"/>
                <w:left w:val="none" w:sz="0" w:space="0" w:color="auto"/>
                <w:bottom w:val="none" w:sz="0" w:space="0" w:color="auto"/>
                <w:right w:val="none" w:sz="0" w:space="0" w:color="auto"/>
              </w:divBdr>
            </w:div>
            <w:div w:id="1470509594">
              <w:marLeft w:val="0"/>
              <w:marRight w:val="0"/>
              <w:marTop w:val="0"/>
              <w:marBottom w:val="0"/>
              <w:divBdr>
                <w:top w:val="none" w:sz="0" w:space="0" w:color="auto"/>
                <w:left w:val="none" w:sz="0" w:space="0" w:color="auto"/>
                <w:bottom w:val="none" w:sz="0" w:space="0" w:color="auto"/>
                <w:right w:val="none" w:sz="0" w:space="0" w:color="auto"/>
              </w:divBdr>
            </w:div>
            <w:div w:id="489181520">
              <w:marLeft w:val="0"/>
              <w:marRight w:val="0"/>
              <w:marTop w:val="0"/>
              <w:marBottom w:val="0"/>
              <w:divBdr>
                <w:top w:val="none" w:sz="0" w:space="0" w:color="auto"/>
                <w:left w:val="none" w:sz="0" w:space="0" w:color="auto"/>
                <w:bottom w:val="none" w:sz="0" w:space="0" w:color="auto"/>
                <w:right w:val="none" w:sz="0" w:space="0" w:color="auto"/>
              </w:divBdr>
            </w:div>
            <w:div w:id="188377117">
              <w:marLeft w:val="0"/>
              <w:marRight w:val="0"/>
              <w:marTop w:val="0"/>
              <w:marBottom w:val="0"/>
              <w:divBdr>
                <w:top w:val="none" w:sz="0" w:space="0" w:color="auto"/>
                <w:left w:val="none" w:sz="0" w:space="0" w:color="auto"/>
                <w:bottom w:val="none" w:sz="0" w:space="0" w:color="auto"/>
                <w:right w:val="none" w:sz="0" w:space="0" w:color="auto"/>
              </w:divBdr>
            </w:div>
            <w:div w:id="1161044189">
              <w:marLeft w:val="0"/>
              <w:marRight w:val="0"/>
              <w:marTop w:val="0"/>
              <w:marBottom w:val="0"/>
              <w:divBdr>
                <w:top w:val="none" w:sz="0" w:space="0" w:color="auto"/>
                <w:left w:val="none" w:sz="0" w:space="0" w:color="auto"/>
                <w:bottom w:val="none" w:sz="0" w:space="0" w:color="auto"/>
                <w:right w:val="none" w:sz="0" w:space="0" w:color="auto"/>
              </w:divBdr>
            </w:div>
            <w:div w:id="1628312330">
              <w:marLeft w:val="0"/>
              <w:marRight w:val="0"/>
              <w:marTop w:val="0"/>
              <w:marBottom w:val="0"/>
              <w:divBdr>
                <w:top w:val="none" w:sz="0" w:space="0" w:color="auto"/>
                <w:left w:val="none" w:sz="0" w:space="0" w:color="auto"/>
                <w:bottom w:val="none" w:sz="0" w:space="0" w:color="auto"/>
                <w:right w:val="none" w:sz="0" w:space="0" w:color="auto"/>
              </w:divBdr>
            </w:div>
            <w:div w:id="122114415">
              <w:marLeft w:val="0"/>
              <w:marRight w:val="0"/>
              <w:marTop w:val="0"/>
              <w:marBottom w:val="0"/>
              <w:divBdr>
                <w:top w:val="none" w:sz="0" w:space="0" w:color="auto"/>
                <w:left w:val="none" w:sz="0" w:space="0" w:color="auto"/>
                <w:bottom w:val="none" w:sz="0" w:space="0" w:color="auto"/>
                <w:right w:val="none" w:sz="0" w:space="0" w:color="auto"/>
              </w:divBdr>
            </w:div>
            <w:div w:id="724522767">
              <w:marLeft w:val="0"/>
              <w:marRight w:val="0"/>
              <w:marTop w:val="0"/>
              <w:marBottom w:val="0"/>
              <w:divBdr>
                <w:top w:val="none" w:sz="0" w:space="0" w:color="auto"/>
                <w:left w:val="none" w:sz="0" w:space="0" w:color="auto"/>
                <w:bottom w:val="none" w:sz="0" w:space="0" w:color="auto"/>
                <w:right w:val="none" w:sz="0" w:space="0" w:color="auto"/>
              </w:divBdr>
            </w:div>
            <w:div w:id="242108349">
              <w:marLeft w:val="0"/>
              <w:marRight w:val="0"/>
              <w:marTop w:val="0"/>
              <w:marBottom w:val="0"/>
              <w:divBdr>
                <w:top w:val="none" w:sz="0" w:space="0" w:color="auto"/>
                <w:left w:val="none" w:sz="0" w:space="0" w:color="auto"/>
                <w:bottom w:val="none" w:sz="0" w:space="0" w:color="auto"/>
                <w:right w:val="none" w:sz="0" w:space="0" w:color="auto"/>
              </w:divBdr>
            </w:div>
            <w:div w:id="940651580">
              <w:marLeft w:val="0"/>
              <w:marRight w:val="0"/>
              <w:marTop w:val="0"/>
              <w:marBottom w:val="0"/>
              <w:divBdr>
                <w:top w:val="none" w:sz="0" w:space="0" w:color="auto"/>
                <w:left w:val="none" w:sz="0" w:space="0" w:color="auto"/>
                <w:bottom w:val="none" w:sz="0" w:space="0" w:color="auto"/>
                <w:right w:val="none" w:sz="0" w:space="0" w:color="auto"/>
              </w:divBdr>
            </w:div>
            <w:div w:id="1864319555">
              <w:marLeft w:val="0"/>
              <w:marRight w:val="0"/>
              <w:marTop w:val="0"/>
              <w:marBottom w:val="0"/>
              <w:divBdr>
                <w:top w:val="none" w:sz="0" w:space="0" w:color="auto"/>
                <w:left w:val="none" w:sz="0" w:space="0" w:color="auto"/>
                <w:bottom w:val="none" w:sz="0" w:space="0" w:color="auto"/>
                <w:right w:val="none" w:sz="0" w:space="0" w:color="auto"/>
              </w:divBdr>
            </w:div>
            <w:div w:id="541551543">
              <w:marLeft w:val="0"/>
              <w:marRight w:val="0"/>
              <w:marTop w:val="0"/>
              <w:marBottom w:val="0"/>
              <w:divBdr>
                <w:top w:val="none" w:sz="0" w:space="0" w:color="auto"/>
                <w:left w:val="none" w:sz="0" w:space="0" w:color="auto"/>
                <w:bottom w:val="none" w:sz="0" w:space="0" w:color="auto"/>
                <w:right w:val="none" w:sz="0" w:space="0" w:color="auto"/>
              </w:divBdr>
            </w:div>
            <w:div w:id="1869952784">
              <w:marLeft w:val="0"/>
              <w:marRight w:val="0"/>
              <w:marTop w:val="0"/>
              <w:marBottom w:val="0"/>
              <w:divBdr>
                <w:top w:val="none" w:sz="0" w:space="0" w:color="auto"/>
                <w:left w:val="none" w:sz="0" w:space="0" w:color="auto"/>
                <w:bottom w:val="none" w:sz="0" w:space="0" w:color="auto"/>
                <w:right w:val="none" w:sz="0" w:space="0" w:color="auto"/>
              </w:divBdr>
            </w:div>
            <w:div w:id="1795906268">
              <w:marLeft w:val="0"/>
              <w:marRight w:val="0"/>
              <w:marTop w:val="0"/>
              <w:marBottom w:val="0"/>
              <w:divBdr>
                <w:top w:val="none" w:sz="0" w:space="0" w:color="auto"/>
                <w:left w:val="none" w:sz="0" w:space="0" w:color="auto"/>
                <w:bottom w:val="none" w:sz="0" w:space="0" w:color="auto"/>
                <w:right w:val="none" w:sz="0" w:space="0" w:color="auto"/>
              </w:divBdr>
            </w:div>
            <w:div w:id="1062363399">
              <w:marLeft w:val="0"/>
              <w:marRight w:val="0"/>
              <w:marTop w:val="0"/>
              <w:marBottom w:val="0"/>
              <w:divBdr>
                <w:top w:val="none" w:sz="0" w:space="0" w:color="auto"/>
                <w:left w:val="none" w:sz="0" w:space="0" w:color="auto"/>
                <w:bottom w:val="none" w:sz="0" w:space="0" w:color="auto"/>
                <w:right w:val="none" w:sz="0" w:space="0" w:color="auto"/>
              </w:divBdr>
            </w:div>
            <w:div w:id="2006087425">
              <w:marLeft w:val="0"/>
              <w:marRight w:val="0"/>
              <w:marTop w:val="0"/>
              <w:marBottom w:val="0"/>
              <w:divBdr>
                <w:top w:val="none" w:sz="0" w:space="0" w:color="auto"/>
                <w:left w:val="none" w:sz="0" w:space="0" w:color="auto"/>
                <w:bottom w:val="none" w:sz="0" w:space="0" w:color="auto"/>
                <w:right w:val="none" w:sz="0" w:space="0" w:color="auto"/>
              </w:divBdr>
            </w:div>
            <w:div w:id="5523373">
              <w:marLeft w:val="0"/>
              <w:marRight w:val="0"/>
              <w:marTop w:val="0"/>
              <w:marBottom w:val="0"/>
              <w:divBdr>
                <w:top w:val="none" w:sz="0" w:space="0" w:color="auto"/>
                <w:left w:val="none" w:sz="0" w:space="0" w:color="auto"/>
                <w:bottom w:val="none" w:sz="0" w:space="0" w:color="auto"/>
                <w:right w:val="none" w:sz="0" w:space="0" w:color="auto"/>
              </w:divBdr>
            </w:div>
            <w:div w:id="1500854569">
              <w:marLeft w:val="0"/>
              <w:marRight w:val="0"/>
              <w:marTop w:val="0"/>
              <w:marBottom w:val="0"/>
              <w:divBdr>
                <w:top w:val="none" w:sz="0" w:space="0" w:color="auto"/>
                <w:left w:val="none" w:sz="0" w:space="0" w:color="auto"/>
                <w:bottom w:val="none" w:sz="0" w:space="0" w:color="auto"/>
                <w:right w:val="none" w:sz="0" w:space="0" w:color="auto"/>
              </w:divBdr>
            </w:div>
            <w:div w:id="1924147012">
              <w:marLeft w:val="0"/>
              <w:marRight w:val="0"/>
              <w:marTop w:val="0"/>
              <w:marBottom w:val="0"/>
              <w:divBdr>
                <w:top w:val="none" w:sz="0" w:space="0" w:color="auto"/>
                <w:left w:val="none" w:sz="0" w:space="0" w:color="auto"/>
                <w:bottom w:val="none" w:sz="0" w:space="0" w:color="auto"/>
                <w:right w:val="none" w:sz="0" w:space="0" w:color="auto"/>
              </w:divBdr>
            </w:div>
            <w:div w:id="2076778420">
              <w:marLeft w:val="0"/>
              <w:marRight w:val="0"/>
              <w:marTop w:val="0"/>
              <w:marBottom w:val="0"/>
              <w:divBdr>
                <w:top w:val="none" w:sz="0" w:space="0" w:color="auto"/>
                <w:left w:val="none" w:sz="0" w:space="0" w:color="auto"/>
                <w:bottom w:val="none" w:sz="0" w:space="0" w:color="auto"/>
                <w:right w:val="none" w:sz="0" w:space="0" w:color="auto"/>
              </w:divBdr>
            </w:div>
            <w:div w:id="1192181899">
              <w:marLeft w:val="0"/>
              <w:marRight w:val="0"/>
              <w:marTop w:val="0"/>
              <w:marBottom w:val="0"/>
              <w:divBdr>
                <w:top w:val="none" w:sz="0" w:space="0" w:color="auto"/>
                <w:left w:val="none" w:sz="0" w:space="0" w:color="auto"/>
                <w:bottom w:val="none" w:sz="0" w:space="0" w:color="auto"/>
                <w:right w:val="none" w:sz="0" w:space="0" w:color="auto"/>
              </w:divBdr>
            </w:div>
            <w:div w:id="939603913">
              <w:marLeft w:val="0"/>
              <w:marRight w:val="0"/>
              <w:marTop w:val="0"/>
              <w:marBottom w:val="0"/>
              <w:divBdr>
                <w:top w:val="none" w:sz="0" w:space="0" w:color="auto"/>
                <w:left w:val="none" w:sz="0" w:space="0" w:color="auto"/>
                <w:bottom w:val="none" w:sz="0" w:space="0" w:color="auto"/>
                <w:right w:val="none" w:sz="0" w:space="0" w:color="auto"/>
              </w:divBdr>
            </w:div>
            <w:div w:id="1029721423">
              <w:marLeft w:val="0"/>
              <w:marRight w:val="0"/>
              <w:marTop w:val="0"/>
              <w:marBottom w:val="0"/>
              <w:divBdr>
                <w:top w:val="none" w:sz="0" w:space="0" w:color="auto"/>
                <w:left w:val="none" w:sz="0" w:space="0" w:color="auto"/>
                <w:bottom w:val="none" w:sz="0" w:space="0" w:color="auto"/>
                <w:right w:val="none" w:sz="0" w:space="0" w:color="auto"/>
              </w:divBdr>
            </w:div>
            <w:div w:id="1739399859">
              <w:marLeft w:val="0"/>
              <w:marRight w:val="0"/>
              <w:marTop w:val="0"/>
              <w:marBottom w:val="0"/>
              <w:divBdr>
                <w:top w:val="none" w:sz="0" w:space="0" w:color="auto"/>
                <w:left w:val="none" w:sz="0" w:space="0" w:color="auto"/>
                <w:bottom w:val="none" w:sz="0" w:space="0" w:color="auto"/>
                <w:right w:val="none" w:sz="0" w:space="0" w:color="auto"/>
              </w:divBdr>
            </w:div>
            <w:div w:id="1254631919">
              <w:marLeft w:val="0"/>
              <w:marRight w:val="0"/>
              <w:marTop w:val="0"/>
              <w:marBottom w:val="0"/>
              <w:divBdr>
                <w:top w:val="none" w:sz="0" w:space="0" w:color="auto"/>
                <w:left w:val="none" w:sz="0" w:space="0" w:color="auto"/>
                <w:bottom w:val="none" w:sz="0" w:space="0" w:color="auto"/>
                <w:right w:val="none" w:sz="0" w:space="0" w:color="auto"/>
              </w:divBdr>
            </w:div>
            <w:div w:id="1276015246">
              <w:marLeft w:val="0"/>
              <w:marRight w:val="0"/>
              <w:marTop w:val="0"/>
              <w:marBottom w:val="0"/>
              <w:divBdr>
                <w:top w:val="none" w:sz="0" w:space="0" w:color="auto"/>
                <w:left w:val="none" w:sz="0" w:space="0" w:color="auto"/>
                <w:bottom w:val="none" w:sz="0" w:space="0" w:color="auto"/>
                <w:right w:val="none" w:sz="0" w:space="0" w:color="auto"/>
              </w:divBdr>
            </w:div>
            <w:div w:id="1731416775">
              <w:marLeft w:val="0"/>
              <w:marRight w:val="0"/>
              <w:marTop w:val="0"/>
              <w:marBottom w:val="0"/>
              <w:divBdr>
                <w:top w:val="none" w:sz="0" w:space="0" w:color="auto"/>
                <w:left w:val="none" w:sz="0" w:space="0" w:color="auto"/>
                <w:bottom w:val="none" w:sz="0" w:space="0" w:color="auto"/>
                <w:right w:val="none" w:sz="0" w:space="0" w:color="auto"/>
              </w:divBdr>
            </w:div>
            <w:div w:id="1273635694">
              <w:marLeft w:val="0"/>
              <w:marRight w:val="0"/>
              <w:marTop w:val="0"/>
              <w:marBottom w:val="0"/>
              <w:divBdr>
                <w:top w:val="none" w:sz="0" w:space="0" w:color="auto"/>
                <w:left w:val="none" w:sz="0" w:space="0" w:color="auto"/>
                <w:bottom w:val="none" w:sz="0" w:space="0" w:color="auto"/>
                <w:right w:val="none" w:sz="0" w:space="0" w:color="auto"/>
              </w:divBdr>
            </w:div>
            <w:div w:id="1058017736">
              <w:marLeft w:val="0"/>
              <w:marRight w:val="0"/>
              <w:marTop w:val="0"/>
              <w:marBottom w:val="0"/>
              <w:divBdr>
                <w:top w:val="none" w:sz="0" w:space="0" w:color="auto"/>
                <w:left w:val="none" w:sz="0" w:space="0" w:color="auto"/>
                <w:bottom w:val="none" w:sz="0" w:space="0" w:color="auto"/>
                <w:right w:val="none" w:sz="0" w:space="0" w:color="auto"/>
              </w:divBdr>
            </w:div>
            <w:div w:id="639001712">
              <w:marLeft w:val="0"/>
              <w:marRight w:val="0"/>
              <w:marTop w:val="0"/>
              <w:marBottom w:val="0"/>
              <w:divBdr>
                <w:top w:val="none" w:sz="0" w:space="0" w:color="auto"/>
                <w:left w:val="none" w:sz="0" w:space="0" w:color="auto"/>
                <w:bottom w:val="none" w:sz="0" w:space="0" w:color="auto"/>
                <w:right w:val="none" w:sz="0" w:space="0" w:color="auto"/>
              </w:divBdr>
            </w:div>
            <w:div w:id="1104764843">
              <w:marLeft w:val="0"/>
              <w:marRight w:val="0"/>
              <w:marTop w:val="0"/>
              <w:marBottom w:val="0"/>
              <w:divBdr>
                <w:top w:val="none" w:sz="0" w:space="0" w:color="auto"/>
                <w:left w:val="none" w:sz="0" w:space="0" w:color="auto"/>
                <w:bottom w:val="none" w:sz="0" w:space="0" w:color="auto"/>
                <w:right w:val="none" w:sz="0" w:space="0" w:color="auto"/>
              </w:divBdr>
            </w:div>
            <w:div w:id="1073308507">
              <w:marLeft w:val="0"/>
              <w:marRight w:val="0"/>
              <w:marTop w:val="0"/>
              <w:marBottom w:val="0"/>
              <w:divBdr>
                <w:top w:val="none" w:sz="0" w:space="0" w:color="auto"/>
                <w:left w:val="none" w:sz="0" w:space="0" w:color="auto"/>
                <w:bottom w:val="none" w:sz="0" w:space="0" w:color="auto"/>
                <w:right w:val="none" w:sz="0" w:space="0" w:color="auto"/>
              </w:divBdr>
            </w:div>
            <w:div w:id="1287463715">
              <w:marLeft w:val="0"/>
              <w:marRight w:val="0"/>
              <w:marTop w:val="0"/>
              <w:marBottom w:val="0"/>
              <w:divBdr>
                <w:top w:val="none" w:sz="0" w:space="0" w:color="auto"/>
                <w:left w:val="none" w:sz="0" w:space="0" w:color="auto"/>
                <w:bottom w:val="none" w:sz="0" w:space="0" w:color="auto"/>
                <w:right w:val="none" w:sz="0" w:space="0" w:color="auto"/>
              </w:divBdr>
            </w:div>
            <w:div w:id="1977106522">
              <w:marLeft w:val="0"/>
              <w:marRight w:val="0"/>
              <w:marTop w:val="0"/>
              <w:marBottom w:val="0"/>
              <w:divBdr>
                <w:top w:val="none" w:sz="0" w:space="0" w:color="auto"/>
                <w:left w:val="none" w:sz="0" w:space="0" w:color="auto"/>
                <w:bottom w:val="none" w:sz="0" w:space="0" w:color="auto"/>
                <w:right w:val="none" w:sz="0" w:space="0" w:color="auto"/>
              </w:divBdr>
            </w:div>
            <w:div w:id="1572346967">
              <w:marLeft w:val="0"/>
              <w:marRight w:val="0"/>
              <w:marTop w:val="0"/>
              <w:marBottom w:val="0"/>
              <w:divBdr>
                <w:top w:val="none" w:sz="0" w:space="0" w:color="auto"/>
                <w:left w:val="none" w:sz="0" w:space="0" w:color="auto"/>
                <w:bottom w:val="none" w:sz="0" w:space="0" w:color="auto"/>
                <w:right w:val="none" w:sz="0" w:space="0" w:color="auto"/>
              </w:divBdr>
            </w:div>
            <w:div w:id="1115907569">
              <w:marLeft w:val="0"/>
              <w:marRight w:val="0"/>
              <w:marTop w:val="0"/>
              <w:marBottom w:val="0"/>
              <w:divBdr>
                <w:top w:val="none" w:sz="0" w:space="0" w:color="auto"/>
                <w:left w:val="none" w:sz="0" w:space="0" w:color="auto"/>
                <w:bottom w:val="none" w:sz="0" w:space="0" w:color="auto"/>
                <w:right w:val="none" w:sz="0" w:space="0" w:color="auto"/>
              </w:divBdr>
            </w:div>
            <w:div w:id="1651860281">
              <w:marLeft w:val="0"/>
              <w:marRight w:val="0"/>
              <w:marTop w:val="0"/>
              <w:marBottom w:val="0"/>
              <w:divBdr>
                <w:top w:val="none" w:sz="0" w:space="0" w:color="auto"/>
                <w:left w:val="none" w:sz="0" w:space="0" w:color="auto"/>
                <w:bottom w:val="none" w:sz="0" w:space="0" w:color="auto"/>
                <w:right w:val="none" w:sz="0" w:space="0" w:color="auto"/>
              </w:divBdr>
            </w:div>
            <w:div w:id="491217504">
              <w:marLeft w:val="0"/>
              <w:marRight w:val="0"/>
              <w:marTop w:val="0"/>
              <w:marBottom w:val="0"/>
              <w:divBdr>
                <w:top w:val="none" w:sz="0" w:space="0" w:color="auto"/>
                <w:left w:val="none" w:sz="0" w:space="0" w:color="auto"/>
                <w:bottom w:val="none" w:sz="0" w:space="0" w:color="auto"/>
                <w:right w:val="none" w:sz="0" w:space="0" w:color="auto"/>
              </w:divBdr>
            </w:div>
            <w:div w:id="312488698">
              <w:marLeft w:val="0"/>
              <w:marRight w:val="0"/>
              <w:marTop w:val="0"/>
              <w:marBottom w:val="0"/>
              <w:divBdr>
                <w:top w:val="none" w:sz="0" w:space="0" w:color="auto"/>
                <w:left w:val="none" w:sz="0" w:space="0" w:color="auto"/>
                <w:bottom w:val="none" w:sz="0" w:space="0" w:color="auto"/>
                <w:right w:val="none" w:sz="0" w:space="0" w:color="auto"/>
              </w:divBdr>
            </w:div>
            <w:div w:id="777717831">
              <w:marLeft w:val="0"/>
              <w:marRight w:val="0"/>
              <w:marTop w:val="0"/>
              <w:marBottom w:val="0"/>
              <w:divBdr>
                <w:top w:val="none" w:sz="0" w:space="0" w:color="auto"/>
                <w:left w:val="none" w:sz="0" w:space="0" w:color="auto"/>
                <w:bottom w:val="none" w:sz="0" w:space="0" w:color="auto"/>
                <w:right w:val="none" w:sz="0" w:space="0" w:color="auto"/>
              </w:divBdr>
            </w:div>
            <w:div w:id="104202981">
              <w:marLeft w:val="0"/>
              <w:marRight w:val="0"/>
              <w:marTop w:val="0"/>
              <w:marBottom w:val="0"/>
              <w:divBdr>
                <w:top w:val="none" w:sz="0" w:space="0" w:color="auto"/>
                <w:left w:val="none" w:sz="0" w:space="0" w:color="auto"/>
                <w:bottom w:val="none" w:sz="0" w:space="0" w:color="auto"/>
                <w:right w:val="none" w:sz="0" w:space="0" w:color="auto"/>
              </w:divBdr>
            </w:div>
            <w:div w:id="183326230">
              <w:marLeft w:val="0"/>
              <w:marRight w:val="0"/>
              <w:marTop w:val="0"/>
              <w:marBottom w:val="0"/>
              <w:divBdr>
                <w:top w:val="none" w:sz="0" w:space="0" w:color="auto"/>
                <w:left w:val="none" w:sz="0" w:space="0" w:color="auto"/>
                <w:bottom w:val="none" w:sz="0" w:space="0" w:color="auto"/>
                <w:right w:val="none" w:sz="0" w:space="0" w:color="auto"/>
              </w:divBdr>
            </w:div>
            <w:div w:id="979308850">
              <w:marLeft w:val="0"/>
              <w:marRight w:val="0"/>
              <w:marTop w:val="0"/>
              <w:marBottom w:val="0"/>
              <w:divBdr>
                <w:top w:val="none" w:sz="0" w:space="0" w:color="auto"/>
                <w:left w:val="none" w:sz="0" w:space="0" w:color="auto"/>
                <w:bottom w:val="none" w:sz="0" w:space="0" w:color="auto"/>
                <w:right w:val="none" w:sz="0" w:space="0" w:color="auto"/>
              </w:divBdr>
            </w:div>
            <w:div w:id="1120608304">
              <w:marLeft w:val="0"/>
              <w:marRight w:val="0"/>
              <w:marTop w:val="0"/>
              <w:marBottom w:val="0"/>
              <w:divBdr>
                <w:top w:val="none" w:sz="0" w:space="0" w:color="auto"/>
                <w:left w:val="none" w:sz="0" w:space="0" w:color="auto"/>
                <w:bottom w:val="none" w:sz="0" w:space="0" w:color="auto"/>
                <w:right w:val="none" w:sz="0" w:space="0" w:color="auto"/>
              </w:divBdr>
            </w:div>
            <w:div w:id="1689721203">
              <w:marLeft w:val="0"/>
              <w:marRight w:val="0"/>
              <w:marTop w:val="0"/>
              <w:marBottom w:val="0"/>
              <w:divBdr>
                <w:top w:val="none" w:sz="0" w:space="0" w:color="auto"/>
                <w:left w:val="none" w:sz="0" w:space="0" w:color="auto"/>
                <w:bottom w:val="none" w:sz="0" w:space="0" w:color="auto"/>
                <w:right w:val="none" w:sz="0" w:space="0" w:color="auto"/>
              </w:divBdr>
            </w:div>
            <w:div w:id="1765763482">
              <w:marLeft w:val="0"/>
              <w:marRight w:val="0"/>
              <w:marTop w:val="0"/>
              <w:marBottom w:val="0"/>
              <w:divBdr>
                <w:top w:val="none" w:sz="0" w:space="0" w:color="auto"/>
                <w:left w:val="none" w:sz="0" w:space="0" w:color="auto"/>
                <w:bottom w:val="none" w:sz="0" w:space="0" w:color="auto"/>
                <w:right w:val="none" w:sz="0" w:space="0" w:color="auto"/>
              </w:divBdr>
            </w:div>
            <w:div w:id="1455101612">
              <w:marLeft w:val="0"/>
              <w:marRight w:val="0"/>
              <w:marTop w:val="0"/>
              <w:marBottom w:val="0"/>
              <w:divBdr>
                <w:top w:val="none" w:sz="0" w:space="0" w:color="auto"/>
                <w:left w:val="none" w:sz="0" w:space="0" w:color="auto"/>
                <w:bottom w:val="none" w:sz="0" w:space="0" w:color="auto"/>
                <w:right w:val="none" w:sz="0" w:space="0" w:color="auto"/>
              </w:divBdr>
            </w:div>
            <w:div w:id="1464885477">
              <w:marLeft w:val="0"/>
              <w:marRight w:val="0"/>
              <w:marTop w:val="0"/>
              <w:marBottom w:val="0"/>
              <w:divBdr>
                <w:top w:val="none" w:sz="0" w:space="0" w:color="auto"/>
                <w:left w:val="none" w:sz="0" w:space="0" w:color="auto"/>
                <w:bottom w:val="none" w:sz="0" w:space="0" w:color="auto"/>
                <w:right w:val="none" w:sz="0" w:space="0" w:color="auto"/>
              </w:divBdr>
            </w:div>
            <w:div w:id="1535383749">
              <w:marLeft w:val="0"/>
              <w:marRight w:val="0"/>
              <w:marTop w:val="0"/>
              <w:marBottom w:val="0"/>
              <w:divBdr>
                <w:top w:val="none" w:sz="0" w:space="0" w:color="auto"/>
                <w:left w:val="none" w:sz="0" w:space="0" w:color="auto"/>
                <w:bottom w:val="none" w:sz="0" w:space="0" w:color="auto"/>
                <w:right w:val="none" w:sz="0" w:space="0" w:color="auto"/>
              </w:divBdr>
            </w:div>
            <w:div w:id="1230652404">
              <w:marLeft w:val="0"/>
              <w:marRight w:val="0"/>
              <w:marTop w:val="0"/>
              <w:marBottom w:val="0"/>
              <w:divBdr>
                <w:top w:val="none" w:sz="0" w:space="0" w:color="auto"/>
                <w:left w:val="none" w:sz="0" w:space="0" w:color="auto"/>
                <w:bottom w:val="none" w:sz="0" w:space="0" w:color="auto"/>
                <w:right w:val="none" w:sz="0" w:space="0" w:color="auto"/>
              </w:divBdr>
            </w:div>
            <w:div w:id="150414374">
              <w:marLeft w:val="0"/>
              <w:marRight w:val="0"/>
              <w:marTop w:val="0"/>
              <w:marBottom w:val="0"/>
              <w:divBdr>
                <w:top w:val="none" w:sz="0" w:space="0" w:color="auto"/>
                <w:left w:val="none" w:sz="0" w:space="0" w:color="auto"/>
                <w:bottom w:val="none" w:sz="0" w:space="0" w:color="auto"/>
                <w:right w:val="none" w:sz="0" w:space="0" w:color="auto"/>
              </w:divBdr>
            </w:div>
            <w:div w:id="1765298834">
              <w:marLeft w:val="0"/>
              <w:marRight w:val="0"/>
              <w:marTop w:val="0"/>
              <w:marBottom w:val="0"/>
              <w:divBdr>
                <w:top w:val="none" w:sz="0" w:space="0" w:color="auto"/>
                <w:left w:val="none" w:sz="0" w:space="0" w:color="auto"/>
                <w:bottom w:val="none" w:sz="0" w:space="0" w:color="auto"/>
                <w:right w:val="none" w:sz="0" w:space="0" w:color="auto"/>
              </w:divBdr>
            </w:div>
            <w:div w:id="1050031813">
              <w:marLeft w:val="0"/>
              <w:marRight w:val="0"/>
              <w:marTop w:val="0"/>
              <w:marBottom w:val="0"/>
              <w:divBdr>
                <w:top w:val="none" w:sz="0" w:space="0" w:color="auto"/>
                <w:left w:val="none" w:sz="0" w:space="0" w:color="auto"/>
                <w:bottom w:val="none" w:sz="0" w:space="0" w:color="auto"/>
                <w:right w:val="none" w:sz="0" w:space="0" w:color="auto"/>
              </w:divBdr>
            </w:div>
            <w:div w:id="1307857941">
              <w:marLeft w:val="0"/>
              <w:marRight w:val="0"/>
              <w:marTop w:val="0"/>
              <w:marBottom w:val="0"/>
              <w:divBdr>
                <w:top w:val="none" w:sz="0" w:space="0" w:color="auto"/>
                <w:left w:val="none" w:sz="0" w:space="0" w:color="auto"/>
                <w:bottom w:val="none" w:sz="0" w:space="0" w:color="auto"/>
                <w:right w:val="none" w:sz="0" w:space="0" w:color="auto"/>
              </w:divBdr>
            </w:div>
            <w:div w:id="1376201379">
              <w:marLeft w:val="0"/>
              <w:marRight w:val="0"/>
              <w:marTop w:val="0"/>
              <w:marBottom w:val="0"/>
              <w:divBdr>
                <w:top w:val="none" w:sz="0" w:space="0" w:color="auto"/>
                <w:left w:val="none" w:sz="0" w:space="0" w:color="auto"/>
                <w:bottom w:val="none" w:sz="0" w:space="0" w:color="auto"/>
                <w:right w:val="none" w:sz="0" w:space="0" w:color="auto"/>
              </w:divBdr>
            </w:div>
            <w:div w:id="1371690650">
              <w:marLeft w:val="0"/>
              <w:marRight w:val="0"/>
              <w:marTop w:val="0"/>
              <w:marBottom w:val="0"/>
              <w:divBdr>
                <w:top w:val="none" w:sz="0" w:space="0" w:color="auto"/>
                <w:left w:val="none" w:sz="0" w:space="0" w:color="auto"/>
                <w:bottom w:val="none" w:sz="0" w:space="0" w:color="auto"/>
                <w:right w:val="none" w:sz="0" w:space="0" w:color="auto"/>
              </w:divBdr>
            </w:div>
            <w:div w:id="1877542093">
              <w:marLeft w:val="0"/>
              <w:marRight w:val="0"/>
              <w:marTop w:val="0"/>
              <w:marBottom w:val="0"/>
              <w:divBdr>
                <w:top w:val="none" w:sz="0" w:space="0" w:color="auto"/>
                <w:left w:val="none" w:sz="0" w:space="0" w:color="auto"/>
                <w:bottom w:val="none" w:sz="0" w:space="0" w:color="auto"/>
                <w:right w:val="none" w:sz="0" w:space="0" w:color="auto"/>
              </w:divBdr>
            </w:div>
            <w:div w:id="820926635">
              <w:marLeft w:val="0"/>
              <w:marRight w:val="0"/>
              <w:marTop w:val="0"/>
              <w:marBottom w:val="0"/>
              <w:divBdr>
                <w:top w:val="none" w:sz="0" w:space="0" w:color="auto"/>
                <w:left w:val="none" w:sz="0" w:space="0" w:color="auto"/>
                <w:bottom w:val="none" w:sz="0" w:space="0" w:color="auto"/>
                <w:right w:val="none" w:sz="0" w:space="0" w:color="auto"/>
              </w:divBdr>
            </w:div>
            <w:div w:id="979501391">
              <w:marLeft w:val="0"/>
              <w:marRight w:val="0"/>
              <w:marTop w:val="0"/>
              <w:marBottom w:val="0"/>
              <w:divBdr>
                <w:top w:val="none" w:sz="0" w:space="0" w:color="auto"/>
                <w:left w:val="none" w:sz="0" w:space="0" w:color="auto"/>
                <w:bottom w:val="none" w:sz="0" w:space="0" w:color="auto"/>
                <w:right w:val="none" w:sz="0" w:space="0" w:color="auto"/>
              </w:divBdr>
            </w:div>
            <w:div w:id="1016348079">
              <w:marLeft w:val="0"/>
              <w:marRight w:val="0"/>
              <w:marTop w:val="0"/>
              <w:marBottom w:val="0"/>
              <w:divBdr>
                <w:top w:val="none" w:sz="0" w:space="0" w:color="auto"/>
                <w:left w:val="none" w:sz="0" w:space="0" w:color="auto"/>
                <w:bottom w:val="none" w:sz="0" w:space="0" w:color="auto"/>
                <w:right w:val="none" w:sz="0" w:space="0" w:color="auto"/>
              </w:divBdr>
            </w:div>
            <w:div w:id="1853060893">
              <w:marLeft w:val="0"/>
              <w:marRight w:val="0"/>
              <w:marTop w:val="0"/>
              <w:marBottom w:val="0"/>
              <w:divBdr>
                <w:top w:val="none" w:sz="0" w:space="0" w:color="auto"/>
                <w:left w:val="none" w:sz="0" w:space="0" w:color="auto"/>
                <w:bottom w:val="none" w:sz="0" w:space="0" w:color="auto"/>
                <w:right w:val="none" w:sz="0" w:space="0" w:color="auto"/>
              </w:divBdr>
            </w:div>
            <w:div w:id="992106516">
              <w:marLeft w:val="0"/>
              <w:marRight w:val="0"/>
              <w:marTop w:val="0"/>
              <w:marBottom w:val="0"/>
              <w:divBdr>
                <w:top w:val="none" w:sz="0" w:space="0" w:color="auto"/>
                <w:left w:val="none" w:sz="0" w:space="0" w:color="auto"/>
                <w:bottom w:val="none" w:sz="0" w:space="0" w:color="auto"/>
                <w:right w:val="none" w:sz="0" w:space="0" w:color="auto"/>
              </w:divBdr>
            </w:div>
            <w:div w:id="340282032">
              <w:marLeft w:val="0"/>
              <w:marRight w:val="0"/>
              <w:marTop w:val="0"/>
              <w:marBottom w:val="0"/>
              <w:divBdr>
                <w:top w:val="none" w:sz="0" w:space="0" w:color="auto"/>
                <w:left w:val="none" w:sz="0" w:space="0" w:color="auto"/>
                <w:bottom w:val="none" w:sz="0" w:space="0" w:color="auto"/>
                <w:right w:val="none" w:sz="0" w:space="0" w:color="auto"/>
              </w:divBdr>
            </w:div>
            <w:div w:id="1435132288">
              <w:marLeft w:val="0"/>
              <w:marRight w:val="0"/>
              <w:marTop w:val="0"/>
              <w:marBottom w:val="0"/>
              <w:divBdr>
                <w:top w:val="none" w:sz="0" w:space="0" w:color="auto"/>
                <w:left w:val="none" w:sz="0" w:space="0" w:color="auto"/>
                <w:bottom w:val="none" w:sz="0" w:space="0" w:color="auto"/>
                <w:right w:val="none" w:sz="0" w:space="0" w:color="auto"/>
              </w:divBdr>
            </w:div>
            <w:div w:id="252931348">
              <w:marLeft w:val="0"/>
              <w:marRight w:val="0"/>
              <w:marTop w:val="0"/>
              <w:marBottom w:val="0"/>
              <w:divBdr>
                <w:top w:val="none" w:sz="0" w:space="0" w:color="auto"/>
                <w:left w:val="none" w:sz="0" w:space="0" w:color="auto"/>
                <w:bottom w:val="none" w:sz="0" w:space="0" w:color="auto"/>
                <w:right w:val="none" w:sz="0" w:space="0" w:color="auto"/>
              </w:divBdr>
            </w:div>
            <w:div w:id="1240940520">
              <w:marLeft w:val="0"/>
              <w:marRight w:val="0"/>
              <w:marTop w:val="0"/>
              <w:marBottom w:val="0"/>
              <w:divBdr>
                <w:top w:val="none" w:sz="0" w:space="0" w:color="auto"/>
                <w:left w:val="none" w:sz="0" w:space="0" w:color="auto"/>
                <w:bottom w:val="none" w:sz="0" w:space="0" w:color="auto"/>
                <w:right w:val="none" w:sz="0" w:space="0" w:color="auto"/>
              </w:divBdr>
            </w:div>
            <w:div w:id="1210802710">
              <w:marLeft w:val="0"/>
              <w:marRight w:val="0"/>
              <w:marTop w:val="0"/>
              <w:marBottom w:val="0"/>
              <w:divBdr>
                <w:top w:val="none" w:sz="0" w:space="0" w:color="auto"/>
                <w:left w:val="none" w:sz="0" w:space="0" w:color="auto"/>
                <w:bottom w:val="none" w:sz="0" w:space="0" w:color="auto"/>
                <w:right w:val="none" w:sz="0" w:space="0" w:color="auto"/>
              </w:divBdr>
            </w:div>
            <w:div w:id="376322706">
              <w:marLeft w:val="0"/>
              <w:marRight w:val="0"/>
              <w:marTop w:val="0"/>
              <w:marBottom w:val="0"/>
              <w:divBdr>
                <w:top w:val="none" w:sz="0" w:space="0" w:color="auto"/>
                <w:left w:val="none" w:sz="0" w:space="0" w:color="auto"/>
                <w:bottom w:val="none" w:sz="0" w:space="0" w:color="auto"/>
                <w:right w:val="none" w:sz="0" w:space="0" w:color="auto"/>
              </w:divBdr>
            </w:div>
            <w:div w:id="2045133842">
              <w:marLeft w:val="0"/>
              <w:marRight w:val="0"/>
              <w:marTop w:val="0"/>
              <w:marBottom w:val="0"/>
              <w:divBdr>
                <w:top w:val="none" w:sz="0" w:space="0" w:color="auto"/>
                <w:left w:val="none" w:sz="0" w:space="0" w:color="auto"/>
                <w:bottom w:val="none" w:sz="0" w:space="0" w:color="auto"/>
                <w:right w:val="none" w:sz="0" w:space="0" w:color="auto"/>
              </w:divBdr>
            </w:div>
            <w:div w:id="1972862704">
              <w:marLeft w:val="0"/>
              <w:marRight w:val="0"/>
              <w:marTop w:val="0"/>
              <w:marBottom w:val="0"/>
              <w:divBdr>
                <w:top w:val="none" w:sz="0" w:space="0" w:color="auto"/>
                <w:left w:val="none" w:sz="0" w:space="0" w:color="auto"/>
                <w:bottom w:val="none" w:sz="0" w:space="0" w:color="auto"/>
                <w:right w:val="none" w:sz="0" w:space="0" w:color="auto"/>
              </w:divBdr>
            </w:div>
            <w:div w:id="1898397493">
              <w:marLeft w:val="0"/>
              <w:marRight w:val="0"/>
              <w:marTop w:val="0"/>
              <w:marBottom w:val="0"/>
              <w:divBdr>
                <w:top w:val="none" w:sz="0" w:space="0" w:color="auto"/>
                <w:left w:val="none" w:sz="0" w:space="0" w:color="auto"/>
                <w:bottom w:val="none" w:sz="0" w:space="0" w:color="auto"/>
                <w:right w:val="none" w:sz="0" w:space="0" w:color="auto"/>
              </w:divBdr>
            </w:div>
            <w:div w:id="1790853620">
              <w:marLeft w:val="0"/>
              <w:marRight w:val="0"/>
              <w:marTop w:val="0"/>
              <w:marBottom w:val="0"/>
              <w:divBdr>
                <w:top w:val="none" w:sz="0" w:space="0" w:color="auto"/>
                <w:left w:val="none" w:sz="0" w:space="0" w:color="auto"/>
                <w:bottom w:val="none" w:sz="0" w:space="0" w:color="auto"/>
                <w:right w:val="none" w:sz="0" w:space="0" w:color="auto"/>
              </w:divBdr>
            </w:div>
            <w:div w:id="1284657155">
              <w:marLeft w:val="0"/>
              <w:marRight w:val="0"/>
              <w:marTop w:val="0"/>
              <w:marBottom w:val="0"/>
              <w:divBdr>
                <w:top w:val="none" w:sz="0" w:space="0" w:color="auto"/>
                <w:left w:val="none" w:sz="0" w:space="0" w:color="auto"/>
                <w:bottom w:val="none" w:sz="0" w:space="0" w:color="auto"/>
                <w:right w:val="none" w:sz="0" w:space="0" w:color="auto"/>
              </w:divBdr>
            </w:div>
            <w:div w:id="784688539">
              <w:marLeft w:val="0"/>
              <w:marRight w:val="0"/>
              <w:marTop w:val="0"/>
              <w:marBottom w:val="0"/>
              <w:divBdr>
                <w:top w:val="none" w:sz="0" w:space="0" w:color="auto"/>
                <w:left w:val="none" w:sz="0" w:space="0" w:color="auto"/>
                <w:bottom w:val="none" w:sz="0" w:space="0" w:color="auto"/>
                <w:right w:val="none" w:sz="0" w:space="0" w:color="auto"/>
              </w:divBdr>
            </w:div>
            <w:div w:id="348919138">
              <w:marLeft w:val="0"/>
              <w:marRight w:val="0"/>
              <w:marTop w:val="0"/>
              <w:marBottom w:val="0"/>
              <w:divBdr>
                <w:top w:val="none" w:sz="0" w:space="0" w:color="auto"/>
                <w:left w:val="none" w:sz="0" w:space="0" w:color="auto"/>
                <w:bottom w:val="none" w:sz="0" w:space="0" w:color="auto"/>
                <w:right w:val="none" w:sz="0" w:space="0" w:color="auto"/>
              </w:divBdr>
            </w:div>
            <w:div w:id="1455052375">
              <w:marLeft w:val="0"/>
              <w:marRight w:val="0"/>
              <w:marTop w:val="0"/>
              <w:marBottom w:val="0"/>
              <w:divBdr>
                <w:top w:val="none" w:sz="0" w:space="0" w:color="auto"/>
                <w:left w:val="none" w:sz="0" w:space="0" w:color="auto"/>
                <w:bottom w:val="none" w:sz="0" w:space="0" w:color="auto"/>
                <w:right w:val="none" w:sz="0" w:space="0" w:color="auto"/>
              </w:divBdr>
            </w:div>
            <w:div w:id="1611818606">
              <w:marLeft w:val="0"/>
              <w:marRight w:val="0"/>
              <w:marTop w:val="0"/>
              <w:marBottom w:val="0"/>
              <w:divBdr>
                <w:top w:val="none" w:sz="0" w:space="0" w:color="auto"/>
                <w:left w:val="none" w:sz="0" w:space="0" w:color="auto"/>
                <w:bottom w:val="none" w:sz="0" w:space="0" w:color="auto"/>
                <w:right w:val="none" w:sz="0" w:space="0" w:color="auto"/>
              </w:divBdr>
            </w:div>
            <w:div w:id="565917690">
              <w:marLeft w:val="0"/>
              <w:marRight w:val="0"/>
              <w:marTop w:val="0"/>
              <w:marBottom w:val="0"/>
              <w:divBdr>
                <w:top w:val="none" w:sz="0" w:space="0" w:color="auto"/>
                <w:left w:val="none" w:sz="0" w:space="0" w:color="auto"/>
                <w:bottom w:val="none" w:sz="0" w:space="0" w:color="auto"/>
                <w:right w:val="none" w:sz="0" w:space="0" w:color="auto"/>
              </w:divBdr>
            </w:div>
            <w:div w:id="395787419">
              <w:marLeft w:val="0"/>
              <w:marRight w:val="0"/>
              <w:marTop w:val="0"/>
              <w:marBottom w:val="0"/>
              <w:divBdr>
                <w:top w:val="none" w:sz="0" w:space="0" w:color="auto"/>
                <w:left w:val="none" w:sz="0" w:space="0" w:color="auto"/>
                <w:bottom w:val="none" w:sz="0" w:space="0" w:color="auto"/>
                <w:right w:val="none" w:sz="0" w:space="0" w:color="auto"/>
              </w:divBdr>
            </w:div>
            <w:div w:id="260837609">
              <w:marLeft w:val="0"/>
              <w:marRight w:val="0"/>
              <w:marTop w:val="0"/>
              <w:marBottom w:val="0"/>
              <w:divBdr>
                <w:top w:val="none" w:sz="0" w:space="0" w:color="auto"/>
                <w:left w:val="none" w:sz="0" w:space="0" w:color="auto"/>
                <w:bottom w:val="none" w:sz="0" w:space="0" w:color="auto"/>
                <w:right w:val="none" w:sz="0" w:space="0" w:color="auto"/>
              </w:divBdr>
            </w:div>
            <w:div w:id="981812841">
              <w:marLeft w:val="0"/>
              <w:marRight w:val="0"/>
              <w:marTop w:val="0"/>
              <w:marBottom w:val="0"/>
              <w:divBdr>
                <w:top w:val="none" w:sz="0" w:space="0" w:color="auto"/>
                <w:left w:val="none" w:sz="0" w:space="0" w:color="auto"/>
                <w:bottom w:val="none" w:sz="0" w:space="0" w:color="auto"/>
                <w:right w:val="none" w:sz="0" w:space="0" w:color="auto"/>
              </w:divBdr>
            </w:div>
            <w:div w:id="952176955">
              <w:marLeft w:val="0"/>
              <w:marRight w:val="0"/>
              <w:marTop w:val="0"/>
              <w:marBottom w:val="0"/>
              <w:divBdr>
                <w:top w:val="none" w:sz="0" w:space="0" w:color="auto"/>
                <w:left w:val="none" w:sz="0" w:space="0" w:color="auto"/>
                <w:bottom w:val="none" w:sz="0" w:space="0" w:color="auto"/>
                <w:right w:val="none" w:sz="0" w:space="0" w:color="auto"/>
              </w:divBdr>
            </w:div>
            <w:div w:id="306475659">
              <w:marLeft w:val="0"/>
              <w:marRight w:val="0"/>
              <w:marTop w:val="0"/>
              <w:marBottom w:val="0"/>
              <w:divBdr>
                <w:top w:val="none" w:sz="0" w:space="0" w:color="auto"/>
                <w:left w:val="none" w:sz="0" w:space="0" w:color="auto"/>
                <w:bottom w:val="none" w:sz="0" w:space="0" w:color="auto"/>
                <w:right w:val="none" w:sz="0" w:space="0" w:color="auto"/>
              </w:divBdr>
            </w:div>
            <w:div w:id="2040154324">
              <w:marLeft w:val="0"/>
              <w:marRight w:val="0"/>
              <w:marTop w:val="0"/>
              <w:marBottom w:val="0"/>
              <w:divBdr>
                <w:top w:val="none" w:sz="0" w:space="0" w:color="auto"/>
                <w:left w:val="none" w:sz="0" w:space="0" w:color="auto"/>
                <w:bottom w:val="none" w:sz="0" w:space="0" w:color="auto"/>
                <w:right w:val="none" w:sz="0" w:space="0" w:color="auto"/>
              </w:divBdr>
            </w:div>
            <w:div w:id="95754157">
              <w:marLeft w:val="0"/>
              <w:marRight w:val="0"/>
              <w:marTop w:val="0"/>
              <w:marBottom w:val="0"/>
              <w:divBdr>
                <w:top w:val="none" w:sz="0" w:space="0" w:color="auto"/>
                <w:left w:val="none" w:sz="0" w:space="0" w:color="auto"/>
                <w:bottom w:val="none" w:sz="0" w:space="0" w:color="auto"/>
                <w:right w:val="none" w:sz="0" w:space="0" w:color="auto"/>
              </w:divBdr>
            </w:div>
            <w:div w:id="1710644043">
              <w:marLeft w:val="0"/>
              <w:marRight w:val="0"/>
              <w:marTop w:val="0"/>
              <w:marBottom w:val="0"/>
              <w:divBdr>
                <w:top w:val="none" w:sz="0" w:space="0" w:color="auto"/>
                <w:left w:val="none" w:sz="0" w:space="0" w:color="auto"/>
                <w:bottom w:val="none" w:sz="0" w:space="0" w:color="auto"/>
                <w:right w:val="none" w:sz="0" w:space="0" w:color="auto"/>
              </w:divBdr>
            </w:div>
            <w:div w:id="2015256795">
              <w:marLeft w:val="0"/>
              <w:marRight w:val="0"/>
              <w:marTop w:val="0"/>
              <w:marBottom w:val="0"/>
              <w:divBdr>
                <w:top w:val="none" w:sz="0" w:space="0" w:color="auto"/>
                <w:left w:val="none" w:sz="0" w:space="0" w:color="auto"/>
                <w:bottom w:val="none" w:sz="0" w:space="0" w:color="auto"/>
                <w:right w:val="none" w:sz="0" w:space="0" w:color="auto"/>
              </w:divBdr>
            </w:div>
            <w:div w:id="1521235019">
              <w:marLeft w:val="0"/>
              <w:marRight w:val="0"/>
              <w:marTop w:val="0"/>
              <w:marBottom w:val="0"/>
              <w:divBdr>
                <w:top w:val="none" w:sz="0" w:space="0" w:color="auto"/>
                <w:left w:val="none" w:sz="0" w:space="0" w:color="auto"/>
                <w:bottom w:val="none" w:sz="0" w:space="0" w:color="auto"/>
                <w:right w:val="none" w:sz="0" w:space="0" w:color="auto"/>
              </w:divBdr>
            </w:div>
            <w:div w:id="1047535913">
              <w:marLeft w:val="0"/>
              <w:marRight w:val="0"/>
              <w:marTop w:val="0"/>
              <w:marBottom w:val="0"/>
              <w:divBdr>
                <w:top w:val="none" w:sz="0" w:space="0" w:color="auto"/>
                <w:left w:val="none" w:sz="0" w:space="0" w:color="auto"/>
                <w:bottom w:val="none" w:sz="0" w:space="0" w:color="auto"/>
                <w:right w:val="none" w:sz="0" w:space="0" w:color="auto"/>
              </w:divBdr>
            </w:div>
            <w:div w:id="716126383">
              <w:marLeft w:val="0"/>
              <w:marRight w:val="0"/>
              <w:marTop w:val="0"/>
              <w:marBottom w:val="0"/>
              <w:divBdr>
                <w:top w:val="none" w:sz="0" w:space="0" w:color="auto"/>
                <w:left w:val="none" w:sz="0" w:space="0" w:color="auto"/>
                <w:bottom w:val="none" w:sz="0" w:space="0" w:color="auto"/>
                <w:right w:val="none" w:sz="0" w:space="0" w:color="auto"/>
              </w:divBdr>
            </w:div>
            <w:div w:id="818576006">
              <w:marLeft w:val="0"/>
              <w:marRight w:val="0"/>
              <w:marTop w:val="0"/>
              <w:marBottom w:val="0"/>
              <w:divBdr>
                <w:top w:val="none" w:sz="0" w:space="0" w:color="auto"/>
                <w:left w:val="none" w:sz="0" w:space="0" w:color="auto"/>
                <w:bottom w:val="none" w:sz="0" w:space="0" w:color="auto"/>
                <w:right w:val="none" w:sz="0" w:space="0" w:color="auto"/>
              </w:divBdr>
            </w:div>
            <w:div w:id="388262767">
              <w:marLeft w:val="0"/>
              <w:marRight w:val="0"/>
              <w:marTop w:val="0"/>
              <w:marBottom w:val="0"/>
              <w:divBdr>
                <w:top w:val="none" w:sz="0" w:space="0" w:color="auto"/>
                <w:left w:val="none" w:sz="0" w:space="0" w:color="auto"/>
                <w:bottom w:val="none" w:sz="0" w:space="0" w:color="auto"/>
                <w:right w:val="none" w:sz="0" w:space="0" w:color="auto"/>
              </w:divBdr>
            </w:div>
            <w:div w:id="604269953">
              <w:marLeft w:val="0"/>
              <w:marRight w:val="0"/>
              <w:marTop w:val="0"/>
              <w:marBottom w:val="0"/>
              <w:divBdr>
                <w:top w:val="none" w:sz="0" w:space="0" w:color="auto"/>
                <w:left w:val="none" w:sz="0" w:space="0" w:color="auto"/>
                <w:bottom w:val="none" w:sz="0" w:space="0" w:color="auto"/>
                <w:right w:val="none" w:sz="0" w:space="0" w:color="auto"/>
              </w:divBdr>
            </w:div>
            <w:div w:id="488637893">
              <w:marLeft w:val="0"/>
              <w:marRight w:val="0"/>
              <w:marTop w:val="0"/>
              <w:marBottom w:val="0"/>
              <w:divBdr>
                <w:top w:val="none" w:sz="0" w:space="0" w:color="auto"/>
                <w:left w:val="none" w:sz="0" w:space="0" w:color="auto"/>
                <w:bottom w:val="none" w:sz="0" w:space="0" w:color="auto"/>
                <w:right w:val="none" w:sz="0" w:space="0" w:color="auto"/>
              </w:divBdr>
            </w:div>
            <w:div w:id="1548760982">
              <w:marLeft w:val="0"/>
              <w:marRight w:val="0"/>
              <w:marTop w:val="0"/>
              <w:marBottom w:val="0"/>
              <w:divBdr>
                <w:top w:val="none" w:sz="0" w:space="0" w:color="auto"/>
                <w:left w:val="none" w:sz="0" w:space="0" w:color="auto"/>
                <w:bottom w:val="none" w:sz="0" w:space="0" w:color="auto"/>
                <w:right w:val="none" w:sz="0" w:space="0" w:color="auto"/>
              </w:divBdr>
            </w:div>
            <w:div w:id="2103529920">
              <w:marLeft w:val="0"/>
              <w:marRight w:val="0"/>
              <w:marTop w:val="0"/>
              <w:marBottom w:val="0"/>
              <w:divBdr>
                <w:top w:val="none" w:sz="0" w:space="0" w:color="auto"/>
                <w:left w:val="none" w:sz="0" w:space="0" w:color="auto"/>
                <w:bottom w:val="none" w:sz="0" w:space="0" w:color="auto"/>
                <w:right w:val="none" w:sz="0" w:space="0" w:color="auto"/>
              </w:divBdr>
            </w:div>
            <w:div w:id="1074085605">
              <w:marLeft w:val="0"/>
              <w:marRight w:val="0"/>
              <w:marTop w:val="0"/>
              <w:marBottom w:val="0"/>
              <w:divBdr>
                <w:top w:val="none" w:sz="0" w:space="0" w:color="auto"/>
                <w:left w:val="none" w:sz="0" w:space="0" w:color="auto"/>
                <w:bottom w:val="none" w:sz="0" w:space="0" w:color="auto"/>
                <w:right w:val="none" w:sz="0" w:space="0" w:color="auto"/>
              </w:divBdr>
            </w:div>
            <w:div w:id="2111855810">
              <w:marLeft w:val="0"/>
              <w:marRight w:val="0"/>
              <w:marTop w:val="0"/>
              <w:marBottom w:val="0"/>
              <w:divBdr>
                <w:top w:val="none" w:sz="0" w:space="0" w:color="auto"/>
                <w:left w:val="none" w:sz="0" w:space="0" w:color="auto"/>
                <w:bottom w:val="none" w:sz="0" w:space="0" w:color="auto"/>
                <w:right w:val="none" w:sz="0" w:space="0" w:color="auto"/>
              </w:divBdr>
            </w:div>
            <w:div w:id="518080022">
              <w:marLeft w:val="0"/>
              <w:marRight w:val="0"/>
              <w:marTop w:val="0"/>
              <w:marBottom w:val="0"/>
              <w:divBdr>
                <w:top w:val="none" w:sz="0" w:space="0" w:color="auto"/>
                <w:left w:val="none" w:sz="0" w:space="0" w:color="auto"/>
                <w:bottom w:val="none" w:sz="0" w:space="0" w:color="auto"/>
                <w:right w:val="none" w:sz="0" w:space="0" w:color="auto"/>
              </w:divBdr>
            </w:div>
            <w:div w:id="1363022015">
              <w:marLeft w:val="0"/>
              <w:marRight w:val="0"/>
              <w:marTop w:val="0"/>
              <w:marBottom w:val="0"/>
              <w:divBdr>
                <w:top w:val="none" w:sz="0" w:space="0" w:color="auto"/>
                <w:left w:val="none" w:sz="0" w:space="0" w:color="auto"/>
                <w:bottom w:val="none" w:sz="0" w:space="0" w:color="auto"/>
                <w:right w:val="none" w:sz="0" w:space="0" w:color="auto"/>
              </w:divBdr>
            </w:div>
            <w:div w:id="1974482114">
              <w:marLeft w:val="0"/>
              <w:marRight w:val="0"/>
              <w:marTop w:val="0"/>
              <w:marBottom w:val="0"/>
              <w:divBdr>
                <w:top w:val="none" w:sz="0" w:space="0" w:color="auto"/>
                <w:left w:val="none" w:sz="0" w:space="0" w:color="auto"/>
                <w:bottom w:val="none" w:sz="0" w:space="0" w:color="auto"/>
                <w:right w:val="none" w:sz="0" w:space="0" w:color="auto"/>
              </w:divBdr>
            </w:div>
            <w:div w:id="1856075">
              <w:marLeft w:val="0"/>
              <w:marRight w:val="0"/>
              <w:marTop w:val="0"/>
              <w:marBottom w:val="0"/>
              <w:divBdr>
                <w:top w:val="none" w:sz="0" w:space="0" w:color="auto"/>
                <w:left w:val="none" w:sz="0" w:space="0" w:color="auto"/>
                <w:bottom w:val="none" w:sz="0" w:space="0" w:color="auto"/>
                <w:right w:val="none" w:sz="0" w:space="0" w:color="auto"/>
              </w:divBdr>
            </w:div>
            <w:div w:id="638346364">
              <w:marLeft w:val="0"/>
              <w:marRight w:val="0"/>
              <w:marTop w:val="0"/>
              <w:marBottom w:val="0"/>
              <w:divBdr>
                <w:top w:val="none" w:sz="0" w:space="0" w:color="auto"/>
                <w:left w:val="none" w:sz="0" w:space="0" w:color="auto"/>
                <w:bottom w:val="none" w:sz="0" w:space="0" w:color="auto"/>
                <w:right w:val="none" w:sz="0" w:space="0" w:color="auto"/>
              </w:divBdr>
            </w:div>
            <w:div w:id="2116828544">
              <w:marLeft w:val="0"/>
              <w:marRight w:val="0"/>
              <w:marTop w:val="0"/>
              <w:marBottom w:val="0"/>
              <w:divBdr>
                <w:top w:val="none" w:sz="0" w:space="0" w:color="auto"/>
                <w:left w:val="none" w:sz="0" w:space="0" w:color="auto"/>
                <w:bottom w:val="none" w:sz="0" w:space="0" w:color="auto"/>
                <w:right w:val="none" w:sz="0" w:space="0" w:color="auto"/>
              </w:divBdr>
            </w:div>
            <w:div w:id="1836527007">
              <w:marLeft w:val="0"/>
              <w:marRight w:val="0"/>
              <w:marTop w:val="0"/>
              <w:marBottom w:val="0"/>
              <w:divBdr>
                <w:top w:val="none" w:sz="0" w:space="0" w:color="auto"/>
                <w:left w:val="none" w:sz="0" w:space="0" w:color="auto"/>
                <w:bottom w:val="none" w:sz="0" w:space="0" w:color="auto"/>
                <w:right w:val="none" w:sz="0" w:space="0" w:color="auto"/>
              </w:divBdr>
            </w:div>
            <w:div w:id="1027027753">
              <w:marLeft w:val="0"/>
              <w:marRight w:val="0"/>
              <w:marTop w:val="0"/>
              <w:marBottom w:val="0"/>
              <w:divBdr>
                <w:top w:val="none" w:sz="0" w:space="0" w:color="auto"/>
                <w:left w:val="none" w:sz="0" w:space="0" w:color="auto"/>
                <w:bottom w:val="none" w:sz="0" w:space="0" w:color="auto"/>
                <w:right w:val="none" w:sz="0" w:space="0" w:color="auto"/>
              </w:divBdr>
            </w:div>
            <w:div w:id="1208107890">
              <w:marLeft w:val="0"/>
              <w:marRight w:val="0"/>
              <w:marTop w:val="0"/>
              <w:marBottom w:val="0"/>
              <w:divBdr>
                <w:top w:val="none" w:sz="0" w:space="0" w:color="auto"/>
                <w:left w:val="none" w:sz="0" w:space="0" w:color="auto"/>
                <w:bottom w:val="none" w:sz="0" w:space="0" w:color="auto"/>
                <w:right w:val="none" w:sz="0" w:space="0" w:color="auto"/>
              </w:divBdr>
            </w:div>
            <w:div w:id="1994403984">
              <w:marLeft w:val="0"/>
              <w:marRight w:val="0"/>
              <w:marTop w:val="0"/>
              <w:marBottom w:val="0"/>
              <w:divBdr>
                <w:top w:val="none" w:sz="0" w:space="0" w:color="auto"/>
                <w:left w:val="none" w:sz="0" w:space="0" w:color="auto"/>
                <w:bottom w:val="none" w:sz="0" w:space="0" w:color="auto"/>
                <w:right w:val="none" w:sz="0" w:space="0" w:color="auto"/>
              </w:divBdr>
            </w:div>
            <w:div w:id="332607160">
              <w:marLeft w:val="0"/>
              <w:marRight w:val="0"/>
              <w:marTop w:val="0"/>
              <w:marBottom w:val="0"/>
              <w:divBdr>
                <w:top w:val="none" w:sz="0" w:space="0" w:color="auto"/>
                <w:left w:val="none" w:sz="0" w:space="0" w:color="auto"/>
                <w:bottom w:val="none" w:sz="0" w:space="0" w:color="auto"/>
                <w:right w:val="none" w:sz="0" w:space="0" w:color="auto"/>
              </w:divBdr>
            </w:div>
            <w:div w:id="1400786482">
              <w:marLeft w:val="0"/>
              <w:marRight w:val="0"/>
              <w:marTop w:val="0"/>
              <w:marBottom w:val="0"/>
              <w:divBdr>
                <w:top w:val="none" w:sz="0" w:space="0" w:color="auto"/>
                <w:left w:val="none" w:sz="0" w:space="0" w:color="auto"/>
                <w:bottom w:val="none" w:sz="0" w:space="0" w:color="auto"/>
                <w:right w:val="none" w:sz="0" w:space="0" w:color="auto"/>
              </w:divBdr>
            </w:div>
            <w:div w:id="1808471689">
              <w:marLeft w:val="0"/>
              <w:marRight w:val="0"/>
              <w:marTop w:val="0"/>
              <w:marBottom w:val="0"/>
              <w:divBdr>
                <w:top w:val="none" w:sz="0" w:space="0" w:color="auto"/>
                <w:left w:val="none" w:sz="0" w:space="0" w:color="auto"/>
                <w:bottom w:val="none" w:sz="0" w:space="0" w:color="auto"/>
                <w:right w:val="none" w:sz="0" w:space="0" w:color="auto"/>
              </w:divBdr>
            </w:div>
            <w:div w:id="481119753">
              <w:marLeft w:val="0"/>
              <w:marRight w:val="0"/>
              <w:marTop w:val="0"/>
              <w:marBottom w:val="0"/>
              <w:divBdr>
                <w:top w:val="none" w:sz="0" w:space="0" w:color="auto"/>
                <w:left w:val="none" w:sz="0" w:space="0" w:color="auto"/>
                <w:bottom w:val="none" w:sz="0" w:space="0" w:color="auto"/>
                <w:right w:val="none" w:sz="0" w:space="0" w:color="auto"/>
              </w:divBdr>
            </w:div>
            <w:div w:id="1065375324">
              <w:marLeft w:val="0"/>
              <w:marRight w:val="0"/>
              <w:marTop w:val="0"/>
              <w:marBottom w:val="0"/>
              <w:divBdr>
                <w:top w:val="none" w:sz="0" w:space="0" w:color="auto"/>
                <w:left w:val="none" w:sz="0" w:space="0" w:color="auto"/>
                <w:bottom w:val="none" w:sz="0" w:space="0" w:color="auto"/>
                <w:right w:val="none" w:sz="0" w:space="0" w:color="auto"/>
              </w:divBdr>
            </w:div>
            <w:div w:id="892929555">
              <w:marLeft w:val="0"/>
              <w:marRight w:val="0"/>
              <w:marTop w:val="0"/>
              <w:marBottom w:val="0"/>
              <w:divBdr>
                <w:top w:val="none" w:sz="0" w:space="0" w:color="auto"/>
                <w:left w:val="none" w:sz="0" w:space="0" w:color="auto"/>
                <w:bottom w:val="none" w:sz="0" w:space="0" w:color="auto"/>
                <w:right w:val="none" w:sz="0" w:space="0" w:color="auto"/>
              </w:divBdr>
            </w:div>
            <w:div w:id="522282377">
              <w:marLeft w:val="0"/>
              <w:marRight w:val="0"/>
              <w:marTop w:val="0"/>
              <w:marBottom w:val="0"/>
              <w:divBdr>
                <w:top w:val="none" w:sz="0" w:space="0" w:color="auto"/>
                <w:left w:val="none" w:sz="0" w:space="0" w:color="auto"/>
                <w:bottom w:val="none" w:sz="0" w:space="0" w:color="auto"/>
                <w:right w:val="none" w:sz="0" w:space="0" w:color="auto"/>
              </w:divBdr>
            </w:div>
            <w:div w:id="1914847918">
              <w:marLeft w:val="0"/>
              <w:marRight w:val="0"/>
              <w:marTop w:val="0"/>
              <w:marBottom w:val="0"/>
              <w:divBdr>
                <w:top w:val="none" w:sz="0" w:space="0" w:color="auto"/>
                <w:left w:val="none" w:sz="0" w:space="0" w:color="auto"/>
                <w:bottom w:val="none" w:sz="0" w:space="0" w:color="auto"/>
                <w:right w:val="none" w:sz="0" w:space="0" w:color="auto"/>
              </w:divBdr>
            </w:div>
            <w:div w:id="811944080">
              <w:marLeft w:val="0"/>
              <w:marRight w:val="0"/>
              <w:marTop w:val="0"/>
              <w:marBottom w:val="0"/>
              <w:divBdr>
                <w:top w:val="none" w:sz="0" w:space="0" w:color="auto"/>
                <w:left w:val="none" w:sz="0" w:space="0" w:color="auto"/>
                <w:bottom w:val="none" w:sz="0" w:space="0" w:color="auto"/>
                <w:right w:val="none" w:sz="0" w:space="0" w:color="auto"/>
              </w:divBdr>
            </w:div>
            <w:div w:id="1712728684">
              <w:marLeft w:val="0"/>
              <w:marRight w:val="0"/>
              <w:marTop w:val="0"/>
              <w:marBottom w:val="0"/>
              <w:divBdr>
                <w:top w:val="none" w:sz="0" w:space="0" w:color="auto"/>
                <w:left w:val="none" w:sz="0" w:space="0" w:color="auto"/>
                <w:bottom w:val="none" w:sz="0" w:space="0" w:color="auto"/>
                <w:right w:val="none" w:sz="0" w:space="0" w:color="auto"/>
              </w:divBdr>
            </w:div>
            <w:div w:id="325131334">
              <w:marLeft w:val="0"/>
              <w:marRight w:val="0"/>
              <w:marTop w:val="0"/>
              <w:marBottom w:val="0"/>
              <w:divBdr>
                <w:top w:val="none" w:sz="0" w:space="0" w:color="auto"/>
                <w:left w:val="none" w:sz="0" w:space="0" w:color="auto"/>
                <w:bottom w:val="none" w:sz="0" w:space="0" w:color="auto"/>
                <w:right w:val="none" w:sz="0" w:space="0" w:color="auto"/>
              </w:divBdr>
            </w:div>
            <w:div w:id="789319795">
              <w:marLeft w:val="0"/>
              <w:marRight w:val="0"/>
              <w:marTop w:val="0"/>
              <w:marBottom w:val="0"/>
              <w:divBdr>
                <w:top w:val="none" w:sz="0" w:space="0" w:color="auto"/>
                <w:left w:val="none" w:sz="0" w:space="0" w:color="auto"/>
                <w:bottom w:val="none" w:sz="0" w:space="0" w:color="auto"/>
                <w:right w:val="none" w:sz="0" w:space="0" w:color="auto"/>
              </w:divBdr>
            </w:div>
            <w:div w:id="591938996">
              <w:marLeft w:val="0"/>
              <w:marRight w:val="0"/>
              <w:marTop w:val="0"/>
              <w:marBottom w:val="0"/>
              <w:divBdr>
                <w:top w:val="none" w:sz="0" w:space="0" w:color="auto"/>
                <w:left w:val="none" w:sz="0" w:space="0" w:color="auto"/>
                <w:bottom w:val="none" w:sz="0" w:space="0" w:color="auto"/>
                <w:right w:val="none" w:sz="0" w:space="0" w:color="auto"/>
              </w:divBdr>
            </w:div>
            <w:div w:id="917517405">
              <w:marLeft w:val="0"/>
              <w:marRight w:val="0"/>
              <w:marTop w:val="0"/>
              <w:marBottom w:val="0"/>
              <w:divBdr>
                <w:top w:val="none" w:sz="0" w:space="0" w:color="auto"/>
                <w:left w:val="none" w:sz="0" w:space="0" w:color="auto"/>
                <w:bottom w:val="none" w:sz="0" w:space="0" w:color="auto"/>
                <w:right w:val="none" w:sz="0" w:space="0" w:color="auto"/>
              </w:divBdr>
            </w:div>
            <w:div w:id="2092383558">
              <w:marLeft w:val="0"/>
              <w:marRight w:val="0"/>
              <w:marTop w:val="0"/>
              <w:marBottom w:val="0"/>
              <w:divBdr>
                <w:top w:val="none" w:sz="0" w:space="0" w:color="auto"/>
                <w:left w:val="none" w:sz="0" w:space="0" w:color="auto"/>
                <w:bottom w:val="none" w:sz="0" w:space="0" w:color="auto"/>
                <w:right w:val="none" w:sz="0" w:space="0" w:color="auto"/>
              </w:divBdr>
            </w:div>
            <w:div w:id="1274552855">
              <w:marLeft w:val="0"/>
              <w:marRight w:val="0"/>
              <w:marTop w:val="0"/>
              <w:marBottom w:val="0"/>
              <w:divBdr>
                <w:top w:val="none" w:sz="0" w:space="0" w:color="auto"/>
                <w:left w:val="none" w:sz="0" w:space="0" w:color="auto"/>
                <w:bottom w:val="none" w:sz="0" w:space="0" w:color="auto"/>
                <w:right w:val="none" w:sz="0" w:space="0" w:color="auto"/>
              </w:divBdr>
            </w:div>
            <w:div w:id="1392579971">
              <w:marLeft w:val="0"/>
              <w:marRight w:val="0"/>
              <w:marTop w:val="0"/>
              <w:marBottom w:val="0"/>
              <w:divBdr>
                <w:top w:val="none" w:sz="0" w:space="0" w:color="auto"/>
                <w:left w:val="none" w:sz="0" w:space="0" w:color="auto"/>
                <w:bottom w:val="none" w:sz="0" w:space="0" w:color="auto"/>
                <w:right w:val="none" w:sz="0" w:space="0" w:color="auto"/>
              </w:divBdr>
            </w:div>
            <w:div w:id="1382710368">
              <w:marLeft w:val="0"/>
              <w:marRight w:val="0"/>
              <w:marTop w:val="0"/>
              <w:marBottom w:val="0"/>
              <w:divBdr>
                <w:top w:val="none" w:sz="0" w:space="0" w:color="auto"/>
                <w:left w:val="none" w:sz="0" w:space="0" w:color="auto"/>
                <w:bottom w:val="none" w:sz="0" w:space="0" w:color="auto"/>
                <w:right w:val="none" w:sz="0" w:space="0" w:color="auto"/>
              </w:divBdr>
            </w:div>
            <w:div w:id="647322255">
              <w:marLeft w:val="0"/>
              <w:marRight w:val="0"/>
              <w:marTop w:val="0"/>
              <w:marBottom w:val="0"/>
              <w:divBdr>
                <w:top w:val="none" w:sz="0" w:space="0" w:color="auto"/>
                <w:left w:val="none" w:sz="0" w:space="0" w:color="auto"/>
                <w:bottom w:val="none" w:sz="0" w:space="0" w:color="auto"/>
                <w:right w:val="none" w:sz="0" w:space="0" w:color="auto"/>
              </w:divBdr>
            </w:div>
            <w:div w:id="1079718973">
              <w:marLeft w:val="0"/>
              <w:marRight w:val="0"/>
              <w:marTop w:val="0"/>
              <w:marBottom w:val="0"/>
              <w:divBdr>
                <w:top w:val="none" w:sz="0" w:space="0" w:color="auto"/>
                <w:left w:val="none" w:sz="0" w:space="0" w:color="auto"/>
                <w:bottom w:val="none" w:sz="0" w:space="0" w:color="auto"/>
                <w:right w:val="none" w:sz="0" w:space="0" w:color="auto"/>
              </w:divBdr>
            </w:div>
            <w:div w:id="406003097">
              <w:marLeft w:val="0"/>
              <w:marRight w:val="0"/>
              <w:marTop w:val="0"/>
              <w:marBottom w:val="0"/>
              <w:divBdr>
                <w:top w:val="none" w:sz="0" w:space="0" w:color="auto"/>
                <w:left w:val="none" w:sz="0" w:space="0" w:color="auto"/>
                <w:bottom w:val="none" w:sz="0" w:space="0" w:color="auto"/>
                <w:right w:val="none" w:sz="0" w:space="0" w:color="auto"/>
              </w:divBdr>
            </w:div>
            <w:div w:id="365377320">
              <w:marLeft w:val="0"/>
              <w:marRight w:val="0"/>
              <w:marTop w:val="0"/>
              <w:marBottom w:val="0"/>
              <w:divBdr>
                <w:top w:val="none" w:sz="0" w:space="0" w:color="auto"/>
                <w:left w:val="none" w:sz="0" w:space="0" w:color="auto"/>
                <w:bottom w:val="none" w:sz="0" w:space="0" w:color="auto"/>
                <w:right w:val="none" w:sz="0" w:space="0" w:color="auto"/>
              </w:divBdr>
            </w:div>
            <w:div w:id="262104849">
              <w:marLeft w:val="0"/>
              <w:marRight w:val="0"/>
              <w:marTop w:val="0"/>
              <w:marBottom w:val="0"/>
              <w:divBdr>
                <w:top w:val="none" w:sz="0" w:space="0" w:color="auto"/>
                <w:left w:val="none" w:sz="0" w:space="0" w:color="auto"/>
                <w:bottom w:val="none" w:sz="0" w:space="0" w:color="auto"/>
                <w:right w:val="none" w:sz="0" w:space="0" w:color="auto"/>
              </w:divBdr>
            </w:div>
            <w:div w:id="637566104">
              <w:marLeft w:val="0"/>
              <w:marRight w:val="0"/>
              <w:marTop w:val="0"/>
              <w:marBottom w:val="0"/>
              <w:divBdr>
                <w:top w:val="none" w:sz="0" w:space="0" w:color="auto"/>
                <w:left w:val="none" w:sz="0" w:space="0" w:color="auto"/>
                <w:bottom w:val="none" w:sz="0" w:space="0" w:color="auto"/>
                <w:right w:val="none" w:sz="0" w:space="0" w:color="auto"/>
              </w:divBdr>
            </w:div>
            <w:div w:id="101727678">
              <w:marLeft w:val="0"/>
              <w:marRight w:val="0"/>
              <w:marTop w:val="0"/>
              <w:marBottom w:val="0"/>
              <w:divBdr>
                <w:top w:val="none" w:sz="0" w:space="0" w:color="auto"/>
                <w:left w:val="none" w:sz="0" w:space="0" w:color="auto"/>
                <w:bottom w:val="none" w:sz="0" w:space="0" w:color="auto"/>
                <w:right w:val="none" w:sz="0" w:space="0" w:color="auto"/>
              </w:divBdr>
            </w:div>
            <w:div w:id="723213586">
              <w:marLeft w:val="0"/>
              <w:marRight w:val="0"/>
              <w:marTop w:val="0"/>
              <w:marBottom w:val="0"/>
              <w:divBdr>
                <w:top w:val="none" w:sz="0" w:space="0" w:color="auto"/>
                <w:left w:val="none" w:sz="0" w:space="0" w:color="auto"/>
                <w:bottom w:val="none" w:sz="0" w:space="0" w:color="auto"/>
                <w:right w:val="none" w:sz="0" w:space="0" w:color="auto"/>
              </w:divBdr>
            </w:div>
            <w:div w:id="554046089">
              <w:marLeft w:val="0"/>
              <w:marRight w:val="0"/>
              <w:marTop w:val="0"/>
              <w:marBottom w:val="0"/>
              <w:divBdr>
                <w:top w:val="none" w:sz="0" w:space="0" w:color="auto"/>
                <w:left w:val="none" w:sz="0" w:space="0" w:color="auto"/>
                <w:bottom w:val="none" w:sz="0" w:space="0" w:color="auto"/>
                <w:right w:val="none" w:sz="0" w:space="0" w:color="auto"/>
              </w:divBdr>
            </w:div>
            <w:div w:id="392123220">
              <w:marLeft w:val="0"/>
              <w:marRight w:val="0"/>
              <w:marTop w:val="0"/>
              <w:marBottom w:val="0"/>
              <w:divBdr>
                <w:top w:val="none" w:sz="0" w:space="0" w:color="auto"/>
                <w:left w:val="none" w:sz="0" w:space="0" w:color="auto"/>
                <w:bottom w:val="none" w:sz="0" w:space="0" w:color="auto"/>
                <w:right w:val="none" w:sz="0" w:space="0" w:color="auto"/>
              </w:divBdr>
            </w:div>
            <w:div w:id="1617102150">
              <w:marLeft w:val="0"/>
              <w:marRight w:val="0"/>
              <w:marTop w:val="0"/>
              <w:marBottom w:val="0"/>
              <w:divBdr>
                <w:top w:val="none" w:sz="0" w:space="0" w:color="auto"/>
                <w:left w:val="none" w:sz="0" w:space="0" w:color="auto"/>
                <w:bottom w:val="none" w:sz="0" w:space="0" w:color="auto"/>
                <w:right w:val="none" w:sz="0" w:space="0" w:color="auto"/>
              </w:divBdr>
            </w:div>
            <w:div w:id="1251042148">
              <w:marLeft w:val="0"/>
              <w:marRight w:val="0"/>
              <w:marTop w:val="0"/>
              <w:marBottom w:val="0"/>
              <w:divBdr>
                <w:top w:val="none" w:sz="0" w:space="0" w:color="auto"/>
                <w:left w:val="none" w:sz="0" w:space="0" w:color="auto"/>
                <w:bottom w:val="none" w:sz="0" w:space="0" w:color="auto"/>
                <w:right w:val="none" w:sz="0" w:space="0" w:color="auto"/>
              </w:divBdr>
            </w:div>
            <w:div w:id="434449942">
              <w:marLeft w:val="0"/>
              <w:marRight w:val="0"/>
              <w:marTop w:val="0"/>
              <w:marBottom w:val="0"/>
              <w:divBdr>
                <w:top w:val="none" w:sz="0" w:space="0" w:color="auto"/>
                <w:left w:val="none" w:sz="0" w:space="0" w:color="auto"/>
                <w:bottom w:val="none" w:sz="0" w:space="0" w:color="auto"/>
                <w:right w:val="none" w:sz="0" w:space="0" w:color="auto"/>
              </w:divBdr>
            </w:div>
            <w:div w:id="639190534">
              <w:marLeft w:val="0"/>
              <w:marRight w:val="0"/>
              <w:marTop w:val="0"/>
              <w:marBottom w:val="0"/>
              <w:divBdr>
                <w:top w:val="none" w:sz="0" w:space="0" w:color="auto"/>
                <w:left w:val="none" w:sz="0" w:space="0" w:color="auto"/>
                <w:bottom w:val="none" w:sz="0" w:space="0" w:color="auto"/>
                <w:right w:val="none" w:sz="0" w:space="0" w:color="auto"/>
              </w:divBdr>
            </w:div>
            <w:div w:id="1889217315">
              <w:marLeft w:val="0"/>
              <w:marRight w:val="0"/>
              <w:marTop w:val="0"/>
              <w:marBottom w:val="0"/>
              <w:divBdr>
                <w:top w:val="none" w:sz="0" w:space="0" w:color="auto"/>
                <w:left w:val="none" w:sz="0" w:space="0" w:color="auto"/>
                <w:bottom w:val="none" w:sz="0" w:space="0" w:color="auto"/>
                <w:right w:val="none" w:sz="0" w:space="0" w:color="auto"/>
              </w:divBdr>
            </w:div>
            <w:div w:id="1857382655">
              <w:marLeft w:val="0"/>
              <w:marRight w:val="0"/>
              <w:marTop w:val="0"/>
              <w:marBottom w:val="0"/>
              <w:divBdr>
                <w:top w:val="none" w:sz="0" w:space="0" w:color="auto"/>
                <w:left w:val="none" w:sz="0" w:space="0" w:color="auto"/>
                <w:bottom w:val="none" w:sz="0" w:space="0" w:color="auto"/>
                <w:right w:val="none" w:sz="0" w:space="0" w:color="auto"/>
              </w:divBdr>
            </w:div>
            <w:div w:id="767312547">
              <w:marLeft w:val="0"/>
              <w:marRight w:val="0"/>
              <w:marTop w:val="0"/>
              <w:marBottom w:val="0"/>
              <w:divBdr>
                <w:top w:val="none" w:sz="0" w:space="0" w:color="auto"/>
                <w:left w:val="none" w:sz="0" w:space="0" w:color="auto"/>
                <w:bottom w:val="none" w:sz="0" w:space="0" w:color="auto"/>
                <w:right w:val="none" w:sz="0" w:space="0" w:color="auto"/>
              </w:divBdr>
            </w:div>
            <w:div w:id="2032413019">
              <w:marLeft w:val="0"/>
              <w:marRight w:val="0"/>
              <w:marTop w:val="0"/>
              <w:marBottom w:val="0"/>
              <w:divBdr>
                <w:top w:val="none" w:sz="0" w:space="0" w:color="auto"/>
                <w:left w:val="none" w:sz="0" w:space="0" w:color="auto"/>
                <w:bottom w:val="none" w:sz="0" w:space="0" w:color="auto"/>
                <w:right w:val="none" w:sz="0" w:space="0" w:color="auto"/>
              </w:divBdr>
            </w:div>
            <w:div w:id="227501190">
              <w:marLeft w:val="0"/>
              <w:marRight w:val="0"/>
              <w:marTop w:val="0"/>
              <w:marBottom w:val="0"/>
              <w:divBdr>
                <w:top w:val="none" w:sz="0" w:space="0" w:color="auto"/>
                <w:left w:val="none" w:sz="0" w:space="0" w:color="auto"/>
                <w:bottom w:val="none" w:sz="0" w:space="0" w:color="auto"/>
                <w:right w:val="none" w:sz="0" w:space="0" w:color="auto"/>
              </w:divBdr>
            </w:div>
            <w:div w:id="304429518">
              <w:marLeft w:val="0"/>
              <w:marRight w:val="0"/>
              <w:marTop w:val="0"/>
              <w:marBottom w:val="0"/>
              <w:divBdr>
                <w:top w:val="none" w:sz="0" w:space="0" w:color="auto"/>
                <w:left w:val="none" w:sz="0" w:space="0" w:color="auto"/>
                <w:bottom w:val="none" w:sz="0" w:space="0" w:color="auto"/>
                <w:right w:val="none" w:sz="0" w:space="0" w:color="auto"/>
              </w:divBdr>
            </w:div>
            <w:div w:id="800196589">
              <w:marLeft w:val="0"/>
              <w:marRight w:val="0"/>
              <w:marTop w:val="0"/>
              <w:marBottom w:val="0"/>
              <w:divBdr>
                <w:top w:val="none" w:sz="0" w:space="0" w:color="auto"/>
                <w:left w:val="none" w:sz="0" w:space="0" w:color="auto"/>
                <w:bottom w:val="none" w:sz="0" w:space="0" w:color="auto"/>
                <w:right w:val="none" w:sz="0" w:space="0" w:color="auto"/>
              </w:divBdr>
            </w:div>
            <w:div w:id="576979297">
              <w:marLeft w:val="0"/>
              <w:marRight w:val="0"/>
              <w:marTop w:val="0"/>
              <w:marBottom w:val="0"/>
              <w:divBdr>
                <w:top w:val="none" w:sz="0" w:space="0" w:color="auto"/>
                <w:left w:val="none" w:sz="0" w:space="0" w:color="auto"/>
                <w:bottom w:val="none" w:sz="0" w:space="0" w:color="auto"/>
                <w:right w:val="none" w:sz="0" w:space="0" w:color="auto"/>
              </w:divBdr>
            </w:div>
            <w:div w:id="2099148">
              <w:marLeft w:val="0"/>
              <w:marRight w:val="0"/>
              <w:marTop w:val="0"/>
              <w:marBottom w:val="0"/>
              <w:divBdr>
                <w:top w:val="none" w:sz="0" w:space="0" w:color="auto"/>
                <w:left w:val="none" w:sz="0" w:space="0" w:color="auto"/>
                <w:bottom w:val="none" w:sz="0" w:space="0" w:color="auto"/>
                <w:right w:val="none" w:sz="0" w:space="0" w:color="auto"/>
              </w:divBdr>
            </w:div>
            <w:div w:id="600720247">
              <w:marLeft w:val="0"/>
              <w:marRight w:val="0"/>
              <w:marTop w:val="0"/>
              <w:marBottom w:val="0"/>
              <w:divBdr>
                <w:top w:val="none" w:sz="0" w:space="0" w:color="auto"/>
                <w:left w:val="none" w:sz="0" w:space="0" w:color="auto"/>
                <w:bottom w:val="none" w:sz="0" w:space="0" w:color="auto"/>
                <w:right w:val="none" w:sz="0" w:space="0" w:color="auto"/>
              </w:divBdr>
            </w:div>
            <w:div w:id="1145976215">
              <w:marLeft w:val="0"/>
              <w:marRight w:val="0"/>
              <w:marTop w:val="0"/>
              <w:marBottom w:val="0"/>
              <w:divBdr>
                <w:top w:val="none" w:sz="0" w:space="0" w:color="auto"/>
                <w:left w:val="none" w:sz="0" w:space="0" w:color="auto"/>
                <w:bottom w:val="none" w:sz="0" w:space="0" w:color="auto"/>
                <w:right w:val="none" w:sz="0" w:space="0" w:color="auto"/>
              </w:divBdr>
            </w:div>
            <w:div w:id="1778678685">
              <w:marLeft w:val="0"/>
              <w:marRight w:val="0"/>
              <w:marTop w:val="0"/>
              <w:marBottom w:val="0"/>
              <w:divBdr>
                <w:top w:val="none" w:sz="0" w:space="0" w:color="auto"/>
                <w:left w:val="none" w:sz="0" w:space="0" w:color="auto"/>
                <w:bottom w:val="none" w:sz="0" w:space="0" w:color="auto"/>
                <w:right w:val="none" w:sz="0" w:space="0" w:color="auto"/>
              </w:divBdr>
            </w:div>
            <w:div w:id="1548251109">
              <w:marLeft w:val="0"/>
              <w:marRight w:val="0"/>
              <w:marTop w:val="0"/>
              <w:marBottom w:val="0"/>
              <w:divBdr>
                <w:top w:val="none" w:sz="0" w:space="0" w:color="auto"/>
                <w:left w:val="none" w:sz="0" w:space="0" w:color="auto"/>
                <w:bottom w:val="none" w:sz="0" w:space="0" w:color="auto"/>
                <w:right w:val="none" w:sz="0" w:space="0" w:color="auto"/>
              </w:divBdr>
            </w:div>
            <w:div w:id="1160854157">
              <w:marLeft w:val="0"/>
              <w:marRight w:val="0"/>
              <w:marTop w:val="0"/>
              <w:marBottom w:val="0"/>
              <w:divBdr>
                <w:top w:val="none" w:sz="0" w:space="0" w:color="auto"/>
                <w:left w:val="none" w:sz="0" w:space="0" w:color="auto"/>
                <w:bottom w:val="none" w:sz="0" w:space="0" w:color="auto"/>
                <w:right w:val="none" w:sz="0" w:space="0" w:color="auto"/>
              </w:divBdr>
            </w:div>
            <w:div w:id="1047147040">
              <w:marLeft w:val="0"/>
              <w:marRight w:val="0"/>
              <w:marTop w:val="0"/>
              <w:marBottom w:val="0"/>
              <w:divBdr>
                <w:top w:val="none" w:sz="0" w:space="0" w:color="auto"/>
                <w:left w:val="none" w:sz="0" w:space="0" w:color="auto"/>
                <w:bottom w:val="none" w:sz="0" w:space="0" w:color="auto"/>
                <w:right w:val="none" w:sz="0" w:space="0" w:color="auto"/>
              </w:divBdr>
            </w:div>
            <w:div w:id="76289568">
              <w:marLeft w:val="0"/>
              <w:marRight w:val="0"/>
              <w:marTop w:val="0"/>
              <w:marBottom w:val="0"/>
              <w:divBdr>
                <w:top w:val="none" w:sz="0" w:space="0" w:color="auto"/>
                <w:left w:val="none" w:sz="0" w:space="0" w:color="auto"/>
                <w:bottom w:val="none" w:sz="0" w:space="0" w:color="auto"/>
                <w:right w:val="none" w:sz="0" w:space="0" w:color="auto"/>
              </w:divBdr>
            </w:div>
            <w:div w:id="1466199246">
              <w:marLeft w:val="0"/>
              <w:marRight w:val="0"/>
              <w:marTop w:val="0"/>
              <w:marBottom w:val="0"/>
              <w:divBdr>
                <w:top w:val="none" w:sz="0" w:space="0" w:color="auto"/>
                <w:left w:val="none" w:sz="0" w:space="0" w:color="auto"/>
                <w:bottom w:val="none" w:sz="0" w:space="0" w:color="auto"/>
                <w:right w:val="none" w:sz="0" w:space="0" w:color="auto"/>
              </w:divBdr>
            </w:div>
            <w:div w:id="1045176907">
              <w:marLeft w:val="0"/>
              <w:marRight w:val="0"/>
              <w:marTop w:val="0"/>
              <w:marBottom w:val="0"/>
              <w:divBdr>
                <w:top w:val="none" w:sz="0" w:space="0" w:color="auto"/>
                <w:left w:val="none" w:sz="0" w:space="0" w:color="auto"/>
                <w:bottom w:val="none" w:sz="0" w:space="0" w:color="auto"/>
                <w:right w:val="none" w:sz="0" w:space="0" w:color="auto"/>
              </w:divBdr>
            </w:div>
            <w:div w:id="899635348">
              <w:marLeft w:val="0"/>
              <w:marRight w:val="0"/>
              <w:marTop w:val="0"/>
              <w:marBottom w:val="0"/>
              <w:divBdr>
                <w:top w:val="none" w:sz="0" w:space="0" w:color="auto"/>
                <w:left w:val="none" w:sz="0" w:space="0" w:color="auto"/>
                <w:bottom w:val="none" w:sz="0" w:space="0" w:color="auto"/>
                <w:right w:val="none" w:sz="0" w:space="0" w:color="auto"/>
              </w:divBdr>
            </w:div>
            <w:div w:id="1461799292">
              <w:marLeft w:val="0"/>
              <w:marRight w:val="0"/>
              <w:marTop w:val="0"/>
              <w:marBottom w:val="0"/>
              <w:divBdr>
                <w:top w:val="none" w:sz="0" w:space="0" w:color="auto"/>
                <w:left w:val="none" w:sz="0" w:space="0" w:color="auto"/>
                <w:bottom w:val="none" w:sz="0" w:space="0" w:color="auto"/>
                <w:right w:val="none" w:sz="0" w:space="0" w:color="auto"/>
              </w:divBdr>
            </w:div>
            <w:div w:id="632058512">
              <w:marLeft w:val="0"/>
              <w:marRight w:val="0"/>
              <w:marTop w:val="0"/>
              <w:marBottom w:val="0"/>
              <w:divBdr>
                <w:top w:val="none" w:sz="0" w:space="0" w:color="auto"/>
                <w:left w:val="none" w:sz="0" w:space="0" w:color="auto"/>
                <w:bottom w:val="none" w:sz="0" w:space="0" w:color="auto"/>
                <w:right w:val="none" w:sz="0" w:space="0" w:color="auto"/>
              </w:divBdr>
            </w:div>
            <w:div w:id="587931159">
              <w:marLeft w:val="0"/>
              <w:marRight w:val="0"/>
              <w:marTop w:val="0"/>
              <w:marBottom w:val="0"/>
              <w:divBdr>
                <w:top w:val="none" w:sz="0" w:space="0" w:color="auto"/>
                <w:left w:val="none" w:sz="0" w:space="0" w:color="auto"/>
                <w:bottom w:val="none" w:sz="0" w:space="0" w:color="auto"/>
                <w:right w:val="none" w:sz="0" w:space="0" w:color="auto"/>
              </w:divBdr>
            </w:div>
            <w:div w:id="1781608615">
              <w:marLeft w:val="0"/>
              <w:marRight w:val="0"/>
              <w:marTop w:val="0"/>
              <w:marBottom w:val="0"/>
              <w:divBdr>
                <w:top w:val="none" w:sz="0" w:space="0" w:color="auto"/>
                <w:left w:val="none" w:sz="0" w:space="0" w:color="auto"/>
                <w:bottom w:val="none" w:sz="0" w:space="0" w:color="auto"/>
                <w:right w:val="none" w:sz="0" w:space="0" w:color="auto"/>
              </w:divBdr>
            </w:div>
            <w:div w:id="406849855">
              <w:marLeft w:val="0"/>
              <w:marRight w:val="0"/>
              <w:marTop w:val="0"/>
              <w:marBottom w:val="0"/>
              <w:divBdr>
                <w:top w:val="none" w:sz="0" w:space="0" w:color="auto"/>
                <w:left w:val="none" w:sz="0" w:space="0" w:color="auto"/>
                <w:bottom w:val="none" w:sz="0" w:space="0" w:color="auto"/>
                <w:right w:val="none" w:sz="0" w:space="0" w:color="auto"/>
              </w:divBdr>
            </w:div>
            <w:div w:id="1185054598">
              <w:marLeft w:val="0"/>
              <w:marRight w:val="0"/>
              <w:marTop w:val="0"/>
              <w:marBottom w:val="0"/>
              <w:divBdr>
                <w:top w:val="none" w:sz="0" w:space="0" w:color="auto"/>
                <w:left w:val="none" w:sz="0" w:space="0" w:color="auto"/>
                <w:bottom w:val="none" w:sz="0" w:space="0" w:color="auto"/>
                <w:right w:val="none" w:sz="0" w:space="0" w:color="auto"/>
              </w:divBdr>
            </w:div>
            <w:div w:id="1884125299">
              <w:marLeft w:val="0"/>
              <w:marRight w:val="0"/>
              <w:marTop w:val="0"/>
              <w:marBottom w:val="0"/>
              <w:divBdr>
                <w:top w:val="none" w:sz="0" w:space="0" w:color="auto"/>
                <w:left w:val="none" w:sz="0" w:space="0" w:color="auto"/>
                <w:bottom w:val="none" w:sz="0" w:space="0" w:color="auto"/>
                <w:right w:val="none" w:sz="0" w:space="0" w:color="auto"/>
              </w:divBdr>
            </w:div>
            <w:div w:id="1929805028">
              <w:marLeft w:val="0"/>
              <w:marRight w:val="0"/>
              <w:marTop w:val="0"/>
              <w:marBottom w:val="0"/>
              <w:divBdr>
                <w:top w:val="none" w:sz="0" w:space="0" w:color="auto"/>
                <w:left w:val="none" w:sz="0" w:space="0" w:color="auto"/>
                <w:bottom w:val="none" w:sz="0" w:space="0" w:color="auto"/>
                <w:right w:val="none" w:sz="0" w:space="0" w:color="auto"/>
              </w:divBdr>
            </w:div>
            <w:div w:id="1389692719">
              <w:marLeft w:val="0"/>
              <w:marRight w:val="0"/>
              <w:marTop w:val="0"/>
              <w:marBottom w:val="0"/>
              <w:divBdr>
                <w:top w:val="none" w:sz="0" w:space="0" w:color="auto"/>
                <w:left w:val="none" w:sz="0" w:space="0" w:color="auto"/>
                <w:bottom w:val="none" w:sz="0" w:space="0" w:color="auto"/>
                <w:right w:val="none" w:sz="0" w:space="0" w:color="auto"/>
              </w:divBdr>
            </w:div>
            <w:div w:id="506798044">
              <w:marLeft w:val="0"/>
              <w:marRight w:val="0"/>
              <w:marTop w:val="0"/>
              <w:marBottom w:val="0"/>
              <w:divBdr>
                <w:top w:val="none" w:sz="0" w:space="0" w:color="auto"/>
                <w:left w:val="none" w:sz="0" w:space="0" w:color="auto"/>
                <w:bottom w:val="none" w:sz="0" w:space="0" w:color="auto"/>
                <w:right w:val="none" w:sz="0" w:space="0" w:color="auto"/>
              </w:divBdr>
            </w:div>
            <w:div w:id="1560481856">
              <w:marLeft w:val="0"/>
              <w:marRight w:val="0"/>
              <w:marTop w:val="0"/>
              <w:marBottom w:val="0"/>
              <w:divBdr>
                <w:top w:val="none" w:sz="0" w:space="0" w:color="auto"/>
                <w:left w:val="none" w:sz="0" w:space="0" w:color="auto"/>
                <w:bottom w:val="none" w:sz="0" w:space="0" w:color="auto"/>
                <w:right w:val="none" w:sz="0" w:space="0" w:color="auto"/>
              </w:divBdr>
            </w:div>
            <w:div w:id="1655066197">
              <w:marLeft w:val="0"/>
              <w:marRight w:val="0"/>
              <w:marTop w:val="0"/>
              <w:marBottom w:val="0"/>
              <w:divBdr>
                <w:top w:val="none" w:sz="0" w:space="0" w:color="auto"/>
                <w:left w:val="none" w:sz="0" w:space="0" w:color="auto"/>
                <w:bottom w:val="none" w:sz="0" w:space="0" w:color="auto"/>
                <w:right w:val="none" w:sz="0" w:space="0" w:color="auto"/>
              </w:divBdr>
            </w:div>
            <w:div w:id="715544067">
              <w:marLeft w:val="0"/>
              <w:marRight w:val="0"/>
              <w:marTop w:val="0"/>
              <w:marBottom w:val="0"/>
              <w:divBdr>
                <w:top w:val="none" w:sz="0" w:space="0" w:color="auto"/>
                <w:left w:val="none" w:sz="0" w:space="0" w:color="auto"/>
                <w:bottom w:val="none" w:sz="0" w:space="0" w:color="auto"/>
                <w:right w:val="none" w:sz="0" w:space="0" w:color="auto"/>
              </w:divBdr>
            </w:div>
            <w:div w:id="1415542968">
              <w:marLeft w:val="0"/>
              <w:marRight w:val="0"/>
              <w:marTop w:val="0"/>
              <w:marBottom w:val="0"/>
              <w:divBdr>
                <w:top w:val="none" w:sz="0" w:space="0" w:color="auto"/>
                <w:left w:val="none" w:sz="0" w:space="0" w:color="auto"/>
                <w:bottom w:val="none" w:sz="0" w:space="0" w:color="auto"/>
                <w:right w:val="none" w:sz="0" w:space="0" w:color="auto"/>
              </w:divBdr>
            </w:div>
            <w:div w:id="1336033006">
              <w:marLeft w:val="0"/>
              <w:marRight w:val="0"/>
              <w:marTop w:val="0"/>
              <w:marBottom w:val="0"/>
              <w:divBdr>
                <w:top w:val="none" w:sz="0" w:space="0" w:color="auto"/>
                <w:left w:val="none" w:sz="0" w:space="0" w:color="auto"/>
                <w:bottom w:val="none" w:sz="0" w:space="0" w:color="auto"/>
                <w:right w:val="none" w:sz="0" w:space="0" w:color="auto"/>
              </w:divBdr>
            </w:div>
            <w:div w:id="1389568615">
              <w:marLeft w:val="0"/>
              <w:marRight w:val="0"/>
              <w:marTop w:val="0"/>
              <w:marBottom w:val="0"/>
              <w:divBdr>
                <w:top w:val="none" w:sz="0" w:space="0" w:color="auto"/>
                <w:left w:val="none" w:sz="0" w:space="0" w:color="auto"/>
                <w:bottom w:val="none" w:sz="0" w:space="0" w:color="auto"/>
                <w:right w:val="none" w:sz="0" w:space="0" w:color="auto"/>
              </w:divBdr>
            </w:div>
            <w:div w:id="1230850254">
              <w:marLeft w:val="0"/>
              <w:marRight w:val="0"/>
              <w:marTop w:val="0"/>
              <w:marBottom w:val="0"/>
              <w:divBdr>
                <w:top w:val="none" w:sz="0" w:space="0" w:color="auto"/>
                <w:left w:val="none" w:sz="0" w:space="0" w:color="auto"/>
                <w:bottom w:val="none" w:sz="0" w:space="0" w:color="auto"/>
                <w:right w:val="none" w:sz="0" w:space="0" w:color="auto"/>
              </w:divBdr>
            </w:div>
            <w:div w:id="315183748">
              <w:marLeft w:val="0"/>
              <w:marRight w:val="0"/>
              <w:marTop w:val="0"/>
              <w:marBottom w:val="0"/>
              <w:divBdr>
                <w:top w:val="none" w:sz="0" w:space="0" w:color="auto"/>
                <w:left w:val="none" w:sz="0" w:space="0" w:color="auto"/>
                <w:bottom w:val="none" w:sz="0" w:space="0" w:color="auto"/>
                <w:right w:val="none" w:sz="0" w:space="0" w:color="auto"/>
              </w:divBdr>
            </w:div>
            <w:div w:id="938952057">
              <w:marLeft w:val="0"/>
              <w:marRight w:val="0"/>
              <w:marTop w:val="0"/>
              <w:marBottom w:val="0"/>
              <w:divBdr>
                <w:top w:val="none" w:sz="0" w:space="0" w:color="auto"/>
                <w:left w:val="none" w:sz="0" w:space="0" w:color="auto"/>
                <w:bottom w:val="none" w:sz="0" w:space="0" w:color="auto"/>
                <w:right w:val="none" w:sz="0" w:space="0" w:color="auto"/>
              </w:divBdr>
            </w:div>
            <w:div w:id="1231039418">
              <w:marLeft w:val="0"/>
              <w:marRight w:val="0"/>
              <w:marTop w:val="0"/>
              <w:marBottom w:val="0"/>
              <w:divBdr>
                <w:top w:val="none" w:sz="0" w:space="0" w:color="auto"/>
                <w:left w:val="none" w:sz="0" w:space="0" w:color="auto"/>
                <w:bottom w:val="none" w:sz="0" w:space="0" w:color="auto"/>
                <w:right w:val="none" w:sz="0" w:space="0" w:color="auto"/>
              </w:divBdr>
            </w:div>
            <w:div w:id="386495506">
              <w:marLeft w:val="0"/>
              <w:marRight w:val="0"/>
              <w:marTop w:val="0"/>
              <w:marBottom w:val="0"/>
              <w:divBdr>
                <w:top w:val="none" w:sz="0" w:space="0" w:color="auto"/>
                <w:left w:val="none" w:sz="0" w:space="0" w:color="auto"/>
                <w:bottom w:val="none" w:sz="0" w:space="0" w:color="auto"/>
                <w:right w:val="none" w:sz="0" w:space="0" w:color="auto"/>
              </w:divBdr>
            </w:div>
            <w:div w:id="43529857">
              <w:marLeft w:val="0"/>
              <w:marRight w:val="0"/>
              <w:marTop w:val="0"/>
              <w:marBottom w:val="0"/>
              <w:divBdr>
                <w:top w:val="none" w:sz="0" w:space="0" w:color="auto"/>
                <w:left w:val="none" w:sz="0" w:space="0" w:color="auto"/>
                <w:bottom w:val="none" w:sz="0" w:space="0" w:color="auto"/>
                <w:right w:val="none" w:sz="0" w:space="0" w:color="auto"/>
              </w:divBdr>
            </w:div>
            <w:div w:id="105082161">
              <w:marLeft w:val="0"/>
              <w:marRight w:val="0"/>
              <w:marTop w:val="0"/>
              <w:marBottom w:val="0"/>
              <w:divBdr>
                <w:top w:val="none" w:sz="0" w:space="0" w:color="auto"/>
                <w:left w:val="none" w:sz="0" w:space="0" w:color="auto"/>
                <w:bottom w:val="none" w:sz="0" w:space="0" w:color="auto"/>
                <w:right w:val="none" w:sz="0" w:space="0" w:color="auto"/>
              </w:divBdr>
            </w:div>
            <w:div w:id="129174355">
              <w:marLeft w:val="0"/>
              <w:marRight w:val="0"/>
              <w:marTop w:val="0"/>
              <w:marBottom w:val="0"/>
              <w:divBdr>
                <w:top w:val="none" w:sz="0" w:space="0" w:color="auto"/>
                <w:left w:val="none" w:sz="0" w:space="0" w:color="auto"/>
                <w:bottom w:val="none" w:sz="0" w:space="0" w:color="auto"/>
                <w:right w:val="none" w:sz="0" w:space="0" w:color="auto"/>
              </w:divBdr>
            </w:div>
            <w:div w:id="2013070674">
              <w:marLeft w:val="0"/>
              <w:marRight w:val="0"/>
              <w:marTop w:val="0"/>
              <w:marBottom w:val="0"/>
              <w:divBdr>
                <w:top w:val="none" w:sz="0" w:space="0" w:color="auto"/>
                <w:left w:val="none" w:sz="0" w:space="0" w:color="auto"/>
                <w:bottom w:val="none" w:sz="0" w:space="0" w:color="auto"/>
                <w:right w:val="none" w:sz="0" w:space="0" w:color="auto"/>
              </w:divBdr>
            </w:div>
            <w:div w:id="860438733">
              <w:marLeft w:val="0"/>
              <w:marRight w:val="0"/>
              <w:marTop w:val="0"/>
              <w:marBottom w:val="0"/>
              <w:divBdr>
                <w:top w:val="none" w:sz="0" w:space="0" w:color="auto"/>
                <w:left w:val="none" w:sz="0" w:space="0" w:color="auto"/>
                <w:bottom w:val="none" w:sz="0" w:space="0" w:color="auto"/>
                <w:right w:val="none" w:sz="0" w:space="0" w:color="auto"/>
              </w:divBdr>
            </w:div>
            <w:div w:id="381486625">
              <w:marLeft w:val="0"/>
              <w:marRight w:val="0"/>
              <w:marTop w:val="0"/>
              <w:marBottom w:val="0"/>
              <w:divBdr>
                <w:top w:val="none" w:sz="0" w:space="0" w:color="auto"/>
                <w:left w:val="none" w:sz="0" w:space="0" w:color="auto"/>
                <w:bottom w:val="none" w:sz="0" w:space="0" w:color="auto"/>
                <w:right w:val="none" w:sz="0" w:space="0" w:color="auto"/>
              </w:divBdr>
            </w:div>
            <w:div w:id="623775751">
              <w:marLeft w:val="0"/>
              <w:marRight w:val="0"/>
              <w:marTop w:val="0"/>
              <w:marBottom w:val="0"/>
              <w:divBdr>
                <w:top w:val="none" w:sz="0" w:space="0" w:color="auto"/>
                <w:left w:val="none" w:sz="0" w:space="0" w:color="auto"/>
                <w:bottom w:val="none" w:sz="0" w:space="0" w:color="auto"/>
                <w:right w:val="none" w:sz="0" w:space="0" w:color="auto"/>
              </w:divBdr>
            </w:div>
            <w:div w:id="1443958928">
              <w:marLeft w:val="0"/>
              <w:marRight w:val="0"/>
              <w:marTop w:val="0"/>
              <w:marBottom w:val="0"/>
              <w:divBdr>
                <w:top w:val="none" w:sz="0" w:space="0" w:color="auto"/>
                <w:left w:val="none" w:sz="0" w:space="0" w:color="auto"/>
                <w:bottom w:val="none" w:sz="0" w:space="0" w:color="auto"/>
                <w:right w:val="none" w:sz="0" w:space="0" w:color="auto"/>
              </w:divBdr>
            </w:div>
            <w:div w:id="2060126413">
              <w:marLeft w:val="0"/>
              <w:marRight w:val="0"/>
              <w:marTop w:val="0"/>
              <w:marBottom w:val="0"/>
              <w:divBdr>
                <w:top w:val="none" w:sz="0" w:space="0" w:color="auto"/>
                <w:left w:val="none" w:sz="0" w:space="0" w:color="auto"/>
                <w:bottom w:val="none" w:sz="0" w:space="0" w:color="auto"/>
                <w:right w:val="none" w:sz="0" w:space="0" w:color="auto"/>
              </w:divBdr>
            </w:div>
            <w:div w:id="752552653">
              <w:marLeft w:val="0"/>
              <w:marRight w:val="0"/>
              <w:marTop w:val="0"/>
              <w:marBottom w:val="0"/>
              <w:divBdr>
                <w:top w:val="none" w:sz="0" w:space="0" w:color="auto"/>
                <w:left w:val="none" w:sz="0" w:space="0" w:color="auto"/>
                <w:bottom w:val="none" w:sz="0" w:space="0" w:color="auto"/>
                <w:right w:val="none" w:sz="0" w:space="0" w:color="auto"/>
              </w:divBdr>
            </w:div>
            <w:div w:id="1770201241">
              <w:marLeft w:val="0"/>
              <w:marRight w:val="0"/>
              <w:marTop w:val="0"/>
              <w:marBottom w:val="0"/>
              <w:divBdr>
                <w:top w:val="none" w:sz="0" w:space="0" w:color="auto"/>
                <w:left w:val="none" w:sz="0" w:space="0" w:color="auto"/>
                <w:bottom w:val="none" w:sz="0" w:space="0" w:color="auto"/>
                <w:right w:val="none" w:sz="0" w:space="0" w:color="auto"/>
              </w:divBdr>
            </w:div>
            <w:div w:id="338044335">
              <w:marLeft w:val="0"/>
              <w:marRight w:val="0"/>
              <w:marTop w:val="0"/>
              <w:marBottom w:val="0"/>
              <w:divBdr>
                <w:top w:val="none" w:sz="0" w:space="0" w:color="auto"/>
                <w:left w:val="none" w:sz="0" w:space="0" w:color="auto"/>
                <w:bottom w:val="none" w:sz="0" w:space="0" w:color="auto"/>
                <w:right w:val="none" w:sz="0" w:space="0" w:color="auto"/>
              </w:divBdr>
            </w:div>
            <w:div w:id="1036345351">
              <w:marLeft w:val="0"/>
              <w:marRight w:val="0"/>
              <w:marTop w:val="0"/>
              <w:marBottom w:val="0"/>
              <w:divBdr>
                <w:top w:val="none" w:sz="0" w:space="0" w:color="auto"/>
                <w:left w:val="none" w:sz="0" w:space="0" w:color="auto"/>
                <w:bottom w:val="none" w:sz="0" w:space="0" w:color="auto"/>
                <w:right w:val="none" w:sz="0" w:space="0" w:color="auto"/>
              </w:divBdr>
            </w:div>
            <w:div w:id="340545864">
              <w:marLeft w:val="0"/>
              <w:marRight w:val="0"/>
              <w:marTop w:val="0"/>
              <w:marBottom w:val="0"/>
              <w:divBdr>
                <w:top w:val="none" w:sz="0" w:space="0" w:color="auto"/>
                <w:left w:val="none" w:sz="0" w:space="0" w:color="auto"/>
                <w:bottom w:val="none" w:sz="0" w:space="0" w:color="auto"/>
                <w:right w:val="none" w:sz="0" w:space="0" w:color="auto"/>
              </w:divBdr>
            </w:div>
            <w:div w:id="1712653834">
              <w:marLeft w:val="0"/>
              <w:marRight w:val="0"/>
              <w:marTop w:val="0"/>
              <w:marBottom w:val="0"/>
              <w:divBdr>
                <w:top w:val="none" w:sz="0" w:space="0" w:color="auto"/>
                <w:left w:val="none" w:sz="0" w:space="0" w:color="auto"/>
                <w:bottom w:val="none" w:sz="0" w:space="0" w:color="auto"/>
                <w:right w:val="none" w:sz="0" w:space="0" w:color="auto"/>
              </w:divBdr>
            </w:div>
            <w:div w:id="902831102">
              <w:marLeft w:val="0"/>
              <w:marRight w:val="0"/>
              <w:marTop w:val="0"/>
              <w:marBottom w:val="0"/>
              <w:divBdr>
                <w:top w:val="none" w:sz="0" w:space="0" w:color="auto"/>
                <w:left w:val="none" w:sz="0" w:space="0" w:color="auto"/>
                <w:bottom w:val="none" w:sz="0" w:space="0" w:color="auto"/>
                <w:right w:val="none" w:sz="0" w:space="0" w:color="auto"/>
              </w:divBdr>
            </w:div>
            <w:div w:id="2038894197">
              <w:marLeft w:val="0"/>
              <w:marRight w:val="0"/>
              <w:marTop w:val="0"/>
              <w:marBottom w:val="0"/>
              <w:divBdr>
                <w:top w:val="none" w:sz="0" w:space="0" w:color="auto"/>
                <w:left w:val="none" w:sz="0" w:space="0" w:color="auto"/>
                <w:bottom w:val="none" w:sz="0" w:space="0" w:color="auto"/>
                <w:right w:val="none" w:sz="0" w:space="0" w:color="auto"/>
              </w:divBdr>
            </w:div>
            <w:div w:id="602080136">
              <w:marLeft w:val="0"/>
              <w:marRight w:val="0"/>
              <w:marTop w:val="0"/>
              <w:marBottom w:val="0"/>
              <w:divBdr>
                <w:top w:val="none" w:sz="0" w:space="0" w:color="auto"/>
                <w:left w:val="none" w:sz="0" w:space="0" w:color="auto"/>
                <w:bottom w:val="none" w:sz="0" w:space="0" w:color="auto"/>
                <w:right w:val="none" w:sz="0" w:space="0" w:color="auto"/>
              </w:divBdr>
            </w:div>
            <w:div w:id="1948467693">
              <w:marLeft w:val="0"/>
              <w:marRight w:val="0"/>
              <w:marTop w:val="0"/>
              <w:marBottom w:val="0"/>
              <w:divBdr>
                <w:top w:val="none" w:sz="0" w:space="0" w:color="auto"/>
                <w:left w:val="none" w:sz="0" w:space="0" w:color="auto"/>
                <w:bottom w:val="none" w:sz="0" w:space="0" w:color="auto"/>
                <w:right w:val="none" w:sz="0" w:space="0" w:color="auto"/>
              </w:divBdr>
            </w:div>
            <w:div w:id="897592543">
              <w:marLeft w:val="0"/>
              <w:marRight w:val="0"/>
              <w:marTop w:val="0"/>
              <w:marBottom w:val="0"/>
              <w:divBdr>
                <w:top w:val="none" w:sz="0" w:space="0" w:color="auto"/>
                <w:left w:val="none" w:sz="0" w:space="0" w:color="auto"/>
                <w:bottom w:val="none" w:sz="0" w:space="0" w:color="auto"/>
                <w:right w:val="none" w:sz="0" w:space="0" w:color="auto"/>
              </w:divBdr>
            </w:div>
            <w:div w:id="1997219771">
              <w:marLeft w:val="0"/>
              <w:marRight w:val="0"/>
              <w:marTop w:val="0"/>
              <w:marBottom w:val="0"/>
              <w:divBdr>
                <w:top w:val="none" w:sz="0" w:space="0" w:color="auto"/>
                <w:left w:val="none" w:sz="0" w:space="0" w:color="auto"/>
                <w:bottom w:val="none" w:sz="0" w:space="0" w:color="auto"/>
                <w:right w:val="none" w:sz="0" w:space="0" w:color="auto"/>
              </w:divBdr>
            </w:div>
            <w:div w:id="908154815">
              <w:marLeft w:val="0"/>
              <w:marRight w:val="0"/>
              <w:marTop w:val="0"/>
              <w:marBottom w:val="0"/>
              <w:divBdr>
                <w:top w:val="none" w:sz="0" w:space="0" w:color="auto"/>
                <w:left w:val="none" w:sz="0" w:space="0" w:color="auto"/>
                <w:bottom w:val="none" w:sz="0" w:space="0" w:color="auto"/>
                <w:right w:val="none" w:sz="0" w:space="0" w:color="auto"/>
              </w:divBdr>
            </w:div>
            <w:div w:id="1462462135">
              <w:marLeft w:val="0"/>
              <w:marRight w:val="0"/>
              <w:marTop w:val="0"/>
              <w:marBottom w:val="0"/>
              <w:divBdr>
                <w:top w:val="none" w:sz="0" w:space="0" w:color="auto"/>
                <w:left w:val="none" w:sz="0" w:space="0" w:color="auto"/>
                <w:bottom w:val="none" w:sz="0" w:space="0" w:color="auto"/>
                <w:right w:val="none" w:sz="0" w:space="0" w:color="auto"/>
              </w:divBdr>
            </w:div>
            <w:div w:id="625431536">
              <w:marLeft w:val="0"/>
              <w:marRight w:val="0"/>
              <w:marTop w:val="0"/>
              <w:marBottom w:val="0"/>
              <w:divBdr>
                <w:top w:val="none" w:sz="0" w:space="0" w:color="auto"/>
                <w:left w:val="none" w:sz="0" w:space="0" w:color="auto"/>
                <w:bottom w:val="none" w:sz="0" w:space="0" w:color="auto"/>
                <w:right w:val="none" w:sz="0" w:space="0" w:color="auto"/>
              </w:divBdr>
            </w:div>
            <w:div w:id="1283225901">
              <w:marLeft w:val="0"/>
              <w:marRight w:val="0"/>
              <w:marTop w:val="0"/>
              <w:marBottom w:val="0"/>
              <w:divBdr>
                <w:top w:val="none" w:sz="0" w:space="0" w:color="auto"/>
                <w:left w:val="none" w:sz="0" w:space="0" w:color="auto"/>
                <w:bottom w:val="none" w:sz="0" w:space="0" w:color="auto"/>
                <w:right w:val="none" w:sz="0" w:space="0" w:color="auto"/>
              </w:divBdr>
            </w:div>
            <w:div w:id="1544249930">
              <w:marLeft w:val="0"/>
              <w:marRight w:val="0"/>
              <w:marTop w:val="0"/>
              <w:marBottom w:val="0"/>
              <w:divBdr>
                <w:top w:val="none" w:sz="0" w:space="0" w:color="auto"/>
                <w:left w:val="none" w:sz="0" w:space="0" w:color="auto"/>
                <w:bottom w:val="none" w:sz="0" w:space="0" w:color="auto"/>
                <w:right w:val="none" w:sz="0" w:space="0" w:color="auto"/>
              </w:divBdr>
            </w:div>
            <w:div w:id="1155604057">
              <w:marLeft w:val="0"/>
              <w:marRight w:val="0"/>
              <w:marTop w:val="0"/>
              <w:marBottom w:val="0"/>
              <w:divBdr>
                <w:top w:val="none" w:sz="0" w:space="0" w:color="auto"/>
                <w:left w:val="none" w:sz="0" w:space="0" w:color="auto"/>
                <w:bottom w:val="none" w:sz="0" w:space="0" w:color="auto"/>
                <w:right w:val="none" w:sz="0" w:space="0" w:color="auto"/>
              </w:divBdr>
            </w:div>
            <w:div w:id="1031956358">
              <w:marLeft w:val="0"/>
              <w:marRight w:val="0"/>
              <w:marTop w:val="0"/>
              <w:marBottom w:val="0"/>
              <w:divBdr>
                <w:top w:val="none" w:sz="0" w:space="0" w:color="auto"/>
                <w:left w:val="none" w:sz="0" w:space="0" w:color="auto"/>
                <w:bottom w:val="none" w:sz="0" w:space="0" w:color="auto"/>
                <w:right w:val="none" w:sz="0" w:space="0" w:color="auto"/>
              </w:divBdr>
            </w:div>
            <w:div w:id="557938633">
              <w:marLeft w:val="0"/>
              <w:marRight w:val="0"/>
              <w:marTop w:val="0"/>
              <w:marBottom w:val="0"/>
              <w:divBdr>
                <w:top w:val="none" w:sz="0" w:space="0" w:color="auto"/>
                <w:left w:val="none" w:sz="0" w:space="0" w:color="auto"/>
                <w:bottom w:val="none" w:sz="0" w:space="0" w:color="auto"/>
                <w:right w:val="none" w:sz="0" w:space="0" w:color="auto"/>
              </w:divBdr>
            </w:div>
            <w:div w:id="325329418">
              <w:marLeft w:val="0"/>
              <w:marRight w:val="0"/>
              <w:marTop w:val="0"/>
              <w:marBottom w:val="0"/>
              <w:divBdr>
                <w:top w:val="none" w:sz="0" w:space="0" w:color="auto"/>
                <w:left w:val="none" w:sz="0" w:space="0" w:color="auto"/>
                <w:bottom w:val="none" w:sz="0" w:space="0" w:color="auto"/>
                <w:right w:val="none" w:sz="0" w:space="0" w:color="auto"/>
              </w:divBdr>
            </w:div>
            <w:div w:id="1769544647">
              <w:marLeft w:val="0"/>
              <w:marRight w:val="0"/>
              <w:marTop w:val="0"/>
              <w:marBottom w:val="0"/>
              <w:divBdr>
                <w:top w:val="none" w:sz="0" w:space="0" w:color="auto"/>
                <w:left w:val="none" w:sz="0" w:space="0" w:color="auto"/>
                <w:bottom w:val="none" w:sz="0" w:space="0" w:color="auto"/>
                <w:right w:val="none" w:sz="0" w:space="0" w:color="auto"/>
              </w:divBdr>
            </w:div>
            <w:div w:id="526722062">
              <w:marLeft w:val="0"/>
              <w:marRight w:val="0"/>
              <w:marTop w:val="0"/>
              <w:marBottom w:val="0"/>
              <w:divBdr>
                <w:top w:val="none" w:sz="0" w:space="0" w:color="auto"/>
                <w:left w:val="none" w:sz="0" w:space="0" w:color="auto"/>
                <w:bottom w:val="none" w:sz="0" w:space="0" w:color="auto"/>
                <w:right w:val="none" w:sz="0" w:space="0" w:color="auto"/>
              </w:divBdr>
            </w:div>
            <w:div w:id="1049643598">
              <w:marLeft w:val="0"/>
              <w:marRight w:val="0"/>
              <w:marTop w:val="0"/>
              <w:marBottom w:val="0"/>
              <w:divBdr>
                <w:top w:val="none" w:sz="0" w:space="0" w:color="auto"/>
                <w:left w:val="none" w:sz="0" w:space="0" w:color="auto"/>
                <w:bottom w:val="none" w:sz="0" w:space="0" w:color="auto"/>
                <w:right w:val="none" w:sz="0" w:space="0" w:color="auto"/>
              </w:divBdr>
            </w:div>
            <w:div w:id="896739501">
              <w:marLeft w:val="0"/>
              <w:marRight w:val="0"/>
              <w:marTop w:val="0"/>
              <w:marBottom w:val="0"/>
              <w:divBdr>
                <w:top w:val="none" w:sz="0" w:space="0" w:color="auto"/>
                <w:left w:val="none" w:sz="0" w:space="0" w:color="auto"/>
                <w:bottom w:val="none" w:sz="0" w:space="0" w:color="auto"/>
                <w:right w:val="none" w:sz="0" w:space="0" w:color="auto"/>
              </w:divBdr>
            </w:div>
            <w:div w:id="444007823">
              <w:marLeft w:val="0"/>
              <w:marRight w:val="0"/>
              <w:marTop w:val="0"/>
              <w:marBottom w:val="0"/>
              <w:divBdr>
                <w:top w:val="none" w:sz="0" w:space="0" w:color="auto"/>
                <w:left w:val="none" w:sz="0" w:space="0" w:color="auto"/>
                <w:bottom w:val="none" w:sz="0" w:space="0" w:color="auto"/>
                <w:right w:val="none" w:sz="0" w:space="0" w:color="auto"/>
              </w:divBdr>
            </w:div>
            <w:div w:id="1402677731">
              <w:marLeft w:val="0"/>
              <w:marRight w:val="0"/>
              <w:marTop w:val="0"/>
              <w:marBottom w:val="0"/>
              <w:divBdr>
                <w:top w:val="none" w:sz="0" w:space="0" w:color="auto"/>
                <w:left w:val="none" w:sz="0" w:space="0" w:color="auto"/>
                <w:bottom w:val="none" w:sz="0" w:space="0" w:color="auto"/>
                <w:right w:val="none" w:sz="0" w:space="0" w:color="auto"/>
              </w:divBdr>
            </w:div>
            <w:div w:id="1833139960">
              <w:marLeft w:val="0"/>
              <w:marRight w:val="0"/>
              <w:marTop w:val="0"/>
              <w:marBottom w:val="0"/>
              <w:divBdr>
                <w:top w:val="none" w:sz="0" w:space="0" w:color="auto"/>
                <w:left w:val="none" w:sz="0" w:space="0" w:color="auto"/>
                <w:bottom w:val="none" w:sz="0" w:space="0" w:color="auto"/>
                <w:right w:val="none" w:sz="0" w:space="0" w:color="auto"/>
              </w:divBdr>
            </w:div>
            <w:div w:id="626200720">
              <w:marLeft w:val="0"/>
              <w:marRight w:val="0"/>
              <w:marTop w:val="0"/>
              <w:marBottom w:val="0"/>
              <w:divBdr>
                <w:top w:val="none" w:sz="0" w:space="0" w:color="auto"/>
                <w:left w:val="none" w:sz="0" w:space="0" w:color="auto"/>
                <w:bottom w:val="none" w:sz="0" w:space="0" w:color="auto"/>
                <w:right w:val="none" w:sz="0" w:space="0" w:color="auto"/>
              </w:divBdr>
            </w:div>
            <w:div w:id="2025128884">
              <w:marLeft w:val="0"/>
              <w:marRight w:val="0"/>
              <w:marTop w:val="0"/>
              <w:marBottom w:val="0"/>
              <w:divBdr>
                <w:top w:val="none" w:sz="0" w:space="0" w:color="auto"/>
                <w:left w:val="none" w:sz="0" w:space="0" w:color="auto"/>
                <w:bottom w:val="none" w:sz="0" w:space="0" w:color="auto"/>
                <w:right w:val="none" w:sz="0" w:space="0" w:color="auto"/>
              </w:divBdr>
            </w:div>
            <w:div w:id="332341462">
              <w:marLeft w:val="0"/>
              <w:marRight w:val="0"/>
              <w:marTop w:val="0"/>
              <w:marBottom w:val="0"/>
              <w:divBdr>
                <w:top w:val="none" w:sz="0" w:space="0" w:color="auto"/>
                <w:left w:val="none" w:sz="0" w:space="0" w:color="auto"/>
                <w:bottom w:val="none" w:sz="0" w:space="0" w:color="auto"/>
                <w:right w:val="none" w:sz="0" w:space="0" w:color="auto"/>
              </w:divBdr>
            </w:div>
            <w:div w:id="1438522870">
              <w:marLeft w:val="0"/>
              <w:marRight w:val="0"/>
              <w:marTop w:val="0"/>
              <w:marBottom w:val="0"/>
              <w:divBdr>
                <w:top w:val="none" w:sz="0" w:space="0" w:color="auto"/>
                <w:left w:val="none" w:sz="0" w:space="0" w:color="auto"/>
                <w:bottom w:val="none" w:sz="0" w:space="0" w:color="auto"/>
                <w:right w:val="none" w:sz="0" w:space="0" w:color="auto"/>
              </w:divBdr>
            </w:div>
            <w:div w:id="2021934005">
              <w:marLeft w:val="0"/>
              <w:marRight w:val="0"/>
              <w:marTop w:val="0"/>
              <w:marBottom w:val="0"/>
              <w:divBdr>
                <w:top w:val="none" w:sz="0" w:space="0" w:color="auto"/>
                <w:left w:val="none" w:sz="0" w:space="0" w:color="auto"/>
                <w:bottom w:val="none" w:sz="0" w:space="0" w:color="auto"/>
                <w:right w:val="none" w:sz="0" w:space="0" w:color="auto"/>
              </w:divBdr>
            </w:div>
            <w:div w:id="224873367">
              <w:marLeft w:val="0"/>
              <w:marRight w:val="0"/>
              <w:marTop w:val="0"/>
              <w:marBottom w:val="0"/>
              <w:divBdr>
                <w:top w:val="none" w:sz="0" w:space="0" w:color="auto"/>
                <w:left w:val="none" w:sz="0" w:space="0" w:color="auto"/>
                <w:bottom w:val="none" w:sz="0" w:space="0" w:color="auto"/>
                <w:right w:val="none" w:sz="0" w:space="0" w:color="auto"/>
              </w:divBdr>
            </w:div>
            <w:div w:id="2026054924">
              <w:marLeft w:val="0"/>
              <w:marRight w:val="0"/>
              <w:marTop w:val="0"/>
              <w:marBottom w:val="0"/>
              <w:divBdr>
                <w:top w:val="none" w:sz="0" w:space="0" w:color="auto"/>
                <w:left w:val="none" w:sz="0" w:space="0" w:color="auto"/>
                <w:bottom w:val="none" w:sz="0" w:space="0" w:color="auto"/>
                <w:right w:val="none" w:sz="0" w:space="0" w:color="auto"/>
              </w:divBdr>
            </w:div>
            <w:div w:id="1394963037">
              <w:marLeft w:val="0"/>
              <w:marRight w:val="0"/>
              <w:marTop w:val="0"/>
              <w:marBottom w:val="0"/>
              <w:divBdr>
                <w:top w:val="none" w:sz="0" w:space="0" w:color="auto"/>
                <w:left w:val="none" w:sz="0" w:space="0" w:color="auto"/>
                <w:bottom w:val="none" w:sz="0" w:space="0" w:color="auto"/>
                <w:right w:val="none" w:sz="0" w:space="0" w:color="auto"/>
              </w:divBdr>
            </w:div>
            <w:div w:id="196044888">
              <w:marLeft w:val="0"/>
              <w:marRight w:val="0"/>
              <w:marTop w:val="0"/>
              <w:marBottom w:val="0"/>
              <w:divBdr>
                <w:top w:val="none" w:sz="0" w:space="0" w:color="auto"/>
                <w:left w:val="none" w:sz="0" w:space="0" w:color="auto"/>
                <w:bottom w:val="none" w:sz="0" w:space="0" w:color="auto"/>
                <w:right w:val="none" w:sz="0" w:space="0" w:color="auto"/>
              </w:divBdr>
            </w:div>
            <w:div w:id="373390972">
              <w:marLeft w:val="0"/>
              <w:marRight w:val="0"/>
              <w:marTop w:val="0"/>
              <w:marBottom w:val="0"/>
              <w:divBdr>
                <w:top w:val="none" w:sz="0" w:space="0" w:color="auto"/>
                <w:left w:val="none" w:sz="0" w:space="0" w:color="auto"/>
                <w:bottom w:val="none" w:sz="0" w:space="0" w:color="auto"/>
                <w:right w:val="none" w:sz="0" w:space="0" w:color="auto"/>
              </w:divBdr>
            </w:div>
            <w:div w:id="202063067">
              <w:marLeft w:val="0"/>
              <w:marRight w:val="0"/>
              <w:marTop w:val="0"/>
              <w:marBottom w:val="0"/>
              <w:divBdr>
                <w:top w:val="none" w:sz="0" w:space="0" w:color="auto"/>
                <w:left w:val="none" w:sz="0" w:space="0" w:color="auto"/>
                <w:bottom w:val="none" w:sz="0" w:space="0" w:color="auto"/>
                <w:right w:val="none" w:sz="0" w:space="0" w:color="auto"/>
              </w:divBdr>
            </w:div>
            <w:div w:id="1056319127">
              <w:marLeft w:val="0"/>
              <w:marRight w:val="0"/>
              <w:marTop w:val="0"/>
              <w:marBottom w:val="0"/>
              <w:divBdr>
                <w:top w:val="none" w:sz="0" w:space="0" w:color="auto"/>
                <w:left w:val="none" w:sz="0" w:space="0" w:color="auto"/>
                <w:bottom w:val="none" w:sz="0" w:space="0" w:color="auto"/>
                <w:right w:val="none" w:sz="0" w:space="0" w:color="auto"/>
              </w:divBdr>
            </w:div>
            <w:div w:id="1967469214">
              <w:marLeft w:val="0"/>
              <w:marRight w:val="0"/>
              <w:marTop w:val="0"/>
              <w:marBottom w:val="0"/>
              <w:divBdr>
                <w:top w:val="none" w:sz="0" w:space="0" w:color="auto"/>
                <w:left w:val="none" w:sz="0" w:space="0" w:color="auto"/>
                <w:bottom w:val="none" w:sz="0" w:space="0" w:color="auto"/>
                <w:right w:val="none" w:sz="0" w:space="0" w:color="auto"/>
              </w:divBdr>
            </w:div>
            <w:div w:id="1961379177">
              <w:marLeft w:val="0"/>
              <w:marRight w:val="0"/>
              <w:marTop w:val="0"/>
              <w:marBottom w:val="0"/>
              <w:divBdr>
                <w:top w:val="none" w:sz="0" w:space="0" w:color="auto"/>
                <w:left w:val="none" w:sz="0" w:space="0" w:color="auto"/>
                <w:bottom w:val="none" w:sz="0" w:space="0" w:color="auto"/>
                <w:right w:val="none" w:sz="0" w:space="0" w:color="auto"/>
              </w:divBdr>
            </w:div>
            <w:div w:id="2062636471">
              <w:marLeft w:val="0"/>
              <w:marRight w:val="0"/>
              <w:marTop w:val="0"/>
              <w:marBottom w:val="0"/>
              <w:divBdr>
                <w:top w:val="none" w:sz="0" w:space="0" w:color="auto"/>
                <w:left w:val="none" w:sz="0" w:space="0" w:color="auto"/>
                <w:bottom w:val="none" w:sz="0" w:space="0" w:color="auto"/>
                <w:right w:val="none" w:sz="0" w:space="0" w:color="auto"/>
              </w:divBdr>
            </w:div>
            <w:div w:id="1870726773">
              <w:marLeft w:val="0"/>
              <w:marRight w:val="0"/>
              <w:marTop w:val="0"/>
              <w:marBottom w:val="0"/>
              <w:divBdr>
                <w:top w:val="none" w:sz="0" w:space="0" w:color="auto"/>
                <w:left w:val="none" w:sz="0" w:space="0" w:color="auto"/>
                <w:bottom w:val="none" w:sz="0" w:space="0" w:color="auto"/>
                <w:right w:val="none" w:sz="0" w:space="0" w:color="auto"/>
              </w:divBdr>
            </w:div>
            <w:div w:id="835654376">
              <w:marLeft w:val="0"/>
              <w:marRight w:val="0"/>
              <w:marTop w:val="0"/>
              <w:marBottom w:val="0"/>
              <w:divBdr>
                <w:top w:val="none" w:sz="0" w:space="0" w:color="auto"/>
                <w:left w:val="none" w:sz="0" w:space="0" w:color="auto"/>
                <w:bottom w:val="none" w:sz="0" w:space="0" w:color="auto"/>
                <w:right w:val="none" w:sz="0" w:space="0" w:color="auto"/>
              </w:divBdr>
            </w:div>
            <w:div w:id="1820268736">
              <w:marLeft w:val="0"/>
              <w:marRight w:val="0"/>
              <w:marTop w:val="0"/>
              <w:marBottom w:val="0"/>
              <w:divBdr>
                <w:top w:val="none" w:sz="0" w:space="0" w:color="auto"/>
                <w:left w:val="none" w:sz="0" w:space="0" w:color="auto"/>
                <w:bottom w:val="none" w:sz="0" w:space="0" w:color="auto"/>
                <w:right w:val="none" w:sz="0" w:space="0" w:color="auto"/>
              </w:divBdr>
            </w:div>
            <w:div w:id="233929123">
              <w:marLeft w:val="0"/>
              <w:marRight w:val="0"/>
              <w:marTop w:val="0"/>
              <w:marBottom w:val="0"/>
              <w:divBdr>
                <w:top w:val="none" w:sz="0" w:space="0" w:color="auto"/>
                <w:left w:val="none" w:sz="0" w:space="0" w:color="auto"/>
                <w:bottom w:val="none" w:sz="0" w:space="0" w:color="auto"/>
                <w:right w:val="none" w:sz="0" w:space="0" w:color="auto"/>
              </w:divBdr>
            </w:div>
            <w:div w:id="2113354484">
              <w:marLeft w:val="0"/>
              <w:marRight w:val="0"/>
              <w:marTop w:val="0"/>
              <w:marBottom w:val="0"/>
              <w:divBdr>
                <w:top w:val="none" w:sz="0" w:space="0" w:color="auto"/>
                <w:left w:val="none" w:sz="0" w:space="0" w:color="auto"/>
                <w:bottom w:val="none" w:sz="0" w:space="0" w:color="auto"/>
                <w:right w:val="none" w:sz="0" w:space="0" w:color="auto"/>
              </w:divBdr>
            </w:div>
            <w:div w:id="782573115">
              <w:marLeft w:val="0"/>
              <w:marRight w:val="0"/>
              <w:marTop w:val="0"/>
              <w:marBottom w:val="0"/>
              <w:divBdr>
                <w:top w:val="none" w:sz="0" w:space="0" w:color="auto"/>
                <w:left w:val="none" w:sz="0" w:space="0" w:color="auto"/>
                <w:bottom w:val="none" w:sz="0" w:space="0" w:color="auto"/>
                <w:right w:val="none" w:sz="0" w:space="0" w:color="auto"/>
              </w:divBdr>
            </w:div>
            <w:div w:id="1182890866">
              <w:marLeft w:val="0"/>
              <w:marRight w:val="0"/>
              <w:marTop w:val="0"/>
              <w:marBottom w:val="0"/>
              <w:divBdr>
                <w:top w:val="none" w:sz="0" w:space="0" w:color="auto"/>
                <w:left w:val="none" w:sz="0" w:space="0" w:color="auto"/>
                <w:bottom w:val="none" w:sz="0" w:space="0" w:color="auto"/>
                <w:right w:val="none" w:sz="0" w:space="0" w:color="auto"/>
              </w:divBdr>
            </w:div>
            <w:div w:id="1627739878">
              <w:marLeft w:val="0"/>
              <w:marRight w:val="0"/>
              <w:marTop w:val="0"/>
              <w:marBottom w:val="0"/>
              <w:divBdr>
                <w:top w:val="none" w:sz="0" w:space="0" w:color="auto"/>
                <w:left w:val="none" w:sz="0" w:space="0" w:color="auto"/>
                <w:bottom w:val="none" w:sz="0" w:space="0" w:color="auto"/>
                <w:right w:val="none" w:sz="0" w:space="0" w:color="auto"/>
              </w:divBdr>
            </w:div>
            <w:div w:id="1726294082">
              <w:marLeft w:val="0"/>
              <w:marRight w:val="0"/>
              <w:marTop w:val="0"/>
              <w:marBottom w:val="0"/>
              <w:divBdr>
                <w:top w:val="none" w:sz="0" w:space="0" w:color="auto"/>
                <w:left w:val="none" w:sz="0" w:space="0" w:color="auto"/>
                <w:bottom w:val="none" w:sz="0" w:space="0" w:color="auto"/>
                <w:right w:val="none" w:sz="0" w:space="0" w:color="auto"/>
              </w:divBdr>
            </w:div>
            <w:div w:id="46031962">
              <w:marLeft w:val="0"/>
              <w:marRight w:val="0"/>
              <w:marTop w:val="0"/>
              <w:marBottom w:val="0"/>
              <w:divBdr>
                <w:top w:val="none" w:sz="0" w:space="0" w:color="auto"/>
                <w:left w:val="none" w:sz="0" w:space="0" w:color="auto"/>
                <w:bottom w:val="none" w:sz="0" w:space="0" w:color="auto"/>
                <w:right w:val="none" w:sz="0" w:space="0" w:color="auto"/>
              </w:divBdr>
            </w:div>
            <w:div w:id="80033432">
              <w:marLeft w:val="0"/>
              <w:marRight w:val="0"/>
              <w:marTop w:val="0"/>
              <w:marBottom w:val="0"/>
              <w:divBdr>
                <w:top w:val="none" w:sz="0" w:space="0" w:color="auto"/>
                <w:left w:val="none" w:sz="0" w:space="0" w:color="auto"/>
                <w:bottom w:val="none" w:sz="0" w:space="0" w:color="auto"/>
                <w:right w:val="none" w:sz="0" w:space="0" w:color="auto"/>
              </w:divBdr>
            </w:div>
            <w:div w:id="2038116859">
              <w:marLeft w:val="0"/>
              <w:marRight w:val="0"/>
              <w:marTop w:val="0"/>
              <w:marBottom w:val="0"/>
              <w:divBdr>
                <w:top w:val="none" w:sz="0" w:space="0" w:color="auto"/>
                <w:left w:val="none" w:sz="0" w:space="0" w:color="auto"/>
                <w:bottom w:val="none" w:sz="0" w:space="0" w:color="auto"/>
                <w:right w:val="none" w:sz="0" w:space="0" w:color="auto"/>
              </w:divBdr>
            </w:div>
            <w:div w:id="304744016">
              <w:marLeft w:val="0"/>
              <w:marRight w:val="0"/>
              <w:marTop w:val="0"/>
              <w:marBottom w:val="0"/>
              <w:divBdr>
                <w:top w:val="none" w:sz="0" w:space="0" w:color="auto"/>
                <w:left w:val="none" w:sz="0" w:space="0" w:color="auto"/>
                <w:bottom w:val="none" w:sz="0" w:space="0" w:color="auto"/>
                <w:right w:val="none" w:sz="0" w:space="0" w:color="auto"/>
              </w:divBdr>
            </w:div>
            <w:div w:id="904989247">
              <w:marLeft w:val="0"/>
              <w:marRight w:val="0"/>
              <w:marTop w:val="0"/>
              <w:marBottom w:val="0"/>
              <w:divBdr>
                <w:top w:val="none" w:sz="0" w:space="0" w:color="auto"/>
                <w:left w:val="none" w:sz="0" w:space="0" w:color="auto"/>
                <w:bottom w:val="none" w:sz="0" w:space="0" w:color="auto"/>
                <w:right w:val="none" w:sz="0" w:space="0" w:color="auto"/>
              </w:divBdr>
            </w:div>
            <w:div w:id="278149412">
              <w:marLeft w:val="0"/>
              <w:marRight w:val="0"/>
              <w:marTop w:val="0"/>
              <w:marBottom w:val="0"/>
              <w:divBdr>
                <w:top w:val="none" w:sz="0" w:space="0" w:color="auto"/>
                <w:left w:val="none" w:sz="0" w:space="0" w:color="auto"/>
                <w:bottom w:val="none" w:sz="0" w:space="0" w:color="auto"/>
                <w:right w:val="none" w:sz="0" w:space="0" w:color="auto"/>
              </w:divBdr>
            </w:div>
            <w:div w:id="1045369632">
              <w:marLeft w:val="0"/>
              <w:marRight w:val="0"/>
              <w:marTop w:val="0"/>
              <w:marBottom w:val="0"/>
              <w:divBdr>
                <w:top w:val="none" w:sz="0" w:space="0" w:color="auto"/>
                <w:left w:val="none" w:sz="0" w:space="0" w:color="auto"/>
                <w:bottom w:val="none" w:sz="0" w:space="0" w:color="auto"/>
                <w:right w:val="none" w:sz="0" w:space="0" w:color="auto"/>
              </w:divBdr>
            </w:div>
            <w:div w:id="1008630075">
              <w:marLeft w:val="0"/>
              <w:marRight w:val="0"/>
              <w:marTop w:val="0"/>
              <w:marBottom w:val="0"/>
              <w:divBdr>
                <w:top w:val="none" w:sz="0" w:space="0" w:color="auto"/>
                <w:left w:val="none" w:sz="0" w:space="0" w:color="auto"/>
                <w:bottom w:val="none" w:sz="0" w:space="0" w:color="auto"/>
                <w:right w:val="none" w:sz="0" w:space="0" w:color="auto"/>
              </w:divBdr>
            </w:div>
            <w:div w:id="1796830480">
              <w:marLeft w:val="0"/>
              <w:marRight w:val="0"/>
              <w:marTop w:val="0"/>
              <w:marBottom w:val="0"/>
              <w:divBdr>
                <w:top w:val="none" w:sz="0" w:space="0" w:color="auto"/>
                <w:left w:val="none" w:sz="0" w:space="0" w:color="auto"/>
                <w:bottom w:val="none" w:sz="0" w:space="0" w:color="auto"/>
                <w:right w:val="none" w:sz="0" w:space="0" w:color="auto"/>
              </w:divBdr>
            </w:div>
            <w:div w:id="109280072">
              <w:marLeft w:val="0"/>
              <w:marRight w:val="0"/>
              <w:marTop w:val="0"/>
              <w:marBottom w:val="0"/>
              <w:divBdr>
                <w:top w:val="none" w:sz="0" w:space="0" w:color="auto"/>
                <w:left w:val="none" w:sz="0" w:space="0" w:color="auto"/>
                <w:bottom w:val="none" w:sz="0" w:space="0" w:color="auto"/>
                <w:right w:val="none" w:sz="0" w:space="0" w:color="auto"/>
              </w:divBdr>
            </w:div>
            <w:div w:id="776604762">
              <w:marLeft w:val="0"/>
              <w:marRight w:val="0"/>
              <w:marTop w:val="0"/>
              <w:marBottom w:val="0"/>
              <w:divBdr>
                <w:top w:val="none" w:sz="0" w:space="0" w:color="auto"/>
                <w:left w:val="none" w:sz="0" w:space="0" w:color="auto"/>
                <w:bottom w:val="none" w:sz="0" w:space="0" w:color="auto"/>
                <w:right w:val="none" w:sz="0" w:space="0" w:color="auto"/>
              </w:divBdr>
            </w:div>
            <w:div w:id="1542013929">
              <w:marLeft w:val="0"/>
              <w:marRight w:val="0"/>
              <w:marTop w:val="0"/>
              <w:marBottom w:val="0"/>
              <w:divBdr>
                <w:top w:val="none" w:sz="0" w:space="0" w:color="auto"/>
                <w:left w:val="none" w:sz="0" w:space="0" w:color="auto"/>
                <w:bottom w:val="none" w:sz="0" w:space="0" w:color="auto"/>
                <w:right w:val="none" w:sz="0" w:space="0" w:color="auto"/>
              </w:divBdr>
            </w:div>
            <w:div w:id="1643342206">
              <w:marLeft w:val="0"/>
              <w:marRight w:val="0"/>
              <w:marTop w:val="0"/>
              <w:marBottom w:val="0"/>
              <w:divBdr>
                <w:top w:val="none" w:sz="0" w:space="0" w:color="auto"/>
                <w:left w:val="none" w:sz="0" w:space="0" w:color="auto"/>
                <w:bottom w:val="none" w:sz="0" w:space="0" w:color="auto"/>
                <w:right w:val="none" w:sz="0" w:space="0" w:color="auto"/>
              </w:divBdr>
            </w:div>
            <w:div w:id="1057897547">
              <w:marLeft w:val="0"/>
              <w:marRight w:val="0"/>
              <w:marTop w:val="0"/>
              <w:marBottom w:val="0"/>
              <w:divBdr>
                <w:top w:val="none" w:sz="0" w:space="0" w:color="auto"/>
                <w:left w:val="none" w:sz="0" w:space="0" w:color="auto"/>
                <w:bottom w:val="none" w:sz="0" w:space="0" w:color="auto"/>
                <w:right w:val="none" w:sz="0" w:space="0" w:color="auto"/>
              </w:divBdr>
            </w:div>
            <w:div w:id="894193709">
              <w:marLeft w:val="0"/>
              <w:marRight w:val="0"/>
              <w:marTop w:val="0"/>
              <w:marBottom w:val="0"/>
              <w:divBdr>
                <w:top w:val="none" w:sz="0" w:space="0" w:color="auto"/>
                <w:left w:val="none" w:sz="0" w:space="0" w:color="auto"/>
                <w:bottom w:val="none" w:sz="0" w:space="0" w:color="auto"/>
                <w:right w:val="none" w:sz="0" w:space="0" w:color="auto"/>
              </w:divBdr>
            </w:div>
            <w:div w:id="1905413047">
              <w:marLeft w:val="0"/>
              <w:marRight w:val="0"/>
              <w:marTop w:val="0"/>
              <w:marBottom w:val="0"/>
              <w:divBdr>
                <w:top w:val="none" w:sz="0" w:space="0" w:color="auto"/>
                <w:left w:val="none" w:sz="0" w:space="0" w:color="auto"/>
                <w:bottom w:val="none" w:sz="0" w:space="0" w:color="auto"/>
                <w:right w:val="none" w:sz="0" w:space="0" w:color="auto"/>
              </w:divBdr>
            </w:div>
            <w:div w:id="1478106809">
              <w:marLeft w:val="0"/>
              <w:marRight w:val="0"/>
              <w:marTop w:val="0"/>
              <w:marBottom w:val="0"/>
              <w:divBdr>
                <w:top w:val="none" w:sz="0" w:space="0" w:color="auto"/>
                <w:left w:val="none" w:sz="0" w:space="0" w:color="auto"/>
                <w:bottom w:val="none" w:sz="0" w:space="0" w:color="auto"/>
                <w:right w:val="none" w:sz="0" w:space="0" w:color="auto"/>
              </w:divBdr>
            </w:div>
            <w:div w:id="730345715">
              <w:marLeft w:val="0"/>
              <w:marRight w:val="0"/>
              <w:marTop w:val="0"/>
              <w:marBottom w:val="0"/>
              <w:divBdr>
                <w:top w:val="none" w:sz="0" w:space="0" w:color="auto"/>
                <w:left w:val="none" w:sz="0" w:space="0" w:color="auto"/>
                <w:bottom w:val="none" w:sz="0" w:space="0" w:color="auto"/>
                <w:right w:val="none" w:sz="0" w:space="0" w:color="auto"/>
              </w:divBdr>
            </w:div>
            <w:div w:id="1742022618">
              <w:marLeft w:val="0"/>
              <w:marRight w:val="0"/>
              <w:marTop w:val="0"/>
              <w:marBottom w:val="0"/>
              <w:divBdr>
                <w:top w:val="none" w:sz="0" w:space="0" w:color="auto"/>
                <w:left w:val="none" w:sz="0" w:space="0" w:color="auto"/>
                <w:bottom w:val="none" w:sz="0" w:space="0" w:color="auto"/>
                <w:right w:val="none" w:sz="0" w:space="0" w:color="auto"/>
              </w:divBdr>
            </w:div>
            <w:div w:id="2046783001">
              <w:marLeft w:val="0"/>
              <w:marRight w:val="0"/>
              <w:marTop w:val="0"/>
              <w:marBottom w:val="0"/>
              <w:divBdr>
                <w:top w:val="none" w:sz="0" w:space="0" w:color="auto"/>
                <w:left w:val="none" w:sz="0" w:space="0" w:color="auto"/>
                <w:bottom w:val="none" w:sz="0" w:space="0" w:color="auto"/>
                <w:right w:val="none" w:sz="0" w:space="0" w:color="auto"/>
              </w:divBdr>
            </w:div>
            <w:div w:id="1415319072">
              <w:marLeft w:val="0"/>
              <w:marRight w:val="0"/>
              <w:marTop w:val="0"/>
              <w:marBottom w:val="0"/>
              <w:divBdr>
                <w:top w:val="none" w:sz="0" w:space="0" w:color="auto"/>
                <w:left w:val="none" w:sz="0" w:space="0" w:color="auto"/>
                <w:bottom w:val="none" w:sz="0" w:space="0" w:color="auto"/>
                <w:right w:val="none" w:sz="0" w:space="0" w:color="auto"/>
              </w:divBdr>
            </w:div>
            <w:div w:id="1700546322">
              <w:marLeft w:val="0"/>
              <w:marRight w:val="0"/>
              <w:marTop w:val="0"/>
              <w:marBottom w:val="0"/>
              <w:divBdr>
                <w:top w:val="none" w:sz="0" w:space="0" w:color="auto"/>
                <w:left w:val="none" w:sz="0" w:space="0" w:color="auto"/>
                <w:bottom w:val="none" w:sz="0" w:space="0" w:color="auto"/>
                <w:right w:val="none" w:sz="0" w:space="0" w:color="auto"/>
              </w:divBdr>
            </w:div>
            <w:div w:id="394820561">
              <w:marLeft w:val="0"/>
              <w:marRight w:val="0"/>
              <w:marTop w:val="0"/>
              <w:marBottom w:val="0"/>
              <w:divBdr>
                <w:top w:val="none" w:sz="0" w:space="0" w:color="auto"/>
                <w:left w:val="none" w:sz="0" w:space="0" w:color="auto"/>
                <w:bottom w:val="none" w:sz="0" w:space="0" w:color="auto"/>
                <w:right w:val="none" w:sz="0" w:space="0" w:color="auto"/>
              </w:divBdr>
            </w:div>
            <w:div w:id="853346922">
              <w:marLeft w:val="0"/>
              <w:marRight w:val="0"/>
              <w:marTop w:val="0"/>
              <w:marBottom w:val="0"/>
              <w:divBdr>
                <w:top w:val="none" w:sz="0" w:space="0" w:color="auto"/>
                <w:left w:val="none" w:sz="0" w:space="0" w:color="auto"/>
                <w:bottom w:val="none" w:sz="0" w:space="0" w:color="auto"/>
                <w:right w:val="none" w:sz="0" w:space="0" w:color="auto"/>
              </w:divBdr>
            </w:div>
            <w:div w:id="448203700">
              <w:marLeft w:val="0"/>
              <w:marRight w:val="0"/>
              <w:marTop w:val="0"/>
              <w:marBottom w:val="0"/>
              <w:divBdr>
                <w:top w:val="none" w:sz="0" w:space="0" w:color="auto"/>
                <w:left w:val="none" w:sz="0" w:space="0" w:color="auto"/>
                <w:bottom w:val="none" w:sz="0" w:space="0" w:color="auto"/>
                <w:right w:val="none" w:sz="0" w:space="0" w:color="auto"/>
              </w:divBdr>
            </w:div>
            <w:div w:id="1929532627">
              <w:marLeft w:val="0"/>
              <w:marRight w:val="0"/>
              <w:marTop w:val="0"/>
              <w:marBottom w:val="0"/>
              <w:divBdr>
                <w:top w:val="none" w:sz="0" w:space="0" w:color="auto"/>
                <w:left w:val="none" w:sz="0" w:space="0" w:color="auto"/>
                <w:bottom w:val="none" w:sz="0" w:space="0" w:color="auto"/>
                <w:right w:val="none" w:sz="0" w:space="0" w:color="auto"/>
              </w:divBdr>
            </w:div>
            <w:div w:id="851917379">
              <w:marLeft w:val="0"/>
              <w:marRight w:val="0"/>
              <w:marTop w:val="0"/>
              <w:marBottom w:val="0"/>
              <w:divBdr>
                <w:top w:val="none" w:sz="0" w:space="0" w:color="auto"/>
                <w:left w:val="none" w:sz="0" w:space="0" w:color="auto"/>
                <w:bottom w:val="none" w:sz="0" w:space="0" w:color="auto"/>
                <w:right w:val="none" w:sz="0" w:space="0" w:color="auto"/>
              </w:divBdr>
            </w:div>
            <w:div w:id="1026325232">
              <w:marLeft w:val="0"/>
              <w:marRight w:val="0"/>
              <w:marTop w:val="0"/>
              <w:marBottom w:val="0"/>
              <w:divBdr>
                <w:top w:val="none" w:sz="0" w:space="0" w:color="auto"/>
                <w:left w:val="none" w:sz="0" w:space="0" w:color="auto"/>
                <w:bottom w:val="none" w:sz="0" w:space="0" w:color="auto"/>
                <w:right w:val="none" w:sz="0" w:space="0" w:color="auto"/>
              </w:divBdr>
            </w:div>
            <w:div w:id="1681348802">
              <w:marLeft w:val="0"/>
              <w:marRight w:val="0"/>
              <w:marTop w:val="0"/>
              <w:marBottom w:val="0"/>
              <w:divBdr>
                <w:top w:val="none" w:sz="0" w:space="0" w:color="auto"/>
                <w:left w:val="none" w:sz="0" w:space="0" w:color="auto"/>
                <w:bottom w:val="none" w:sz="0" w:space="0" w:color="auto"/>
                <w:right w:val="none" w:sz="0" w:space="0" w:color="auto"/>
              </w:divBdr>
            </w:div>
            <w:div w:id="630785495">
              <w:marLeft w:val="0"/>
              <w:marRight w:val="0"/>
              <w:marTop w:val="0"/>
              <w:marBottom w:val="0"/>
              <w:divBdr>
                <w:top w:val="none" w:sz="0" w:space="0" w:color="auto"/>
                <w:left w:val="none" w:sz="0" w:space="0" w:color="auto"/>
                <w:bottom w:val="none" w:sz="0" w:space="0" w:color="auto"/>
                <w:right w:val="none" w:sz="0" w:space="0" w:color="auto"/>
              </w:divBdr>
            </w:div>
            <w:div w:id="40790463">
              <w:marLeft w:val="0"/>
              <w:marRight w:val="0"/>
              <w:marTop w:val="0"/>
              <w:marBottom w:val="0"/>
              <w:divBdr>
                <w:top w:val="none" w:sz="0" w:space="0" w:color="auto"/>
                <w:left w:val="none" w:sz="0" w:space="0" w:color="auto"/>
                <w:bottom w:val="none" w:sz="0" w:space="0" w:color="auto"/>
                <w:right w:val="none" w:sz="0" w:space="0" w:color="auto"/>
              </w:divBdr>
            </w:div>
            <w:div w:id="1999189540">
              <w:marLeft w:val="0"/>
              <w:marRight w:val="0"/>
              <w:marTop w:val="0"/>
              <w:marBottom w:val="0"/>
              <w:divBdr>
                <w:top w:val="none" w:sz="0" w:space="0" w:color="auto"/>
                <w:left w:val="none" w:sz="0" w:space="0" w:color="auto"/>
                <w:bottom w:val="none" w:sz="0" w:space="0" w:color="auto"/>
                <w:right w:val="none" w:sz="0" w:space="0" w:color="auto"/>
              </w:divBdr>
            </w:div>
            <w:div w:id="309139615">
              <w:marLeft w:val="0"/>
              <w:marRight w:val="0"/>
              <w:marTop w:val="0"/>
              <w:marBottom w:val="0"/>
              <w:divBdr>
                <w:top w:val="none" w:sz="0" w:space="0" w:color="auto"/>
                <w:left w:val="none" w:sz="0" w:space="0" w:color="auto"/>
                <w:bottom w:val="none" w:sz="0" w:space="0" w:color="auto"/>
                <w:right w:val="none" w:sz="0" w:space="0" w:color="auto"/>
              </w:divBdr>
            </w:div>
            <w:div w:id="552272727">
              <w:marLeft w:val="0"/>
              <w:marRight w:val="0"/>
              <w:marTop w:val="0"/>
              <w:marBottom w:val="0"/>
              <w:divBdr>
                <w:top w:val="none" w:sz="0" w:space="0" w:color="auto"/>
                <w:left w:val="none" w:sz="0" w:space="0" w:color="auto"/>
                <w:bottom w:val="none" w:sz="0" w:space="0" w:color="auto"/>
                <w:right w:val="none" w:sz="0" w:space="0" w:color="auto"/>
              </w:divBdr>
            </w:div>
            <w:div w:id="761876617">
              <w:marLeft w:val="0"/>
              <w:marRight w:val="0"/>
              <w:marTop w:val="0"/>
              <w:marBottom w:val="0"/>
              <w:divBdr>
                <w:top w:val="none" w:sz="0" w:space="0" w:color="auto"/>
                <w:left w:val="none" w:sz="0" w:space="0" w:color="auto"/>
                <w:bottom w:val="none" w:sz="0" w:space="0" w:color="auto"/>
                <w:right w:val="none" w:sz="0" w:space="0" w:color="auto"/>
              </w:divBdr>
            </w:div>
            <w:div w:id="764305521">
              <w:marLeft w:val="0"/>
              <w:marRight w:val="0"/>
              <w:marTop w:val="0"/>
              <w:marBottom w:val="0"/>
              <w:divBdr>
                <w:top w:val="none" w:sz="0" w:space="0" w:color="auto"/>
                <w:left w:val="none" w:sz="0" w:space="0" w:color="auto"/>
                <w:bottom w:val="none" w:sz="0" w:space="0" w:color="auto"/>
                <w:right w:val="none" w:sz="0" w:space="0" w:color="auto"/>
              </w:divBdr>
            </w:div>
            <w:div w:id="2004426907">
              <w:marLeft w:val="0"/>
              <w:marRight w:val="0"/>
              <w:marTop w:val="0"/>
              <w:marBottom w:val="0"/>
              <w:divBdr>
                <w:top w:val="none" w:sz="0" w:space="0" w:color="auto"/>
                <w:left w:val="none" w:sz="0" w:space="0" w:color="auto"/>
                <w:bottom w:val="none" w:sz="0" w:space="0" w:color="auto"/>
                <w:right w:val="none" w:sz="0" w:space="0" w:color="auto"/>
              </w:divBdr>
            </w:div>
            <w:div w:id="2100440331">
              <w:marLeft w:val="0"/>
              <w:marRight w:val="0"/>
              <w:marTop w:val="0"/>
              <w:marBottom w:val="0"/>
              <w:divBdr>
                <w:top w:val="none" w:sz="0" w:space="0" w:color="auto"/>
                <w:left w:val="none" w:sz="0" w:space="0" w:color="auto"/>
                <w:bottom w:val="none" w:sz="0" w:space="0" w:color="auto"/>
                <w:right w:val="none" w:sz="0" w:space="0" w:color="auto"/>
              </w:divBdr>
            </w:div>
            <w:div w:id="655379480">
              <w:marLeft w:val="0"/>
              <w:marRight w:val="0"/>
              <w:marTop w:val="0"/>
              <w:marBottom w:val="0"/>
              <w:divBdr>
                <w:top w:val="none" w:sz="0" w:space="0" w:color="auto"/>
                <w:left w:val="none" w:sz="0" w:space="0" w:color="auto"/>
                <w:bottom w:val="none" w:sz="0" w:space="0" w:color="auto"/>
                <w:right w:val="none" w:sz="0" w:space="0" w:color="auto"/>
              </w:divBdr>
            </w:div>
            <w:div w:id="1110707321">
              <w:marLeft w:val="0"/>
              <w:marRight w:val="0"/>
              <w:marTop w:val="0"/>
              <w:marBottom w:val="0"/>
              <w:divBdr>
                <w:top w:val="none" w:sz="0" w:space="0" w:color="auto"/>
                <w:left w:val="none" w:sz="0" w:space="0" w:color="auto"/>
                <w:bottom w:val="none" w:sz="0" w:space="0" w:color="auto"/>
                <w:right w:val="none" w:sz="0" w:space="0" w:color="auto"/>
              </w:divBdr>
            </w:div>
            <w:div w:id="2078626535">
              <w:marLeft w:val="0"/>
              <w:marRight w:val="0"/>
              <w:marTop w:val="0"/>
              <w:marBottom w:val="0"/>
              <w:divBdr>
                <w:top w:val="none" w:sz="0" w:space="0" w:color="auto"/>
                <w:left w:val="none" w:sz="0" w:space="0" w:color="auto"/>
                <w:bottom w:val="none" w:sz="0" w:space="0" w:color="auto"/>
                <w:right w:val="none" w:sz="0" w:space="0" w:color="auto"/>
              </w:divBdr>
            </w:div>
            <w:div w:id="18747014">
              <w:marLeft w:val="0"/>
              <w:marRight w:val="0"/>
              <w:marTop w:val="0"/>
              <w:marBottom w:val="0"/>
              <w:divBdr>
                <w:top w:val="none" w:sz="0" w:space="0" w:color="auto"/>
                <w:left w:val="none" w:sz="0" w:space="0" w:color="auto"/>
                <w:bottom w:val="none" w:sz="0" w:space="0" w:color="auto"/>
                <w:right w:val="none" w:sz="0" w:space="0" w:color="auto"/>
              </w:divBdr>
            </w:div>
            <w:div w:id="638341988">
              <w:marLeft w:val="0"/>
              <w:marRight w:val="0"/>
              <w:marTop w:val="0"/>
              <w:marBottom w:val="0"/>
              <w:divBdr>
                <w:top w:val="none" w:sz="0" w:space="0" w:color="auto"/>
                <w:left w:val="none" w:sz="0" w:space="0" w:color="auto"/>
                <w:bottom w:val="none" w:sz="0" w:space="0" w:color="auto"/>
                <w:right w:val="none" w:sz="0" w:space="0" w:color="auto"/>
              </w:divBdr>
            </w:div>
            <w:div w:id="1115364050">
              <w:marLeft w:val="0"/>
              <w:marRight w:val="0"/>
              <w:marTop w:val="0"/>
              <w:marBottom w:val="0"/>
              <w:divBdr>
                <w:top w:val="none" w:sz="0" w:space="0" w:color="auto"/>
                <w:left w:val="none" w:sz="0" w:space="0" w:color="auto"/>
                <w:bottom w:val="none" w:sz="0" w:space="0" w:color="auto"/>
                <w:right w:val="none" w:sz="0" w:space="0" w:color="auto"/>
              </w:divBdr>
            </w:div>
            <w:div w:id="1813475184">
              <w:marLeft w:val="0"/>
              <w:marRight w:val="0"/>
              <w:marTop w:val="0"/>
              <w:marBottom w:val="0"/>
              <w:divBdr>
                <w:top w:val="none" w:sz="0" w:space="0" w:color="auto"/>
                <w:left w:val="none" w:sz="0" w:space="0" w:color="auto"/>
                <w:bottom w:val="none" w:sz="0" w:space="0" w:color="auto"/>
                <w:right w:val="none" w:sz="0" w:space="0" w:color="auto"/>
              </w:divBdr>
            </w:div>
            <w:div w:id="1391683933">
              <w:marLeft w:val="0"/>
              <w:marRight w:val="0"/>
              <w:marTop w:val="0"/>
              <w:marBottom w:val="0"/>
              <w:divBdr>
                <w:top w:val="none" w:sz="0" w:space="0" w:color="auto"/>
                <w:left w:val="none" w:sz="0" w:space="0" w:color="auto"/>
                <w:bottom w:val="none" w:sz="0" w:space="0" w:color="auto"/>
                <w:right w:val="none" w:sz="0" w:space="0" w:color="auto"/>
              </w:divBdr>
            </w:div>
            <w:div w:id="1319655006">
              <w:marLeft w:val="0"/>
              <w:marRight w:val="0"/>
              <w:marTop w:val="0"/>
              <w:marBottom w:val="0"/>
              <w:divBdr>
                <w:top w:val="none" w:sz="0" w:space="0" w:color="auto"/>
                <w:left w:val="none" w:sz="0" w:space="0" w:color="auto"/>
                <w:bottom w:val="none" w:sz="0" w:space="0" w:color="auto"/>
                <w:right w:val="none" w:sz="0" w:space="0" w:color="auto"/>
              </w:divBdr>
            </w:div>
            <w:div w:id="105853252">
              <w:marLeft w:val="0"/>
              <w:marRight w:val="0"/>
              <w:marTop w:val="0"/>
              <w:marBottom w:val="0"/>
              <w:divBdr>
                <w:top w:val="none" w:sz="0" w:space="0" w:color="auto"/>
                <w:left w:val="none" w:sz="0" w:space="0" w:color="auto"/>
                <w:bottom w:val="none" w:sz="0" w:space="0" w:color="auto"/>
                <w:right w:val="none" w:sz="0" w:space="0" w:color="auto"/>
              </w:divBdr>
            </w:div>
            <w:div w:id="551423607">
              <w:marLeft w:val="0"/>
              <w:marRight w:val="0"/>
              <w:marTop w:val="0"/>
              <w:marBottom w:val="0"/>
              <w:divBdr>
                <w:top w:val="none" w:sz="0" w:space="0" w:color="auto"/>
                <w:left w:val="none" w:sz="0" w:space="0" w:color="auto"/>
                <w:bottom w:val="none" w:sz="0" w:space="0" w:color="auto"/>
                <w:right w:val="none" w:sz="0" w:space="0" w:color="auto"/>
              </w:divBdr>
            </w:div>
            <w:div w:id="1725981005">
              <w:marLeft w:val="0"/>
              <w:marRight w:val="0"/>
              <w:marTop w:val="0"/>
              <w:marBottom w:val="0"/>
              <w:divBdr>
                <w:top w:val="none" w:sz="0" w:space="0" w:color="auto"/>
                <w:left w:val="none" w:sz="0" w:space="0" w:color="auto"/>
                <w:bottom w:val="none" w:sz="0" w:space="0" w:color="auto"/>
                <w:right w:val="none" w:sz="0" w:space="0" w:color="auto"/>
              </w:divBdr>
            </w:div>
            <w:div w:id="2121485300">
              <w:marLeft w:val="0"/>
              <w:marRight w:val="0"/>
              <w:marTop w:val="0"/>
              <w:marBottom w:val="0"/>
              <w:divBdr>
                <w:top w:val="none" w:sz="0" w:space="0" w:color="auto"/>
                <w:left w:val="none" w:sz="0" w:space="0" w:color="auto"/>
                <w:bottom w:val="none" w:sz="0" w:space="0" w:color="auto"/>
                <w:right w:val="none" w:sz="0" w:space="0" w:color="auto"/>
              </w:divBdr>
            </w:div>
            <w:div w:id="1821992448">
              <w:marLeft w:val="0"/>
              <w:marRight w:val="0"/>
              <w:marTop w:val="0"/>
              <w:marBottom w:val="0"/>
              <w:divBdr>
                <w:top w:val="none" w:sz="0" w:space="0" w:color="auto"/>
                <w:left w:val="none" w:sz="0" w:space="0" w:color="auto"/>
                <w:bottom w:val="none" w:sz="0" w:space="0" w:color="auto"/>
                <w:right w:val="none" w:sz="0" w:space="0" w:color="auto"/>
              </w:divBdr>
            </w:div>
            <w:div w:id="737557025">
              <w:marLeft w:val="0"/>
              <w:marRight w:val="0"/>
              <w:marTop w:val="0"/>
              <w:marBottom w:val="0"/>
              <w:divBdr>
                <w:top w:val="none" w:sz="0" w:space="0" w:color="auto"/>
                <w:left w:val="none" w:sz="0" w:space="0" w:color="auto"/>
                <w:bottom w:val="none" w:sz="0" w:space="0" w:color="auto"/>
                <w:right w:val="none" w:sz="0" w:space="0" w:color="auto"/>
              </w:divBdr>
            </w:div>
            <w:div w:id="639576606">
              <w:marLeft w:val="0"/>
              <w:marRight w:val="0"/>
              <w:marTop w:val="0"/>
              <w:marBottom w:val="0"/>
              <w:divBdr>
                <w:top w:val="none" w:sz="0" w:space="0" w:color="auto"/>
                <w:left w:val="none" w:sz="0" w:space="0" w:color="auto"/>
                <w:bottom w:val="none" w:sz="0" w:space="0" w:color="auto"/>
                <w:right w:val="none" w:sz="0" w:space="0" w:color="auto"/>
              </w:divBdr>
            </w:div>
            <w:div w:id="1466897427">
              <w:marLeft w:val="0"/>
              <w:marRight w:val="0"/>
              <w:marTop w:val="0"/>
              <w:marBottom w:val="0"/>
              <w:divBdr>
                <w:top w:val="none" w:sz="0" w:space="0" w:color="auto"/>
                <w:left w:val="none" w:sz="0" w:space="0" w:color="auto"/>
                <w:bottom w:val="none" w:sz="0" w:space="0" w:color="auto"/>
                <w:right w:val="none" w:sz="0" w:space="0" w:color="auto"/>
              </w:divBdr>
            </w:div>
            <w:div w:id="731197699">
              <w:marLeft w:val="0"/>
              <w:marRight w:val="0"/>
              <w:marTop w:val="0"/>
              <w:marBottom w:val="0"/>
              <w:divBdr>
                <w:top w:val="none" w:sz="0" w:space="0" w:color="auto"/>
                <w:left w:val="none" w:sz="0" w:space="0" w:color="auto"/>
                <w:bottom w:val="none" w:sz="0" w:space="0" w:color="auto"/>
                <w:right w:val="none" w:sz="0" w:space="0" w:color="auto"/>
              </w:divBdr>
            </w:div>
            <w:div w:id="1222054552">
              <w:marLeft w:val="0"/>
              <w:marRight w:val="0"/>
              <w:marTop w:val="0"/>
              <w:marBottom w:val="0"/>
              <w:divBdr>
                <w:top w:val="none" w:sz="0" w:space="0" w:color="auto"/>
                <w:left w:val="none" w:sz="0" w:space="0" w:color="auto"/>
                <w:bottom w:val="none" w:sz="0" w:space="0" w:color="auto"/>
                <w:right w:val="none" w:sz="0" w:space="0" w:color="auto"/>
              </w:divBdr>
            </w:div>
            <w:div w:id="1717585576">
              <w:marLeft w:val="0"/>
              <w:marRight w:val="0"/>
              <w:marTop w:val="0"/>
              <w:marBottom w:val="0"/>
              <w:divBdr>
                <w:top w:val="none" w:sz="0" w:space="0" w:color="auto"/>
                <w:left w:val="none" w:sz="0" w:space="0" w:color="auto"/>
                <w:bottom w:val="none" w:sz="0" w:space="0" w:color="auto"/>
                <w:right w:val="none" w:sz="0" w:space="0" w:color="auto"/>
              </w:divBdr>
            </w:div>
            <w:div w:id="1066536433">
              <w:marLeft w:val="0"/>
              <w:marRight w:val="0"/>
              <w:marTop w:val="0"/>
              <w:marBottom w:val="0"/>
              <w:divBdr>
                <w:top w:val="none" w:sz="0" w:space="0" w:color="auto"/>
                <w:left w:val="none" w:sz="0" w:space="0" w:color="auto"/>
                <w:bottom w:val="none" w:sz="0" w:space="0" w:color="auto"/>
                <w:right w:val="none" w:sz="0" w:space="0" w:color="auto"/>
              </w:divBdr>
            </w:div>
            <w:div w:id="162426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94">
      <w:bodyDiv w:val="1"/>
      <w:marLeft w:val="0"/>
      <w:marRight w:val="0"/>
      <w:marTop w:val="0"/>
      <w:marBottom w:val="0"/>
      <w:divBdr>
        <w:top w:val="none" w:sz="0" w:space="0" w:color="auto"/>
        <w:left w:val="none" w:sz="0" w:space="0" w:color="auto"/>
        <w:bottom w:val="none" w:sz="0" w:space="0" w:color="auto"/>
        <w:right w:val="none" w:sz="0" w:space="0" w:color="auto"/>
      </w:divBdr>
      <w:divsChild>
        <w:div w:id="919757913">
          <w:marLeft w:val="0"/>
          <w:marRight w:val="0"/>
          <w:marTop w:val="0"/>
          <w:marBottom w:val="0"/>
          <w:divBdr>
            <w:top w:val="none" w:sz="0" w:space="0" w:color="auto"/>
            <w:left w:val="none" w:sz="0" w:space="0" w:color="auto"/>
            <w:bottom w:val="none" w:sz="0" w:space="0" w:color="auto"/>
            <w:right w:val="none" w:sz="0" w:space="0" w:color="auto"/>
          </w:divBdr>
          <w:divsChild>
            <w:div w:id="1658923174">
              <w:marLeft w:val="0"/>
              <w:marRight w:val="0"/>
              <w:marTop w:val="0"/>
              <w:marBottom w:val="0"/>
              <w:divBdr>
                <w:top w:val="none" w:sz="0" w:space="0" w:color="auto"/>
                <w:left w:val="none" w:sz="0" w:space="0" w:color="auto"/>
                <w:bottom w:val="none" w:sz="0" w:space="0" w:color="auto"/>
                <w:right w:val="none" w:sz="0" w:space="0" w:color="auto"/>
              </w:divBdr>
            </w:div>
            <w:div w:id="197742431">
              <w:marLeft w:val="0"/>
              <w:marRight w:val="0"/>
              <w:marTop w:val="0"/>
              <w:marBottom w:val="0"/>
              <w:divBdr>
                <w:top w:val="none" w:sz="0" w:space="0" w:color="auto"/>
                <w:left w:val="none" w:sz="0" w:space="0" w:color="auto"/>
                <w:bottom w:val="none" w:sz="0" w:space="0" w:color="auto"/>
                <w:right w:val="none" w:sz="0" w:space="0" w:color="auto"/>
              </w:divBdr>
            </w:div>
            <w:div w:id="200755120">
              <w:marLeft w:val="0"/>
              <w:marRight w:val="0"/>
              <w:marTop w:val="0"/>
              <w:marBottom w:val="0"/>
              <w:divBdr>
                <w:top w:val="none" w:sz="0" w:space="0" w:color="auto"/>
                <w:left w:val="none" w:sz="0" w:space="0" w:color="auto"/>
                <w:bottom w:val="none" w:sz="0" w:space="0" w:color="auto"/>
                <w:right w:val="none" w:sz="0" w:space="0" w:color="auto"/>
              </w:divBdr>
            </w:div>
            <w:div w:id="1154954414">
              <w:marLeft w:val="0"/>
              <w:marRight w:val="0"/>
              <w:marTop w:val="0"/>
              <w:marBottom w:val="0"/>
              <w:divBdr>
                <w:top w:val="none" w:sz="0" w:space="0" w:color="auto"/>
                <w:left w:val="none" w:sz="0" w:space="0" w:color="auto"/>
                <w:bottom w:val="none" w:sz="0" w:space="0" w:color="auto"/>
                <w:right w:val="none" w:sz="0" w:space="0" w:color="auto"/>
              </w:divBdr>
            </w:div>
            <w:div w:id="69811572">
              <w:marLeft w:val="0"/>
              <w:marRight w:val="0"/>
              <w:marTop w:val="0"/>
              <w:marBottom w:val="0"/>
              <w:divBdr>
                <w:top w:val="none" w:sz="0" w:space="0" w:color="auto"/>
                <w:left w:val="none" w:sz="0" w:space="0" w:color="auto"/>
                <w:bottom w:val="none" w:sz="0" w:space="0" w:color="auto"/>
                <w:right w:val="none" w:sz="0" w:space="0" w:color="auto"/>
              </w:divBdr>
            </w:div>
            <w:div w:id="900142668">
              <w:marLeft w:val="0"/>
              <w:marRight w:val="0"/>
              <w:marTop w:val="0"/>
              <w:marBottom w:val="0"/>
              <w:divBdr>
                <w:top w:val="none" w:sz="0" w:space="0" w:color="auto"/>
                <w:left w:val="none" w:sz="0" w:space="0" w:color="auto"/>
                <w:bottom w:val="none" w:sz="0" w:space="0" w:color="auto"/>
                <w:right w:val="none" w:sz="0" w:space="0" w:color="auto"/>
              </w:divBdr>
            </w:div>
            <w:div w:id="2044944163">
              <w:marLeft w:val="0"/>
              <w:marRight w:val="0"/>
              <w:marTop w:val="0"/>
              <w:marBottom w:val="0"/>
              <w:divBdr>
                <w:top w:val="none" w:sz="0" w:space="0" w:color="auto"/>
                <w:left w:val="none" w:sz="0" w:space="0" w:color="auto"/>
                <w:bottom w:val="none" w:sz="0" w:space="0" w:color="auto"/>
                <w:right w:val="none" w:sz="0" w:space="0" w:color="auto"/>
              </w:divBdr>
            </w:div>
            <w:div w:id="1934236644">
              <w:marLeft w:val="0"/>
              <w:marRight w:val="0"/>
              <w:marTop w:val="0"/>
              <w:marBottom w:val="0"/>
              <w:divBdr>
                <w:top w:val="none" w:sz="0" w:space="0" w:color="auto"/>
                <w:left w:val="none" w:sz="0" w:space="0" w:color="auto"/>
                <w:bottom w:val="none" w:sz="0" w:space="0" w:color="auto"/>
                <w:right w:val="none" w:sz="0" w:space="0" w:color="auto"/>
              </w:divBdr>
            </w:div>
            <w:div w:id="2144500124">
              <w:marLeft w:val="0"/>
              <w:marRight w:val="0"/>
              <w:marTop w:val="0"/>
              <w:marBottom w:val="0"/>
              <w:divBdr>
                <w:top w:val="none" w:sz="0" w:space="0" w:color="auto"/>
                <w:left w:val="none" w:sz="0" w:space="0" w:color="auto"/>
                <w:bottom w:val="none" w:sz="0" w:space="0" w:color="auto"/>
                <w:right w:val="none" w:sz="0" w:space="0" w:color="auto"/>
              </w:divBdr>
            </w:div>
            <w:div w:id="18549012">
              <w:marLeft w:val="0"/>
              <w:marRight w:val="0"/>
              <w:marTop w:val="0"/>
              <w:marBottom w:val="0"/>
              <w:divBdr>
                <w:top w:val="none" w:sz="0" w:space="0" w:color="auto"/>
                <w:left w:val="none" w:sz="0" w:space="0" w:color="auto"/>
                <w:bottom w:val="none" w:sz="0" w:space="0" w:color="auto"/>
                <w:right w:val="none" w:sz="0" w:space="0" w:color="auto"/>
              </w:divBdr>
            </w:div>
            <w:div w:id="1633830053">
              <w:marLeft w:val="0"/>
              <w:marRight w:val="0"/>
              <w:marTop w:val="0"/>
              <w:marBottom w:val="0"/>
              <w:divBdr>
                <w:top w:val="none" w:sz="0" w:space="0" w:color="auto"/>
                <w:left w:val="none" w:sz="0" w:space="0" w:color="auto"/>
                <w:bottom w:val="none" w:sz="0" w:space="0" w:color="auto"/>
                <w:right w:val="none" w:sz="0" w:space="0" w:color="auto"/>
              </w:divBdr>
            </w:div>
            <w:div w:id="464323273">
              <w:marLeft w:val="0"/>
              <w:marRight w:val="0"/>
              <w:marTop w:val="0"/>
              <w:marBottom w:val="0"/>
              <w:divBdr>
                <w:top w:val="none" w:sz="0" w:space="0" w:color="auto"/>
                <w:left w:val="none" w:sz="0" w:space="0" w:color="auto"/>
                <w:bottom w:val="none" w:sz="0" w:space="0" w:color="auto"/>
                <w:right w:val="none" w:sz="0" w:space="0" w:color="auto"/>
              </w:divBdr>
            </w:div>
            <w:div w:id="1353871496">
              <w:marLeft w:val="0"/>
              <w:marRight w:val="0"/>
              <w:marTop w:val="0"/>
              <w:marBottom w:val="0"/>
              <w:divBdr>
                <w:top w:val="none" w:sz="0" w:space="0" w:color="auto"/>
                <w:left w:val="none" w:sz="0" w:space="0" w:color="auto"/>
                <w:bottom w:val="none" w:sz="0" w:space="0" w:color="auto"/>
                <w:right w:val="none" w:sz="0" w:space="0" w:color="auto"/>
              </w:divBdr>
            </w:div>
            <w:div w:id="1218781416">
              <w:marLeft w:val="0"/>
              <w:marRight w:val="0"/>
              <w:marTop w:val="0"/>
              <w:marBottom w:val="0"/>
              <w:divBdr>
                <w:top w:val="none" w:sz="0" w:space="0" w:color="auto"/>
                <w:left w:val="none" w:sz="0" w:space="0" w:color="auto"/>
                <w:bottom w:val="none" w:sz="0" w:space="0" w:color="auto"/>
                <w:right w:val="none" w:sz="0" w:space="0" w:color="auto"/>
              </w:divBdr>
            </w:div>
            <w:div w:id="127213124">
              <w:marLeft w:val="0"/>
              <w:marRight w:val="0"/>
              <w:marTop w:val="0"/>
              <w:marBottom w:val="0"/>
              <w:divBdr>
                <w:top w:val="none" w:sz="0" w:space="0" w:color="auto"/>
                <w:left w:val="none" w:sz="0" w:space="0" w:color="auto"/>
                <w:bottom w:val="none" w:sz="0" w:space="0" w:color="auto"/>
                <w:right w:val="none" w:sz="0" w:space="0" w:color="auto"/>
              </w:divBdr>
            </w:div>
            <w:div w:id="713887549">
              <w:marLeft w:val="0"/>
              <w:marRight w:val="0"/>
              <w:marTop w:val="0"/>
              <w:marBottom w:val="0"/>
              <w:divBdr>
                <w:top w:val="none" w:sz="0" w:space="0" w:color="auto"/>
                <w:left w:val="none" w:sz="0" w:space="0" w:color="auto"/>
                <w:bottom w:val="none" w:sz="0" w:space="0" w:color="auto"/>
                <w:right w:val="none" w:sz="0" w:space="0" w:color="auto"/>
              </w:divBdr>
            </w:div>
            <w:div w:id="494879021">
              <w:marLeft w:val="0"/>
              <w:marRight w:val="0"/>
              <w:marTop w:val="0"/>
              <w:marBottom w:val="0"/>
              <w:divBdr>
                <w:top w:val="none" w:sz="0" w:space="0" w:color="auto"/>
                <w:left w:val="none" w:sz="0" w:space="0" w:color="auto"/>
                <w:bottom w:val="none" w:sz="0" w:space="0" w:color="auto"/>
                <w:right w:val="none" w:sz="0" w:space="0" w:color="auto"/>
              </w:divBdr>
            </w:div>
            <w:div w:id="2145149602">
              <w:marLeft w:val="0"/>
              <w:marRight w:val="0"/>
              <w:marTop w:val="0"/>
              <w:marBottom w:val="0"/>
              <w:divBdr>
                <w:top w:val="none" w:sz="0" w:space="0" w:color="auto"/>
                <w:left w:val="none" w:sz="0" w:space="0" w:color="auto"/>
                <w:bottom w:val="none" w:sz="0" w:space="0" w:color="auto"/>
                <w:right w:val="none" w:sz="0" w:space="0" w:color="auto"/>
              </w:divBdr>
            </w:div>
            <w:div w:id="328872570">
              <w:marLeft w:val="0"/>
              <w:marRight w:val="0"/>
              <w:marTop w:val="0"/>
              <w:marBottom w:val="0"/>
              <w:divBdr>
                <w:top w:val="none" w:sz="0" w:space="0" w:color="auto"/>
                <w:left w:val="none" w:sz="0" w:space="0" w:color="auto"/>
                <w:bottom w:val="none" w:sz="0" w:space="0" w:color="auto"/>
                <w:right w:val="none" w:sz="0" w:space="0" w:color="auto"/>
              </w:divBdr>
            </w:div>
            <w:div w:id="42797358">
              <w:marLeft w:val="0"/>
              <w:marRight w:val="0"/>
              <w:marTop w:val="0"/>
              <w:marBottom w:val="0"/>
              <w:divBdr>
                <w:top w:val="none" w:sz="0" w:space="0" w:color="auto"/>
                <w:left w:val="none" w:sz="0" w:space="0" w:color="auto"/>
                <w:bottom w:val="none" w:sz="0" w:space="0" w:color="auto"/>
                <w:right w:val="none" w:sz="0" w:space="0" w:color="auto"/>
              </w:divBdr>
            </w:div>
            <w:div w:id="844248373">
              <w:marLeft w:val="0"/>
              <w:marRight w:val="0"/>
              <w:marTop w:val="0"/>
              <w:marBottom w:val="0"/>
              <w:divBdr>
                <w:top w:val="none" w:sz="0" w:space="0" w:color="auto"/>
                <w:left w:val="none" w:sz="0" w:space="0" w:color="auto"/>
                <w:bottom w:val="none" w:sz="0" w:space="0" w:color="auto"/>
                <w:right w:val="none" w:sz="0" w:space="0" w:color="auto"/>
              </w:divBdr>
            </w:div>
            <w:div w:id="1232815702">
              <w:marLeft w:val="0"/>
              <w:marRight w:val="0"/>
              <w:marTop w:val="0"/>
              <w:marBottom w:val="0"/>
              <w:divBdr>
                <w:top w:val="none" w:sz="0" w:space="0" w:color="auto"/>
                <w:left w:val="none" w:sz="0" w:space="0" w:color="auto"/>
                <w:bottom w:val="none" w:sz="0" w:space="0" w:color="auto"/>
                <w:right w:val="none" w:sz="0" w:space="0" w:color="auto"/>
              </w:divBdr>
            </w:div>
            <w:div w:id="1928266572">
              <w:marLeft w:val="0"/>
              <w:marRight w:val="0"/>
              <w:marTop w:val="0"/>
              <w:marBottom w:val="0"/>
              <w:divBdr>
                <w:top w:val="none" w:sz="0" w:space="0" w:color="auto"/>
                <w:left w:val="none" w:sz="0" w:space="0" w:color="auto"/>
                <w:bottom w:val="none" w:sz="0" w:space="0" w:color="auto"/>
                <w:right w:val="none" w:sz="0" w:space="0" w:color="auto"/>
              </w:divBdr>
            </w:div>
            <w:div w:id="43069512">
              <w:marLeft w:val="0"/>
              <w:marRight w:val="0"/>
              <w:marTop w:val="0"/>
              <w:marBottom w:val="0"/>
              <w:divBdr>
                <w:top w:val="none" w:sz="0" w:space="0" w:color="auto"/>
                <w:left w:val="none" w:sz="0" w:space="0" w:color="auto"/>
                <w:bottom w:val="none" w:sz="0" w:space="0" w:color="auto"/>
                <w:right w:val="none" w:sz="0" w:space="0" w:color="auto"/>
              </w:divBdr>
            </w:div>
            <w:div w:id="1148479072">
              <w:marLeft w:val="0"/>
              <w:marRight w:val="0"/>
              <w:marTop w:val="0"/>
              <w:marBottom w:val="0"/>
              <w:divBdr>
                <w:top w:val="none" w:sz="0" w:space="0" w:color="auto"/>
                <w:left w:val="none" w:sz="0" w:space="0" w:color="auto"/>
                <w:bottom w:val="none" w:sz="0" w:space="0" w:color="auto"/>
                <w:right w:val="none" w:sz="0" w:space="0" w:color="auto"/>
              </w:divBdr>
            </w:div>
            <w:div w:id="173881009">
              <w:marLeft w:val="0"/>
              <w:marRight w:val="0"/>
              <w:marTop w:val="0"/>
              <w:marBottom w:val="0"/>
              <w:divBdr>
                <w:top w:val="none" w:sz="0" w:space="0" w:color="auto"/>
                <w:left w:val="none" w:sz="0" w:space="0" w:color="auto"/>
                <w:bottom w:val="none" w:sz="0" w:space="0" w:color="auto"/>
                <w:right w:val="none" w:sz="0" w:space="0" w:color="auto"/>
              </w:divBdr>
            </w:div>
            <w:div w:id="1186752747">
              <w:marLeft w:val="0"/>
              <w:marRight w:val="0"/>
              <w:marTop w:val="0"/>
              <w:marBottom w:val="0"/>
              <w:divBdr>
                <w:top w:val="none" w:sz="0" w:space="0" w:color="auto"/>
                <w:left w:val="none" w:sz="0" w:space="0" w:color="auto"/>
                <w:bottom w:val="none" w:sz="0" w:space="0" w:color="auto"/>
                <w:right w:val="none" w:sz="0" w:space="0" w:color="auto"/>
              </w:divBdr>
            </w:div>
            <w:div w:id="788546802">
              <w:marLeft w:val="0"/>
              <w:marRight w:val="0"/>
              <w:marTop w:val="0"/>
              <w:marBottom w:val="0"/>
              <w:divBdr>
                <w:top w:val="none" w:sz="0" w:space="0" w:color="auto"/>
                <w:left w:val="none" w:sz="0" w:space="0" w:color="auto"/>
                <w:bottom w:val="none" w:sz="0" w:space="0" w:color="auto"/>
                <w:right w:val="none" w:sz="0" w:space="0" w:color="auto"/>
              </w:divBdr>
            </w:div>
            <w:div w:id="424034674">
              <w:marLeft w:val="0"/>
              <w:marRight w:val="0"/>
              <w:marTop w:val="0"/>
              <w:marBottom w:val="0"/>
              <w:divBdr>
                <w:top w:val="none" w:sz="0" w:space="0" w:color="auto"/>
                <w:left w:val="none" w:sz="0" w:space="0" w:color="auto"/>
                <w:bottom w:val="none" w:sz="0" w:space="0" w:color="auto"/>
                <w:right w:val="none" w:sz="0" w:space="0" w:color="auto"/>
              </w:divBdr>
            </w:div>
            <w:div w:id="1368600747">
              <w:marLeft w:val="0"/>
              <w:marRight w:val="0"/>
              <w:marTop w:val="0"/>
              <w:marBottom w:val="0"/>
              <w:divBdr>
                <w:top w:val="none" w:sz="0" w:space="0" w:color="auto"/>
                <w:left w:val="none" w:sz="0" w:space="0" w:color="auto"/>
                <w:bottom w:val="none" w:sz="0" w:space="0" w:color="auto"/>
                <w:right w:val="none" w:sz="0" w:space="0" w:color="auto"/>
              </w:divBdr>
            </w:div>
            <w:div w:id="721951789">
              <w:marLeft w:val="0"/>
              <w:marRight w:val="0"/>
              <w:marTop w:val="0"/>
              <w:marBottom w:val="0"/>
              <w:divBdr>
                <w:top w:val="none" w:sz="0" w:space="0" w:color="auto"/>
                <w:left w:val="none" w:sz="0" w:space="0" w:color="auto"/>
                <w:bottom w:val="none" w:sz="0" w:space="0" w:color="auto"/>
                <w:right w:val="none" w:sz="0" w:space="0" w:color="auto"/>
              </w:divBdr>
            </w:div>
            <w:div w:id="90125160">
              <w:marLeft w:val="0"/>
              <w:marRight w:val="0"/>
              <w:marTop w:val="0"/>
              <w:marBottom w:val="0"/>
              <w:divBdr>
                <w:top w:val="none" w:sz="0" w:space="0" w:color="auto"/>
                <w:left w:val="none" w:sz="0" w:space="0" w:color="auto"/>
                <w:bottom w:val="none" w:sz="0" w:space="0" w:color="auto"/>
                <w:right w:val="none" w:sz="0" w:space="0" w:color="auto"/>
              </w:divBdr>
            </w:div>
            <w:div w:id="1150289645">
              <w:marLeft w:val="0"/>
              <w:marRight w:val="0"/>
              <w:marTop w:val="0"/>
              <w:marBottom w:val="0"/>
              <w:divBdr>
                <w:top w:val="none" w:sz="0" w:space="0" w:color="auto"/>
                <w:left w:val="none" w:sz="0" w:space="0" w:color="auto"/>
                <w:bottom w:val="none" w:sz="0" w:space="0" w:color="auto"/>
                <w:right w:val="none" w:sz="0" w:space="0" w:color="auto"/>
              </w:divBdr>
            </w:div>
            <w:div w:id="1210073987">
              <w:marLeft w:val="0"/>
              <w:marRight w:val="0"/>
              <w:marTop w:val="0"/>
              <w:marBottom w:val="0"/>
              <w:divBdr>
                <w:top w:val="none" w:sz="0" w:space="0" w:color="auto"/>
                <w:left w:val="none" w:sz="0" w:space="0" w:color="auto"/>
                <w:bottom w:val="none" w:sz="0" w:space="0" w:color="auto"/>
                <w:right w:val="none" w:sz="0" w:space="0" w:color="auto"/>
              </w:divBdr>
            </w:div>
            <w:div w:id="645280487">
              <w:marLeft w:val="0"/>
              <w:marRight w:val="0"/>
              <w:marTop w:val="0"/>
              <w:marBottom w:val="0"/>
              <w:divBdr>
                <w:top w:val="none" w:sz="0" w:space="0" w:color="auto"/>
                <w:left w:val="none" w:sz="0" w:space="0" w:color="auto"/>
                <w:bottom w:val="none" w:sz="0" w:space="0" w:color="auto"/>
                <w:right w:val="none" w:sz="0" w:space="0" w:color="auto"/>
              </w:divBdr>
            </w:div>
            <w:div w:id="1614284823">
              <w:marLeft w:val="0"/>
              <w:marRight w:val="0"/>
              <w:marTop w:val="0"/>
              <w:marBottom w:val="0"/>
              <w:divBdr>
                <w:top w:val="none" w:sz="0" w:space="0" w:color="auto"/>
                <w:left w:val="none" w:sz="0" w:space="0" w:color="auto"/>
                <w:bottom w:val="none" w:sz="0" w:space="0" w:color="auto"/>
                <w:right w:val="none" w:sz="0" w:space="0" w:color="auto"/>
              </w:divBdr>
            </w:div>
            <w:div w:id="1974632343">
              <w:marLeft w:val="0"/>
              <w:marRight w:val="0"/>
              <w:marTop w:val="0"/>
              <w:marBottom w:val="0"/>
              <w:divBdr>
                <w:top w:val="none" w:sz="0" w:space="0" w:color="auto"/>
                <w:left w:val="none" w:sz="0" w:space="0" w:color="auto"/>
                <w:bottom w:val="none" w:sz="0" w:space="0" w:color="auto"/>
                <w:right w:val="none" w:sz="0" w:space="0" w:color="auto"/>
              </w:divBdr>
            </w:div>
            <w:div w:id="1782261548">
              <w:marLeft w:val="0"/>
              <w:marRight w:val="0"/>
              <w:marTop w:val="0"/>
              <w:marBottom w:val="0"/>
              <w:divBdr>
                <w:top w:val="none" w:sz="0" w:space="0" w:color="auto"/>
                <w:left w:val="none" w:sz="0" w:space="0" w:color="auto"/>
                <w:bottom w:val="none" w:sz="0" w:space="0" w:color="auto"/>
                <w:right w:val="none" w:sz="0" w:space="0" w:color="auto"/>
              </w:divBdr>
            </w:div>
            <w:div w:id="1688478037">
              <w:marLeft w:val="0"/>
              <w:marRight w:val="0"/>
              <w:marTop w:val="0"/>
              <w:marBottom w:val="0"/>
              <w:divBdr>
                <w:top w:val="none" w:sz="0" w:space="0" w:color="auto"/>
                <w:left w:val="none" w:sz="0" w:space="0" w:color="auto"/>
                <w:bottom w:val="none" w:sz="0" w:space="0" w:color="auto"/>
                <w:right w:val="none" w:sz="0" w:space="0" w:color="auto"/>
              </w:divBdr>
            </w:div>
            <w:div w:id="1552502766">
              <w:marLeft w:val="0"/>
              <w:marRight w:val="0"/>
              <w:marTop w:val="0"/>
              <w:marBottom w:val="0"/>
              <w:divBdr>
                <w:top w:val="none" w:sz="0" w:space="0" w:color="auto"/>
                <w:left w:val="none" w:sz="0" w:space="0" w:color="auto"/>
                <w:bottom w:val="none" w:sz="0" w:space="0" w:color="auto"/>
                <w:right w:val="none" w:sz="0" w:space="0" w:color="auto"/>
              </w:divBdr>
            </w:div>
            <w:div w:id="225529316">
              <w:marLeft w:val="0"/>
              <w:marRight w:val="0"/>
              <w:marTop w:val="0"/>
              <w:marBottom w:val="0"/>
              <w:divBdr>
                <w:top w:val="none" w:sz="0" w:space="0" w:color="auto"/>
                <w:left w:val="none" w:sz="0" w:space="0" w:color="auto"/>
                <w:bottom w:val="none" w:sz="0" w:space="0" w:color="auto"/>
                <w:right w:val="none" w:sz="0" w:space="0" w:color="auto"/>
              </w:divBdr>
            </w:div>
            <w:div w:id="1292709411">
              <w:marLeft w:val="0"/>
              <w:marRight w:val="0"/>
              <w:marTop w:val="0"/>
              <w:marBottom w:val="0"/>
              <w:divBdr>
                <w:top w:val="none" w:sz="0" w:space="0" w:color="auto"/>
                <w:left w:val="none" w:sz="0" w:space="0" w:color="auto"/>
                <w:bottom w:val="none" w:sz="0" w:space="0" w:color="auto"/>
                <w:right w:val="none" w:sz="0" w:space="0" w:color="auto"/>
              </w:divBdr>
            </w:div>
            <w:div w:id="139612265">
              <w:marLeft w:val="0"/>
              <w:marRight w:val="0"/>
              <w:marTop w:val="0"/>
              <w:marBottom w:val="0"/>
              <w:divBdr>
                <w:top w:val="none" w:sz="0" w:space="0" w:color="auto"/>
                <w:left w:val="none" w:sz="0" w:space="0" w:color="auto"/>
                <w:bottom w:val="none" w:sz="0" w:space="0" w:color="auto"/>
                <w:right w:val="none" w:sz="0" w:space="0" w:color="auto"/>
              </w:divBdr>
            </w:div>
            <w:div w:id="1618216867">
              <w:marLeft w:val="0"/>
              <w:marRight w:val="0"/>
              <w:marTop w:val="0"/>
              <w:marBottom w:val="0"/>
              <w:divBdr>
                <w:top w:val="none" w:sz="0" w:space="0" w:color="auto"/>
                <w:left w:val="none" w:sz="0" w:space="0" w:color="auto"/>
                <w:bottom w:val="none" w:sz="0" w:space="0" w:color="auto"/>
                <w:right w:val="none" w:sz="0" w:space="0" w:color="auto"/>
              </w:divBdr>
            </w:div>
            <w:div w:id="1921206780">
              <w:marLeft w:val="0"/>
              <w:marRight w:val="0"/>
              <w:marTop w:val="0"/>
              <w:marBottom w:val="0"/>
              <w:divBdr>
                <w:top w:val="none" w:sz="0" w:space="0" w:color="auto"/>
                <w:left w:val="none" w:sz="0" w:space="0" w:color="auto"/>
                <w:bottom w:val="none" w:sz="0" w:space="0" w:color="auto"/>
                <w:right w:val="none" w:sz="0" w:space="0" w:color="auto"/>
              </w:divBdr>
            </w:div>
            <w:div w:id="1425414115">
              <w:marLeft w:val="0"/>
              <w:marRight w:val="0"/>
              <w:marTop w:val="0"/>
              <w:marBottom w:val="0"/>
              <w:divBdr>
                <w:top w:val="none" w:sz="0" w:space="0" w:color="auto"/>
                <w:left w:val="none" w:sz="0" w:space="0" w:color="auto"/>
                <w:bottom w:val="none" w:sz="0" w:space="0" w:color="auto"/>
                <w:right w:val="none" w:sz="0" w:space="0" w:color="auto"/>
              </w:divBdr>
            </w:div>
            <w:div w:id="1689529431">
              <w:marLeft w:val="0"/>
              <w:marRight w:val="0"/>
              <w:marTop w:val="0"/>
              <w:marBottom w:val="0"/>
              <w:divBdr>
                <w:top w:val="none" w:sz="0" w:space="0" w:color="auto"/>
                <w:left w:val="none" w:sz="0" w:space="0" w:color="auto"/>
                <w:bottom w:val="none" w:sz="0" w:space="0" w:color="auto"/>
                <w:right w:val="none" w:sz="0" w:space="0" w:color="auto"/>
              </w:divBdr>
            </w:div>
            <w:div w:id="558127717">
              <w:marLeft w:val="0"/>
              <w:marRight w:val="0"/>
              <w:marTop w:val="0"/>
              <w:marBottom w:val="0"/>
              <w:divBdr>
                <w:top w:val="none" w:sz="0" w:space="0" w:color="auto"/>
                <w:left w:val="none" w:sz="0" w:space="0" w:color="auto"/>
                <w:bottom w:val="none" w:sz="0" w:space="0" w:color="auto"/>
                <w:right w:val="none" w:sz="0" w:space="0" w:color="auto"/>
              </w:divBdr>
            </w:div>
            <w:div w:id="1754932627">
              <w:marLeft w:val="0"/>
              <w:marRight w:val="0"/>
              <w:marTop w:val="0"/>
              <w:marBottom w:val="0"/>
              <w:divBdr>
                <w:top w:val="none" w:sz="0" w:space="0" w:color="auto"/>
                <w:left w:val="none" w:sz="0" w:space="0" w:color="auto"/>
                <w:bottom w:val="none" w:sz="0" w:space="0" w:color="auto"/>
                <w:right w:val="none" w:sz="0" w:space="0" w:color="auto"/>
              </w:divBdr>
            </w:div>
            <w:div w:id="92626451">
              <w:marLeft w:val="0"/>
              <w:marRight w:val="0"/>
              <w:marTop w:val="0"/>
              <w:marBottom w:val="0"/>
              <w:divBdr>
                <w:top w:val="none" w:sz="0" w:space="0" w:color="auto"/>
                <w:left w:val="none" w:sz="0" w:space="0" w:color="auto"/>
                <w:bottom w:val="none" w:sz="0" w:space="0" w:color="auto"/>
                <w:right w:val="none" w:sz="0" w:space="0" w:color="auto"/>
              </w:divBdr>
            </w:div>
            <w:div w:id="320500742">
              <w:marLeft w:val="0"/>
              <w:marRight w:val="0"/>
              <w:marTop w:val="0"/>
              <w:marBottom w:val="0"/>
              <w:divBdr>
                <w:top w:val="none" w:sz="0" w:space="0" w:color="auto"/>
                <w:left w:val="none" w:sz="0" w:space="0" w:color="auto"/>
                <w:bottom w:val="none" w:sz="0" w:space="0" w:color="auto"/>
                <w:right w:val="none" w:sz="0" w:space="0" w:color="auto"/>
              </w:divBdr>
            </w:div>
            <w:div w:id="589237508">
              <w:marLeft w:val="0"/>
              <w:marRight w:val="0"/>
              <w:marTop w:val="0"/>
              <w:marBottom w:val="0"/>
              <w:divBdr>
                <w:top w:val="none" w:sz="0" w:space="0" w:color="auto"/>
                <w:left w:val="none" w:sz="0" w:space="0" w:color="auto"/>
                <w:bottom w:val="none" w:sz="0" w:space="0" w:color="auto"/>
                <w:right w:val="none" w:sz="0" w:space="0" w:color="auto"/>
              </w:divBdr>
            </w:div>
            <w:div w:id="1788347752">
              <w:marLeft w:val="0"/>
              <w:marRight w:val="0"/>
              <w:marTop w:val="0"/>
              <w:marBottom w:val="0"/>
              <w:divBdr>
                <w:top w:val="none" w:sz="0" w:space="0" w:color="auto"/>
                <w:left w:val="none" w:sz="0" w:space="0" w:color="auto"/>
                <w:bottom w:val="none" w:sz="0" w:space="0" w:color="auto"/>
                <w:right w:val="none" w:sz="0" w:space="0" w:color="auto"/>
              </w:divBdr>
            </w:div>
            <w:div w:id="1768578987">
              <w:marLeft w:val="0"/>
              <w:marRight w:val="0"/>
              <w:marTop w:val="0"/>
              <w:marBottom w:val="0"/>
              <w:divBdr>
                <w:top w:val="none" w:sz="0" w:space="0" w:color="auto"/>
                <w:left w:val="none" w:sz="0" w:space="0" w:color="auto"/>
                <w:bottom w:val="none" w:sz="0" w:space="0" w:color="auto"/>
                <w:right w:val="none" w:sz="0" w:space="0" w:color="auto"/>
              </w:divBdr>
            </w:div>
            <w:div w:id="1162236576">
              <w:marLeft w:val="0"/>
              <w:marRight w:val="0"/>
              <w:marTop w:val="0"/>
              <w:marBottom w:val="0"/>
              <w:divBdr>
                <w:top w:val="none" w:sz="0" w:space="0" w:color="auto"/>
                <w:left w:val="none" w:sz="0" w:space="0" w:color="auto"/>
                <w:bottom w:val="none" w:sz="0" w:space="0" w:color="auto"/>
                <w:right w:val="none" w:sz="0" w:space="0" w:color="auto"/>
              </w:divBdr>
            </w:div>
            <w:div w:id="1453400909">
              <w:marLeft w:val="0"/>
              <w:marRight w:val="0"/>
              <w:marTop w:val="0"/>
              <w:marBottom w:val="0"/>
              <w:divBdr>
                <w:top w:val="none" w:sz="0" w:space="0" w:color="auto"/>
                <w:left w:val="none" w:sz="0" w:space="0" w:color="auto"/>
                <w:bottom w:val="none" w:sz="0" w:space="0" w:color="auto"/>
                <w:right w:val="none" w:sz="0" w:space="0" w:color="auto"/>
              </w:divBdr>
            </w:div>
            <w:div w:id="1438791166">
              <w:marLeft w:val="0"/>
              <w:marRight w:val="0"/>
              <w:marTop w:val="0"/>
              <w:marBottom w:val="0"/>
              <w:divBdr>
                <w:top w:val="none" w:sz="0" w:space="0" w:color="auto"/>
                <w:left w:val="none" w:sz="0" w:space="0" w:color="auto"/>
                <w:bottom w:val="none" w:sz="0" w:space="0" w:color="auto"/>
                <w:right w:val="none" w:sz="0" w:space="0" w:color="auto"/>
              </w:divBdr>
            </w:div>
            <w:div w:id="1629966888">
              <w:marLeft w:val="0"/>
              <w:marRight w:val="0"/>
              <w:marTop w:val="0"/>
              <w:marBottom w:val="0"/>
              <w:divBdr>
                <w:top w:val="none" w:sz="0" w:space="0" w:color="auto"/>
                <w:left w:val="none" w:sz="0" w:space="0" w:color="auto"/>
                <w:bottom w:val="none" w:sz="0" w:space="0" w:color="auto"/>
                <w:right w:val="none" w:sz="0" w:space="0" w:color="auto"/>
              </w:divBdr>
            </w:div>
            <w:div w:id="2029481609">
              <w:marLeft w:val="0"/>
              <w:marRight w:val="0"/>
              <w:marTop w:val="0"/>
              <w:marBottom w:val="0"/>
              <w:divBdr>
                <w:top w:val="none" w:sz="0" w:space="0" w:color="auto"/>
                <w:left w:val="none" w:sz="0" w:space="0" w:color="auto"/>
                <w:bottom w:val="none" w:sz="0" w:space="0" w:color="auto"/>
                <w:right w:val="none" w:sz="0" w:space="0" w:color="auto"/>
              </w:divBdr>
            </w:div>
            <w:div w:id="339893604">
              <w:marLeft w:val="0"/>
              <w:marRight w:val="0"/>
              <w:marTop w:val="0"/>
              <w:marBottom w:val="0"/>
              <w:divBdr>
                <w:top w:val="none" w:sz="0" w:space="0" w:color="auto"/>
                <w:left w:val="none" w:sz="0" w:space="0" w:color="auto"/>
                <w:bottom w:val="none" w:sz="0" w:space="0" w:color="auto"/>
                <w:right w:val="none" w:sz="0" w:space="0" w:color="auto"/>
              </w:divBdr>
            </w:div>
            <w:div w:id="1545868501">
              <w:marLeft w:val="0"/>
              <w:marRight w:val="0"/>
              <w:marTop w:val="0"/>
              <w:marBottom w:val="0"/>
              <w:divBdr>
                <w:top w:val="none" w:sz="0" w:space="0" w:color="auto"/>
                <w:left w:val="none" w:sz="0" w:space="0" w:color="auto"/>
                <w:bottom w:val="none" w:sz="0" w:space="0" w:color="auto"/>
                <w:right w:val="none" w:sz="0" w:space="0" w:color="auto"/>
              </w:divBdr>
            </w:div>
            <w:div w:id="1320426569">
              <w:marLeft w:val="0"/>
              <w:marRight w:val="0"/>
              <w:marTop w:val="0"/>
              <w:marBottom w:val="0"/>
              <w:divBdr>
                <w:top w:val="none" w:sz="0" w:space="0" w:color="auto"/>
                <w:left w:val="none" w:sz="0" w:space="0" w:color="auto"/>
                <w:bottom w:val="none" w:sz="0" w:space="0" w:color="auto"/>
                <w:right w:val="none" w:sz="0" w:space="0" w:color="auto"/>
              </w:divBdr>
            </w:div>
            <w:div w:id="614681796">
              <w:marLeft w:val="0"/>
              <w:marRight w:val="0"/>
              <w:marTop w:val="0"/>
              <w:marBottom w:val="0"/>
              <w:divBdr>
                <w:top w:val="none" w:sz="0" w:space="0" w:color="auto"/>
                <w:left w:val="none" w:sz="0" w:space="0" w:color="auto"/>
                <w:bottom w:val="none" w:sz="0" w:space="0" w:color="auto"/>
                <w:right w:val="none" w:sz="0" w:space="0" w:color="auto"/>
              </w:divBdr>
            </w:div>
            <w:div w:id="666177730">
              <w:marLeft w:val="0"/>
              <w:marRight w:val="0"/>
              <w:marTop w:val="0"/>
              <w:marBottom w:val="0"/>
              <w:divBdr>
                <w:top w:val="none" w:sz="0" w:space="0" w:color="auto"/>
                <w:left w:val="none" w:sz="0" w:space="0" w:color="auto"/>
                <w:bottom w:val="none" w:sz="0" w:space="0" w:color="auto"/>
                <w:right w:val="none" w:sz="0" w:space="0" w:color="auto"/>
              </w:divBdr>
            </w:div>
            <w:div w:id="1982542728">
              <w:marLeft w:val="0"/>
              <w:marRight w:val="0"/>
              <w:marTop w:val="0"/>
              <w:marBottom w:val="0"/>
              <w:divBdr>
                <w:top w:val="none" w:sz="0" w:space="0" w:color="auto"/>
                <w:left w:val="none" w:sz="0" w:space="0" w:color="auto"/>
                <w:bottom w:val="none" w:sz="0" w:space="0" w:color="auto"/>
                <w:right w:val="none" w:sz="0" w:space="0" w:color="auto"/>
              </w:divBdr>
            </w:div>
            <w:div w:id="2034918046">
              <w:marLeft w:val="0"/>
              <w:marRight w:val="0"/>
              <w:marTop w:val="0"/>
              <w:marBottom w:val="0"/>
              <w:divBdr>
                <w:top w:val="none" w:sz="0" w:space="0" w:color="auto"/>
                <w:left w:val="none" w:sz="0" w:space="0" w:color="auto"/>
                <w:bottom w:val="none" w:sz="0" w:space="0" w:color="auto"/>
                <w:right w:val="none" w:sz="0" w:space="0" w:color="auto"/>
              </w:divBdr>
            </w:div>
            <w:div w:id="1615284520">
              <w:marLeft w:val="0"/>
              <w:marRight w:val="0"/>
              <w:marTop w:val="0"/>
              <w:marBottom w:val="0"/>
              <w:divBdr>
                <w:top w:val="none" w:sz="0" w:space="0" w:color="auto"/>
                <w:left w:val="none" w:sz="0" w:space="0" w:color="auto"/>
                <w:bottom w:val="none" w:sz="0" w:space="0" w:color="auto"/>
                <w:right w:val="none" w:sz="0" w:space="0" w:color="auto"/>
              </w:divBdr>
            </w:div>
            <w:div w:id="746416809">
              <w:marLeft w:val="0"/>
              <w:marRight w:val="0"/>
              <w:marTop w:val="0"/>
              <w:marBottom w:val="0"/>
              <w:divBdr>
                <w:top w:val="none" w:sz="0" w:space="0" w:color="auto"/>
                <w:left w:val="none" w:sz="0" w:space="0" w:color="auto"/>
                <w:bottom w:val="none" w:sz="0" w:space="0" w:color="auto"/>
                <w:right w:val="none" w:sz="0" w:space="0" w:color="auto"/>
              </w:divBdr>
            </w:div>
            <w:div w:id="209340031">
              <w:marLeft w:val="0"/>
              <w:marRight w:val="0"/>
              <w:marTop w:val="0"/>
              <w:marBottom w:val="0"/>
              <w:divBdr>
                <w:top w:val="none" w:sz="0" w:space="0" w:color="auto"/>
                <w:left w:val="none" w:sz="0" w:space="0" w:color="auto"/>
                <w:bottom w:val="none" w:sz="0" w:space="0" w:color="auto"/>
                <w:right w:val="none" w:sz="0" w:space="0" w:color="auto"/>
              </w:divBdr>
            </w:div>
            <w:div w:id="320501819">
              <w:marLeft w:val="0"/>
              <w:marRight w:val="0"/>
              <w:marTop w:val="0"/>
              <w:marBottom w:val="0"/>
              <w:divBdr>
                <w:top w:val="none" w:sz="0" w:space="0" w:color="auto"/>
                <w:left w:val="none" w:sz="0" w:space="0" w:color="auto"/>
                <w:bottom w:val="none" w:sz="0" w:space="0" w:color="auto"/>
                <w:right w:val="none" w:sz="0" w:space="0" w:color="auto"/>
              </w:divBdr>
            </w:div>
            <w:div w:id="415442441">
              <w:marLeft w:val="0"/>
              <w:marRight w:val="0"/>
              <w:marTop w:val="0"/>
              <w:marBottom w:val="0"/>
              <w:divBdr>
                <w:top w:val="none" w:sz="0" w:space="0" w:color="auto"/>
                <w:left w:val="none" w:sz="0" w:space="0" w:color="auto"/>
                <w:bottom w:val="none" w:sz="0" w:space="0" w:color="auto"/>
                <w:right w:val="none" w:sz="0" w:space="0" w:color="auto"/>
              </w:divBdr>
            </w:div>
            <w:div w:id="1063721438">
              <w:marLeft w:val="0"/>
              <w:marRight w:val="0"/>
              <w:marTop w:val="0"/>
              <w:marBottom w:val="0"/>
              <w:divBdr>
                <w:top w:val="none" w:sz="0" w:space="0" w:color="auto"/>
                <w:left w:val="none" w:sz="0" w:space="0" w:color="auto"/>
                <w:bottom w:val="none" w:sz="0" w:space="0" w:color="auto"/>
                <w:right w:val="none" w:sz="0" w:space="0" w:color="auto"/>
              </w:divBdr>
            </w:div>
            <w:div w:id="1995715542">
              <w:marLeft w:val="0"/>
              <w:marRight w:val="0"/>
              <w:marTop w:val="0"/>
              <w:marBottom w:val="0"/>
              <w:divBdr>
                <w:top w:val="none" w:sz="0" w:space="0" w:color="auto"/>
                <w:left w:val="none" w:sz="0" w:space="0" w:color="auto"/>
                <w:bottom w:val="none" w:sz="0" w:space="0" w:color="auto"/>
                <w:right w:val="none" w:sz="0" w:space="0" w:color="auto"/>
              </w:divBdr>
            </w:div>
            <w:div w:id="671025992">
              <w:marLeft w:val="0"/>
              <w:marRight w:val="0"/>
              <w:marTop w:val="0"/>
              <w:marBottom w:val="0"/>
              <w:divBdr>
                <w:top w:val="none" w:sz="0" w:space="0" w:color="auto"/>
                <w:left w:val="none" w:sz="0" w:space="0" w:color="auto"/>
                <w:bottom w:val="none" w:sz="0" w:space="0" w:color="auto"/>
                <w:right w:val="none" w:sz="0" w:space="0" w:color="auto"/>
              </w:divBdr>
            </w:div>
            <w:div w:id="1656763330">
              <w:marLeft w:val="0"/>
              <w:marRight w:val="0"/>
              <w:marTop w:val="0"/>
              <w:marBottom w:val="0"/>
              <w:divBdr>
                <w:top w:val="none" w:sz="0" w:space="0" w:color="auto"/>
                <w:left w:val="none" w:sz="0" w:space="0" w:color="auto"/>
                <w:bottom w:val="none" w:sz="0" w:space="0" w:color="auto"/>
                <w:right w:val="none" w:sz="0" w:space="0" w:color="auto"/>
              </w:divBdr>
            </w:div>
            <w:div w:id="943415518">
              <w:marLeft w:val="0"/>
              <w:marRight w:val="0"/>
              <w:marTop w:val="0"/>
              <w:marBottom w:val="0"/>
              <w:divBdr>
                <w:top w:val="none" w:sz="0" w:space="0" w:color="auto"/>
                <w:left w:val="none" w:sz="0" w:space="0" w:color="auto"/>
                <w:bottom w:val="none" w:sz="0" w:space="0" w:color="auto"/>
                <w:right w:val="none" w:sz="0" w:space="0" w:color="auto"/>
              </w:divBdr>
            </w:div>
            <w:div w:id="1301836945">
              <w:marLeft w:val="0"/>
              <w:marRight w:val="0"/>
              <w:marTop w:val="0"/>
              <w:marBottom w:val="0"/>
              <w:divBdr>
                <w:top w:val="none" w:sz="0" w:space="0" w:color="auto"/>
                <w:left w:val="none" w:sz="0" w:space="0" w:color="auto"/>
                <w:bottom w:val="none" w:sz="0" w:space="0" w:color="auto"/>
                <w:right w:val="none" w:sz="0" w:space="0" w:color="auto"/>
              </w:divBdr>
            </w:div>
            <w:div w:id="447746505">
              <w:marLeft w:val="0"/>
              <w:marRight w:val="0"/>
              <w:marTop w:val="0"/>
              <w:marBottom w:val="0"/>
              <w:divBdr>
                <w:top w:val="none" w:sz="0" w:space="0" w:color="auto"/>
                <w:left w:val="none" w:sz="0" w:space="0" w:color="auto"/>
                <w:bottom w:val="none" w:sz="0" w:space="0" w:color="auto"/>
                <w:right w:val="none" w:sz="0" w:space="0" w:color="auto"/>
              </w:divBdr>
            </w:div>
            <w:div w:id="1413316602">
              <w:marLeft w:val="0"/>
              <w:marRight w:val="0"/>
              <w:marTop w:val="0"/>
              <w:marBottom w:val="0"/>
              <w:divBdr>
                <w:top w:val="none" w:sz="0" w:space="0" w:color="auto"/>
                <w:left w:val="none" w:sz="0" w:space="0" w:color="auto"/>
                <w:bottom w:val="none" w:sz="0" w:space="0" w:color="auto"/>
                <w:right w:val="none" w:sz="0" w:space="0" w:color="auto"/>
              </w:divBdr>
            </w:div>
            <w:div w:id="1226375295">
              <w:marLeft w:val="0"/>
              <w:marRight w:val="0"/>
              <w:marTop w:val="0"/>
              <w:marBottom w:val="0"/>
              <w:divBdr>
                <w:top w:val="none" w:sz="0" w:space="0" w:color="auto"/>
                <w:left w:val="none" w:sz="0" w:space="0" w:color="auto"/>
                <w:bottom w:val="none" w:sz="0" w:space="0" w:color="auto"/>
                <w:right w:val="none" w:sz="0" w:space="0" w:color="auto"/>
              </w:divBdr>
            </w:div>
            <w:div w:id="128982510">
              <w:marLeft w:val="0"/>
              <w:marRight w:val="0"/>
              <w:marTop w:val="0"/>
              <w:marBottom w:val="0"/>
              <w:divBdr>
                <w:top w:val="none" w:sz="0" w:space="0" w:color="auto"/>
                <w:left w:val="none" w:sz="0" w:space="0" w:color="auto"/>
                <w:bottom w:val="none" w:sz="0" w:space="0" w:color="auto"/>
                <w:right w:val="none" w:sz="0" w:space="0" w:color="auto"/>
              </w:divBdr>
            </w:div>
            <w:div w:id="1103378454">
              <w:marLeft w:val="0"/>
              <w:marRight w:val="0"/>
              <w:marTop w:val="0"/>
              <w:marBottom w:val="0"/>
              <w:divBdr>
                <w:top w:val="none" w:sz="0" w:space="0" w:color="auto"/>
                <w:left w:val="none" w:sz="0" w:space="0" w:color="auto"/>
                <w:bottom w:val="none" w:sz="0" w:space="0" w:color="auto"/>
                <w:right w:val="none" w:sz="0" w:space="0" w:color="auto"/>
              </w:divBdr>
            </w:div>
            <w:div w:id="1215894877">
              <w:marLeft w:val="0"/>
              <w:marRight w:val="0"/>
              <w:marTop w:val="0"/>
              <w:marBottom w:val="0"/>
              <w:divBdr>
                <w:top w:val="none" w:sz="0" w:space="0" w:color="auto"/>
                <w:left w:val="none" w:sz="0" w:space="0" w:color="auto"/>
                <w:bottom w:val="none" w:sz="0" w:space="0" w:color="auto"/>
                <w:right w:val="none" w:sz="0" w:space="0" w:color="auto"/>
              </w:divBdr>
            </w:div>
            <w:div w:id="580722644">
              <w:marLeft w:val="0"/>
              <w:marRight w:val="0"/>
              <w:marTop w:val="0"/>
              <w:marBottom w:val="0"/>
              <w:divBdr>
                <w:top w:val="none" w:sz="0" w:space="0" w:color="auto"/>
                <w:left w:val="none" w:sz="0" w:space="0" w:color="auto"/>
                <w:bottom w:val="none" w:sz="0" w:space="0" w:color="auto"/>
                <w:right w:val="none" w:sz="0" w:space="0" w:color="auto"/>
              </w:divBdr>
            </w:div>
            <w:div w:id="398290856">
              <w:marLeft w:val="0"/>
              <w:marRight w:val="0"/>
              <w:marTop w:val="0"/>
              <w:marBottom w:val="0"/>
              <w:divBdr>
                <w:top w:val="none" w:sz="0" w:space="0" w:color="auto"/>
                <w:left w:val="none" w:sz="0" w:space="0" w:color="auto"/>
                <w:bottom w:val="none" w:sz="0" w:space="0" w:color="auto"/>
                <w:right w:val="none" w:sz="0" w:space="0" w:color="auto"/>
              </w:divBdr>
            </w:div>
            <w:div w:id="854655955">
              <w:marLeft w:val="0"/>
              <w:marRight w:val="0"/>
              <w:marTop w:val="0"/>
              <w:marBottom w:val="0"/>
              <w:divBdr>
                <w:top w:val="none" w:sz="0" w:space="0" w:color="auto"/>
                <w:left w:val="none" w:sz="0" w:space="0" w:color="auto"/>
                <w:bottom w:val="none" w:sz="0" w:space="0" w:color="auto"/>
                <w:right w:val="none" w:sz="0" w:space="0" w:color="auto"/>
              </w:divBdr>
            </w:div>
            <w:div w:id="1266618983">
              <w:marLeft w:val="0"/>
              <w:marRight w:val="0"/>
              <w:marTop w:val="0"/>
              <w:marBottom w:val="0"/>
              <w:divBdr>
                <w:top w:val="none" w:sz="0" w:space="0" w:color="auto"/>
                <w:left w:val="none" w:sz="0" w:space="0" w:color="auto"/>
                <w:bottom w:val="none" w:sz="0" w:space="0" w:color="auto"/>
                <w:right w:val="none" w:sz="0" w:space="0" w:color="auto"/>
              </w:divBdr>
            </w:div>
            <w:div w:id="227810600">
              <w:marLeft w:val="0"/>
              <w:marRight w:val="0"/>
              <w:marTop w:val="0"/>
              <w:marBottom w:val="0"/>
              <w:divBdr>
                <w:top w:val="none" w:sz="0" w:space="0" w:color="auto"/>
                <w:left w:val="none" w:sz="0" w:space="0" w:color="auto"/>
                <w:bottom w:val="none" w:sz="0" w:space="0" w:color="auto"/>
                <w:right w:val="none" w:sz="0" w:space="0" w:color="auto"/>
              </w:divBdr>
            </w:div>
            <w:div w:id="202794225">
              <w:marLeft w:val="0"/>
              <w:marRight w:val="0"/>
              <w:marTop w:val="0"/>
              <w:marBottom w:val="0"/>
              <w:divBdr>
                <w:top w:val="none" w:sz="0" w:space="0" w:color="auto"/>
                <w:left w:val="none" w:sz="0" w:space="0" w:color="auto"/>
                <w:bottom w:val="none" w:sz="0" w:space="0" w:color="auto"/>
                <w:right w:val="none" w:sz="0" w:space="0" w:color="auto"/>
              </w:divBdr>
            </w:div>
            <w:div w:id="352877138">
              <w:marLeft w:val="0"/>
              <w:marRight w:val="0"/>
              <w:marTop w:val="0"/>
              <w:marBottom w:val="0"/>
              <w:divBdr>
                <w:top w:val="none" w:sz="0" w:space="0" w:color="auto"/>
                <w:left w:val="none" w:sz="0" w:space="0" w:color="auto"/>
                <w:bottom w:val="none" w:sz="0" w:space="0" w:color="auto"/>
                <w:right w:val="none" w:sz="0" w:space="0" w:color="auto"/>
              </w:divBdr>
            </w:div>
            <w:div w:id="1099374994">
              <w:marLeft w:val="0"/>
              <w:marRight w:val="0"/>
              <w:marTop w:val="0"/>
              <w:marBottom w:val="0"/>
              <w:divBdr>
                <w:top w:val="none" w:sz="0" w:space="0" w:color="auto"/>
                <w:left w:val="none" w:sz="0" w:space="0" w:color="auto"/>
                <w:bottom w:val="none" w:sz="0" w:space="0" w:color="auto"/>
                <w:right w:val="none" w:sz="0" w:space="0" w:color="auto"/>
              </w:divBdr>
            </w:div>
            <w:div w:id="1918398331">
              <w:marLeft w:val="0"/>
              <w:marRight w:val="0"/>
              <w:marTop w:val="0"/>
              <w:marBottom w:val="0"/>
              <w:divBdr>
                <w:top w:val="none" w:sz="0" w:space="0" w:color="auto"/>
                <w:left w:val="none" w:sz="0" w:space="0" w:color="auto"/>
                <w:bottom w:val="none" w:sz="0" w:space="0" w:color="auto"/>
                <w:right w:val="none" w:sz="0" w:space="0" w:color="auto"/>
              </w:divBdr>
            </w:div>
            <w:div w:id="1492478016">
              <w:marLeft w:val="0"/>
              <w:marRight w:val="0"/>
              <w:marTop w:val="0"/>
              <w:marBottom w:val="0"/>
              <w:divBdr>
                <w:top w:val="none" w:sz="0" w:space="0" w:color="auto"/>
                <w:left w:val="none" w:sz="0" w:space="0" w:color="auto"/>
                <w:bottom w:val="none" w:sz="0" w:space="0" w:color="auto"/>
                <w:right w:val="none" w:sz="0" w:space="0" w:color="auto"/>
              </w:divBdr>
            </w:div>
            <w:div w:id="2078899079">
              <w:marLeft w:val="0"/>
              <w:marRight w:val="0"/>
              <w:marTop w:val="0"/>
              <w:marBottom w:val="0"/>
              <w:divBdr>
                <w:top w:val="none" w:sz="0" w:space="0" w:color="auto"/>
                <w:left w:val="none" w:sz="0" w:space="0" w:color="auto"/>
                <w:bottom w:val="none" w:sz="0" w:space="0" w:color="auto"/>
                <w:right w:val="none" w:sz="0" w:space="0" w:color="auto"/>
              </w:divBdr>
            </w:div>
            <w:div w:id="208346884">
              <w:marLeft w:val="0"/>
              <w:marRight w:val="0"/>
              <w:marTop w:val="0"/>
              <w:marBottom w:val="0"/>
              <w:divBdr>
                <w:top w:val="none" w:sz="0" w:space="0" w:color="auto"/>
                <w:left w:val="none" w:sz="0" w:space="0" w:color="auto"/>
                <w:bottom w:val="none" w:sz="0" w:space="0" w:color="auto"/>
                <w:right w:val="none" w:sz="0" w:space="0" w:color="auto"/>
              </w:divBdr>
            </w:div>
            <w:div w:id="1665744879">
              <w:marLeft w:val="0"/>
              <w:marRight w:val="0"/>
              <w:marTop w:val="0"/>
              <w:marBottom w:val="0"/>
              <w:divBdr>
                <w:top w:val="none" w:sz="0" w:space="0" w:color="auto"/>
                <w:left w:val="none" w:sz="0" w:space="0" w:color="auto"/>
                <w:bottom w:val="none" w:sz="0" w:space="0" w:color="auto"/>
                <w:right w:val="none" w:sz="0" w:space="0" w:color="auto"/>
              </w:divBdr>
            </w:div>
            <w:div w:id="1470515332">
              <w:marLeft w:val="0"/>
              <w:marRight w:val="0"/>
              <w:marTop w:val="0"/>
              <w:marBottom w:val="0"/>
              <w:divBdr>
                <w:top w:val="none" w:sz="0" w:space="0" w:color="auto"/>
                <w:left w:val="none" w:sz="0" w:space="0" w:color="auto"/>
                <w:bottom w:val="none" w:sz="0" w:space="0" w:color="auto"/>
                <w:right w:val="none" w:sz="0" w:space="0" w:color="auto"/>
              </w:divBdr>
            </w:div>
            <w:div w:id="278337933">
              <w:marLeft w:val="0"/>
              <w:marRight w:val="0"/>
              <w:marTop w:val="0"/>
              <w:marBottom w:val="0"/>
              <w:divBdr>
                <w:top w:val="none" w:sz="0" w:space="0" w:color="auto"/>
                <w:left w:val="none" w:sz="0" w:space="0" w:color="auto"/>
                <w:bottom w:val="none" w:sz="0" w:space="0" w:color="auto"/>
                <w:right w:val="none" w:sz="0" w:space="0" w:color="auto"/>
              </w:divBdr>
            </w:div>
            <w:div w:id="1331789677">
              <w:marLeft w:val="0"/>
              <w:marRight w:val="0"/>
              <w:marTop w:val="0"/>
              <w:marBottom w:val="0"/>
              <w:divBdr>
                <w:top w:val="none" w:sz="0" w:space="0" w:color="auto"/>
                <w:left w:val="none" w:sz="0" w:space="0" w:color="auto"/>
                <w:bottom w:val="none" w:sz="0" w:space="0" w:color="auto"/>
                <w:right w:val="none" w:sz="0" w:space="0" w:color="auto"/>
              </w:divBdr>
            </w:div>
            <w:div w:id="837885558">
              <w:marLeft w:val="0"/>
              <w:marRight w:val="0"/>
              <w:marTop w:val="0"/>
              <w:marBottom w:val="0"/>
              <w:divBdr>
                <w:top w:val="none" w:sz="0" w:space="0" w:color="auto"/>
                <w:left w:val="none" w:sz="0" w:space="0" w:color="auto"/>
                <w:bottom w:val="none" w:sz="0" w:space="0" w:color="auto"/>
                <w:right w:val="none" w:sz="0" w:space="0" w:color="auto"/>
              </w:divBdr>
            </w:div>
            <w:div w:id="820850461">
              <w:marLeft w:val="0"/>
              <w:marRight w:val="0"/>
              <w:marTop w:val="0"/>
              <w:marBottom w:val="0"/>
              <w:divBdr>
                <w:top w:val="none" w:sz="0" w:space="0" w:color="auto"/>
                <w:left w:val="none" w:sz="0" w:space="0" w:color="auto"/>
                <w:bottom w:val="none" w:sz="0" w:space="0" w:color="auto"/>
                <w:right w:val="none" w:sz="0" w:space="0" w:color="auto"/>
              </w:divBdr>
            </w:div>
            <w:div w:id="106000025">
              <w:marLeft w:val="0"/>
              <w:marRight w:val="0"/>
              <w:marTop w:val="0"/>
              <w:marBottom w:val="0"/>
              <w:divBdr>
                <w:top w:val="none" w:sz="0" w:space="0" w:color="auto"/>
                <w:left w:val="none" w:sz="0" w:space="0" w:color="auto"/>
                <w:bottom w:val="none" w:sz="0" w:space="0" w:color="auto"/>
                <w:right w:val="none" w:sz="0" w:space="0" w:color="auto"/>
              </w:divBdr>
            </w:div>
            <w:div w:id="289866054">
              <w:marLeft w:val="0"/>
              <w:marRight w:val="0"/>
              <w:marTop w:val="0"/>
              <w:marBottom w:val="0"/>
              <w:divBdr>
                <w:top w:val="none" w:sz="0" w:space="0" w:color="auto"/>
                <w:left w:val="none" w:sz="0" w:space="0" w:color="auto"/>
                <w:bottom w:val="none" w:sz="0" w:space="0" w:color="auto"/>
                <w:right w:val="none" w:sz="0" w:space="0" w:color="auto"/>
              </w:divBdr>
            </w:div>
            <w:div w:id="1390955071">
              <w:marLeft w:val="0"/>
              <w:marRight w:val="0"/>
              <w:marTop w:val="0"/>
              <w:marBottom w:val="0"/>
              <w:divBdr>
                <w:top w:val="none" w:sz="0" w:space="0" w:color="auto"/>
                <w:left w:val="none" w:sz="0" w:space="0" w:color="auto"/>
                <w:bottom w:val="none" w:sz="0" w:space="0" w:color="auto"/>
                <w:right w:val="none" w:sz="0" w:space="0" w:color="auto"/>
              </w:divBdr>
            </w:div>
            <w:div w:id="1871144563">
              <w:marLeft w:val="0"/>
              <w:marRight w:val="0"/>
              <w:marTop w:val="0"/>
              <w:marBottom w:val="0"/>
              <w:divBdr>
                <w:top w:val="none" w:sz="0" w:space="0" w:color="auto"/>
                <w:left w:val="none" w:sz="0" w:space="0" w:color="auto"/>
                <w:bottom w:val="none" w:sz="0" w:space="0" w:color="auto"/>
                <w:right w:val="none" w:sz="0" w:space="0" w:color="auto"/>
              </w:divBdr>
            </w:div>
            <w:div w:id="1770275883">
              <w:marLeft w:val="0"/>
              <w:marRight w:val="0"/>
              <w:marTop w:val="0"/>
              <w:marBottom w:val="0"/>
              <w:divBdr>
                <w:top w:val="none" w:sz="0" w:space="0" w:color="auto"/>
                <w:left w:val="none" w:sz="0" w:space="0" w:color="auto"/>
                <w:bottom w:val="none" w:sz="0" w:space="0" w:color="auto"/>
                <w:right w:val="none" w:sz="0" w:space="0" w:color="auto"/>
              </w:divBdr>
            </w:div>
            <w:div w:id="1221205804">
              <w:marLeft w:val="0"/>
              <w:marRight w:val="0"/>
              <w:marTop w:val="0"/>
              <w:marBottom w:val="0"/>
              <w:divBdr>
                <w:top w:val="none" w:sz="0" w:space="0" w:color="auto"/>
                <w:left w:val="none" w:sz="0" w:space="0" w:color="auto"/>
                <w:bottom w:val="none" w:sz="0" w:space="0" w:color="auto"/>
                <w:right w:val="none" w:sz="0" w:space="0" w:color="auto"/>
              </w:divBdr>
            </w:div>
            <w:div w:id="2122869797">
              <w:marLeft w:val="0"/>
              <w:marRight w:val="0"/>
              <w:marTop w:val="0"/>
              <w:marBottom w:val="0"/>
              <w:divBdr>
                <w:top w:val="none" w:sz="0" w:space="0" w:color="auto"/>
                <w:left w:val="none" w:sz="0" w:space="0" w:color="auto"/>
                <w:bottom w:val="none" w:sz="0" w:space="0" w:color="auto"/>
                <w:right w:val="none" w:sz="0" w:space="0" w:color="auto"/>
              </w:divBdr>
            </w:div>
            <w:div w:id="2101247257">
              <w:marLeft w:val="0"/>
              <w:marRight w:val="0"/>
              <w:marTop w:val="0"/>
              <w:marBottom w:val="0"/>
              <w:divBdr>
                <w:top w:val="none" w:sz="0" w:space="0" w:color="auto"/>
                <w:left w:val="none" w:sz="0" w:space="0" w:color="auto"/>
                <w:bottom w:val="none" w:sz="0" w:space="0" w:color="auto"/>
                <w:right w:val="none" w:sz="0" w:space="0" w:color="auto"/>
              </w:divBdr>
            </w:div>
            <w:div w:id="1386297307">
              <w:marLeft w:val="0"/>
              <w:marRight w:val="0"/>
              <w:marTop w:val="0"/>
              <w:marBottom w:val="0"/>
              <w:divBdr>
                <w:top w:val="none" w:sz="0" w:space="0" w:color="auto"/>
                <w:left w:val="none" w:sz="0" w:space="0" w:color="auto"/>
                <w:bottom w:val="none" w:sz="0" w:space="0" w:color="auto"/>
                <w:right w:val="none" w:sz="0" w:space="0" w:color="auto"/>
              </w:divBdr>
            </w:div>
            <w:div w:id="1626233337">
              <w:marLeft w:val="0"/>
              <w:marRight w:val="0"/>
              <w:marTop w:val="0"/>
              <w:marBottom w:val="0"/>
              <w:divBdr>
                <w:top w:val="none" w:sz="0" w:space="0" w:color="auto"/>
                <w:left w:val="none" w:sz="0" w:space="0" w:color="auto"/>
                <w:bottom w:val="none" w:sz="0" w:space="0" w:color="auto"/>
                <w:right w:val="none" w:sz="0" w:space="0" w:color="auto"/>
              </w:divBdr>
            </w:div>
            <w:div w:id="1294360531">
              <w:marLeft w:val="0"/>
              <w:marRight w:val="0"/>
              <w:marTop w:val="0"/>
              <w:marBottom w:val="0"/>
              <w:divBdr>
                <w:top w:val="none" w:sz="0" w:space="0" w:color="auto"/>
                <w:left w:val="none" w:sz="0" w:space="0" w:color="auto"/>
                <w:bottom w:val="none" w:sz="0" w:space="0" w:color="auto"/>
                <w:right w:val="none" w:sz="0" w:space="0" w:color="auto"/>
              </w:divBdr>
            </w:div>
            <w:div w:id="1339306782">
              <w:marLeft w:val="0"/>
              <w:marRight w:val="0"/>
              <w:marTop w:val="0"/>
              <w:marBottom w:val="0"/>
              <w:divBdr>
                <w:top w:val="none" w:sz="0" w:space="0" w:color="auto"/>
                <w:left w:val="none" w:sz="0" w:space="0" w:color="auto"/>
                <w:bottom w:val="none" w:sz="0" w:space="0" w:color="auto"/>
                <w:right w:val="none" w:sz="0" w:space="0" w:color="auto"/>
              </w:divBdr>
            </w:div>
            <w:div w:id="438793135">
              <w:marLeft w:val="0"/>
              <w:marRight w:val="0"/>
              <w:marTop w:val="0"/>
              <w:marBottom w:val="0"/>
              <w:divBdr>
                <w:top w:val="none" w:sz="0" w:space="0" w:color="auto"/>
                <w:left w:val="none" w:sz="0" w:space="0" w:color="auto"/>
                <w:bottom w:val="none" w:sz="0" w:space="0" w:color="auto"/>
                <w:right w:val="none" w:sz="0" w:space="0" w:color="auto"/>
              </w:divBdr>
            </w:div>
            <w:div w:id="507796794">
              <w:marLeft w:val="0"/>
              <w:marRight w:val="0"/>
              <w:marTop w:val="0"/>
              <w:marBottom w:val="0"/>
              <w:divBdr>
                <w:top w:val="none" w:sz="0" w:space="0" w:color="auto"/>
                <w:left w:val="none" w:sz="0" w:space="0" w:color="auto"/>
                <w:bottom w:val="none" w:sz="0" w:space="0" w:color="auto"/>
                <w:right w:val="none" w:sz="0" w:space="0" w:color="auto"/>
              </w:divBdr>
            </w:div>
            <w:div w:id="682361282">
              <w:marLeft w:val="0"/>
              <w:marRight w:val="0"/>
              <w:marTop w:val="0"/>
              <w:marBottom w:val="0"/>
              <w:divBdr>
                <w:top w:val="none" w:sz="0" w:space="0" w:color="auto"/>
                <w:left w:val="none" w:sz="0" w:space="0" w:color="auto"/>
                <w:bottom w:val="none" w:sz="0" w:space="0" w:color="auto"/>
                <w:right w:val="none" w:sz="0" w:space="0" w:color="auto"/>
              </w:divBdr>
            </w:div>
            <w:div w:id="1707220141">
              <w:marLeft w:val="0"/>
              <w:marRight w:val="0"/>
              <w:marTop w:val="0"/>
              <w:marBottom w:val="0"/>
              <w:divBdr>
                <w:top w:val="none" w:sz="0" w:space="0" w:color="auto"/>
                <w:left w:val="none" w:sz="0" w:space="0" w:color="auto"/>
                <w:bottom w:val="none" w:sz="0" w:space="0" w:color="auto"/>
                <w:right w:val="none" w:sz="0" w:space="0" w:color="auto"/>
              </w:divBdr>
            </w:div>
            <w:div w:id="539710264">
              <w:marLeft w:val="0"/>
              <w:marRight w:val="0"/>
              <w:marTop w:val="0"/>
              <w:marBottom w:val="0"/>
              <w:divBdr>
                <w:top w:val="none" w:sz="0" w:space="0" w:color="auto"/>
                <w:left w:val="none" w:sz="0" w:space="0" w:color="auto"/>
                <w:bottom w:val="none" w:sz="0" w:space="0" w:color="auto"/>
                <w:right w:val="none" w:sz="0" w:space="0" w:color="auto"/>
              </w:divBdr>
            </w:div>
            <w:div w:id="728385612">
              <w:marLeft w:val="0"/>
              <w:marRight w:val="0"/>
              <w:marTop w:val="0"/>
              <w:marBottom w:val="0"/>
              <w:divBdr>
                <w:top w:val="none" w:sz="0" w:space="0" w:color="auto"/>
                <w:left w:val="none" w:sz="0" w:space="0" w:color="auto"/>
                <w:bottom w:val="none" w:sz="0" w:space="0" w:color="auto"/>
                <w:right w:val="none" w:sz="0" w:space="0" w:color="auto"/>
              </w:divBdr>
            </w:div>
            <w:div w:id="481968654">
              <w:marLeft w:val="0"/>
              <w:marRight w:val="0"/>
              <w:marTop w:val="0"/>
              <w:marBottom w:val="0"/>
              <w:divBdr>
                <w:top w:val="none" w:sz="0" w:space="0" w:color="auto"/>
                <w:left w:val="none" w:sz="0" w:space="0" w:color="auto"/>
                <w:bottom w:val="none" w:sz="0" w:space="0" w:color="auto"/>
                <w:right w:val="none" w:sz="0" w:space="0" w:color="auto"/>
              </w:divBdr>
            </w:div>
            <w:div w:id="989403673">
              <w:marLeft w:val="0"/>
              <w:marRight w:val="0"/>
              <w:marTop w:val="0"/>
              <w:marBottom w:val="0"/>
              <w:divBdr>
                <w:top w:val="none" w:sz="0" w:space="0" w:color="auto"/>
                <w:left w:val="none" w:sz="0" w:space="0" w:color="auto"/>
                <w:bottom w:val="none" w:sz="0" w:space="0" w:color="auto"/>
                <w:right w:val="none" w:sz="0" w:space="0" w:color="auto"/>
              </w:divBdr>
            </w:div>
            <w:div w:id="766342639">
              <w:marLeft w:val="0"/>
              <w:marRight w:val="0"/>
              <w:marTop w:val="0"/>
              <w:marBottom w:val="0"/>
              <w:divBdr>
                <w:top w:val="none" w:sz="0" w:space="0" w:color="auto"/>
                <w:left w:val="none" w:sz="0" w:space="0" w:color="auto"/>
                <w:bottom w:val="none" w:sz="0" w:space="0" w:color="auto"/>
                <w:right w:val="none" w:sz="0" w:space="0" w:color="auto"/>
              </w:divBdr>
            </w:div>
            <w:div w:id="2167370">
              <w:marLeft w:val="0"/>
              <w:marRight w:val="0"/>
              <w:marTop w:val="0"/>
              <w:marBottom w:val="0"/>
              <w:divBdr>
                <w:top w:val="none" w:sz="0" w:space="0" w:color="auto"/>
                <w:left w:val="none" w:sz="0" w:space="0" w:color="auto"/>
                <w:bottom w:val="none" w:sz="0" w:space="0" w:color="auto"/>
                <w:right w:val="none" w:sz="0" w:space="0" w:color="auto"/>
              </w:divBdr>
            </w:div>
            <w:div w:id="970784845">
              <w:marLeft w:val="0"/>
              <w:marRight w:val="0"/>
              <w:marTop w:val="0"/>
              <w:marBottom w:val="0"/>
              <w:divBdr>
                <w:top w:val="none" w:sz="0" w:space="0" w:color="auto"/>
                <w:left w:val="none" w:sz="0" w:space="0" w:color="auto"/>
                <w:bottom w:val="none" w:sz="0" w:space="0" w:color="auto"/>
                <w:right w:val="none" w:sz="0" w:space="0" w:color="auto"/>
              </w:divBdr>
            </w:div>
            <w:div w:id="468787831">
              <w:marLeft w:val="0"/>
              <w:marRight w:val="0"/>
              <w:marTop w:val="0"/>
              <w:marBottom w:val="0"/>
              <w:divBdr>
                <w:top w:val="none" w:sz="0" w:space="0" w:color="auto"/>
                <w:left w:val="none" w:sz="0" w:space="0" w:color="auto"/>
                <w:bottom w:val="none" w:sz="0" w:space="0" w:color="auto"/>
                <w:right w:val="none" w:sz="0" w:space="0" w:color="auto"/>
              </w:divBdr>
            </w:div>
            <w:div w:id="1306278531">
              <w:marLeft w:val="0"/>
              <w:marRight w:val="0"/>
              <w:marTop w:val="0"/>
              <w:marBottom w:val="0"/>
              <w:divBdr>
                <w:top w:val="none" w:sz="0" w:space="0" w:color="auto"/>
                <w:left w:val="none" w:sz="0" w:space="0" w:color="auto"/>
                <w:bottom w:val="none" w:sz="0" w:space="0" w:color="auto"/>
                <w:right w:val="none" w:sz="0" w:space="0" w:color="auto"/>
              </w:divBdr>
            </w:div>
            <w:div w:id="1324046108">
              <w:marLeft w:val="0"/>
              <w:marRight w:val="0"/>
              <w:marTop w:val="0"/>
              <w:marBottom w:val="0"/>
              <w:divBdr>
                <w:top w:val="none" w:sz="0" w:space="0" w:color="auto"/>
                <w:left w:val="none" w:sz="0" w:space="0" w:color="auto"/>
                <w:bottom w:val="none" w:sz="0" w:space="0" w:color="auto"/>
                <w:right w:val="none" w:sz="0" w:space="0" w:color="auto"/>
              </w:divBdr>
            </w:div>
            <w:div w:id="1887982466">
              <w:marLeft w:val="0"/>
              <w:marRight w:val="0"/>
              <w:marTop w:val="0"/>
              <w:marBottom w:val="0"/>
              <w:divBdr>
                <w:top w:val="none" w:sz="0" w:space="0" w:color="auto"/>
                <w:left w:val="none" w:sz="0" w:space="0" w:color="auto"/>
                <w:bottom w:val="none" w:sz="0" w:space="0" w:color="auto"/>
                <w:right w:val="none" w:sz="0" w:space="0" w:color="auto"/>
              </w:divBdr>
            </w:div>
            <w:div w:id="811754157">
              <w:marLeft w:val="0"/>
              <w:marRight w:val="0"/>
              <w:marTop w:val="0"/>
              <w:marBottom w:val="0"/>
              <w:divBdr>
                <w:top w:val="none" w:sz="0" w:space="0" w:color="auto"/>
                <w:left w:val="none" w:sz="0" w:space="0" w:color="auto"/>
                <w:bottom w:val="none" w:sz="0" w:space="0" w:color="auto"/>
                <w:right w:val="none" w:sz="0" w:space="0" w:color="auto"/>
              </w:divBdr>
            </w:div>
            <w:div w:id="454638631">
              <w:marLeft w:val="0"/>
              <w:marRight w:val="0"/>
              <w:marTop w:val="0"/>
              <w:marBottom w:val="0"/>
              <w:divBdr>
                <w:top w:val="none" w:sz="0" w:space="0" w:color="auto"/>
                <w:left w:val="none" w:sz="0" w:space="0" w:color="auto"/>
                <w:bottom w:val="none" w:sz="0" w:space="0" w:color="auto"/>
                <w:right w:val="none" w:sz="0" w:space="0" w:color="auto"/>
              </w:divBdr>
            </w:div>
            <w:div w:id="1038118758">
              <w:marLeft w:val="0"/>
              <w:marRight w:val="0"/>
              <w:marTop w:val="0"/>
              <w:marBottom w:val="0"/>
              <w:divBdr>
                <w:top w:val="none" w:sz="0" w:space="0" w:color="auto"/>
                <w:left w:val="none" w:sz="0" w:space="0" w:color="auto"/>
                <w:bottom w:val="none" w:sz="0" w:space="0" w:color="auto"/>
                <w:right w:val="none" w:sz="0" w:space="0" w:color="auto"/>
              </w:divBdr>
            </w:div>
            <w:div w:id="1044672358">
              <w:marLeft w:val="0"/>
              <w:marRight w:val="0"/>
              <w:marTop w:val="0"/>
              <w:marBottom w:val="0"/>
              <w:divBdr>
                <w:top w:val="none" w:sz="0" w:space="0" w:color="auto"/>
                <w:left w:val="none" w:sz="0" w:space="0" w:color="auto"/>
                <w:bottom w:val="none" w:sz="0" w:space="0" w:color="auto"/>
                <w:right w:val="none" w:sz="0" w:space="0" w:color="auto"/>
              </w:divBdr>
            </w:div>
            <w:div w:id="1104688449">
              <w:marLeft w:val="0"/>
              <w:marRight w:val="0"/>
              <w:marTop w:val="0"/>
              <w:marBottom w:val="0"/>
              <w:divBdr>
                <w:top w:val="none" w:sz="0" w:space="0" w:color="auto"/>
                <w:left w:val="none" w:sz="0" w:space="0" w:color="auto"/>
                <w:bottom w:val="none" w:sz="0" w:space="0" w:color="auto"/>
                <w:right w:val="none" w:sz="0" w:space="0" w:color="auto"/>
              </w:divBdr>
            </w:div>
            <w:div w:id="651910318">
              <w:marLeft w:val="0"/>
              <w:marRight w:val="0"/>
              <w:marTop w:val="0"/>
              <w:marBottom w:val="0"/>
              <w:divBdr>
                <w:top w:val="none" w:sz="0" w:space="0" w:color="auto"/>
                <w:left w:val="none" w:sz="0" w:space="0" w:color="auto"/>
                <w:bottom w:val="none" w:sz="0" w:space="0" w:color="auto"/>
                <w:right w:val="none" w:sz="0" w:space="0" w:color="auto"/>
              </w:divBdr>
            </w:div>
            <w:div w:id="452679741">
              <w:marLeft w:val="0"/>
              <w:marRight w:val="0"/>
              <w:marTop w:val="0"/>
              <w:marBottom w:val="0"/>
              <w:divBdr>
                <w:top w:val="none" w:sz="0" w:space="0" w:color="auto"/>
                <w:left w:val="none" w:sz="0" w:space="0" w:color="auto"/>
                <w:bottom w:val="none" w:sz="0" w:space="0" w:color="auto"/>
                <w:right w:val="none" w:sz="0" w:space="0" w:color="auto"/>
              </w:divBdr>
            </w:div>
            <w:div w:id="1141776696">
              <w:marLeft w:val="0"/>
              <w:marRight w:val="0"/>
              <w:marTop w:val="0"/>
              <w:marBottom w:val="0"/>
              <w:divBdr>
                <w:top w:val="none" w:sz="0" w:space="0" w:color="auto"/>
                <w:left w:val="none" w:sz="0" w:space="0" w:color="auto"/>
                <w:bottom w:val="none" w:sz="0" w:space="0" w:color="auto"/>
                <w:right w:val="none" w:sz="0" w:space="0" w:color="auto"/>
              </w:divBdr>
            </w:div>
            <w:div w:id="1979850">
              <w:marLeft w:val="0"/>
              <w:marRight w:val="0"/>
              <w:marTop w:val="0"/>
              <w:marBottom w:val="0"/>
              <w:divBdr>
                <w:top w:val="none" w:sz="0" w:space="0" w:color="auto"/>
                <w:left w:val="none" w:sz="0" w:space="0" w:color="auto"/>
                <w:bottom w:val="none" w:sz="0" w:space="0" w:color="auto"/>
                <w:right w:val="none" w:sz="0" w:space="0" w:color="auto"/>
              </w:divBdr>
            </w:div>
            <w:div w:id="793715764">
              <w:marLeft w:val="0"/>
              <w:marRight w:val="0"/>
              <w:marTop w:val="0"/>
              <w:marBottom w:val="0"/>
              <w:divBdr>
                <w:top w:val="none" w:sz="0" w:space="0" w:color="auto"/>
                <w:left w:val="none" w:sz="0" w:space="0" w:color="auto"/>
                <w:bottom w:val="none" w:sz="0" w:space="0" w:color="auto"/>
                <w:right w:val="none" w:sz="0" w:space="0" w:color="auto"/>
              </w:divBdr>
            </w:div>
            <w:div w:id="2138179892">
              <w:marLeft w:val="0"/>
              <w:marRight w:val="0"/>
              <w:marTop w:val="0"/>
              <w:marBottom w:val="0"/>
              <w:divBdr>
                <w:top w:val="none" w:sz="0" w:space="0" w:color="auto"/>
                <w:left w:val="none" w:sz="0" w:space="0" w:color="auto"/>
                <w:bottom w:val="none" w:sz="0" w:space="0" w:color="auto"/>
                <w:right w:val="none" w:sz="0" w:space="0" w:color="auto"/>
              </w:divBdr>
            </w:div>
            <w:div w:id="490491993">
              <w:marLeft w:val="0"/>
              <w:marRight w:val="0"/>
              <w:marTop w:val="0"/>
              <w:marBottom w:val="0"/>
              <w:divBdr>
                <w:top w:val="none" w:sz="0" w:space="0" w:color="auto"/>
                <w:left w:val="none" w:sz="0" w:space="0" w:color="auto"/>
                <w:bottom w:val="none" w:sz="0" w:space="0" w:color="auto"/>
                <w:right w:val="none" w:sz="0" w:space="0" w:color="auto"/>
              </w:divBdr>
            </w:div>
            <w:div w:id="47850412">
              <w:marLeft w:val="0"/>
              <w:marRight w:val="0"/>
              <w:marTop w:val="0"/>
              <w:marBottom w:val="0"/>
              <w:divBdr>
                <w:top w:val="none" w:sz="0" w:space="0" w:color="auto"/>
                <w:left w:val="none" w:sz="0" w:space="0" w:color="auto"/>
                <w:bottom w:val="none" w:sz="0" w:space="0" w:color="auto"/>
                <w:right w:val="none" w:sz="0" w:space="0" w:color="auto"/>
              </w:divBdr>
            </w:div>
            <w:div w:id="279605235">
              <w:marLeft w:val="0"/>
              <w:marRight w:val="0"/>
              <w:marTop w:val="0"/>
              <w:marBottom w:val="0"/>
              <w:divBdr>
                <w:top w:val="none" w:sz="0" w:space="0" w:color="auto"/>
                <w:left w:val="none" w:sz="0" w:space="0" w:color="auto"/>
                <w:bottom w:val="none" w:sz="0" w:space="0" w:color="auto"/>
                <w:right w:val="none" w:sz="0" w:space="0" w:color="auto"/>
              </w:divBdr>
            </w:div>
            <w:div w:id="1856386859">
              <w:marLeft w:val="0"/>
              <w:marRight w:val="0"/>
              <w:marTop w:val="0"/>
              <w:marBottom w:val="0"/>
              <w:divBdr>
                <w:top w:val="none" w:sz="0" w:space="0" w:color="auto"/>
                <w:left w:val="none" w:sz="0" w:space="0" w:color="auto"/>
                <w:bottom w:val="none" w:sz="0" w:space="0" w:color="auto"/>
                <w:right w:val="none" w:sz="0" w:space="0" w:color="auto"/>
              </w:divBdr>
            </w:div>
            <w:div w:id="1960641174">
              <w:marLeft w:val="0"/>
              <w:marRight w:val="0"/>
              <w:marTop w:val="0"/>
              <w:marBottom w:val="0"/>
              <w:divBdr>
                <w:top w:val="none" w:sz="0" w:space="0" w:color="auto"/>
                <w:left w:val="none" w:sz="0" w:space="0" w:color="auto"/>
                <w:bottom w:val="none" w:sz="0" w:space="0" w:color="auto"/>
                <w:right w:val="none" w:sz="0" w:space="0" w:color="auto"/>
              </w:divBdr>
            </w:div>
            <w:div w:id="1079906569">
              <w:marLeft w:val="0"/>
              <w:marRight w:val="0"/>
              <w:marTop w:val="0"/>
              <w:marBottom w:val="0"/>
              <w:divBdr>
                <w:top w:val="none" w:sz="0" w:space="0" w:color="auto"/>
                <w:left w:val="none" w:sz="0" w:space="0" w:color="auto"/>
                <w:bottom w:val="none" w:sz="0" w:space="0" w:color="auto"/>
                <w:right w:val="none" w:sz="0" w:space="0" w:color="auto"/>
              </w:divBdr>
            </w:div>
            <w:div w:id="26414739">
              <w:marLeft w:val="0"/>
              <w:marRight w:val="0"/>
              <w:marTop w:val="0"/>
              <w:marBottom w:val="0"/>
              <w:divBdr>
                <w:top w:val="none" w:sz="0" w:space="0" w:color="auto"/>
                <w:left w:val="none" w:sz="0" w:space="0" w:color="auto"/>
                <w:bottom w:val="none" w:sz="0" w:space="0" w:color="auto"/>
                <w:right w:val="none" w:sz="0" w:space="0" w:color="auto"/>
              </w:divBdr>
            </w:div>
            <w:div w:id="928738379">
              <w:marLeft w:val="0"/>
              <w:marRight w:val="0"/>
              <w:marTop w:val="0"/>
              <w:marBottom w:val="0"/>
              <w:divBdr>
                <w:top w:val="none" w:sz="0" w:space="0" w:color="auto"/>
                <w:left w:val="none" w:sz="0" w:space="0" w:color="auto"/>
                <w:bottom w:val="none" w:sz="0" w:space="0" w:color="auto"/>
                <w:right w:val="none" w:sz="0" w:space="0" w:color="auto"/>
              </w:divBdr>
            </w:div>
            <w:div w:id="330647450">
              <w:marLeft w:val="0"/>
              <w:marRight w:val="0"/>
              <w:marTop w:val="0"/>
              <w:marBottom w:val="0"/>
              <w:divBdr>
                <w:top w:val="none" w:sz="0" w:space="0" w:color="auto"/>
                <w:left w:val="none" w:sz="0" w:space="0" w:color="auto"/>
                <w:bottom w:val="none" w:sz="0" w:space="0" w:color="auto"/>
                <w:right w:val="none" w:sz="0" w:space="0" w:color="auto"/>
              </w:divBdr>
            </w:div>
            <w:div w:id="164824379">
              <w:marLeft w:val="0"/>
              <w:marRight w:val="0"/>
              <w:marTop w:val="0"/>
              <w:marBottom w:val="0"/>
              <w:divBdr>
                <w:top w:val="none" w:sz="0" w:space="0" w:color="auto"/>
                <w:left w:val="none" w:sz="0" w:space="0" w:color="auto"/>
                <w:bottom w:val="none" w:sz="0" w:space="0" w:color="auto"/>
                <w:right w:val="none" w:sz="0" w:space="0" w:color="auto"/>
              </w:divBdr>
            </w:div>
            <w:div w:id="624579481">
              <w:marLeft w:val="0"/>
              <w:marRight w:val="0"/>
              <w:marTop w:val="0"/>
              <w:marBottom w:val="0"/>
              <w:divBdr>
                <w:top w:val="none" w:sz="0" w:space="0" w:color="auto"/>
                <w:left w:val="none" w:sz="0" w:space="0" w:color="auto"/>
                <w:bottom w:val="none" w:sz="0" w:space="0" w:color="auto"/>
                <w:right w:val="none" w:sz="0" w:space="0" w:color="auto"/>
              </w:divBdr>
            </w:div>
            <w:div w:id="1144273158">
              <w:marLeft w:val="0"/>
              <w:marRight w:val="0"/>
              <w:marTop w:val="0"/>
              <w:marBottom w:val="0"/>
              <w:divBdr>
                <w:top w:val="none" w:sz="0" w:space="0" w:color="auto"/>
                <w:left w:val="none" w:sz="0" w:space="0" w:color="auto"/>
                <w:bottom w:val="none" w:sz="0" w:space="0" w:color="auto"/>
                <w:right w:val="none" w:sz="0" w:space="0" w:color="auto"/>
              </w:divBdr>
            </w:div>
            <w:div w:id="1069496296">
              <w:marLeft w:val="0"/>
              <w:marRight w:val="0"/>
              <w:marTop w:val="0"/>
              <w:marBottom w:val="0"/>
              <w:divBdr>
                <w:top w:val="none" w:sz="0" w:space="0" w:color="auto"/>
                <w:left w:val="none" w:sz="0" w:space="0" w:color="auto"/>
                <w:bottom w:val="none" w:sz="0" w:space="0" w:color="auto"/>
                <w:right w:val="none" w:sz="0" w:space="0" w:color="auto"/>
              </w:divBdr>
            </w:div>
            <w:div w:id="1369060702">
              <w:marLeft w:val="0"/>
              <w:marRight w:val="0"/>
              <w:marTop w:val="0"/>
              <w:marBottom w:val="0"/>
              <w:divBdr>
                <w:top w:val="none" w:sz="0" w:space="0" w:color="auto"/>
                <w:left w:val="none" w:sz="0" w:space="0" w:color="auto"/>
                <w:bottom w:val="none" w:sz="0" w:space="0" w:color="auto"/>
                <w:right w:val="none" w:sz="0" w:space="0" w:color="auto"/>
              </w:divBdr>
            </w:div>
            <w:div w:id="1720206808">
              <w:marLeft w:val="0"/>
              <w:marRight w:val="0"/>
              <w:marTop w:val="0"/>
              <w:marBottom w:val="0"/>
              <w:divBdr>
                <w:top w:val="none" w:sz="0" w:space="0" w:color="auto"/>
                <w:left w:val="none" w:sz="0" w:space="0" w:color="auto"/>
                <w:bottom w:val="none" w:sz="0" w:space="0" w:color="auto"/>
                <w:right w:val="none" w:sz="0" w:space="0" w:color="auto"/>
              </w:divBdr>
            </w:div>
            <w:div w:id="88940019">
              <w:marLeft w:val="0"/>
              <w:marRight w:val="0"/>
              <w:marTop w:val="0"/>
              <w:marBottom w:val="0"/>
              <w:divBdr>
                <w:top w:val="none" w:sz="0" w:space="0" w:color="auto"/>
                <w:left w:val="none" w:sz="0" w:space="0" w:color="auto"/>
                <w:bottom w:val="none" w:sz="0" w:space="0" w:color="auto"/>
                <w:right w:val="none" w:sz="0" w:space="0" w:color="auto"/>
              </w:divBdr>
            </w:div>
            <w:div w:id="157578938">
              <w:marLeft w:val="0"/>
              <w:marRight w:val="0"/>
              <w:marTop w:val="0"/>
              <w:marBottom w:val="0"/>
              <w:divBdr>
                <w:top w:val="none" w:sz="0" w:space="0" w:color="auto"/>
                <w:left w:val="none" w:sz="0" w:space="0" w:color="auto"/>
                <w:bottom w:val="none" w:sz="0" w:space="0" w:color="auto"/>
                <w:right w:val="none" w:sz="0" w:space="0" w:color="auto"/>
              </w:divBdr>
            </w:div>
            <w:div w:id="1461412398">
              <w:marLeft w:val="0"/>
              <w:marRight w:val="0"/>
              <w:marTop w:val="0"/>
              <w:marBottom w:val="0"/>
              <w:divBdr>
                <w:top w:val="none" w:sz="0" w:space="0" w:color="auto"/>
                <w:left w:val="none" w:sz="0" w:space="0" w:color="auto"/>
                <w:bottom w:val="none" w:sz="0" w:space="0" w:color="auto"/>
                <w:right w:val="none" w:sz="0" w:space="0" w:color="auto"/>
              </w:divBdr>
            </w:div>
            <w:div w:id="735006514">
              <w:marLeft w:val="0"/>
              <w:marRight w:val="0"/>
              <w:marTop w:val="0"/>
              <w:marBottom w:val="0"/>
              <w:divBdr>
                <w:top w:val="none" w:sz="0" w:space="0" w:color="auto"/>
                <w:left w:val="none" w:sz="0" w:space="0" w:color="auto"/>
                <w:bottom w:val="none" w:sz="0" w:space="0" w:color="auto"/>
                <w:right w:val="none" w:sz="0" w:space="0" w:color="auto"/>
              </w:divBdr>
            </w:div>
            <w:div w:id="1228497844">
              <w:marLeft w:val="0"/>
              <w:marRight w:val="0"/>
              <w:marTop w:val="0"/>
              <w:marBottom w:val="0"/>
              <w:divBdr>
                <w:top w:val="none" w:sz="0" w:space="0" w:color="auto"/>
                <w:left w:val="none" w:sz="0" w:space="0" w:color="auto"/>
                <w:bottom w:val="none" w:sz="0" w:space="0" w:color="auto"/>
                <w:right w:val="none" w:sz="0" w:space="0" w:color="auto"/>
              </w:divBdr>
            </w:div>
            <w:div w:id="216555827">
              <w:marLeft w:val="0"/>
              <w:marRight w:val="0"/>
              <w:marTop w:val="0"/>
              <w:marBottom w:val="0"/>
              <w:divBdr>
                <w:top w:val="none" w:sz="0" w:space="0" w:color="auto"/>
                <w:left w:val="none" w:sz="0" w:space="0" w:color="auto"/>
                <w:bottom w:val="none" w:sz="0" w:space="0" w:color="auto"/>
                <w:right w:val="none" w:sz="0" w:space="0" w:color="auto"/>
              </w:divBdr>
            </w:div>
            <w:div w:id="126624672">
              <w:marLeft w:val="0"/>
              <w:marRight w:val="0"/>
              <w:marTop w:val="0"/>
              <w:marBottom w:val="0"/>
              <w:divBdr>
                <w:top w:val="none" w:sz="0" w:space="0" w:color="auto"/>
                <w:left w:val="none" w:sz="0" w:space="0" w:color="auto"/>
                <w:bottom w:val="none" w:sz="0" w:space="0" w:color="auto"/>
                <w:right w:val="none" w:sz="0" w:space="0" w:color="auto"/>
              </w:divBdr>
            </w:div>
            <w:div w:id="1452283583">
              <w:marLeft w:val="0"/>
              <w:marRight w:val="0"/>
              <w:marTop w:val="0"/>
              <w:marBottom w:val="0"/>
              <w:divBdr>
                <w:top w:val="none" w:sz="0" w:space="0" w:color="auto"/>
                <w:left w:val="none" w:sz="0" w:space="0" w:color="auto"/>
                <w:bottom w:val="none" w:sz="0" w:space="0" w:color="auto"/>
                <w:right w:val="none" w:sz="0" w:space="0" w:color="auto"/>
              </w:divBdr>
            </w:div>
            <w:div w:id="595790602">
              <w:marLeft w:val="0"/>
              <w:marRight w:val="0"/>
              <w:marTop w:val="0"/>
              <w:marBottom w:val="0"/>
              <w:divBdr>
                <w:top w:val="none" w:sz="0" w:space="0" w:color="auto"/>
                <w:left w:val="none" w:sz="0" w:space="0" w:color="auto"/>
                <w:bottom w:val="none" w:sz="0" w:space="0" w:color="auto"/>
                <w:right w:val="none" w:sz="0" w:space="0" w:color="auto"/>
              </w:divBdr>
            </w:div>
            <w:div w:id="168373639">
              <w:marLeft w:val="0"/>
              <w:marRight w:val="0"/>
              <w:marTop w:val="0"/>
              <w:marBottom w:val="0"/>
              <w:divBdr>
                <w:top w:val="none" w:sz="0" w:space="0" w:color="auto"/>
                <w:left w:val="none" w:sz="0" w:space="0" w:color="auto"/>
                <w:bottom w:val="none" w:sz="0" w:space="0" w:color="auto"/>
                <w:right w:val="none" w:sz="0" w:space="0" w:color="auto"/>
              </w:divBdr>
            </w:div>
            <w:div w:id="488255786">
              <w:marLeft w:val="0"/>
              <w:marRight w:val="0"/>
              <w:marTop w:val="0"/>
              <w:marBottom w:val="0"/>
              <w:divBdr>
                <w:top w:val="none" w:sz="0" w:space="0" w:color="auto"/>
                <w:left w:val="none" w:sz="0" w:space="0" w:color="auto"/>
                <w:bottom w:val="none" w:sz="0" w:space="0" w:color="auto"/>
                <w:right w:val="none" w:sz="0" w:space="0" w:color="auto"/>
              </w:divBdr>
            </w:div>
            <w:div w:id="949320862">
              <w:marLeft w:val="0"/>
              <w:marRight w:val="0"/>
              <w:marTop w:val="0"/>
              <w:marBottom w:val="0"/>
              <w:divBdr>
                <w:top w:val="none" w:sz="0" w:space="0" w:color="auto"/>
                <w:left w:val="none" w:sz="0" w:space="0" w:color="auto"/>
                <w:bottom w:val="none" w:sz="0" w:space="0" w:color="auto"/>
                <w:right w:val="none" w:sz="0" w:space="0" w:color="auto"/>
              </w:divBdr>
            </w:div>
            <w:div w:id="1571228331">
              <w:marLeft w:val="0"/>
              <w:marRight w:val="0"/>
              <w:marTop w:val="0"/>
              <w:marBottom w:val="0"/>
              <w:divBdr>
                <w:top w:val="none" w:sz="0" w:space="0" w:color="auto"/>
                <w:left w:val="none" w:sz="0" w:space="0" w:color="auto"/>
                <w:bottom w:val="none" w:sz="0" w:space="0" w:color="auto"/>
                <w:right w:val="none" w:sz="0" w:space="0" w:color="auto"/>
              </w:divBdr>
            </w:div>
            <w:div w:id="1309245231">
              <w:marLeft w:val="0"/>
              <w:marRight w:val="0"/>
              <w:marTop w:val="0"/>
              <w:marBottom w:val="0"/>
              <w:divBdr>
                <w:top w:val="none" w:sz="0" w:space="0" w:color="auto"/>
                <w:left w:val="none" w:sz="0" w:space="0" w:color="auto"/>
                <w:bottom w:val="none" w:sz="0" w:space="0" w:color="auto"/>
                <w:right w:val="none" w:sz="0" w:space="0" w:color="auto"/>
              </w:divBdr>
            </w:div>
            <w:div w:id="1285579636">
              <w:marLeft w:val="0"/>
              <w:marRight w:val="0"/>
              <w:marTop w:val="0"/>
              <w:marBottom w:val="0"/>
              <w:divBdr>
                <w:top w:val="none" w:sz="0" w:space="0" w:color="auto"/>
                <w:left w:val="none" w:sz="0" w:space="0" w:color="auto"/>
                <w:bottom w:val="none" w:sz="0" w:space="0" w:color="auto"/>
                <w:right w:val="none" w:sz="0" w:space="0" w:color="auto"/>
              </w:divBdr>
            </w:div>
            <w:div w:id="2099906025">
              <w:marLeft w:val="0"/>
              <w:marRight w:val="0"/>
              <w:marTop w:val="0"/>
              <w:marBottom w:val="0"/>
              <w:divBdr>
                <w:top w:val="none" w:sz="0" w:space="0" w:color="auto"/>
                <w:left w:val="none" w:sz="0" w:space="0" w:color="auto"/>
                <w:bottom w:val="none" w:sz="0" w:space="0" w:color="auto"/>
                <w:right w:val="none" w:sz="0" w:space="0" w:color="auto"/>
              </w:divBdr>
            </w:div>
            <w:div w:id="1242107575">
              <w:marLeft w:val="0"/>
              <w:marRight w:val="0"/>
              <w:marTop w:val="0"/>
              <w:marBottom w:val="0"/>
              <w:divBdr>
                <w:top w:val="none" w:sz="0" w:space="0" w:color="auto"/>
                <w:left w:val="none" w:sz="0" w:space="0" w:color="auto"/>
                <w:bottom w:val="none" w:sz="0" w:space="0" w:color="auto"/>
                <w:right w:val="none" w:sz="0" w:space="0" w:color="auto"/>
              </w:divBdr>
            </w:div>
            <w:div w:id="351608047">
              <w:marLeft w:val="0"/>
              <w:marRight w:val="0"/>
              <w:marTop w:val="0"/>
              <w:marBottom w:val="0"/>
              <w:divBdr>
                <w:top w:val="none" w:sz="0" w:space="0" w:color="auto"/>
                <w:left w:val="none" w:sz="0" w:space="0" w:color="auto"/>
                <w:bottom w:val="none" w:sz="0" w:space="0" w:color="auto"/>
                <w:right w:val="none" w:sz="0" w:space="0" w:color="auto"/>
              </w:divBdr>
            </w:div>
            <w:div w:id="2138136894">
              <w:marLeft w:val="0"/>
              <w:marRight w:val="0"/>
              <w:marTop w:val="0"/>
              <w:marBottom w:val="0"/>
              <w:divBdr>
                <w:top w:val="none" w:sz="0" w:space="0" w:color="auto"/>
                <w:left w:val="none" w:sz="0" w:space="0" w:color="auto"/>
                <w:bottom w:val="none" w:sz="0" w:space="0" w:color="auto"/>
                <w:right w:val="none" w:sz="0" w:space="0" w:color="auto"/>
              </w:divBdr>
            </w:div>
            <w:div w:id="977567191">
              <w:marLeft w:val="0"/>
              <w:marRight w:val="0"/>
              <w:marTop w:val="0"/>
              <w:marBottom w:val="0"/>
              <w:divBdr>
                <w:top w:val="none" w:sz="0" w:space="0" w:color="auto"/>
                <w:left w:val="none" w:sz="0" w:space="0" w:color="auto"/>
                <w:bottom w:val="none" w:sz="0" w:space="0" w:color="auto"/>
                <w:right w:val="none" w:sz="0" w:space="0" w:color="auto"/>
              </w:divBdr>
            </w:div>
            <w:div w:id="1014187345">
              <w:marLeft w:val="0"/>
              <w:marRight w:val="0"/>
              <w:marTop w:val="0"/>
              <w:marBottom w:val="0"/>
              <w:divBdr>
                <w:top w:val="none" w:sz="0" w:space="0" w:color="auto"/>
                <w:left w:val="none" w:sz="0" w:space="0" w:color="auto"/>
                <w:bottom w:val="none" w:sz="0" w:space="0" w:color="auto"/>
                <w:right w:val="none" w:sz="0" w:space="0" w:color="auto"/>
              </w:divBdr>
            </w:div>
            <w:div w:id="1566185330">
              <w:marLeft w:val="0"/>
              <w:marRight w:val="0"/>
              <w:marTop w:val="0"/>
              <w:marBottom w:val="0"/>
              <w:divBdr>
                <w:top w:val="none" w:sz="0" w:space="0" w:color="auto"/>
                <w:left w:val="none" w:sz="0" w:space="0" w:color="auto"/>
                <w:bottom w:val="none" w:sz="0" w:space="0" w:color="auto"/>
                <w:right w:val="none" w:sz="0" w:space="0" w:color="auto"/>
              </w:divBdr>
            </w:div>
            <w:div w:id="1883864491">
              <w:marLeft w:val="0"/>
              <w:marRight w:val="0"/>
              <w:marTop w:val="0"/>
              <w:marBottom w:val="0"/>
              <w:divBdr>
                <w:top w:val="none" w:sz="0" w:space="0" w:color="auto"/>
                <w:left w:val="none" w:sz="0" w:space="0" w:color="auto"/>
                <w:bottom w:val="none" w:sz="0" w:space="0" w:color="auto"/>
                <w:right w:val="none" w:sz="0" w:space="0" w:color="auto"/>
              </w:divBdr>
            </w:div>
            <w:div w:id="1082750663">
              <w:marLeft w:val="0"/>
              <w:marRight w:val="0"/>
              <w:marTop w:val="0"/>
              <w:marBottom w:val="0"/>
              <w:divBdr>
                <w:top w:val="none" w:sz="0" w:space="0" w:color="auto"/>
                <w:left w:val="none" w:sz="0" w:space="0" w:color="auto"/>
                <w:bottom w:val="none" w:sz="0" w:space="0" w:color="auto"/>
                <w:right w:val="none" w:sz="0" w:space="0" w:color="auto"/>
              </w:divBdr>
            </w:div>
            <w:div w:id="1594318601">
              <w:marLeft w:val="0"/>
              <w:marRight w:val="0"/>
              <w:marTop w:val="0"/>
              <w:marBottom w:val="0"/>
              <w:divBdr>
                <w:top w:val="none" w:sz="0" w:space="0" w:color="auto"/>
                <w:left w:val="none" w:sz="0" w:space="0" w:color="auto"/>
                <w:bottom w:val="none" w:sz="0" w:space="0" w:color="auto"/>
                <w:right w:val="none" w:sz="0" w:space="0" w:color="auto"/>
              </w:divBdr>
            </w:div>
            <w:div w:id="71968655">
              <w:marLeft w:val="0"/>
              <w:marRight w:val="0"/>
              <w:marTop w:val="0"/>
              <w:marBottom w:val="0"/>
              <w:divBdr>
                <w:top w:val="none" w:sz="0" w:space="0" w:color="auto"/>
                <w:left w:val="none" w:sz="0" w:space="0" w:color="auto"/>
                <w:bottom w:val="none" w:sz="0" w:space="0" w:color="auto"/>
                <w:right w:val="none" w:sz="0" w:space="0" w:color="auto"/>
              </w:divBdr>
            </w:div>
            <w:div w:id="460733816">
              <w:marLeft w:val="0"/>
              <w:marRight w:val="0"/>
              <w:marTop w:val="0"/>
              <w:marBottom w:val="0"/>
              <w:divBdr>
                <w:top w:val="none" w:sz="0" w:space="0" w:color="auto"/>
                <w:left w:val="none" w:sz="0" w:space="0" w:color="auto"/>
                <w:bottom w:val="none" w:sz="0" w:space="0" w:color="auto"/>
                <w:right w:val="none" w:sz="0" w:space="0" w:color="auto"/>
              </w:divBdr>
            </w:div>
            <w:div w:id="775565923">
              <w:marLeft w:val="0"/>
              <w:marRight w:val="0"/>
              <w:marTop w:val="0"/>
              <w:marBottom w:val="0"/>
              <w:divBdr>
                <w:top w:val="none" w:sz="0" w:space="0" w:color="auto"/>
                <w:left w:val="none" w:sz="0" w:space="0" w:color="auto"/>
                <w:bottom w:val="none" w:sz="0" w:space="0" w:color="auto"/>
                <w:right w:val="none" w:sz="0" w:space="0" w:color="auto"/>
              </w:divBdr>
            </w:div>
            <w:div w:id="633096923">
              <w:marLeft w:val="0"/>
              <w:marRight w:val="0"/>
              <w:marTop w:val="0"/>
              <w:marBottom w:val="0"/>
              <w:divBdr>
                <w:top w:val="none" w:sz="0" w:space="0" w:color="auto"/>
                <w:left w:val="none" w:sz="0" w:space="0" w:color="auto"/>
                <w:bottom w:val="none" w:sz="0" w:space="0" w:color="auto"/>
                <w:right w:val="none" w:sz="0" w:space="0" w:color="auto"/>
              </w:divBdr>
            </w:div>
            <w:div w:id="1334262574">
              <w:marLeft w:val="0"/>
              <w:marRight w:val="0"/>
              <w:marTop w:val="0"/>
              <w:marBottom w:val="0"/>
              <w:divBdr>
                <w:top w:val="none" w:sz="0" w:space="0" w:color="auto"/>
                <w:left w:val="none" w:sz="0" w:space="0" w:color="auto"/>
                <w:bottom w:val="none" w:sz="0" w:space="0" w:color="auto"/>
                <w:right w:val="none" w:sz="0" w:space="0" w:color="auto"/>
              </w:divBdr>
            </w:div>
            <w:div w:id="1778137085">
              <w:marLeft w:val="0"/>
              <w:marRight w:val="0"/>
              <w:marTop w:val="0"/>
              <w:marBottom w:val="0"/>
              <w:divBdr>
                <w:top w:val="none" w:sz="0" w:space="0" w:color="auto"/>
                <w:left w:val="none" w:sz="0" w:space="0" w:color="auto"/>
                <w:bottom w:val="none" w:sz="0" w:space="0" w:color="auto"/>
                <w:right w:val="none" w:sz="0" w:space="0" w:color="auto"/>
              </w:divBdr>
            </w:div>
            <w:div w:id="14159263">
              <w:marLeft w:val="0"/>
              <w:marRight w:val="0"/>
              <w:marTop w:val="0"/>
              <w:marBottom w:val="0"/>
              <w:divBdr>
                <w:top w:val="none" w:sz="0" w:space="0" w:color="auto"/>
                <w:left w:val="none" w:sz="0" w:space="0" w:color="auto"/>
                <w:bottom w:val="none" w:sz="0" w:space="0" w:color="auto"/>
                <w:right w:val="none" w:sz="0" w:space="0" w:color="auto"/>
              </w:divBdr>
            </w:div>
            <w:div w:id="190804040">
              <w:marLeft w:val="0"/>
              <w:marRight w:val="0"/>
              <w:marTop w:val="0"/>
              <w:marBottom w:val="0"/>
              <w:divBdr>
                <w:top w:val="none" w:sz="0" w:space="0" w:color="auto"/>
                <w:left w:val="none" w:sz="0" w:space="0" w:color="auto"/>
                <w:bottom w:val="none" w:sz="0" w:space="0" w:color="auto"/>
                <w:right w:val="none" w:sz="0" w:space="0" w:color="auto"/>
              </w:divBdr>
            </w:div>
            <w:div w:id="901214018">
              <w:marLeft w:val="0"/>
              <w:marRight w:val="0"/>
              <w:marTop w:val="0"/>
              <w:marBottom w:val="0"/>
              <w:divBdr>
                <w:top w:val="none" w:sz="0" w:space="0" w:color="auto"/>
                <w:left w:val="none" w:sz="0" w:space="0" w:color="auto"/>
                <w:bottom w:val="none" w:sz="0" w:space="0" w:color="auto"/>
                <w:right w:val="none" w:sz="0" w:space="0" w:color="auto"/>
              </w:divBdr>
            </w:div>
            <w:div w:id="1585410268">
              <w:marLeft w:val="0"/>
              <w:marRight w:val="0"/>
              <w:marTop w:val="0"/>
              <w:marBottom w:val="0"/>
              <w:divBdr>
                <w:top w:val="none" w:sz="0" w:space="0" w:color="auto"/>
                <w:left w:val="none" w:sz="0" w:space="0" w:color="auto"/>
                <w:bottom w:val="none" w:sz="0" w:space="0" w:color="auto"/>
                <w:right w:val="none" w:sz="0" w:space="0" w:color="auto"/>
              </w:divBdr>
            </w:div>
            <w:div w:id="1494567873">
              <w:marLeft w:val="0"/>
              <w:marRight w:val="0"/>
              <w:marTop w:val="0"/>
              <w:marBottom w:val="0"/>
              <w:divBdr>
                <w:top w:val="none" w:sz="0" w:space="0" w:color="auto"/>
                <w:left w:val="none" w:sz="0" w:space="0" w:color="auto"/>
                <w:bottom w:val="none" w:sz="0" w:space="0" w:color="auto"/>
                <w:right w:val="none" w:sz="0" w:space="0" w:color="auto"/>
              </w:divBdr>
            </w:div>
            <w:div w:id="966157920">
              <w:marLeft w:val="0"/>
              <w:marRight w:val="0"/>
              <w:marTop w:val="0"/>
              <w:marBottom w:val="0"/>
              <w:divBdr>
                <w:top w:val="none" w:sz="0" w:space="0" w:color="auto"/>
                <w:left w:val="none" w:sz="0" w:space="0" w:color="auto"/>
                <w:bottom w:val="none" w:sz="0" w:space="0" w:color="auto"/>
                <w:right w:val="none" w:sz="0" w:space="0" w:color="auto"/>
              </w:divBdr>
            </w:div>
            <w:div w:id="322707252">
              <w:marLeft w:val="0"/>
              <w:marRight w:val="0"/>
              <w:marTop w:val="0"/>
              <w:marBottom w:val="0"/>
              <w:divBdr>
                <w:top w:val="none" w:sz="0" w:space="0" w:color="auto"/>
                <w:left w:val="none" w:sz="0" w:space="0" w:color="auto"/>
                <w:bottom w:val="none" w:sz="0" w:space="0" w:color="auto"/>
                <w:right w:val="none" w:sz="0" w:space="0" w:color="auto"/>
              </w:divBdr>
            </w:div>
            <w:div w:id="519509980">
              <w:marLeft w:val="0"/>
              <w:marRight w:val="0"/>
              <w:marTop w:val="0"/>
              <w:marBottom w:val="0"/>
              <w:divBdr>
                <w:top w:val="none" w:sz="0" w:space="0" w:color="auto"/>
                <w:left w:val="none" w:sz="0" w:space="0" w:color="auto"/>
                <w:bottom w:val="none" w:sz="0" w:space="0" w:color="auto"/>
                <w:right w:val="none" w:sz="0" w:space="0" w:color="auto"/>
              </w:divBdr>
            </w:div>
            <w:div w:id="1569267525">
              <w:marLeft w:val="0"/>
              <w:marRight w:val="0"/>
              <w:marTop w:val="0"/>
              <w:marBottom w:val="0"/>
              <w:divBdr>
                <w:top w:val="none" w:sz="0" w:space="0" w:color="auto"/>
                <w:left w:val="none" w:sz="0" w:space="0" w:color="auto"/>
                <w:bottom w:val="none" w:sz="0" w:space="0" w:color="auto"/>
                <w:right w:val="none" w:sz="0" w:space="0" w:color="auto"/>
              </w:divBdr>
            </w:div>
            <w:div w:id="673262733">
              <w:marLeft w:val="0"/>
              <w:marRight w:val="0"/>
              <w:marTop w:val="0"/>
              <w:marBottom w:val="0"/>
              <w:divBdr>
                <w:top w:val="none" w:sz="0" w:space="0" w:color="auto"/>
                <w:left w:val="none" w:sz="0" w:space="0" w:color="auto"/>
                <w:bottom w:val="none" w:sz="0" w:space="0" w:color="auto"/>
                <w:right w:val="none" w:sz="0" w:space="0" w:color="auto"/>
              </w:divBdr>
            </w:div>
            <w:div w:id="696005208">
              <w:marLeft w:val="0"/>
              <w:marRight w:val="0"/>
              <w:marTop w:val="0"/>
              <w:marBottom w:val="0"/>
              <w:divBdr>
                <w:top w:val="none" w:sz="0" w:space="0" w:color="auto"/>
                <w:left w:val="none" w:sz="0" w:space="0" w:color="auto"/>
                <w:bottom w:val="none" w:sz="0" w:space="0" w:color="auto"/>
                <w:right w:val="none" w:sz="0" w:space="0" w:color="auto"/>
              </w:divBdr>
            </w:div>
            <w:div w:id="1828282124">
              <w:marLeft w:val="0"/>
              <w:marRight w:val="0"/>
              <w:marTop w:val="0"/>
              <w:marBottom w:val="0"/>
              <w:divBdr>
                <w:top w:val="none" w:sz="0" w:space="0" w:color="auto"/>
                <w:left w:val="none" w:sz="0" w:space="0" w:color="auto"/>
                <w:bottom w:val="none" w:sz="0" w:space="0" w:color="auto"/>
                <w:right w:val="none" w:sz="0" w:space="0" w:color="auto"/>
              </w:divBdr>
            </w:div>
            <w:div w:id="1971476235">
              <w:marLeft w:val="0"/>
              <w:marRight w:val="0"/>
              <w:marTop w:val="0"/>
              <w:marBottom w:val="0"/>
              <w:divBdr>
                <w:top w:val="none" w:sz="0" w:space="0" w:color="auto"/>
                <w:left w:val="none" w:sz="0" w:space="0" w:color="auto"/>
                <w:bottom w:val="none" w:sz="0" w:space="0" w:color="auto"/>
                <w:right w:val="none" w:sz="0" w:space="0" w:color="auto"/>
              </w:divBdr>
            </w:div>
            <w:div w:id="1828208054">
              <w:marLeft w:val="0"/>
              <w:marRight w:val="0"/>
              <w:marTop w:val="0"/>
              <w:marBottom w:val="0"/>
              <w:divBdr>
                <w:top w:val="none" w:sz="0" w:space="0" w:color="auto"/>
                <w:left w:val="none" w:sz="0" w:space="0" w:color="auto"/>
                <w:bottom w:val="none" w:sz="0" w:space="0" w:color="auto"/>
                <w:right w:val="none" w:sz="0" w:space="0" w:color="auto"/>
              </w:divBdr>
            </w:div>
            <w:div w:id="90904383">
              <w:marLeft w:val="0"/>
              <w:marRight w:val="0"/>
              <w:marTop w:val="0"/>
              <w:marBottom w:val="0"/>
              <w:divBdr>
                <w:top w:val="none" w:sz="0" w:space="0" w:color="auto"/>
                <w:left w:val="none" w:sz="0" w:space="0" w:color="auto"/>
                <w:bottom w:val="none" w:sz="0" w:space="0" w:color="auto"/>
                <w:right w:val="none" w:sz="0" w:space="0" w:color="auto"/>
              </w:divBdr>
            </w:div>
            <w:div w:id="1327249751">
              <w:marLeft w:val="0"/>
              <w:marRight w:val="0"/>
              <w:marTop w:val="0"/>
              <w:marBottom w:val="0"/>
              <w:divBdr>
                <w:top w:val="none" w:sz="0" w:space="0" w:color="auto"/>
                <w:left w:val="none" w:sz="0" w:space="0" w:color="auto"/>
                <w:bottom w:val="none" w:sz="0" w:space="0" w:color="auto"/>
                <w:right w:val="none" w:sz="0" w:space="0" w:color="auto"/>
              </w:divBdr>
            </w:div>
            <w:div w:id="1416975945">
              <w:marLeft w:val="0"/>
              <w:marRight w:val="0"/>
              <w:marTop w:val="0"/>
              <w:marBottom w:val="0"/>
              <w:divBdr>
                <w:top w:val="none" w:sz="0" w:space="0" w:color="auto"/>
                <w:left w:val="none" w:sz="0" w:space="0" w:color="auto"/>
                <w:bottom w:val="none" w:sz="0" w:space="0" w:color="auto"/>
                <w:right w:val="none" w:sz="0" w:space="0" w:color="auto"/>
              </w:divBdr>
            </w:div>
            <w:div w:id="1112096379">
              <w:marLeft w:val="0"/>
              <w:marRight w:val="0"/>
              <w:marTop w:val="0"/>
              <w:marBottom w:val="0"/>
              <w:divBdr>
                <w:top w:val="none" w:sz="0" w:space="0" w:color="auto"/>
                <w:left w:val="none" w:sz="0" w:space="0" w:color="auto"/>
                <w:bottom w:val="none" w:sz="0" w:space="0" w:color="auto"/>
                <w:right w:val="none" w:sz="0" w:space="0" w:color="auto"/>
              </w:divBdr>
            </w:div>
            <w:div w:id="124812186">
              <w:marLeft w:val="0"/>
              <w:marRight w:val="0"/>
              <w:marTop w:val="0"/>
              <w:marBottom w:val="0"/>
              <w:divBdr>
                <w:top w:val="none" w:sz="0" w:space="0" w:color="auto"/>
                <w:left w:val="none" w:sz="0" w:space="0" w:color="auto"/>
                <w:bottom w:val="none" w:sz="0" w:space="0" w:color="auto"/>
                <w:right w:val="none" w:sz="0" w:space="0" w:color="auto"/>
              </w:divBdr>
            </w:div>
            <w:div w:id="1929726888">
              <w:marLeft w:val="0"/>
              <w:marRight w:val="0"/>
              <w:marTop w:val="0"/>
              <w:marBottom w:val="0"/>
              <w:divBdr>
                <w:top w:val="none" w:sz="0" w:space="0" w:color="auto"/>
                <w:left w:val="none" w:sz="0" w:space="0" w:color="auto"/>
                <w:bottom w:val="none" w:sz="0" w:space="0" w:color="auto"/>
                <w:right w:val="none" w:sz="0" w:space="0" w:color="auto"/>
              </w:divBdr>
            </w:div>
            <w:div w:id="2057924454">
              <w:marLeft w:val="0"/>
              <w:marRight w:val="0"/>
              <w:marTop w:val="0"/>
              <w:marBottom w:val="0"/>
              <w:divBdr>
                <w:top w:val="none" w:sz="0" w:space="0" w:color="auto"/>
                <w:left w:val="none" w:sz="0" w:space="0" w:color="auto"/>
                <w:bottom w:val="none" w:sz="0" w:space="0" w:color="auto"/>
                <w:right w:val="none" w:sz="0" w:space="0" w:color="auto"/>
              </w:divBdr>
            </w:div>
            <w:div w:id="1191843796">
              <w:marLeft w:val="0"/>
              <w:marRight w:val="0"/>
              <w:marTop w:val="0"/>
              <w:marBottom w:val="0"/>
              <w:divBdr>
                <w:top w:val="none" w:sz="0" w:space="0" w:color="auto"/>
                <w:left w:val="none" w:sz="0" w:space="0" w:color="auto"/>
                <w:bottom w:val="none" w:sz="0" w:space="0" w:color="auto"/>
                <w:right w:val="none" w:sz="0" w:space="0" w:color="auto"/>
              </w:divBdr>
            </w:div>
            <w:div w:id="1005278094">
              <w:marLeft w:val="0"/>
              <w:marRight w:val="0"/>
              <w:marTop w:val="0"/>
              <w:marBottom w:val="0"/>
              <w:divBdr>
                <w:top w:val="none" w:sz="0" w:space="0" w:color="auto"/>
                <w:left w:val="none" w:sz="0" w:space="0" w:color="auto"/>
                <w:bottom w:val="none" w:sz="0" w:space="0" w:color="auto"/>
                <w:right w:val="none" w:sz="0" w:space="0" w:color="auto"/>
              </w:divBdr>
            </w:div>
            <w:div w:id="2087144374">
              <w:marLeft w:val="0"/>
              <w:marRight w:val="0"/>
              <w:marTop w:val="0"/>
              <w:marBottom w:val="0"/>
              <w:divBdr>
                <w:top w:val="none" w:sz="0" w:space="0" w:color="auto"/>
                <w:left w:val="none" w:sz="0" w:space="0" w:color="auto"/>
                <w:bottom w:val="none" w:sz="0" w:space="0" w:color="auto"/>
                <w:right w:val="none" w:sz="0" w:space="0" w:color="auto"/>
              </w:divBdr>
            </w:div>
            <w:div w:id="388190142">
              <w:marLeft w:val="0"/>
              <w:marRight w:val="0"/>
              <w:marTop w:val="0"/>
              <w:marBottom w:val="0"/>
              <w:divBdr>
                <w:top w:val="none" w:sz="0" w:space="0" w:color="auto"/>
                <w:left w:val="none" w:sz="0" w:space="0" w:color="auto"/>
                <w:bottom w:val="none" w:sz="0" w:space="0" w:color="auto"/>
                <w:right w:val="none" w:sz="0" w:space="0" w:color="auto"/>
              </w:divBdr>
            </w:div>
            <w:div w:id="1450008938">
              <w:marLeft w:val="0"/>
              <w:marRight w:val="0"/>
              <w:marTop w:val="0"/>
              <w:marBottom w:val="0"/>
              <w:divBdr>
                <w:top w:val="none" w:sz="0" w:space="0" w:color="auto"/>
                <w:left w:val="none" w:sz="0" w:space="0" w:color="auto"/>
                <w:bottom w:val="none" w:sz="0" w:space="0" w:color="auto"/>
                <w:right w:val="none" w:sz="0" w:space="0" w:color="auto"/>
              </w:divBdr>
            </w:div>
            <w:div w:id="1250962808">
              <w:marLeft w:val="0"/>
              <w:marRight w:val="0"/>
              <w:marTop w:val="0"/>
              <w:marBottom w:val="0"/>
              <w:divBdr>
                <w:top w:val="none" w:sz="0" w:space="0" w:color="auto"/>
                <w:left w:val="none" w:sz="0" w:space="0" w:color="auto"/>
                <w:bottom w:val="none" w:sz="0" w:space="0" w:color="auto"/>
                <w:right w:val="none" w:sz="0" w:space="0" w:color="auto"/>
              </w:divBdr>
            </w:div>
            <w:div w:id="1837963816">
              <w:marLeft w:val="0"/>
              <w:marRight w:val="0"/>
              <w:marTop w:val="0"/>
              <w:marBottom w:val="0"/>
              <w:divBdr>
                <w:top w:val="none" w:sz="0" w:space="0" w:color="auto"/>
                <w:left w:val="none" w:sz="0" w:space="0" w:color="auto"/>
                <w:bottom w:val="none" w:sz="0" w:space="0" w:color="auto"/>
                <w:right w:val="none" w:sz="0" w:space="0" w:color="auto"/>
              </w:divBdr>
            </w:div>
            <w:div w:id="1953828257">
              <w:marLeft w:val="0"/>
              <w:marRight w:val="0"/>
              <w:marTop w:val="0"/>
              <w:marBottom w:val="0"/>
              <w:divBdr>
                <w:top w:val="none" w:sz="0" w:space="0" w:color="auto"/>
                <w:left w:val="none" w:sz="0" w:space="0" w:color="auto"/>
                <w:bottom w:val="none" w:sz="0" w:space="0" w:color="auto"/>
                <w:right w:val="none" w:sz="0" w:space="0" w:color="auto"/>
              </w:divBdr>
            </w:div>
            <w:div w:id="1860196024">
              <w:marLeft w:val="0"/>
              <w:marRight w:val="0"/>
              <w:marTop w:val="0"/>
              <w:marBottom w:val="0"/>
              <w:divBdr>
                <w:top w:val="none" w:sz="0" w:space="0" w:color="auto"/>
                <w:left w:val="none" w:sz="0" w:space="0" w:color="auto"/>
                <w:bottom w:val="none" w:sz="0" w:space="0" w:color="auto"/>
                <w:right w:val="none" w:sz="0" w:space="0" w:color="auto"/>
              </w:divBdr>
            </w:div>
            <w:div w:id="1780103413">
              <w:marLeft w:val="0"/>
              <w:marRight w:val="0"/>
              <w:marTop w:val="0"/>
              <w:marBottom w:val="0"/>
              <w:divBdr>
                <w:top w:val="none" w:sz="0" w:space="0" w:color="auto"/>
                <w:left w:val="none" w:sz="0" w:space="0" w:color="auto"/>
                <w:bottom w:val="none" w:sz="0" w:space="0" w:color="auto"/>
                <w:right w:val="none" w:sz="0" w:space="0" w:color="auto"/>
              </w:divBdr>
            </w:div>
            <w:div w:id="637614427">
              <w:marLeft w:val="0"/>
              <w:marRight w:val="0"/>
              <w:marTop w:val="0"/>
              <w:marBottom w:val="0"/>
              <w:divBdr>
                <w:top w:val="none" w:sz="0" w:space="0" w:color="auto"/>
                <w:left w:val="none" w:sz="0" w:space="0" w:color="auto"/>
                <w:bottom w:val="none" w:sz="0" w:space="0" w:color="auto"/>
                <w:right w:val="none" w:sz="0" w:space="0" w:color="auto"/>
              </w:divBdr>
            </w:div>
            <w:div w:id="1823698371">
              <w:marLeft w:val="0"/>
              <w:marRight w:val="0"/>
              <w:marTop w:val="0"/>
              <w:marBottom w:val="0"/>
              <w:divBdr>
                <w:top w:val="none" w:sz="0" w:space="0" w:color="auto"/>
                <w:left w:val="none" w:sz="0" w:space="0" w:color="auto"/>
                <w:bottom w:val="none" w:sz="0" w:space="0" w:color="auto"/>
                <w:right w:val="none" w:sz="0" w:space="0" w:color="auto"/>
              </w:divBdr>
            </w:div>
            <w:div w:id="1779251167">
              <w:marLeft w:val="0"/>
              <w:marRight w:val="0"/>
              <w:marTop w:val="0"/>
              <w:marBottom w:val="0"/>
              <w:divBdr>
                <w:top w:val="none" w:sz="0" w:space="0" w:color="auto"/>
                <w:left w:val="none" w:sz="0" w:space="0" w:color="auto"/>
                <w:bottom w:val="none" w:sz="0" w:space="0" w:color="auto"/>
                <w:right w:val="none" w:sz="0" w:space="0" w:color="auto"/>
              </w:divBdr>
            </w:div>
            <w:div w:id="87190906">
              <w:marLeft w:val="0"/>
              <w:marRight w:val="0"/>
              <w:marTop w:val="0"/>
              <w:marBottom w:val="0"/>
              <w:divBdr>
                <w:top w:val="none" w:sz="0" w:space="0" w:color="auto"/>
                <w:left w:val="none" w:sz="0" w:space="0" w:color="auto"/>
                <w:bottom w:val="none" w:sz="0" w:space="0" w:color="auto"/>
                <w:right w:val="none" w:sz="0" w:space="0" w:color="auto"/>
              </w:divBdr>
            </w:div>
            <w:div w:id="2078892508">
              <w:marLeft w:val="0"/>
              <w:marRight w:val="0"/>
              <w:marTop w:val="0"/>
              <w:marBottom w:val="0"/>
              <w:divBdr>
                <w:top w:val="none" w:sz="0" w:space="0" w:color="auto"/>
                <w:left w:val="none" w:sz="0" w:space="0" w:color="auto"/>
                <w:bottom w:val="none" w:sz="0" w:space="0" w:color="auto"/>
                <w:right w:val="none" w:sz="0" w:space="0" w:color="auto"/>
              </w:divBdr>
            </w:div>
            <w:div w:id="1742825268">
              <w:marLeft w:val="0"/>
              <w:marRight w:val="0"/>
              <w:marTop w:val="0"/>
              <w:marBottom w:val="0"/>
              <w:divBdr>
                <w:top w:val="none" w:sz="0" w:space="0" w:color="auto"/>
                <w:left w:val="none" w:sz="0" w:space="0" w:color="auto"/>
                <w:bottom w:val="none" w:sz="0" w:space="0" w:color="auto"/>
                <w:right w:val="none" w:sz="0" w:space="0" w:color="auto"/>
              </w:divBdr>
            </w:div>
            <w:div w:id="1781561515">
              <w:marLeft w:val="0"/>
              <w:marRight w:val="0"/>
              <w:marTop w:val="0"/>
              <w:marBottom w:val="0"/>
              <w:divBdr>
                <w:top w:val="none" w:sz="0" w:space="0" w:color="auto"/>
                <w:left w:val="none" w:sz="0" w:space="0" w:color="auto"/>
                <w:bottom w:val="none" w:sz="0" w:space="0" w:color="auto"/>
                <w:right w:val="none" w:sz="0" w:space="0" w:color="auto"/>
              </w:divBdr>
            </w:div>
            <w:div w:id="1625381882">
              <w:marLeft w:val="0"/>
              <w:marRight w:val="0"/>
              <w:marTop w:val="0"/>
              <w:marBottom w:val="0"/>
              <w:divBdr>
                <w:top w:val="none" w:sz="0" w:space="0" w:color="auto"/>
                <w:left w:val="none" w:sz="0" w:space="0" w:color="auto"/>
                <w:bottom w:val="none" w:sz="0" w:space="0" w:color="auto"/>
                <w:right w:val="none" w:sz="0" w:space="0" w:color="auto"/>
              </w:divBdr>
            </w:div>
            <w:div w:id="385766892">
              <w:marLeft w:val="0"/>
              <w:marRight w:val="0"/>
              <w:marTop w:val="0"/>
              <w:marBottom w:val="0"/>
              <w:divBdr>
                <w:top w:val="none" w:sz="0" w:space="0" w:color="auto"/>
                <w:left w:val="none" w:sz="0" w:space="0" w:color="auto"/>
                <w:bottom w:val="none" w:sz="0" w:space="0" w:color="auto"/>
                <w:right w:val="none" w:sz="0" w:space="0" w:color="auto"/>
              </w:divBdr>
            </w:div>
            <w:div w:id="1682315931">
              <w:marLeft w:val="0"/>
              <w:marRight w:val="0"/>
              <w:marTop w:val="0"/>
              <w:marBottom w:val="0"/>
              <w:divBdr>
                <w:top w:val="none" w:sz="0" w:space="0" w:color="auto"/>
                <w:left w:val="none" w:sz="0" w:space="0" w:color="auto"/>
                <w:bottom w:val="none" w:sz="0" w:space="0" w:color="auto"/>
                <w:right w:val="none" w:sz="0" w:space="0" w:color="auto"/>
              </w:divBdr>
            </w:div>
            <w:div w:id="949555097">
              <w:marLeft w:val="0"/>
              <w:marRight w:val="0"/>
              <w:marTop w:val="0"/>
              <w:marBottom w:val="0"/>
              <w:divBdr>
                <w:top w:val="none" w:sz="0" w:space="0" w:color="auto"/>
                <w:left w:val="none" w:sz="0" w:space="0" w:color="auto"/>
                <w:bottom w:val="none" w:sz="0" w:space="0" w:color="auto"/>
                <w:right w:val="none" w:sz="0" w:space="0" w:color="auto"/>
              </w:divBdr>
            </w:div>
            <w:div w:id="1534348341">
              <w:marLeft w:val="0"/>
              <w:marRight w:val="0"/>
              <w:marTop w:val="0"/>
              <w:marBottom w:val="0"/>
              <w:divBdr>
                <w:top w:val="none" w:sz="0" w:space="0" w:color="auto"/>
                <w:left w:val="none" w:sz="0" w:space="0" w:color="auto"/>
                <w:bottom w:val="none" w:sz="0" w:space="0" w:color="auto"/>
                <w:right w:val="none" w:sz="0" w:space="0" w:color="auto"/>
              </w:divBdr>
            </w:div>
            <w:div w:id="905997873">
              <w:marLeft w:val="0"/>
              <w:marRight w:val="0"/>
              <w:marTop w:val="0"/>
              <w:marBottom w:val="0"/>
              <w:divBdr>
                <w:top w:val="none" w:sz="0" w:space="0" w:color="auto"/>
                <w:left w:val="none" w:sz="0" w:space="0" w:color="auto"/>
                <w:bottom w:val="none" w:sz="0" w:space="0" w:color="auto"/>
                <w:right w:val="none" w:sz="0" w:space="0" w:color="auto"/>
              </w:divBdr>
            </w:div>
            <w:div w:id="2085637190">
              <w:marLeft w:val="0"/>
              <w:marRight w:val="0"/>
              <w:marTop w:val="0"/>
              <w:marBottom w:val="0"/>
              <w:divBdr>
                <w:top w:val="none" w:sz="0" w:space="0" w:color="auto"/>
                <w:left w:val="none" w:sz="0" w:space="0" w:color="auto"/>
                <w:bottom w:val="none" w:sz="0" w:space="0" w:color="auto"/>
                <w:right w:val="none" w:sz="0" w:space="0" w:color="auto"/>
              </w:divBdr>
            </w:div>
            <w:div w:id="1055735664">
              <w:marLeft w:val="0"/>
              <w:marRight w:val="0"/>
              <w:marTop w:val="0"/>
              <w:marBottom w:val="0"/>
              <w:divBdr>
                <w:top w:val="none" w:sz="0" w:space="0" w:color="auto"/>
                <w:left w:val="none" w:sz="0" w:space="0" w:color="auto"/>
                <w:bottom w:val="none" w:sz="0" w:space="0" w:color="auto"/>
                <w:right w:val="none" w:sz="0" w:space="0" w:color="auto"/>
              </w:divBdr>
            </w:div>
            <w:div w:id="1263105070">
              <w:marLeft w:val="0"/>
              <w:marRight w:val="0"/>
              <w:marTop w:val="0"/>
              <w:marBottom w:val="0"/>
              <w:divBdr>
                <w:top w:val="none" w:sz="0" w:space="0" w:color="auto"/>
                <w:left w:val="none" w:sz="0" w:space="0" w:color="auto"/>
                <w:bottom w:val="none" w:sz="0" w:space="0" w:color="auto"/>
                <w:right w:val="none" w:sz="0" w:space="0" w:color="auto"/>
              </w:divBdr>
            </w:div>
            <w:div w:id="878128310">
              <w:marLeft w:val="0"/>
              <w:marRight w:val="0"/>
              <w:marTop w:val="0"/>
              <w:marBottom w:val="0"/>
              <w:divBdr>
                <w:top w:val="none" w:sz="0" w:space="0" w:color="auto"/>
                <w:left w:val="none" w:sz="0" w:space="0" w:color="auto"/>
                <w:bottom w:val="none" w:sz="0" w:space="0" w:color="auto"/>
                <w:right w:val="none" w:sz="0" w:space="0" w:color="auto"/>
              </w:divBdr>
            </w:div>
            <w:div w:id="1155680931">
              <w:marLeft w:val="0"/>
              <w:marRight w:val="0"/>
              <w:marTop w:val="0"/>
              <w:marBottom w:val="0"/>
              <w:divBdr>
                <w:top w:val="none" w:sz="0" w:space="0" w:color="auto"/>
                <w:left w:val="none" w:sz="0" w:space="0" w:color="auto"/>
                <w:bottom w:val="none" w:sz="0" w:space="0" w:color="auto"/>
                <w:right w:val="none" w:sz="0" w:space="0" w:color="auto"/>
              </w:divBdr>
            </w:div>
            <w:div w:id="2055738421">
              <w:marLeft w:val="0"/>
              <w:marRight w:val="0"/>
              <w:marTop w:val="0"/>
              <w:marBottom w:val="0"/>
              <w:divBdr>
                <w:top w:val="none" w:sz="0" w:space="0" w:color="auto"/>
                <w:left w:val="none" w:sz="0" w:space="0" w:color="auto"/>
                <w:bottom w:val="none" w:sz="0" w:space="0" w:color="auto"/>
                <w:right w:val="none" w:sz="0" w:space="0" w:color="auto"/>
              </w:divBdr>
            </w:div>
            <w:div w:id="1221941181">
              <w:marLeft w:val="0"/>
              <w:marRight w:val="0"/>
              <w:marTop w:val="0"/>
              <w:marBottom w:val="0"/>
              <w:divBdr>
                <w:top w:val="none" w:sz="0" w:space="0" w:color="auto"/>
                <w:left w:val="none" w:sz="0" w:space="0" w:color="auto"/>
                <w:bottom w:val="none" w:sz="0" w:space="0" w:color="auto"/>
                <w:right w:val="none" w:sz="0" w:space="0" w:color="auto"/>
              </w:divBdr>
            </w:div>
            <w:div w:id="521554408">
              <w:marLeft w:val="0"/>
              <w:marRight w:val="0"/>
              <w:marTop w:val="0"/>
              <w:marBottom w:val="0"/>
              <w:divBdr>
                <w:top w:val="none" w:sz="0" w:space="0" w:color="auto"/>
                <w:left w:val="none" w:sz="0" w:space="0" w:color="auto"/>
                <w:bottom w:val="none" w:sz="0" w:space="0" w:color="auto"/>
                <w:right w:val="none" w:sz="0" w:space="0" w:color="auto"/>
              </w:divBdr>
            </w:div>
            <w:div w:id="1958754016">
              <w:marLeft w:val="0"/>
              <w:marRight w:val="0"/>
              <w:marTop w:val="0"/>
              <w:marBottom w:val="0"/>
              <w:divBdr>
                <w:top w:val="none" w:sz="0" w:space="0" w:color="auto"/>
                <w:left w:val="none" w:sz="0" w:space="0" w:color="auto"/>
                <w:bottom w:val="none" w:sz="0" w:space="0" w:color="auto"/>
                <w:right w:val="none" w:sz="0" w:space="0" w:color="auto"/>
              </w:divBdr>
            </w:div>
            <w:div w:id="927929750">
              <w:marLeft w:val="0"/>
              <w:marRight w:val="0"/>
              <w:marTop w:val="0"/>
              <w:marBottom w:val="0"/>
              <w:divBdr>
                <w:top w:val="none" w:sz="0" w:space="0" w:color="auto"/>
                <w:left w:val="none" w:sz="0" w:space="0" w:color="auto"/>
                <w:bottom w:val="none" w:sz="0" w:space="0" w:color="auto"/>
                <w:right w:val="none" w:sz="0" w:space="0" w:color="auto"/>
              </w:divBdr>
            </w:div>
            <w:div w:id="784232890">
              <w:marLeft w:val="0"/>
              <w:marRight w:val="0"/>
              <w:marTop w:val="0"/>
              <w:marBottom w:val="0"/>
              <w:divBdr>
                <w:top w:val="none" w:sz="0" w:space="0" w:color="auto"/>
                <w:left w:val="none" w:sz="0" w:space="0" w:color="auto"/>
                <w:bottom w:val="none" w:sz="0" w:space="0" w:color="auto"/>
                <w:right w:val="none" w:sz="0" w:space="0" w:color="auto"/>
              </w:divBdr>
            </w:div>
            <w:div w:id="379789930">
              <w:marLeft w:val="0"/>
              <w:marRight w:val="0"/>
              <w:marTop w:val="0"/>
              <w:marBottom w:val="0"/>
              <w:divBdr>
                <w:top w:val="none" w:sz="0" w:space="0" w:color="auto"/>
                <w:left w:val="none" w:sz="0" w:space="0" w:color="auto"/>
                <w:bottom w:val="none" w:sz="0" w:space="0" w:color="auto"/>
                <w:right w:val="none" w:sz="0" w:space="0" w:color="auto"/>
              </w:divBdr>
            </w:div>
            <w:div w:id="1546672725">
              <w:marLeft w:val="0"/>
              <w:marRight w:val="0"/>
              <w:marTop w:val="0"/>
              <w:marBottom w:val="0"/>
              <w:divBdr>
                <w:top w:val="none" w:sz="0" w:space="0" w:color="auto"/>
                <w:left w:val="none" w:sz="0" w:space="0" w:color="auto"/>
                <w:bottom w:val="none" w:sz="0" w:space="0" w:color="auto"/>
                <w:right w:val="none" w:sz="0" w:space="0" w:color="auto"/>
              </w:divBdr>
            </w:div>
            <w:div w:id="430899665">
              <w:marLeft w:val="0"/>
              <w:marRight w:val="0"/>
              <w:marTop w:val="0"/>
              <w:marBottom w:val="0"/>
              <w:divBdr>
                <w:top w:val="none" w:sz="0" w:space="0" w:color="auto"/>
                <w:left w:val="none" w:sz="0" w:space="0" w:color="auto"/>
                <w:bottom w:val="none" w:sz="0" w:space="0" w:color="auto"/>
                <w:right w:val="none" w:sz="0" w:space="0" w:color="auto"/>
              </w:divBdr>
            </w:div>
            <w:div w:id="1215581976">
              <w:marLeft w:val="0"/>
              <w:marRight w:val="0"/>
              <w:marTop w:val="0"/>
              <w:marBottom w:val="0"/>
              <w:divBdr>
                <w:top w:val="none" w:sz="0" w:space="0" w:color="auto"/>
                <w:left w:val="none" w:sz="0" w:space="0" w:color="auto"/>
                <w:bottom w:val="none" w:sz="0" w:space="0" w:color="auto"/>
                <w:right w:val="none" w:sz="0" w:space="0" w:color="auto"/>
              </w:divBdr>
            </w:div>
            <w:div w:id="1718237757">
              <w:marLeft w:val="0"/>
              <w:marRight w:val="0"/>
              <w:marTop w:val="0"/>
              <w:marBottom w:val="0"/>
              <w:divBdr>
                <w:top w:val="none" w:sz="0" w:space="0" w:color="auto"/>
                <w:left w:val="none" w:sz="0" w:space="0" w:color="auto"/>
                <w:bottom w:val="none" w:sz="0" w:space="0" w:color="auto"/>
                <w:right w:val="none" w:sz="0" w:space="0" w:color="auto"/>
              </w:divBdr>
            </w:div>
            <w:div w:id="1412848498">
              <w:marLeft w:val="0"/>
              <w:marRight w:val="0"/>
              <w:marTop w:val="0"/>
              <w:marBottom w:val="0"/>
              <w:divBdr>
                <w:top w:val="none" w:sz="0" w:space="0" w:color="auto"/>
                <w:left w:val="none" w:sz="0" w:space="0" w:color="auto"/>
                <w:bottom w:val="none" w:sz="0" w:space="0" w:color="auto"/>
                <w:right w:val="none" w:sz="0" w:space="0" w:color="auto"/>
              </w:divBdr>
            </w:div>
            <w:div w:id="1479032056">
              <w:marLeft w:val="0"/>
              <w:marRight w:val="0"/>
              <w:marTop w:val="0"/>
              <w:marBottom w:val="0"/>
              <w:divBdr>
                <w:top w:val="none" w:sz="0" w:space="0" w:color="auto"/>
                <w:left w:val="none" w:sz="0" w:space="0" w:color="auto"/>
                <w:bottom w:val="none" w:sz="0" w:space="0" w:color="auto"/>
                <w:right w:val="none" w:sz="0" w:space="0" w:color="auto"/>
              </w:divBdr>
            </w:div>
            <w:div w:id="58865094">
              <w:marLeft w:val="0"/>
              <w:marRight w:val="0"/>
              <w:marTop w:val="0"/>
              <w:marBottom w:val="0"/>
              <w:divBdr>
                <w:top w:val="none" w:sz="0" w:space="0" w:color="auto"/>
                <w:left w:val="none" w:sz="0" w:space="0" w:color="auto"/>
                <w:bottom w:val="none" w:sz="0" w:space="0" w:color="auto"/>
                <w:right w:val="none" w:sz="0" w:space="0" w:color="auto"/>
              </w:divBdr>
            </w:div>
            <w:div w:id="1914729574">
              <w:marLeft w:val="0"/>
              <w:marRight w:val="0"/>
              <w:marTop w:val="0"/>
              <w:marBottom w:val="0"/>
              <w:divBdr>
                <w:top w:val="none" w:sz="0" w:space="0" w:color="auto"/>
                <w:left w:val="none" w:sz="0" w:space="0" w:color="auto"/>
                <w:bottom w:val="none" w:sz="0" w:space="0" w:color="auto"/>
                <w:right w:val="none" w:sz="0" w:space="0" w:color="auto"/>
              </w:divBdr>
            </w:div>
            <w:div w:id="425229373">
              <w:marLeft w:val="0"/>
              <w:marRight w:val="0"/>
              <w:marTop w:val="0"/>
              <w:marBottom w:val="0"/>
              <w:divBdr>
                <w:top w:val="none" w:sz="0" w:space="0" w:color="auto"/>
                <w:left w:val="none" w:sz="0" w:space="0" w:color="auto"/>
                <w:bottom w:val="none" w:sz="0" w:space="0" w:color="auto"/>
                <w:right w:val="none" w:sz="0" w:space="0" w:color="auto"/>
              </w:divBdr>
            </w:div>
            <w:div w:id="1600411729">
              <w:marLeft w:val="0"/>
              <w:marRight w:val="0"/>
              <w:marTop w:val="0"/>
              <w:marBottom w:val="0"/>
              <w:divBdr>
                <w:top w:val="none" w:sz="0" w:space="0" w:color="auto"/>
                <w:left w:val="none" w:sz="0" w:space="0" w:color="auto"/>
                <w:bottom w:val="none" w:sz="0" w:space="0" w:color="auto"/>
                <w:right w:val="none" w:sz="0" w:space="0" w:color="auto"/>
              </w:divBdr>
            </w:div>
            <w:div w:id="1209956630">
              <w:marLeft w:val="0"/>
              <w:marRight w:val="0"/>
              <w:marTop w:val="0"/>
              <w:marBottom w:val="0"/>
              <w:divBdr>
                <w:top w:val="none" w:sz="0" w:space="0" w:color="auto"/>
                <w:left w:val="none" w:sz="0" w:space="0" w:color="auto"/>
                <w:bottom w:val="none" w:sz="0" w:space="0" w:color="auto"/>
                <w:right w:val="none" w:sz="0" w:space="0" w:color="auto"/>
              </w:divBdr>
            </w:div>
            <w:div w:id="1648633188">
              <w:marLeft w:val="0"/>
              <w:marRight w:val="0"/>
              <w:marTop w:val="0"/>
              <w:marBottom w:val="0"/>
              <w:divBdr>
                <w:top w:val="none" w:sz="0" w:space="0" w:color="auto"/>
                <w:left w:val="none" w:sz="0" w:space="0" w:color="auto"/>
                <w:bottom w:val="none" w:sz="0" w:space="0" w:color="auto"/>
                <w:right w:val="none" w:sz="0" w:space="0" w:color="auto"/>
              </w:divBdr>
            </w:div>
            <w:div w:id="2039773892">
              <w:marLeft w:val="0"/>
              <w:marRight w:val="0"/>
              <w:marTop w:val="0"/>
              <w:marBottom w:val="0"/>
              <w:divBdr>
                <w:top w:val="none" w:sz="0" w:space="0" w:color="auto"/>
                <w:left w:val="none" w:sz="0" w:space="0" w:color="auto"/>
                <w:bottom w:val="none" w:sz="0" w:space="0" w:color="auto"/>
                <w:right w:val="none" w:sz="0" w:space="0" w:color="auto"/>
              </w:divBdr>
            </w:div>
            <w:div w:id="1788894183">
              <w:marLeft w:val="0"/>
              <w:marRight w:val="0"/>
              <w:marTop w:val="0"/>
              <w:marBottom w:val="0"/>
              <w:divBdr>
                <w:top w:val="none" w:sz="0" w:space="0" w:color="auto"/>
                <w:left w:val="none" w:sz="0" w:space="0" w:color="auto"/>
                <w:bottom w:val="none" w:sz="0" w:space="0" w:color="auto"/>
                <w:right w:val="none" w:sz="0" w:space="0" w:color="auto"/>
              </w:divBdr>
            </w:div>
            <w:div w:id="1630478138">
              <w:marLeft w:val="0"/>
              <w:marRight w:val="0"/>
              <w:marTop w:val="0"/>
              <w:marBottom w:val="0"/>
              <w:divBdr>
                <w:top w:val="none" w:sz="0" w:space="0" w:color="auto"/>
                <w:left w:val="none" w:sz="0" w:space="0" w:color="auto"/>
                <w:bottom w:val="none" w:sz="0" w:space="0" w:color="auto"/>
                <w:right w:val="none" w:sz="0" w:space="0" w:color="auto"/>
              </w:divBdr>
            </w:div>
            <w:div w:id="2069107698">
              <w:marLeft w:val="0"/>
              <w:marRight w:val="0"/>
              <w:marTop w:val="0"/>
              <w:marBottom w:val="0"/>
              <w:divBdr>
                <w:top w:val="none" w:sz="0" w:space="0" w:color="auto"/>
                <w:left w:val="none" w:sz="0" w:space="0" w:color="auto"/>
                <w:bottom w:val="none" w:sz="0" w:space="0" w:color="auto"/>
                <w:right w:val="none" w:sz="0" w:space="0" w:color="auto"/>
              </w:divBdr>
            </w:div>
            <w:div w:id="880675912">
              <w:marLeft w:val="0"/>
              <w:marRight w:val="0"/>
              <w:marTop w:val="0"/>
              <w:marBottom w:val="0"/>
              <w:divBdr>
                <w:top w:val="none" w:sz="0" w:space="0" w:color="auto"/>
                <w:left w:val="none" w:sz="0" w:space="0" w:color="auto"/>
                <w:bottom w:val="none" w:sz="0" w:space="0" w:color="auto"/>
                <w:right w:val="none" w:sz="0" w:space="0" w:color="auto"/>
              </w:divBdr>
            </w:div>
            <w:div w:id="633682153">
              <w:marLeft w:val="0"/>
              <w:marRight w:val="0"/>
              <w:marTop w:val="0"/>
              <w:marBottom w:val="0"/>
              <w:divBdr>
                <w:top w:val="none" w:sz="0" w:space="0" w:color="auto"/>
                <w:left w:val="none" w:sz="0" w:space="0" w:color="auto"/>
                <w:bottom w:val="none" w:sz="0" w:space="0" w:color="auto"/>
                <w:right w:val="none" w:sz="0" w:space="0" w:color="auto"/>
              </w:divBdr>
            </w:div>
            <w:div w:id="1723864789">
              <w:marLeft w:val="0"/>
              <w:marRight w:val="0"/>
              <w:marTop w:val="0"/>
              <w:marBottom w:val="0"/>
              <w:divBdr>
                <w:top w:val="none" w:sz="0" w:space="0" w:color="auto"/>
                <w:left w:val="none" w:sz="0" w:space="0" w:color="auto"/>
                <w:bottom w:val="none" w:sz="0" w:space="0" w:color="auto"/>
                <w:right w:val="none" w:sz="0" w:space="0" w:color="auto"/>
              </w:divBdr>
            </w:div>
            <w:div w:id="2031683733">
              <w:marLeft w:val="0"/>
              <w:marRight w:val="0"/>
              <w:marTop w:val="0"/>
              <w:marBottom w:val="0"/>
              <w:divBdr>
                <w:top w:val="none" w:sz="0" w:space="0" w:color="auto"/>
                <w:left w:val="none" w:sz="0" w:space="0" w:color="auto"/>
                <w:bottom w:val="none" w:sz="0" w:space="0" w:color="auto"/>
                <w:right w:val="none" w:sz="0" w:space="0" w:color="auto"/>
              </w:divBdr>
            </w:div>
            <w:div w:id="1231308883">
              <w:marLeft w:val="0"/>
              <w:marRight w:val="0"/>
              <w:marTop w:val="0"/>
              <w:marBottom w:val="0"/>
              <w:divBdr>
                <w:top w:val="none" w:sz="0" w:space="0" w:color="auto"/>
                <w:left w:val="none" w:sz="0" w:space="0" w:color="auto"/>
                <w:bottom w:val="none" w:sz="0" w:space="0" w:color="auto"/>
                <w:right w:val="none" w:sz="0" w:space="0" w:color="auto"/>
              </w:divBdr>
            </w:div>
            <w:div w:id="1115906279">
              <w:marLeft w:val="0"/>
              <w:marRight w:val="0"/>
              <w:marTop w:val="0"/>
              <w:marBottom w:val="0"/>
              <w:divBdr>
                <w:top w:val="none" w:sz="0" w:space="0" w:color="auto"/>
                <w:left w:val="none" w:sz="0" w:space="0" w:color="auto"/>
                <w:bottom w:val="none" w:sz="0" w:space="0" w:color="auto"/>
                <w:right w:val="none" w:sz="0" w:space="0" w:color="auto"/>
              </w:divBdr>
            </w:div>
            <w:div w:id="602808578">
              <w:marLeft w:val="0"/>
              <w:marRight w:val="0"/>
              <w:marTop w:val="0"/>
              <w:marBottom w:val="0"/>
              <w:divBdr>
                <w:top w:val="none" w:sz="0" w:space="0" w:color="auto"/>
                <w:left w:val="none" w:sz="0" w:space="0" w:color="auto"/>
                <w:bottom w:val="none" w:sz="0" w:space="0" w:color="auto"/>
                <w:right w:val="none" w:sz="0" w:space="0" w:color="auto"/>
              </w:divBdr>
            </w:div>
            <w:div w:id="1258323320">
              <w:marLeft w:val="0"/>
              <w:marRight w:val="0"/>
              <w:marTop w:val="0"/>
              <w:marBottom w:val="0"/>
              <w:divBdr>
                <w:top w:val="none" w:sz="0" w:space="0" w:color="auto"/>
                <w:left w:val="none" w:sz="0" w:space="0" w:color="auto"/>
                <w:bottom w:val="none" w:sz="0" w:space="0" w:color="auto"/>
                <w:right w:val="none" w:sz="0" w:space="0" w:color="auto"/>
              </w:divBdr>
            </w:div>
            <w:div w:id="66388912">
              <w:marLeft w:val="0"/>
              <w:marRight w:val="0"/>
              <w:marTop w:val="0"/>
              <w:marBottom w:val="0"/>
              <w:divBdr>
                <w:top w:val="none" w:sz="0" w:space="0" w:color="auto"/>
                <w:left w:val="none" w:sz="0" w:space="0" w:color="auto"/>
                <w:bottom w:val="none" w:sz="0" w:space="0" w:color="auto"/>
                <w:right w:val="none" w:sz="0" w:space="0" w:color="auto"/>
              </w:divBdr>
            </w:div>
            <w:div w:id="247809738">
              <w:marLeft w:val="0"/>
              <w:marRight w:val="0"/>
              <w:marTop w:val="0"/>
              <w:marBottom w:val="0"/>
              <w:divBdr>
                <w:top w:val="none" w:sz="0" w:space="0" w:color="auto"/>
                <w:left w:val="none" w:sz="0" w:space="0" w:color="auto"/>
                <w:bottom w:val="none" w:sz="0" w:space="0" w:color="auto"/>
                <w:right w:val="none" w:sz="0" w:space="0" w:color="auto"/>
              </w:divBdr>
            </w:div>
            <w:div w:id="1464151429">
              <w:marLeft w:val="0"/>
              <w:marRight w:val="0"/>
              <w:marTop w:val="0"/>
              <w:marBottom w:val="0"/>
              <w:divBdr>
                <w:top w:val="none" w:sz="0" w:space="0" w:color="auto"/>
                <w:left w:val="none" w:sz="0" w:space="0" w:color="auto"/>
                <w:bottom w:val="none" w:sz="0" w:space="0" w:color="auto"/>
                <w:right w:val="none" w:sz="0" w:space="0" w:color="auto"/>
              </w:divBdr>
            </w:div>
            <w:div w:id="1540043679">
              <w:marLeft w:val="0"/>
              <w:marRight w:val="0"/>
              <w:marTop w:val="0"/>
              <w:marBottom w:val="0"/>
              <w:divBdr>
                <w:top w:val="none" w:sz="0" w:space="0" w:color="auto"/>
                <w:left w:val="none" w:sz="0" w:space="0" w:color="auto"/>
                <w:bottom w:val="none" w:sz="0" w:space="0" w:color="auto"/>
                <w:right w:val="none" w:sz="0" w:space="0" w:color="auto"/>
              </w:divBdr>
            </w:div>
            <w:div w:id="1813139370">
              <w:marLeft w:val="0"/>
              <w:marRight w:val="0"/>
              <w:marTop w:val="0"/>
              <w:marBottom w:val="0"/>
              <w:divBdr>
                <w:top w:val="none" w:sz="0" w:space="0" w:color="auto"/>
                <w:left w:val="none" w:sz="0" w:space="0" w:color="auto"/>
                <w:bottom w:val="none" w:sz="0" w:space="0" w:color="auto"/>
                <w:right w:val="none" w:sz="0" w:space="0" w:color="auto"/>
              </w:divBdr>
            </w:div>
            <w:div w:id="1505516713">
              <w:marLeft w:val="0"/>
              <w:marRight w:val="0"/>
              <w:marTop w:val="0"/>
              <w:marBottom w:val="0"/>
              <w:divBdr>
                <w:top w:val="none" w:sz="0" w:space="0" w:color="auto"/>
                <w:left w:val="none" w:sz="0" w:space="0" w:color="auto"/>
                <w:bottom w:val="none" w:sz="0" w:space="0" w:color="auto"/>
                <w:right w:val="none" w:sz="0" w:space="0" w:color="auto"/>
              </w:divBdr>
            </w:div>
            <w:div w:id="1599022084">
              <w:marLeft w:val="0"/>
              <w:marRight w:val="0"/>
              <w:marTop w:val="0"/>
              <w:marBottom w:val="0"/>
              <w:divBdr>
                <w:top w:val="none" w:sz="0" w:space="0" w:color="auto"/>
                <w:left w:val="none" w:sz="0" w:space="0" w:color="auto"/>
                <w:bottom w:val="none" w:sz="0" w:space="0" w:color="auto"/>
                <w:right w:val="none" w:sz="0" w:space="0" w:color="auto"/>
              </w:divBdr>
            </w:div>
            <w:div w:id="812404362">
              <w:marLeft w:val="0"/>
              <w:marRight w:val="0"/>
              <w:marTop w:val="0"/>
              <w:marBottom w:val="0"/>
              <w:divBdr>
                <w:top w:val="none" w:sz="0" w:space="0" w:color="auto"/>
                <w:left w:val="none" w:sz="0" w:space="0" w:color="auto"/>
                <w:bottom w:val="none" w:sz="0" w:space="0" w:color="auto"/>
                <w:right w:val="none" w:sz="0" w:space="0" w:color="auto"/>
              </w:divBdr>
            </w:div>
            <w:div w:id="499196922">
              <w:marLeft w:val="0"/>
              <w:marRight w:val="0"/>
              <w:marTop w:val="0"/>
              <w:marBottom w:val="0"/>
              <w:divBdr>
                <w:top w:val="none" w:sz="0" w:space="0" w:color="auto"/>
                <w:left w:val="none" w:sz="0" w:space="0" w:color="auto"/>
                <w:bottom w:val="none" w:sz="0" w:space="0" w:color="auto"/>
                <w:right w:val="none" w:sz="0" w:space="0" w:color="auto"/>
              </w:divBdr>
            </w:div>
            <w:div w:id="1020352249">
              <w:marLeft w:val="0"/>
              <w:marRight w:val="0"/>
              <w:marTop w:val="0"/>
              <w:marBottom w:val="0"/>
              <w:divBdr>
                <w:top w:val="none" w:sz="0" w:space="0" w:color="auto"/>
                <w:left w:val="none" w:sz="0" w:space="0" w:color="auto"/>
                <w:bottom w:val="none" w:sz="0" w:space="0" w:color="auto"/>
                <w:right w:val="none" w:sz="0" w:space="0" w:color="auto"/>
              </w:divBdr>
            </w:div>
            <w:div w:id="493571598">
              <w:marLeft w:val="0"/>
              <w:marRight w:val="0"/>
              <w:marTop w:val="0"/>
              <w:marBottom w:val="0"/>
              <w:divBdr>
                <w:top w:val="none" w:sz="0" w:space="0" w:color="auto"/>
                <w:left w:val="none" w:sz="0" w:space="0" w:color="auto"/>
                <w:bottom w:val="none" w:sz="0" w:space="0" w:color="auto"/>
                <w:right w:val="none" w:sz="0" w:space="0" w:color="auto"/>
              </w:divBdr>
            </w:div>
            <w:div w:id="59210794">
              <w:marLeft w:val="0"/>
              <w:marRight w:val="0"/>
              <w:marTop w:val="0"/>
              <w:marBottom w:val="0"/>
              <w:divBdr>
                <w:top w:val="none" w:sz="0" w:space="0" w:color="auto"/>
                <w:left w:val="none" w:sz="0" w:space="0" w:color="auto"/>
                <w:bottom w:val="none" w:sz="0" w:space="0" w:color="auto"/>
                <w:right w:val="none" w:sz="0" w:space="0" w:color="auto"/>
              </w:divBdr>
            </w:div>
            <w:div w:id="297298834">
              <w:marLeft w:val="0"/>
              <w:marRight w:val="0"/>
              <w:marTop w:val="0"/>
              <w:marBottom w:val="0"/>
              <w:divBdr>
                <w:top w:val="none" w:sz="0" w:space="0" w:color="auto"/>
                <w:left w:val="none" w:sz="0" w:space="0" w:color="auto"/>
                <w:bottom w:val="none" w:sz="0" w:space="0" w:color="auto"/>
                <w:right w:val="none" w:sz="0" w:space="0" w:color="auto"/>
              </w:divBdr>
            </w:div>
            <w:div w:id="1775634552">
              <w:marLeft w:val="0"/>
              <w:marRight w:val="0"/>
              <w:marTop w:val="0"/>
              <w:marBottom w:val="0"/>
              <w:divBdr>
                <w:top w:val="none" w:sz="0" w:space="0" w:color="auto"/>
                <w:left w:val="none" w:sz="0" w:space="0" w:color="auto"/>
                <w:bottom w:val="none" w:sz="0" w:space="0" w:color="auto"/>
                <w:right w:val="none" w:sz="0" w:space="0" w:color="auto"/>
              </w:divBdr>
            </w:div>
            <w:div w:id="2057508150">
              <w:marLeft w:val="0"/>
              <w:marRight w:val="0"/>
              <w:marTop w:val="0"/>
              <w:marBottom w:val="0"/>
              <w:divBdr>
                <w:top w:val="none" w:sz="0" w:space="0" w:color="auto"/>
                <w:left w:val="none" w:sz="0" w:space="0" w:color="auto"/>
                <w:bottom w:val="none" w:sz="0" w:space="0" w:color="auto"/>
                <w:right w:val="none" w:sz="0" w:space="0" w:color="auto"/>
              </w:divBdr>
            </w:div>
            <w:div w:id="1376075390">
              <w:marLeft w:val="0"/>
              <w:marRight w:val="0"/>
              <w:marTop w:val="0"/>
              <w:marBottom w:val="0"/>
              <w:divBdr>
                <w:top w:val="none" w:sz="0" w:space="0" w:color="auto"/>
                <w:left w:val="none" w:sz="0" w:space="0" w:color="auto"/>
                <w:bottom w:val="none" w:sz="0" w:space="0" w:color="auto"/>
                <w:right w:val="none" w:sz="0" w:space="0" w:color="auto"/>
              </w:divBdr>
            </w:div>
            <w:div w:id="1924561040">
              <w:marLeft w:val="0"/>
              <w:marRight w:val="0"/>
              <w:marTop w:val="0"/>
              <w:marBottom w:val="0"/>
              <w:divBdr>
                <w:top w:val="none" w:sz="0" w:space="0" w:color="auto"/>
                <w:left w:val="none" w:sz="0" w:space="0" w:color="auto"/>
                <w:bottom w:val="none" w:sz="0" w:space="0" w:color="auto"/>
                <w:right w:val="none" w:sz="0" w:space="0" w:color="auto"/>
              </w:divBdr>
            </w:div>
            <w:div w:id="1712805738">
              <w:marLeft w:val="0"/>
              <w:marRight w:val="0"/>
              <w:marTop w:val="0"/>
              <w:marBottom w:val="0"/>
              <w:divBdr>
                <w:top w:val="none" w:sz="0" w:space="0" w:color="auto"/>
                <w:left w:val="none" w:sz="0" w:space="0" w:color="auto"/>
                <w:bottom w:val="none" w:sz="0" w:space="0" w:color="auto"/>
                <w:right w:val="none" w:sz="0" w:space="0" w:color="auto"/>
              </w:divBdr>
            </w:div>
            <w:div w:id="562719576">
              <w:marLeft w:val="0"/>
              <w:marRight w:val="0"/>
              <w:marTop w:val="0"/>
              <w:marBottom w:val="0"/>
              <w:divBdr>
                <w:top w:val="none" w:sz="0" w:space="0" w:color="auto"/>
                <w:left w:val="none" w:sz="0" w:space="0" w:color="auto"/>
                <w:bottom w:val="none" w:sz="0" w:space="0" w:color="auto"/>
                <w:right w:val="none" w:sz="0" w:space="0" w:color="auto"/>
              </w:divBdr>
            </w:div>
            <w:div w:id="706755200">
              <w:marLeft w:val="0"/>
              <w:marRight w:val="0"/>
              <w:marTop w:val="0"/>
              <w:marBottom w:val="0"/>
              <w:divBdr>
                <w:top w:val="none" w:sz="0" w:space="0" w:color="auto"/>
                <w:left w:val="none" w:sz="0" w:space="0" w:color="auto"/>
                <w:bottom w:val="none" w:sz="0" w:space="0" w:color="auto"/>
                <w:right w:val="none" w:sz="0" w:space="0" w:color="auto"/>
              </w:divBdr>
            </w:div>
            <w:div w:id="1590036940">
              <w:marLeft w:val="0"/>
              <w:marRight w:val="0"/>
              <w:marTop w:val="0"/>
              <w:marBottom w:val="0"/>
              <w:divBdr>
                <w:top w:val="none" w:sz="0" w:space="0" w:color="auto"/>
                <w:left w:val="none" w:sz="0" w:space="0" w:color="auto"/>
                <w:bottom w:val="none" w:sz="0" w:space="0" w:color="auto"/>
                <w:right w:val="none" w:sz="0" w:space="0" w:color="auto"/>
              </w:divBdr>
            </w:div>
            <w:div w:id="1912158685">
              <w:marLeft w:val="0"/>
              <w:marRight w:val="0"/>
              <w:marTop w:val="0"/>
              <w:marBottom w:val="0"/>
              <w:divBdr>
                <w:top w:val="none" w:sz="0" w:space="0" w:color="auto"/>
                <w:left w:val="none" w:sz="0" w:space="0" w:color="auto"/>
                <w:bottom w:val="none" w:sz="0" w:space="0" w:color="auto"/>
                <w:right w:val="none" w:sz="0" w:space="0" w:color="auto"/>
              </w:divBdr>
            </w:div>
            <w:div w:id="1783650825">
              <w:marLeft w:val="0"/>
              <w:marRight w:val="0"/>
              <w:marTop w:val="0"/>
              <w:marBottom w:val="0"/>
              <w:divBdr>
                <w:top w:val="none" w:sz="0" w:space="0" w:color="auto"/>
                <w:left w:val="none" w:sz="0" w:space="0" w:color="auto"/>
                <w:bottom w:val="none" w:sz="0" w:space="0" w:color="auto"/>
                <w:right w:val="none" w:sz="0" w:space="0" w:color="auto"/>
              </w:divBdr>
            </w:div>
            <w:div w:id="972446253">
              <w:marLeft w:val="0"/>
              <w:marRight w:val="0"/>
              <w:marTop w:val="0"/>
              <w:marBottom w:val="0"/>
              <w:divBdr>
                <w:top w:val="none" w:sz="0" w:space="0" w:color="auto"/>
                <w:left w:val="none" w:sz="0" w:space="0" w:color="auto"/>
                <w:bottom w:val="none" w:sz="0" w:space="0" w:color="auto"/>
                <w:right w:val="none" w:sz="0" w:space="0" w:color="auto"/>
              </w:divBdr>
            </w:div>
            <w:div w:id="220020248">
              <w:marLeft w:val="0"/>
              <w:marRight w:val="0"/>
              <w:marTop w:val="0"/>
              <w:marBottom w:val="0"/>
              <w:divBdr>
                <w:top w:val="none" w:sz="0" w:space="0" w:color="auto"/>
                <w:left w:val="none" w:sz="0" w:space="0" w:color="auto"/>
                <w:bottom w:val="none" w:sz="0" w:space="0" w:color="auto"/>
                <w:right w:val="none" w:sz="0" w:space="0" w:color="auto"/>
              </w:divBdr>
            </w:div>
            <w:div w:id="720322774">
              <w:marLeft w:val="0"/>
              <w:marRight w:val="0"/>
              <w:marTop w:val="0"/>
              <w:marBottom w:val="0"/>
              <w:divBdr>
                <w:top w:val="none" w:sz="0" w:space="0" w:color="auto"/>
                <w:left w:val="none" w:sz="0" w:space="0" w:color="auto"/>
                <w:bottom w:val="none" w:sz="0" w:space="0" w:color="auto"/>
                <w:right w:val="none" w:sz="0" w:space="0" w:color="auto"/>
              </w:divBdr>
            </w:div>
            <w:div w:id="2043944632">
              <w:marLeft w:val="0"/>
              <w:marRight w:val="0"/>
              <w:marTop w:val="0"/>
              <w:marBottom w:val="0"/>
              <w:divBdr>
                <w:top w:val="none" w:sz="0" w:space="0" w:color="auto"/>
                <w:left w:val="none" w:sz="0" w:space="0" w:color="auto"/>
                <w:bottom w:val="none" w:sz="0" w:space="0" w:color="auto"/>
                <w:right w:val="none" w:sz="0" w:space="0" w:color="auto"/>
              </w:divBdr>
            </w:div>
            <w:div w:id="110394964">
              <w:marLeft w:val="0"/>
              <w:marRight w:val="0"/>
              <w:marTop w:val="0"/>
              <w:marBottom w:val="0"/>
              <w:divBdr>
                <w:top w:val="none" w:sz="0" w:space="0" w:color="auto"/>
                <w:left w:val="none" w:sz="0" w:space="0" w:color="auto"/>
                <w:bottom w:val="none" w:sz="0" w:space="0" w:color="auto"/>
                <w:right w:val="none" w:sz="0" w:space="0" w:color="auto"/>
              </w:divBdr>
            </w:div>
            <w:div w:id="304431583">
              <w:marLeft w:val="0"/>
              <w:marRight w:val="0"/>
              <w:marTop w:val="0"/>
              <w:marBottom w:val="0"/>
              <w:divBdr>
                <w:top w:val="none" w:sz="0" w:space="0" w:color="auto"/>
                <w:left w:val="none" w:sz="0" w:space="0" w:color="auto"/>
                <w:bottom w:val="none" w:sz="0" w:space="0" w:color="auto"/>
                <w:right w:val="none" w:sz="0" w:space="0" w:color="auto"/>
              </w:divBdr>
            </w:div>
            <w:div w:id="851528744">
              <w:marLeft w:val="0"/>
              <w:marRight w:val="0"/>
              <w:marTop w:val="0"/>
              <w:marBottom w:val="0"/>
              <w:divBdr>
                <w:top w:val="none" w:sz="0" w:space="0" w:color="auto"/>
                <w:left w:val="none" w:sz="0" w:space="0" w:color="auto"/>
                <w:bottom w:val="none" w:sz="0" w:space="0" w:color="auto"/>
                <w:right w:val="none" w:sz="0" w:space="0" w:color="auto"/>
              </w:divBdr>
            </w:div>
            <w:div w:id="1188712298">
              <w:marLeft w:val="0"/>
              <w:marRight w:val="0"/>
              <w:marTop w:val="0"/>
              <w:marBottom w:val="0"/>
              <w:divBdr>
                <w:top w:val="none" w:sz="0" w:space="0" w:color="auto"/>
                <w:left w:val="none" w:sz="0" w:space="0" w:color="auto"/>
                <w:bottom w:val="none" w:sz="0" w:space="0" w:color="auto"/>
                <w:right w:val="none" w:sz="0" w:space="0" w:color="auto"/>
              </w:divBdr>
            </w:div>
            <w:div w:id="744032855">
              <w:marLeft w:val="0"/>
              <w:marRight w:val="0"/>
              <w:marTop w:val="0"/>
              <w:marBottom w:val="0"/>
              <w:divBdr>
                <w:top w:val="none" w:sz="0" w:space="0" w:color="auto"/>
                <w:left w:val="none" w:sz="0" w:space="0" w:color="auto"/>
                <w:bottom w:val="none" w:sz="0" w:space="0" w:color="auto"/>
                <w:right w:val="none" w:sz="0" w:space="0" w:color="auto"/>
              </w:divBdr>
            </w:div>
            <w:div w:id="1061830835">
              <w:marLeft w:val="0"/>
              <w:marRight w:val="0"/>
              <w:marTop w:val="0"/>
              <w:marBottom w:val="0"/>
              <w:divBdr>
                <w:top w:val="none" w:sz="0" w:space="0" w:color="auto"/>
                <w:left w:val="none" w:sz="0" w:space="0" w:color="auto"/>
                <w:bottom w:val="none" w:sz="0" w:space="0" w:color="auto"/>
                <w:right w:val="none" w:sz="0" w:space="0" w:color="auto"/>
              </w:divBdr>
            </w:div>
            <w:div w:id="1092169464">
              <w:marLeft w:val="0"/>
              <w:marRight w:val="0"/>
              <w:marTop w:val="0"/>
              <w:marBottom w:val="0"/>
              <w:divBdr>
                <w:top w:val="none" w:sz="0" w:space="0" w:color="auto"/>
                <w:left w:val="none" w:sz="0" w:space="0" w:color="auto"/>
                <w:bottom w:val="none" w:sz="0" w:space="0" w:color="auto"/>
                <w:right w:val="none" w:sz="0" w:space="0" w:color="auto"/>
              </w:divBdr>
            </w:div>
            <w:div w:id="1811480811">
              <w:marLeft w:val="0"/>
              <w:marRight w:val="0"/>
              <w:marTop w:val="0"/>
              <w:marBottom w:val="0"/>
              <w:divBdr>
                <w:top w:val="none" w:sz="0" w:space="0" w:color="auto"/>
                <w:left w:val="none" w:sz="0" w:space="0" w:color="auto"/>
                <w:bottom w:val="none" w:sz="0" w:space="0" w:color="auto"/>
                <w:right w:val="none" w:sz="0" w:space="0" w:color="auto"/>
              </w:divBdr>
            </w:div>
            <w:div w:id="775102446">
              <w:marLeft w:val="0"/>
              <w:marRight w:val="0"/>
              <w:marTop w:val="0"/>
              <w:marBottom w:val="0"/>
              <w:divBdr>
                <w:top w:val="none" w:sz="0" w:space="0" w:color="auto"/>
                <w:left w:val="none" w:sz="0" w:space="0" w:color="auto"/>
                <w:bottom w:val="none" w:sz="0" w:space="0" w:color="auto"/>
                <w:right w:val="none" w:sz="0" w:space="0" w:color="auto"/>
              </w:divBdr>
            </w:div>
            <w:div w:id="2040545851">
              <w:marLeft w:val="0"/>
              <w:marRight w:val="0"/>
              <w:marTop w:val="0"/>
              <w:marBottom w:val="0"/>
              <w:divBdr>
                <w:top w:val="none" w:sz="0" w:space="0" w:color="auto"/>
                <w:left w:val="none" w:sz="0" w:space="0" w:color="auto"/>
                <w:bottom w:val="none" w:sz="0" w:space="0" w:color="auto"/>
                <w:right w:val="none" w:sz="0" w:space="0" w:color="auto"/>
              </w:divBdr>
            </w:div>
            <w:div w:id="1608658777">
              <w:marLeft w:val="0"/>
              <w:marRight w:val="0"/>
              <w:marTop w:val="0"/>
              <w:marBottom w:val="0"/>
              <w:divBdr>
                <w:top w:val="none" w:sz="0" w:space="0" w:color="auto"/>
                <w:left w:val="none" w:sz="0" w:space="0" w:color="auto"/>
                <w:bottom w:val="none" w:sz="0" w:space="0" w:color="auto"/>
                <w:right w:val="none" w:sz="0" w:space="0" w:color="auto"/>
              </w:divBdr>
            </w:div>
            <w:div w:id="2137596703">
              <w:marLeft w:val="0"/>
              <w:marRight w:val="0"/>
              <w:marTop w:val="0"/>
              <w:marBottom w:val="0"/>
              <w:divBdr>
                <w:top w:val="none" w:sz="0" w:space="0" w:color="auto"/>
                <w:left w:val="none" w:sz="0" w:space="0" w:color="auto"/>
                <w:bottom w:val="none" w:sz="0" w:space="0" w:color="auto"/>
                <w:right w:val="none" w:sz="0" w:space="0" w:color="auto"/>
              </w:divBdr>
            </w:div>
            <w:div w:id="2139108390">
              <w:marLeft w:val="0"/>
              <w:marRight w:val="0"/>
              <w:marTop w:val="0"/>
              <w:marBottom w:val="0"/>
              <w:divBdr>
                <w:top w:val="none" w:sz="0" w:space="0" w:color="auto"/>
                <w:left w:val="none" w:sz="0" w:space="0" w:color="auto"/>
                <w:bottom w:val="none" w:sz="0" w:space="0" w:color="auto"/>
                <w:right w:val="none" w:sz="0" w:space="0" w:color="auto"/>
              </w:divBdr>
            </w:div>
            <w:div w:id="630094125">
              <w:marLeft w:val="0"/>
              <w:marRight w:val="0"/>
              <w:marTop w:val="0"/>
              <w:marBottom w:val="0"/>
              <w:divBdr>
                <w:top w:val="none" w:sz="0" w:space="0" w:color="auto"/>
                <w:left w:val="none" w:sz="0" w:space="0" w:color="auto"/>
                <w:bottom w:val="none" w:sz="0" w:space="0" w:color="auto"/>
                <w:right w:val="none" w:sz="0" w:space="0" w:color="auto"/>
              </w:divBdr>
            </w:div>
            <w:div w:id="1783962071">
              <w:marLeft w:val="0"/>
              <w:marRight w:val="0"/>
              <w:marTop w:val="0"/>
              <w:marBottom w:val="0"/>
              <w:divBdr>
                <w:top w:val="none" w:sz="0" w:space="0" w:color="auto"/>
                <w:left w:val="none" w:sz="0" w:space="0" w:color="auto"/>
                <w:bottom w:val="none" w:sz="0" w:space="0" w:color="auto"/>
                <w:right w:val="none" w:sz="0" w:space="0" w:color="auto"/>
              </w:divBdr>
            </w:div>
            <w:div w:id="1358239655">
              <w:marLeft w:val="0"/>
              <w:marRight w:val="0"/>
              <w:marTop w:val="0"/>
              <w:marBottom w:val="0"/>
              <w:divBdr>
                <w:top w:val="none" w:sz="0" w:space="0" w:color="auto"/>
                <w:left w:val="none" w:sz="0" w:space="0" w:color="auto"/>
                <w:bottom w:val="none" w:sz="0" w:space="0" w:color="auto"/>
                <w:right w:val="none" w:sz="0" w:space="0" w:color="auto"/>
              </w:divBdr>
            </w:div>
            <w:div w:id="1617904608">
              <w:marLeft w:val="0"/>
              <w:marRight w:val="0"/>
              <w:marTop w:val="0"/>
              <w:marBottom w:val="0"/>
              <w:divBdr>
                <w:top w:val="none" w:sz="0" w:space="0" w:color="auto"/>
                <w:left w:val="none" w:sz="0" w:space="0" w:color="auto"/>
                <w:bottom w:val="none" w:sz="0" w:space="0" w:color="auto"/>
                <w:right w:val="none" w:sz="0" w:space="0" w:color="auto"/>
              </w:divBdr>
            </w:div>
            <w:div w:id="17435951">
              <w:marLeft w:val="0"/>
              <w:marRight w:val="0"/>
              <w:marTop w:val="0"/>
              <w:marBottom w:val="0"/>
              <w:divBdr>
                <w:top w:val="none" w:sz="0" w:space="0" w:color="auto"/>
                <w:left w:val="none" w:sz="0" w:space="0" w:color="auto"/>
                <w:bottom w:val="none" w:sz="0" w:space="0" w:color="auto"/>
                <w:right w:val="none" w:sz="0" w:space="0" w:color="auto"/>
              </w:divBdr>
            </w:div>
            <w:div w:id="1019089212">
              <w:marLeft w:val="0"/>
              <w:marRight w:val="0"/>
              <w:marTop w:val="0"/>
              <w:marBottom w:val="0"/>
              <w:divBdr>
                <w:top w:val="none" w:sz="0" w:space="0" w:color="auto"/>
                <w:left w:val="none" w:sz="0" w:space="0" w:color="auto"/>
                <w:bottom w:val="none" w:sz="0" w:space="0" w:color="auto"/>
                <w:right w:val="none" w:sz="0" w:space="0" w:color="auto"/>
              </w:divBdr>
            </w:div>
            <w:div w:id="709652772">
              <w:marLeft w:val="0"/>
              <w:marRight w:val="0"/>
              <w:marTop w:val="0"/>
              <w:marBottom w:val="0"/>
              <w:divBdr>
                <w:top w:val="none" w:sz="0" w:space="0" w:color="auto"/>
                <w:left w:val="none" w:sz="0" w:space="0" w:color="auto"/>
                <w:bottom w:val="none" w:sz="0" w:space="0" w:color="auto"/>
                <w:right w:val="none" w:sz="0" w:space="0" w:color="auto"/>
              </w:divBdr>
            </w:div>
            <w:div w:id="703945971">
              <w:marLeft w:val="0"/>
              <w:marRight w:val="0"/>
              <w:marTop w:val="0"/>
              <w:marBottom w:val="0"/>
              <w:divBdr>
                <w:top w:val="none" w:sz="0" w:space="0" w:color="auto"/>
                <w:left w:val="none" w:sz="0" w:space="0" w:color="auto"/>
                <w:bottom w:val="none" w:sz="0" w:space="0" w:color="auto"/>
                <w:right w:val="none" w:sz="0" w:space="0" w:color="auto"/>
              </w:divBdr>
            </w:div>
            <w:div w:id="196629754">
              <w:marLeft w:val="0"/>
              <w:marRight w:val="0"/>
              <w:marTop w:val="0"/>
              <w:marBottom w:val="0"/>
              <w:divBdr>
                <w:top w:val="none" w:sz="0" w:space="0" w:color="auto"/>
                <w:left w:val="none" w:sz="0" w:space="0" w:color="auto"/>
                <w:bottom w:val="none" w:sz="0" w:space="0" w:color="auto"/>
                <w:right w:val="none" w:sz="0" w:space="0" w:color="auto"/>
              </w:divBdr>
            </w:div>
            <w:div w:id="437867811">
              <w:marLeft w:val="0"/>
              <w:marRight w:val="0"/>
              <w:marTop w:val="0"/>
              <w:marBottom w:val="0"/>
              <w:divBdr>
                <w:top w:val="none" w:sz="0" w:space="0" w:color="auto"/>
                <w:left w:val="none" w:sz="0" w:space="0" w:color="auto"/>
                <w:bottom w:val="none" w:sz="0" w:space="0" w:color="auto"/>
                <w:right w:val="none" w:sz="0" w:space="0" w:color="auto"/>
              </w:divBdr>
            </w:div>
            <w:div w:id="1343553546">
              <w:marLeft w:val="0"/>
              <w:marRight w:val="0"/>
              <w:marTop w:val="0"/>
              <w:marBottom w:val="0"/>
              <w:divBdr>
                <w:top w:val="none" w:sz="0" w:space="0" w:color="auto"/>
                <w:left w:val="none" w:sz="0" w:space="0" w:color="auto"/>
                <w:bottom w:val="none" w:sz="0" w:space="0" w:color="auto"/>
                <w:right w:val="none" w:sz="0" w:space="0" w:color="auto"/>
              </w:divBdr>
            </w:div>
            <w:div w:id="29842981">
              <w:marLeft w:val="0"/>
              <w:marRight w:val="0"/>
              <w:marTop w:val="0"/>
              <w:marBottom w:val="0"/>
              <w:divBdr>
                <w:top w:val="none" w:sz="0" w:space="0" w:color="auto"/>
                <w:left w:val="none" w:sz="0" w:space="0" w:color="auto"/>
                <w:bottom w:val="none" w:sz="0" w:space="0" w:color="auto"/>
                <w:right w:val="none" w:sz="0" w:space="0" w:color="auto"/>
              </w:divBdr>
            </w:div>
            <w:div w:id="1311056814">
              <w:marLeft w:val="0"/>
              <w:marRight w:val="0"/>
              <w:marTop w:val="0"/>
              <w:marBottom w:val="0"/>
              <w:divBdr>
                <w:top w:val="none" w:sz="0" w:space="0" w:color="auto"/>
                <w:left w:val="none" w:sz="0" w:space="0" w:color="auto"/>
                <w:bottom w:val="none" w:sz="0" w:space="0" w:color="auto"/>
                <w:right w:val="none" w:sz="0" w:space="0" w:color="auto"/>
              </w:divBdr>
            </w:div>
            <w:div w:id="1600677458">
              <w:marLeft w:val="0"/>
              <w:marRight w:val="0"/>
              <w:marTop w:val="0"/>
              <w:marBottom w:val="0"/>
              <w:divBdr>
                <w:top w:val="none" w:sz="0" w:space="0" w:color="auto"/>
                <w:left w:val="none" w:sz="0" w:space="0" w:color="auto"/>
                <w:bottom w:val="none" w:sz="0" w:space="0" w:color="auto"/>
                <w:right w:val="none" w:sz="0" w:space="0" w:color="auto"/>
              </w:divBdr>
            </w:div>
            <w:div w:id="9769201">
              <w:marLeft w:val="0"/>
              <w:marRight w:val="0"/>
              <w:marTop w:val="0"/>
              <w:marBottom w:val="0"/>
              <w:divBdr>
                <w:top w:val="none" w:sz="0" w:space="0" w:color="auto"/>
                <w:left w:val="none" w:sz="0" w:space="0" w:color="auto"/>
                <w:bottom w:val="none" w:sz="0" w:space="0" w:color="auto"/>
                <w:right w:val="none" w:sz="0" w:space="0" w:color="auto"/>
              </w:divBdr>
            </w:div>
            <w:div w:id="1997225775">
              <w:marLeft w:val="0"/>
              <w:marRight w:val="0"/>
              <w:marTop w:val="0"/>
              <w:marBottom w:val="0"/>
              <w:divBdr>
                <w:top w:val="none" w:sz="0" w:space="0" w:color="auto"/>
                <w:left w:val="none" w:sz="0" w:space="0" w:color="auto"/>
                <w:bottom w:val="none" w:sz="0" w:space="0" w:color="auto"/>
                <w:right w:val="none" w:sz="0" w:space="0" w:color="auto"/>
              </w:divBdr>
            </w:div>
            <w:div w:id="305089386">
              <w:marLeft w:val="0"/>
              <w:marRight w:val="0"/>
              <w:marTop w:val="0"/>
              <w:marBottom w:val="0"/>
              <w:divBdr>
                <w:top w:val="none" w:sz="0" w:space="0" w:color="auto"/>
                <w:left w:val="none" w:sz="0" w:space="0" w:color="auto"/>
                <w:bottom w:val="none" w:sz="0" w:space="0" w:color="auto"/>
                <w:right w:val="none" w:sz="0" w:space="0" w:color="auto"/>
              </w:divBdr>
            </w:div>
            <w:div w:id="1210267646">
              <w:marLeft w:val="0"/>
              <w:marRight w:val="0"/>
              <w:marTop w:val="0"/>
              <w:marBottom w:val="0"/>
              <w:divBdr>
                <w:top w:val="none" w:sz="0" w:space="0" w:color="auto"/>
                <w:left w:val="none" w:sz="0" w:space="0" w:color="auto"/>
                <w:bottom w:val="none" w:sz="0" w:space="0" w:color="auto"/>
                <w:right w:val="none" w:sz="0" w:space="0" w:color="auto"/>
              </w:divBdr>
            </w:div>
            <w:div w:id="368190644">
              <w:marLeft w:val="0"/>
              <w:marRight w:val="0"/>
              <w:marTop w:val="0"/>
              <w:marBottom w:val="0"/>
              <w:divBdr>
                <w:top w:val="none" w:sz="0" w:space="0" w:color="auto"/>
                <w:left w:val="none" w:sz="0" w:space="0" w:color="auto"/>
                <w:bottom w:val="none" w:sz="0" w:space="0" w:color="auto"/>
                <w:right w:val="none" w:sz="0" w:space="0" w:color="auto"/>
              </w:divBdr>
            </w:div>
            <w:div w:id="716011024">
              <w:marLeft w:val="0"/>
              <w:marRight w:val="0"/>
              <w:marTop w:val="0"/>
              <w:marBottom w:val="0"/>
              <w:divBdr>
                <w:top w:val="none" w:sz="0" w:space="0" w:color="auto"/>
                <w:left w:val="none" w:sz="0" w:space="0" w:color="auto"/>
                <w:bottom w:val="none" w:sz="0" w:space="0" w:color="auto"/>
                <w:right w:val="none" w:sz="0" w:space="0" w:color="auto"/>
              </w:divBdr>
            </w:div>
            <w:div w:id="1660041784">
              <w:marLeft w:val="0"/>
              <w:marRight w:val="0"/>
              <w:marTop w:val="0"/>
              <w:marBottom w:val="0"/>
              <w:divBdr>
                <w:top w:val="none" w:sz="0" w:space="0" w:color="auto"/>
                <w:left w:val="none" w:sz="0" w:space="0" w:color="auto"/>
                <w:bottom w:val="none" w:sz="0" w:space="0" w:color="auto"/>
                <w:right w:val="none" w:sz="0" w:space="0" w:color="auto"/>
              </w:divBdr>
            </w:div>
            <w:div w:id="2125346199">
              <w:marLeft w:val="0"/>
              <w:marRight w:val="0"/>
              <w:marTop w:val="0"/>
              <w:marBottom w:val="0"/>
              <w:divBdr>
                <w:top w:val="none" w:sz="0" w:space="0" w:color="auto"/>
                <w:left w:val="none" w:sz="0" w:space="0" w:color="auto"/>
                <w:bottom w:val="none" w:sz="0" w:space="0" w:color="auto"/>
                <w:right w:val="none" w:sz="0" w:space="0" w:color="auto"/>
              </w:divBdr>
            </w:div>
            <w:div w:id="1800955823">
              <w:marLeft w:val="0"/>
              <w:marRight w:val="0"/>
              <w:marTop w:val="0"/>
              <w:marBottom w:val="0"/>
              <w:divBdr>
                <w:top w:val="none" w:sz="0" w:space="0" w:color="auto"/>
                <w:left w:val="none" w:sz="0" w:space="0" w:color="auto"/>
                <w:bottom w:val="none" w:sz="0" w:space="0" w:color="auto"/>
                <w:right w:val="none" w:sz="0" w:space="0" w:color="auto"/>
              </w:divBdr>
            </w:div>
            <w:div w:id="1172641264">
              <w:marLeft w:val="0"/>
              <w:marRight w:val="0"/>
              <w:marTop w:val="0"/>
              <w:marBottom w:val="0"/>
              <w:divBdr>
                <w:top w:val="none" w:sz="0" w:space="0" w:color="auto"/>
                <w:left w:val="none" w:sz="0" w:space="0" w:color="auto"/>
                <w:bottom w:val="none" w:sz="0" w:space="0" w:color="auto"/>
                <w:right w:val="none" w:sz="0" w:space="0" w:color="auto"/>
              </w:divBdr>
            </w:div>
            <w:div w:id="395860384">
              <w:marLeft w:val="0"/>
              <w:marRight w:val="0"/>
              <w:marTop w:val="0"/>
              <w:marBottom w:val="0"/>
              <w:divBdr>
                <w:top w:val="none" w:sz="0" w:space="0" w:color="auto"/>
                <w:left w:val="none" w:sz="0" w:space="0" w:color="auto"/>
                <w:bottom w:val="none" w:sz="0" w:space="0" w:color="auto"/>
                <w:right w:val="none" w:sz="0" w:space="0" w:color="auto"/>
              </w:divBdr>
            </w:div>
            <w:div w:id="1752965353">
              <w:marLeft w:val="0"/>
              <w:marRight w:val="0"/>
              <w:marTop w:val="0"/>
              <w:marBottom w:val="0"/>
              <w:divBdr>
                <w:top w:val="none" w:sz="0" w:space="0" w:color="auto"/>
                <w:left w:val="none" w:sz="0" w:space="0" w:color="auto"/>
                <w:bottom w:val="none" w:sz="0" w:space="0" w:color="auto"/>
                <w:right w:val="none" w:sz="0" w:space="0" w:color="auto"/>
              </w:divBdr>
            </w:div>
            <w:div w:id="395982588">
              <w:marLeft w:val="0"/>
              <w:marRight w:val="0"/>
              <w:marTop w:val="0"/>
              <w:marBottom w:val="0"/>
              <w:divBdr>
                <w:top w:val="none" w:sz="0" w:space="0" w:color="auto"/>
                <w:left w:val="none" w:sz="0" w:space="0" w:color="auto"/>
                <w:bottom w:val="none" w:sz="0" w:space="0" w:color="auto"/>
                <w:right w:val="none" w:sz="0" w:space="0" w:color="auto"/>
              </w:divBdr>
            </w:div>
            <w:div w:id="90860893">
              <w:marLeft w:val="0"/>
              <w:marRight w:val="0"/>
              <w:marTop w:val="0"/>
              <w:marBottom w:val="0"/>
              <w:divBdr>
                <w:top w:val="none" w:sz="0" w:space="0" w:color="auto"/>
                <w:left w:val="none" w:sz="0" w:space="0" w:color="auto"/>
                <w:bottom w:val="none" w:sz="0" w:space="0" w:color="auto"/>
                <w:right w:val="none" w:sz="0" w:space="0" w:color="auto"/>
              </w:divBdr>
            </w:div>
            <w:div w:id="1023017137">
              <w:marLeft w:val="0"/>
              <w:marRight w:val="0"/>
              <w:marTop w:val="0"/>
              <w:marBottom w:val="0"/>
              <w:divBdr>
                <w:top w:val="none" w:sz="0" w:space="0" w:color="auto"/>
                <w:left w:val="none" w:sz="0" w:space="0" w:color="auto"/>
                <w:bottom w:val="none" w:sz="0" w:space="0" w:color="auto"/>
                <w:right w:val="none" w:sz="0" w:space="0" w:color="auto"/>
              </w:divBdr>
            </w:div>
            <w:div w:id="103115303">
              <w:marLeft w:val="0"/>
              <w:marRight w:val="0"/>
              <w:marTop w:val="0"/>
              <w:marBottom w:val="0"/>
              <w:divBdr>
                <w:top w:val="none" w:sz="0" w:space="0" w:color="auto"/>
                <w:left w:val="none" w:sz="0" w:space="0" w:color="auto"/>
                <w:bottom w:val="none" w:sz="0" w:space="0" w:color="auto"/>
                <w:right w:val="none" w:sz="0" w:space="0" w:color="auto"/>
              </w:divBdr>
            </w:div>
            <w:div w:id="2012029624">
              <w:marLeft w:val="0"/>
              <w:marRight w:val="0"/>
              <w:marTop w:val="0"/>
              <w:marBottom w:val="0"/>
              <w:divBdr>
                <w:top w:val="none" w:sz="0" w:space="0" w:color="auto"/>
                <w:left w:val="none" w:sz="0" w:space="0" w:color="auto"/>
                <w:bottom w:val="none" w:sz="0" w:space="0" w:color="auto"/>
                <w:right w:val="none" w:sz="0" w:space="0" w:color="auto"/>
              </w:divBdr>
            </w:div>
            <w:div w:id="126700195">
              <w:marLeft w:val="0"/>
              <w:marRight w:val="0"/>
              <w:marTop w:val="0"/>
              <w:marBottom w:val="0"/>
              <w:divBdr>
                <w:top w:val="none" w:sz="0" w:space="0" w:color="auto"/>
                <w:left w:val="none" w:sz="0" w:space="0" w:color="auto"/>
                <w:bottom w:val="none" w:sz="0" w:space="0" w:color="auto"/>
                <w:right w:val="none" w:sz="0" w:space="0" w:color="auto"/>
              </w:divBdr>
            </w:div>
            <w:div w:id="1685740165">
              <w:marLeft w:val="0"/>
              <w:marRight w:val="0"/>
              <w:marTop w:val="0"/>
              <w:marBottom w:val="0"/>
              <w:divBdr>
                <w:top w:val="none" w:sz="0" w:space="0" w:color="auto"/>
                <w:left w:val="none" w:sz="0" w:space="0" w:color="auto"/>
                <w:bottom w:val="none" w:sz="0" w:space="0" w:color="auto"/>
                <w:right w:val="none" w:sz="0" w:space="0" w:color="auto"/>
              </w:divBdr>
            </w:div>
            <w:div w:id="1128931566">
              <w:marLeft w:val="0"/>
              <w:marRight w:val="0"/>
              <w:marTop w:val="0"/>
              <w:marBottom w:val="0"/>
              <w:divBdr>
                <w:top w:val="none" w:sz="0" w:space="0" w:color="auto"/>
                <w:left w:val="none" w:sz="0" w:space="0" w:color="auto"/>
                <w:bottom w:val="none" w:sz="0" w:space="0" w:color="auto"/>
                <w:right w:val="none" w:sz="0" w:space="0" w:color="auto"/>
              </w:divBdr>
            </w:div>
            <w:div w:id="1841265867">
              <w:marLeft w:val="0"/>
              <w:marRight w:val="0"/>
              <w:marTop w:val="0"/>
              <w:marBottom w:val="0"/>
              <w:divBdr>
                <w:top w:val="none" w:sz="0" w:space="0" w:color="auto"/>
                <w:left w:val="none" w:sz="0" w:space="0" w:color="auto"/>
                <w:bottom w:val="none" w:sz="0" w:space="0" w:color="auto"/>
                <w:right w:val="none" w:sz="0" w:space="0" w:color="auto"/>
              </w:divBdr>
            </w:div>
            <w:div w:id="382368031">
              <w:marLeft w:val="0"/>
              <w:marRight w:val="0"/>
              <w:marTop w:val="0"/>
              <w:marBottom w:val="0"/>
              <w:divBdr>
                <w:top w:val="none" w:sz="0" w:space="0" w:color="auto"/>
                <w:left w:val="none" w:sz="0" w:space="0" w:color="auto"/>
                <w:bottom w:val="none" w:sz="0" w:space="0" w:color="auto"/>
                <w:right w:val="none" w:sz="0" w:space="0" w:color="auto"/>
              </w:divBdr>
            </w:div>
            <w:div w:id="1502695522">
              <w:marLeft w:val="0"/>
              <w:marRight w:val="0"/>
              <w:marTop w:val="0"/>
              <w:marBottom w:val="0"/>
              <w:divBdr>
                <w:top w:val="none" w:sz="0" w:space="0" w:color="auto"/>
                <w:left w:val="none" w:sz="0" w:space="0" w:color="auto"/>
                <w:bottom w:val="none" w:sz="0" w:space="0" w:color="auto"/>
                <w:right w:val="none" w:sz="0" w:space="0" w:color="auto"/>
              </w:divBdr>
            </w:div>
            <w:div w:id="1895195265">
              <w:marLeft w:val="0"/>
              <w:marRight w:val="0"/>
              <w:marTop w:val="0"/>
              <w:marBottom w:val="0"/>
              <w:divBdr>
                <w:top w:val="none" w:sz="0" w:space="0" w:color="auto"/>
                <w:left w:val="none" w:sz="0" w:space="0" w:color="auto"/>
                <w:bottom w:val="none" w:sz="0" w:space="0" w:color="auto"/>
                <w:right w:val="none" w:sz="0" w:space="0" w:color="auto"/>
              </w:divBdr>
            </w:div>
            <w:div w:id="144008570">
              <w:marLeft w:val="0"/>
              <w:marRight w:val="0"/>
              <w:marTop w:val="0"/>
              <w:marBottom w:val="0"/>
              <w:divBdr>
                <w:top w:val="none" w:sz="0" w:space="0" w:color="auto"/>
                <w:left w:val="none" w:sz="0" w:space="0" w:color="auto"/>
                <w:bottom w:val="none" w:sz="0" w:space="0" w:color="auto"/>
                <w:right w:val="none" w:sz="0" w:space="0" w:color="auto"/>
              </w:divBdr>
            </w:div>
            <w:div w:id="524557406">
              <w:marLeft w:val="0"/>
              <w:marRight w:val="0"/>
              <w:marTop w:val="0"/>
              <w:marBottom w:val="0"/>
              <w:divBdr>
                <w:top w:val="none" w:sz="0" w:space="0" w:color="auto"/>
                <w:left w:val="none" w:sz="0" w:space="0" w:color="auto"/>
                <w:bottom w:val="none" w:sz="0" w:space="0" w:color="auto"/>
                <w:right w:val="none" w:sz="0" w:space="0" w:color="auto"/>
              </w:divBdr>
            </w:div>
            <w:div w:id="1370182856">
              <w:marLeft w:val="0"/>
              <w:marRight w:val="0"/>
              <w:marTop w:val="0"/>
              <w:marBottom w:val="0"/>
              <w:divBdr>
                <w:top w:val="none" w:sz="0" w:space="0" w:color="auto"/>
                <w:left w:val="none" w:sz="0" w:space="0" w:color="auto"/>
                <w:bottom w:val="none" w:sz="0" w:space="0" w:color="auto"/>
                <w:right w:val="none" w:sz="0" w:space="0" w:color="auto"/>
              </w:divBdr>
            </w:div>
            <w:div w:id="393893530">
              <w:marLeft w:val="0"/>
              <w:marRight w:val="0"/>
              <w:marTop w:val="0"/>
              <w:marBottom w:val="0"/>
              <w:divBdr>
                <w:top w:val="none" w:sz="0" w:space="0" w:color="auto"/>
                <w:left w:val="none" w:sz="0" w:space="0" w:color="auto"/>
                <w:bottom w:val="none" w:sz="0" w:space="0" w:color="auto"/>
                <w:right w:val="none" w:sz="0" w:space="0" w:color="auto"/>
              </w:divBdr>
            </w:div>
            <w:div w:id="2057967533">
              <w:marLeft w:val="0"/>
              <w:marRight w:val="0"/>
              <w:marTop w:val="0"/>
              <w:marBottom w:val="0"/>
              <w:divBdr>
                <w:top w:val="none" w:sz="0" w:space="0" w:color="auto"/>
                <w:left w:val="none" w:sz="0" w:space="0" w:color="auto"/>
                <w:bottom w:val="none" w:sz="0" w:space="0" w:color="auto"/>
                <w:right w:val="none" w:sz="0" w:space="0" w:color="auto"/>
              </w:divBdr>
            </w:div>
            <w:div w:id="1599170003">
              <w:marLeft w:val="0"/>
              <w:marRight w:val="0"/>
              <w:marTop w:val="0"/>
              <w:marBottom w:val="0"/>
              <w:divBdr>
                <w:top w:val="none" w:sz="0" w:space="0" w:color="auto"/>
                <w:left w:val="none" w:sz="0" w:space="0" w:color="auto"/>
                <w:bottom w:val="none" w:sz="0" w:space="0" w:color="auto"/>
                <w:right w:val="none" w:sz="0" w:space="0" w:color="auto"/>
              </w:divBdr>
            </w:div>
            <w:div w:id="1928683942">
              <w:marLeft w:val="0"/>
              <w:marRight w:val="0"/>
              <w:marTop w:val="0"/>
              <w:marBottom w:val="0"/>
              <w:divBdr>
                <w:top w:val="none" w:sz="0" w:space="0" w:color="auto"/>
                <w:left w:val="none" w:sz="0" w:space="0" w:color="auto"/>
                <w:bottom w:val="none" w:sz="0" w:space="0" w:color="auto"/>
                <w:right w:val="none" w:sz="0" w:space="0" w:color="auto"/>
              </w:divBdr>
            </w:div>
            <w:div w:id="1037705124">
              <w:marLeft w:val="0"/>
              <w:marRight w:val="0"/>
              <w:marTop w:val="0"/>
              <w:marBottom w:val="0"/>
              <w:divBdr>
                <w:top w:val="none" w:sz="0" w:space="0" w:color="auto"/>
                <w:left w:val="none" w:sz="0" w:space="0" w:color="auto"/>
                <w:bottom w:val="none" w:sz="0" w:space="0" w:color="auto"/>
                <w:right w:val="none" w:sz="0" w:space="0" w:color="auto"/>
              </w:divBdr>
            </w:div>
            <w:div w:id="1880698522">
              <w:marLeft w:val="0"/>
              <w:marRight w:val="0"/>
              <w:marTop w:val="0"/>
              <w:marBottom w:val="0"/>
              <w:divBdr>
                <w:top w:val="none" w:sz="0" w:space="0" w:color="auto"/>
                <w:left w:val="none" w:sz="0" w:space="0" w:color="auto"/>
                <w:bottom w:val="none" w:sz="0" w:space="0" w:color="auto"/>
                <w:right w:val="none" w:sz="0" w:space="0" w:color="auto"/>
              </w:divBdr>
            </w:div>
            <w:div w:id="1895313629">
              <w:marLeft w:val="0"/>
              <w:marRight w:val="0"/>
              <w:marTop w:val="0"/>
              <w:marBottom w:val="0"/>
              <w:divBdr>
                <w:top w:val="none" w:sz="0" w:space="0" w:color="auto"/>
                <w:left w:val="none" w:sz="0" w:space="0" w:color="auto"/>
                <w:bottom w:val="none" w:sz="0" w:space="0" w:color="auto"/>
                <w:right w:val="none" w:sz="0" w:space="0" w:color="auto"/>
              </w:divBdr>
            </w:div>
            <w:div w:id="854617529">
              <w:marLeft w:val="0"/>
              <w:marRight w:val="0"/>
              <w:marTop w:val="0"/>
              <w:marBottom w:val="0"/>
              <w:divBdr>
                <w:top w:val="none" w:sz="0" w:space="0" w:color="auto"/>
                <w:left w:val="none" w:sz="0" w:space="0" w:color="auto"/>
                <w:bottom w:val="none" w:sz="0" w:space="0" w:color="auto"/>
                <w:right w:val="none" w:sz="0" w:space="0" w:color="auto"/>
              </w:divBdr>
            </w:div>
            <w:div w:id="1762218903">
              <w:marLeft w:val="0"/>
              <w:marRight w:val="0"/>
              <w:marTop w:val="0"/>
              <w:marBottom w:val="0"/>
              <w:divBdr>
                <w:top w:val="none" w:sz="0" w:space="0" w:color="auto"/>
                <w:left w:val="none" w:sz="0" w:space="0" w:color="auto"/>
                <w:bottom w:val="none" w:sz="0" w:space="0" w:color="auto"/>
                <w:right w:val="none" w:sz="0" w:space="0" w:color="auto"/>
              </w:divBdr>
            </w:div>
            <w:div w:id="2008435788">
              <w:marLeft w:val="0"/>
              <w:marRight w:val="0"/>
              <w:marTop w:val="0"/>
              <w:marBottom w:val="0"/>
              <w:divBdr>
                <w:top w:val="none" w:sz="0" w:space="0" w:color="auto"/>
                <w:left w:val="none" w:sz="0" w:space="0" w:color="auto"/>
                <w:bottom w:val="none" w:sz="0" w:space="0" w:color="auto"/>
                <w:right w:val="none" w:sz="0" w:space="0" w:color="auto"/>
              </w:divBdr>
            </w:div>
            <w:div w:id="235894747">
              <w:marLeft w:val="0"/>
              <w:marRight w:val="0"/>
              <w:marTop w:val="0"/>
              <w:marBottom w:val="0"/>
              <w:divBdr>
                <w:top w:val="none" w:sz="0" w:space="0" w:color="auto"/>
                <w:left w:val="none" w:sz="0" w:space="0" w:color="auto"/>
                <w:bottom w:val="none" w:sz="0" w:space="0" w:color="auto"/>
                <w:right w:val="none" w:sz="0" w:space="0" w:color="auto"/>
              </w:divBdr>
            </w:div>
            <w:div w:id="1206871609">
              <w:marLeft w:val="0"/>
              <w:marRight w:val="0"/>
              <w:marTop w:val="0"/>
              <w:marBottom w:val="0"/>
              <w:divBdr>
                <w:top w:val="none" w:sz="0" w:space="0" w:color="auto"/>
                <w:left w:val="none" w:sz="0" w:space="0" w:color="auto"/>
                <w:bottom w:val="none" w:sz="0" w:space="0" w:color="auto"/>
                <w:right w:val="none" w:sz="0" w:space="0" w:color="auto"/>
              </w:divBdr>
            </w:div>
            <w:div w:id="946624153">
              <w:marLeft w:val="0"/>
              <w:marRight w:val="0"/>
              <w:marTop w:val="0"/>
              <w:marBottom w:val="0"/>
              <w:divBdr>
                <w:top w:val="none" w:sz="0" w:space="0" w:color="auto"/>
                <w:left w:val="none" w:sz="0" w:space="0" w:color="auto"/>
                <w:bottom w:val="none" w:sz="0" w:space="0" w:color="auto"/>
                <w:right w:val="none" w:sz="0" w:space="0" w:color="auto"/>
              </w:divBdr>
            </w:div>
            <w:div w:id="1053654380">
              <w:marLeft w:val="0"/>
              <w:marRight w:val="0"/>
              <w:marTop w:val="0"/>
              <w:marBottom w:val="0"/>
              <w:divBdr>
                <w:top w:val="none" w:sz="0" w:space="0" w:color="auto"/>
                <w:left w:val="none" w:sz="0" w:space="0" w:color="auto"/>
                <w:bottom w:val="none" w:sz="0" w:space="0" w:color="auto"/>
                <w:right w:val="none" w:sz="0" w:space="0" w:color="auto"/>
              </w:divBdr>
            </w:div>
            <w:div w:id="1338800733">
              <w:marLeft w:val="0"/>
              <w:marRight w:val="0"/>
              <w:marTop w:val="0"/>
              <w:marBottom w:val="0"/>
              <w:divBdr>
                <w:top w:val="none" w:sz="0" w:space="0" w:color="auto"/>
                <w:left w:val="none" w:sz="0" w:space="0" w:color="auto"/>
                <w:bottom w:val="none" w:sz="0" w:space="0" w:color="auto"/>
                <w:right w:val="none" w:sz="0" w:space="0" w:color="auto"/>
              </w:divBdr>
            </w:div>
            <w:div w:id="1730687369">
              <w:marLeft w:val="0"/>
              <w:marRight w:val="0"/>
              <w:marTop w:val="0"/>
              <w:marBottom w:val="0"/>
              <w:divBdr>
                <w:top w:val="none" w:sz="0" w:space="0" w:color="auto"/>
                <w:left w:val="none" w:sz="0" w:space="0" w:color="auto"/>
                <w:bottom w:val="none" w:sz="0" w:space="0" w:color="auto"/>
                <w:right w:val="none" w:sz="0" w:space="0" w:color="auto"/>
              </w:divBdr>
            </w:div>
            <w:div w:id="1963725699">
              <w:marLeft w:val="0"/>
              <w:marRight w:val="0"/>
              <w:marTop w:val="0"/>
              <w:marBottom w:val="0"/>
              <w:divBdr>
                <w:top w:val="none" w:sz="0" w:space="0" w:color="auto"/>
                <w:left w:val="none" w:sz="0" w:space="0" w:color="auto"/>
                <w:bottom w:val="none" w:sz="0" w:space="0" w:color="auto"/>
                <w:right w:val="none" w:sz="0" w:space="0" w:color="auto"/>
              </w:divBdr>
            </w:div>
            <w:div w:id="222757104">
              <w:marLeft w:val="0"/>
              <w:marRight w:val="0"/>
              <w:marTop w:val="0"/>
              <w:marBottom w:val="0"/>
              <w:divBdr>
                <w:top w:val="none" w:sz="0" w:space="0" w:color="auto"/>
                <w:left w:val="none" w:sz="0" w:space="0" w:color="auto"/>
                <w:bottom w:val="none" w:sz="0" w:space="0" w:color="auto"/>
                <w:right w:val="none" w:sz="0" w:space="0" w:color="auto"/>
              </w:divBdr>
            </w:div>
            <w:div w:id="1988121206">
              <w:marLeft w:val="0"/>
              <w:marRight w:val="0"/>
              <w:marTop w:val="0"/>
              <w:marBottom w:val="0"/>
              <w:divBdr>
                <w:top w:val="none" w:sz="0" w:space="0" w:color="auto"/>
                <w:left w:val="none" w:sz="0" w:space="0" w:color="auto"/>
                <w:bottom w:val="none" w:sz="0" w:space="0" w:color="auto"/>
                <w:right w:val="none" w:sz="0" w:space="0" w:color="auto"/>
              </w:divBdr>
            </w:div>
            <w:div w:id="639847032">
              <w:marLeft w:val="0"/>
              <w:marRight w:val="0"/>
              <w:marTop w:val="0"/>
              <w:marBottom w:val="0"/>
              <w:divBdr>
                <w:top w:val="none" w:sz="0" w:space="0" w:color="auto"/>
                <w:left w:val="none" w:sz="0" w:space="0" w:color="auto"/>
                <w:bottom w:val="none" w:sz="0" w:space="0" w:color="auto"/>
                <w:right w:val="none" w:sz="0" w:space="0" w:color="auto"/>
              </w:divBdr>
            </w:div>
            <w:div w:id="2030061773">
              <w:marLeft w:val="0"/>
              <w:marRight w:val="0"/>
              <w:marTop w:val="0"/>
              <w:marBottom w:val="0"/>
              <w:divBdr>
                <w:top w:val="none" w:sz="0" w:space="0" w:color="auto"/>
                <w:left w:val="none" w:sz="0" w:space="0" w:color="auto"/>
                <w:bottom w:val="none" w:sz="0" w:space="0" w:color="auto"/>
                <w:right w:val="none" w:sz="0" w:space="0" w:color="auto"/>
              </w:divBdr>
            </w:div>
            <w:div w:id="1907641935">
              <w:marLeft w:val="0"/>
              <w:marRight w:val="0"/>
              <w:marTop w:val="0"/>
              <w:marBottom w:val="0"/>
              <w:divBdr>
                <w:top w:val="none" w:sz="0" w:space="0" w:color="auto"/>
                <w:left w:val="none" w:sz="0" w:space="0" w:color="auto"/>
                <w:bottom w:val="none" w:sz="0" w:space="0" w:color="auto"/>
                <w:right w:val="none" w:sz="0" w:space="0" w:color="auto"/>
              </w:divBdr>
            </w:div>
            <w:div w:id="1362323278">
              <w:marLeft w:val="0"/>
              <w:marRight w:val="0"/>
              <w:marTop w:val="0"/>
              <w:marBottom w:val="0"/>
              <w:divBdr>
                <w:top w:val="none" w:sz="0" w:space="0" w:color="auto"/>
                <w:left w:val="none" w:sz="0" w:space="0" w:color="auto"/>
                <w:bottom w:val="none" w:sz="0" w:space="0" w:color="auto"/>
                <w:right w:val="none" w:sz="0" w:space="0" w:color="auto"/>
              </w:divBdr>
            </w:div>
            <w:div w:id="1419522106">
              <w:marLeft w:val="0"/>
              <w:marRight w:val="0"/>
              <w:marTop w:val="0"/>
              <w:marBottom w:val="0"/>
              <w:divBdr>
                <w:top w:val="none" w:sz="0" w:space="0" w:color="auto"/>
                <w:left w:val="none" w:sz="0" w:space="0" w:color="auto"/>
                <w:bottom w:val="none" w:sz="0" w:space="0" w:color="auto"/>
                <w:right w:val="none" w:sz="0" w:space="0" w:color="auto"/>
              </w:divBdr>
            </w:div>
            <w:div w:id="1108311109">
              <w:marLeft w:val="0"/>
              <w:marRight w:val="0"/>
              <w:marTop w:val="0"/>
              <w:marBottom w:val="0"/>
              <w:divBdr>
                <w:top w:val="none" w:sz="0" w:space="0" w:color="auto"/>
                <w:left w:val="none" w:sz="0" w:space="0" w:color="auto"/>
                <w:bottom w:val="none" w:sz="0" w:space="0" w:color="auto"/>
                <w:right w:val="none" w:sz="0" w:space="0" w:color="auto"/>
              </w:divBdr>
            </w:div>
            <w:div w:id="490103112">
              <w:marLeft w:val="0"/>
              <w:marRight w:val="0"/>
              <w:marTop w:val="0"/>
              <w:marBottom w:val="0"/>
              <w:divBdr>
                <w:top w:val="none" w:sz="0" w:space="0" w:color="auto"/>
                <w:left w:val="none" w:sz="0" w:space="0" w:color="auto"/>
                <w:bottom w:val="none" w:sz="0" w:space="0" w:color="auto"/>
                <w:right w:val="none" w:sz="0" w:space="0" w:color="auto"/>
              </w:divBdr>
            </w:div>
            <w:div w:id="733554205">
              <w:marLeft w:val="0"/>
              <w:marRight w:val="0"/>
              <w:marTop w:val="0"/>
              <w:marBottom w:val="0"/>
              <w:divBdr>
                <w:top w:val="none" w:sz="0" w:space="0" w:color="auto"/>
                <w:left w:val="none" w:sz="0" w:space="0" w:color="auto"/>
                <w:bottom w:val="none" w:sz="0" w:space="0" w:color="auto"/>
                <w:right w:val="none" w:sz="0" w:space="0" w:color="auto"/>
              </w:divBdr>
            </w:div>
            <w:div w:id="1213078712">
              <w:marLeft w:val="0"/>
              <w:marRight w:val="0"/>
              <w:marTop w:val="0"/>
              <w:marBottom w:val="0"/>
              <w:divBdr>
                <w:top w:val="none" w:sz="0" w:space="0" w:color="auto"/>
                <w:left w:val="none" w:sz="0" w:space="0" w:color="auto"/>
                <w:bottom w:val="none" w:sz="0" w:space="0" w:color="auto"/>
                <w:right w:val="none" w:sz="0" w:space="0" w:color="auto"/>
              </w:divBdr>
            </w:div>
            <w:div w:id="1615206378">
              <w:marLeft w:val="0"/>
              <w:marRight w:val="0"/>
              <w:marTop w:val="0"/>
              <w:marBottom w:val="0"/>
              <w:divBdr>
                <w:top w:val="none" w:sz="0" w:space="0" w:color="auto"/>
                <w:left w:val="none" w:sz="0" w:space="0" w:color="auto"/>
                <w:bottom w:val="none" w:sz="0" w:space="0" w:color="auto"/>
                <w:right w:val="none" w:sz="0" w:space="0" w:color="auto"/>
              </w:divBdr>
            </w:div>
            <w:div w:id="1959098484">
              <w:marLeft w:val="0"/>
              <w:marRight w:val="0"/>
              <w:marTop w:val="0"/>
              <w:marBottom w:val="0"/>
              <w:divBdr>
                <w:top w:val="none" w:sz="0" w:space="0" w:color="auto"/>
                <w:left w:val="none" w:sz="0" w:space="0" w:color="auto"/>
                <w:bottom w:val="none" w:sz="0" w:space="0" w:color="auto"/>
                <w:right w:val="none" w:sz="0" w:space="0" w:color="auto"/>
              </w:divBdr>
            </w:div>
            <w:div w:id="365714601">
              <w:marLeft w:val="0"/>
              <w:marRight w:val="0"/>
              <w:marTop w:val="0"/>
              <w:marBottom w:val="0"/>
              <w:divBdr>
                <w:top w:val="none" w:sz="0" w:space="0" w:color="auto"/>
                <w:left w:val="none" w:sz="0" w:space="0" w:color="auto"/>
                <w:bottom w:val="none" w:sz="0" w:space="0" w:color="auto"/>
                <w:right w:val="none" w:sz="0" w:space="0" w:color="auto"/>
              </w:divBdr>
            </w:div>
            <w:div w:id="1955939520">
              <w:marLeft w:val="0"/>
              <w:marRight w:val="0"/>
              <w:marTop w:val="0"/>
              <w:marBottom w:val="0"/>
              <w:divBdr>
                <w:top w:val="none" w:sz="0" w:space="0" w:color="auto"/>
                <w:left w:val="none" w:sz="0" w:space="0" w:color="auto"/>
                <w:bottom w:val="none" w:sz="0" w:space="0" w:color="auto"/>
                <w:right w:val="none" w:sz="0" w:space="0" w:color="auto"/>
              </w:divBdr>
            </w:div>
            <w:div w:id="428089126">
              <w:marLeft w:val="0"/>
              <w:marRight w:val="0"/>
              <w:marTop w:val="0"/>
              <w:marBottom w:val="0"/>
              <w:divBdr>
                <w:top w:val="none" w:sz="0" w:space="0" w:color="auto"/>
                <w:left w:val="none" w:sz="0" w:space="0" w:color="auto"/>
                <w:bottom w:val="none" w:sz="0" w:space="0" w:color="auto"/>
                <w:right w:val="none" w:sz="0" w:space="0" w:color="auto"/>
              </w:divBdr>
            </w:div>
            <w:div w:id="2140149332">
              <w:marLeft w:val="0"/>
              <w:marRight w:val="0"/>
              <w:marTop w:val="0"/>
              <w:marBottom w:val="0"/>
              <w:divBdr>
                <w:top w:val="none" w:sz="0" w:space="0" w:color="auto"/>
                <w:left w:val="none" w:sz="0" w:space="0" w:color="auto"/>
                <w:bottom w:val="none" w:sz="0" w:space="0" w:color="auto"/>
                <w:right w:val="none" w:sz="0" w:space="0" w:color="auto"/>
              </w:divBdr>
            </w:div>
            <w:div w:id="432240468">
              <w:marLeft w:val="0"/>
              <w:marRight w:val="0"/>
              <w:marTop w:val="0"/>
              <w:marBottom w:val="0"/>
              <w:divBdr>
                <w:top w:val="none" w:sz="0" w:space="0" w:color="auto"/>
                <w:left w:val="none" w:sz="0" w:space="0" w:color="auto"/>
                <w:bottom w:val="none" w:sz="0" w:space="0" w:color="auto"/>
                <w:right w:val="none" w:sz="0" w:space="0" w:color="auto"/>
              </w:divBdr>
            </w:div>
            <w:div w:id="1801534799">
              <w:marLeft w:val="0"/>
              <w:marRight w:val="0"/>
              <w:marTop w:val="0"/>
              <w:marBottom w:val="0"/>
              <w:divBdr>
                <w:top w:val="none" w:sz="0" w:space="0" w:color="auto"/>
                <w:left w:val="none" w:sz="0" w:space="0" w:color="auto"/>
                <w:bottom w:val="none" w:sz="0" w:space="0" w:color="auto"/>
                <w:right w:val="none" w:sz="0" w:space="0" w:color="auto"/>
              </w:divBdr>
            </w:div>
            <w:div w:id="420100243">
              <w:marLeft w:val="0"/>
              <w:marRight w:val="0"/>
              <w:marTop w:val="0"/>
              <w:marBottom w:val="0"/>
              <w:divBdr>
                <w:top w:val="none" w:sz="0" w:space="0" w:color="auto"/>
                <w:left w:val="none" w:sz="0" w:space="0" w:color="auto"/>
                <w:bottom w:val="none" w:sz="0" w:space="0" w:color="auto"/>
                <w:right w:val="none" w:sz="0" w:space="0" w:color="auto"/>
              </w:divBdr>
            </w:div>
            <w:div w:id="1699695600">
              <w:marLeft w:val="0"/>
              <w:marRight w:val="0"/>
              <w:marTop w:val="0"/>
              <w:marBottom w:val="0"/>
              <w:divBdr>
                <w:top w:val="none" w:sz="0" w:space="0" w:color="auto"/>
                <w:left w:val="none" w:sz="0" w:space="0" w:color="auto"/>
                <w:bottom w:val="none" w:sz="0" w:space="0" w:color="auto"/>
                <w:right w:val="none" w:sz="0" w:space="0" w:color="auto"/>
              </w:divBdr>
            </w:div>
            <w:div w:id="1731269081">
              <w:marLeft w:val="0"/>
              <w:marRight w:val="0"/>
              <w:marTop w:val="0"/>
              <w:marBottom w:val="0"/>
              <w:divBdr>
                <w:top w:val="none" w:sz="0" w:space="0" w:color="auto"/>
                <w:left w:val="none" w:sz="0" w:space="0" w:color="auto"/>
                <w:bottom w:val="none" w:sz="0" w:space="0" w:color="auto"/>
                <w:right w:val="none" w:sz="0" w:space="0" w:color="auto"/>
              </w:divBdr>
            </w:div>
            <w:div w:id="1244685217">
              <w:marLeft w:val="0"/>
              <w:marRight w:val="0"/>
              <w:marTop w:val="0"/>
              <w:marBottom w:val="0"/>
              <w:divBdr>
                <w:top w:val="none" w:sz="0" w:space="0" w:color="auto"/>
                <w:left w:val="none" w:sz="0" w:space="0" w:color="auto"/>
                <w:bottom w:val="none" w:sz="0" w:space="0" w:color="auto"/>
                <w:right w:val="none" w:sz="0" w:space="0" w:color="auto"/>
              </w:divBdr>
            </w:div>
            <w:div w:id="1271817578">
              <w:marLeft w:val="0"/>
              <w:marRight w:val="0"/>
              <w:marTop w:val="0"/>
              <w:marBottom w:val="0"/>
              <w:divBdr>
                <w:top w:val="none" w:sz="0" w:space="0" w:color="auto"/>
                <w:left w:val="none" w:sz="0" w:space="0" w:color="auto"/>
                <w:bottom w:val="none" w:sz="0" w:space="0" w:color="auto"/>
                <w:right w:val="none" w:sz="0" w:space="0" w:color="auto"/>
              </w:divBdr>
            </w:div>
            <w:div w:id="859509425">
              <w:marLeft w:val="0"/>
              <w:marRight w:val="0"/>
              <w:marTop w:val="0"/>
              <w:marBottom w:val="0"/>
              <w:divBdr>
                <w:top w:val="none" w:sz="0" w:space="0" w:color="auto"/>
                <w:left w:val="none" w:sz="0" w:space="0" w:color="auto"/>
                <w:bottom w:val="none" w:sz="0" w:space="0" w:color="auto"/>
                <w:right w:val="none" w:sz="0" w:space="0" w:color="auto"/>
              </w:divBdr>
            </w:div>
            <w:div w:id="205027770">
              <w:marLeft w:val="0"/>
              <w:marRight w:val="0"/>
              <w:marTop w:val="0"/>
              <w:marBottom w:val="0"/>
              <w:divBdr>
                <w:top w:val="none" w:sz="0" w:space="0" w:color="auto"/>
                <w:left w:val="none" w:sz="0" w:space="0" w:color="auto"/>
                <w:bottom w:val="none" w:sz="0" w:space="0" w:color="auto"/>
                <w:right w:val="none" w:sz="0" w:space="0" w:color="auto"/>
              </w:divBdr>
            </w:div>
            <w:div w:id="1989047131">
              <w:marLeft w:val="0"/>
              <w:marRight w:val="0"/>
              <w:marTop w:val="0"/>
              <w:marBottom w:val="0"/>
              <w:divBdr>
                <w:top w:val="none" w:sz="0" w:space="0" w:color="auto"/>
                <w:left w:val="none" w:sz="0" w:space="0" w:color="auto"/>
                <w:bottom w:val="none" w:sz="0" w:space="0" w:color="auto"/>
                <w:right w:val="none" w:sz="0" w:space="0" w:color="auto"/>
              </w:divBdr>
            </w:div>
            <w:div w:id="207693114">
              <w:marLeft w:val="0"/>
              <w:marRight w:val="0"/>
              <w:marTop w:val="0"/>
              <w:marBottom w:val="0"/>
              <w:divBdr>
                <w:top w:val="none" w:sz="0" w:space="0" w:color="auto"/>
                <w:left w:val="none" w:sz="0" w:space="0" w:color="auto"/>
                <w:bottom w:val="none" w:sz="0" w:space="0" w:color="auto"/>
                <w:right w:val="none" w:sz="0" w:space="0" w:color="auto"/>
              </w:divBdr>
            </w:div>
            <w:div w:id="622614621">
              <w:marLeft w:val="0"/>
              <w:marRight w:val="0"/>
              <w:marTop w:val="0"/>
              <w:marBottom w:val="0"/>
              <w:divBdr>
                <w:top w:val="none" w:sz="0" w:space="0" w:color="auto"/>
                <w:left w:val="none" w:sz="0" w:space="0" w:color="auto"/>
                <w:bottom w:val="none" w:sz="0" w:space="0" w:color="auto"/>
                <w:right w:val="none" w:sz="0" w:space="0" w:color="auto"/>
              </w:divBdr>
            </w:div>
            <w:div w:id="2037344523">
              <w:marLeft w:val="0"/>
              <w:marRight w:val="0"/>
              <w:marTop w:val="0"/>
              <w:marBottom w:val="0"/>
              <w:divBdr>
                <w:top w:val="none" w:sz="0" w:space="0" w:color="auto"/>
                <w:left w:val="none" w:sz="0" w:space="0" w:color="auto"/>
                <w:bottom w:val="none" w:sz="0" w:space="0" w:color="auto"/>
                <w:right w:val="none" w:sz="0" w:space="0" w:color="auto"/>
              </w:divBdr>
            </w:div>
            <w:div w:id="1711412446">
              <w:marLeft w:val="0"/>
              <w:marRight w:val="0"/>
              <w:marTop w:val="0"/>
              <w:marBottom w:val="0"/>
              <w:divBdr>
                <w:top w:val="none" w:sz="0" w:space="0" w:color="auto"/>
                <w:left w:val="none" w:sz="0" w:space="0" w:color="auto"/>
                <w:bottom w:val="none" w:sz="0" w:space="0" w:color="auto"/>
                <w:right w:val="none" w:sz="0" w:space="0" w:color="auto"/>
              </w:divBdr>
            </w:div>
            <w:div w:id="260458272">
              <w:marLeft w:val="0"/>
              <w:marRight w:val="0"/>
              <w:marTop w:val="0"/>
              <w:marBottom w:val="0"/>
              <w:divBdr>
                <w:top w:val="none" w:sz="0" w:space="0" w:color="auto"/>
                <w:left w:val="none" w:sz="0" w:space="0" w:color="auto"/>
                <w:bottom w:val="none" w:sz="0" w:space="0" w:color="auto"/>
                <w:right w:val="none" w:sz="0" w:space="0" w:color="auto"/>
              </w:divBdr>
            </w:div>
            <w:div w:id="1149517560">
              <w:marLeft w:val="0"/>
              <w:marRight w:val="0"/>
              <w:marTop w:val="0"/>
              <w:marBottom w:val="0"/>
              <w:divBdr>
                <w:top w:val="none" w:sz="0" w:space="0" w:color="auto"/>
                <w:left w:val="none" w:sz="0" w:space="0" w:color="auto"/>
                <w:bottom w:val="none" w:sz="0" w:space="0" w:color="auto"/>
                <w:right w:val="none" w:sz="0" w:space="0" w:color="auto"/>
              </w:divBdr>
            </w:div>
            <w:div w:id="1157308490">
              <w:marLeft w:val="0"/>
              <w:marRight w:val="0"/>
              <w:marTop w:val="0"/>
              <w:marBottom w:val="0"/>
              <w:divBdr>
                <w:top w:val="none" w:sz="0" w:space="0" w:color="auto"/>
                <w:left w:val="none" w:sz="0" w:space="0" w:color="auto"/>
                <w:bottom w:val="none" w:sz="0" w:space="0" w:color="auto"/>
                <w:right w:val="none" w:sz="0" w:space="0" w:color="auto"/>
              </w:divBdr>
            </w:div>
            <w:div w:id="1465587621">
              <w:marLeft w:val="0"/>
              <w:marRight w:val="0"/>
              <w:marTop w:val="0"/>
              <w:marBottom w:val="0"/>
              <w:divBdr>
                <w:top w:val="none" w:sz="0" w:space="0" w:color="auto"/>
                <w:left w:val="none" w:sz="0" w:space="0" w:color="auto"/>
                <w:bottom w:val="none" w:sz="0" w:space="0" w:color="auto"/>
                <w:right w:val="none" w:sz="0" w:space="0" w:color="auto"/>
              </w:divBdr>
            </w:div>
            <w:div w:id="881014455">
              <w:marLeft w:val="0"/>
              <w:marRight w:val="0"/>
              <w:marTop w:val="0"/>
              <w:marBottom w:val="0"/>
              <w:divBdr>
                <w:top w:val="none" w:sz="0" w:space="0" w:color="auto"/>
                <w:left w:val="none" w:sz="0" w:space="0" w:color="auto"/>
                <w:bottom w:val="none" w:sz="0" w:space="0" w:color="auto"/>
                <w:right w:val="none" w:sz="0" w:space="0" w:color="auto"/>
              </w:divBdr>
            </w:div>
            <w:div w:id="882670324">
              <w:marLeft w:val="0"/>
              <w:marRight w:val="0"/>
              <w:marTop w:val="0"/>
              <w:marBottom w:val="0"/>
              <w:divBdr>
                <w:top w:val="none" w:sz="0" w:space="0" w:color="auto"/>
                <w:left w:val="none" w:sz="0" w:space="0" w:color="auto"/>
                <w:bottom w:val="none" w:sz="0" w:space="0" w:color="auto"/>
                <w:right w:val="none" w:sz="0" w:space="0" w:color="auto"/>
              </w:divBdr>
            </w:div>
            <w:div w:id="312492297">
              <w:marLeft w:val="0"/>
              <w:marRight w:val="0"/>
              <w:marTop w:val="0"/>
              <w:marBottom w:val="0"/>
              <w:divBdr>
                <w:top w:val="none" w:sz="0" w:space="0" w:color="auto"/>
                <w:left w:val="none" w:sz="0" w:space="0" w:color="auto"/>
                <w:bottom w:val="none" w:sz="0" w:space="0" w:color="auto"/>
                <w:right w:val="none" w:sz="0" w:space="0" w:color="auto"/>
              </w:divBdr>
            </w:div>
            <w:div w:id="117383733">
              <w:marLeft w:val="0"/>
              <w:marRight w:val="0"/>
              <w:marTop w:val="0"/>
              <w:marBottom w:val="0"/>
              <w:divBdr>
                <w:top w:val="none" w:sz="0" w:space="0" w:color="auto"/>
                <w:left w:val="none" w:sz="0" w:space="0" w:color="auto"/>
                <w:bottom w:val="none" w:sz="0" w:space="0" w:color="auto"/>
                <w:right w:val="none" w:sz="0" w:space="0" w:color="auto"/>
              </w:divBdr>
            </w:div>
            <w:div w:id="1871064080">
              <w:marLeft w:val="0"/>
              <w:marRight w:val="0"/>
              <w:marTop w:val="0"/>
              <w:marBottom w:val="0"/>
              <w:divBdr>
                <w:top w:val="none" w:sz="0" w:space="0" w:color="auto"/>
                <w:left w:val="none" w:sz="0" w:space="0" w:color="auto"/>
                <w:bottom w:val="none" w:sz="0" w:space="0" w:color="auto"/>
                <w:right w:val="none" w:sz="0" w:space="0" w:color="auto"/>
              </w:divBdr>
            </w:div>
            <w:div w:id="1791968640">
              <w:marLeft w:val="0"/>
              <w:marRight w:val="0"/>
              <w:marTop w:val="0"/>
              <w:marBottom w:val="0"/>
              <w:divBdr>
                <w:top w:val="none" w:sz="0" w:space="0" w:color="auto"/>
                <w:left w:val="none" w:sz="0" w:space="0" w:color="auto"/>
                <w:bottom w:val="none" w:sz="0" w:space="0" w:color="auto"/>
                <w:right w:val="none" w:sz="0" w:space="0" w:color="auto"/>
              </w:divBdr>
            </w:div>
            <w:div w:id="1729762162">
              <w:marLeft w:val="0"/>
              <w:marRight w:val="0"/>
              <w:marTop w:val="0"/>
              <w:marBottom w:val="0"/>
              <w:divBdr>
                <w:top w:val="none" w:sz="0" w:space="0" w:color="auto"/>
                <w:left w:val="none" w:sz="0" w:space="0" w:color="auto"/>
                <w:bottom w:val="none" w:sz="0" w:space="0" w:color="auto"/>
                <w:right w:val="none" w:sz="0" w:space="0" w:color="auto"/>
              </w:divBdr>
            </w:div>
            <w:div w:id="195851331">
              <w:marLeft w:val="0"/>
              <w:marRight w:val="0"/>
              <w:marTop w:val="0"/>
              <w:marBottom w:val="0"/>
              <w:divBdr>
                <w:top w:val="none" w:sz="0" w:space="0" w:color="auto"/>
                <w:left w:val="none" w:sz="0" w:space="0" w:color="auto"/>
                <w:bottom w:val="none" w:sz="0" w:space="0" w:color="auto"/>
                <w:right w:val="none" w:sz="0" w:space="0" w:color="auto"/>
              </w:divBdr>
            </w:div>
            <w:div w:id="1717268211">
              <w:marLeft w:val="0"/>
              <w:marRight w:val="0"/>
              <w:marTop w:val="0"/>
              <w:marBottom w:val="0"/>
              <w:divBdr>
                <w:top w:val="none" w:sz="0" w:space="0" w:color="auto"/>
                <w:left w:val="none" w:sz="0" w:space="0" w:color="auto"/>
                <w:bottom w:val="none" w:sz="0" w:space="0" w:color="auto"/>
                <w:right w:val="none" w:sz="0" w:space="0" w:color="auto"/>
              </w:divBdr>
            </w:div>
            <w:div w:id="430244066">
              <w:marLeft w:val="0"/>
              <w:marRight w:val="0"/>
              <w:marTop w:val="0"/>
              <w:marBottom w:val="0"/>
              <w:divBdr>
                <w:top w:val="none" w:sz="0" w:space="0" w:color="auto"/>
                <w:left w:val="none" w:sz="0" w:space="0" w:color="auto"/>
                <w:bottom w:val="none" w:sz="0" w:space="0" w:color="auto"/>
                <w:right w:val="none" w:sz="0" w:space="0" w:color="auto"/>
              </w:divBdr>
            </w:div>
            <w:div w:id="1555659794">
              <w:marLeft w:val="0"/>
              <w:marRight w:val="0"/>
              <w:marTop w:val="0"/>
              <w:marBottom w:val="0"/>
              <w:divBdr>
                <w:top w:val="none" w:sz="0" w:space="0" w:color="auto"/>
                <w:left w:val="none" w:sz="0" w:space="0" w:color="auto"/>
                <w:bottom w:val="none" w:sz="0" w:space="0" w:color="auto"/>
                <w:right w:val="none" w:sz="0" w:space="0" w:color="auto"/>
              </w:divBdr>
            </w:div>
            <w:div w:id="1722288895">
              <w:marLeft w:val="0"/>
              <w:marRight w:val="0"/>
              <w:marTop w:val="0"/>
              <w:marBottom w:val="0"/>
              <w:divBdr>
                <w:top w:val="none" w:sz="0" w:space="0" w:color="auto"/>
                <w:left w:val="none" w:sz="0" w:space="0" w:color="auto"/>
                <w:bottom w:val="none" w:sz="0" w:space="0" w:color="auto"/>
                <w:right w:val="none" w:sz="0" w:space="0" w:color="auto"/>
              </w:divBdr>
            </w:div>
            <w:div w:id="1959019498">
              <w:marLeft w:val="0"/>
              <w:marRight w:val="0"/>
              <w:marTop w:val="0"/>
              <w:marBottom w:val="0"/>
              <w:divBdr>
                <w:top w:val="none" w:sz="0" w:space="0" w:color="auto"/>
                <w:left w:val="none" w:sz="0" w:space="0" w:color="auto"/>
                <w:bottom w:val="none" w:sz="0" w:space="0" w:color="auto"/>
                <w:right w:val="none" w:sz="0" w:space="0" w:color="auto"/>
              </w:divBdr>
            </w:div>
            <w:div w:id="2146467679">
              <w:marLeft w:val="0"/>
              <w:marRight w:val="0"/>
              <w:marTop w:val="0"/>
              <w:marBottom w:val="0"/>
              <w:divBdr>
                <w:top w:val="none" w:sz="0" w:space="0" w:color="auto"/>
                <w:left w:val="none" w:sz="0" w:space="0" w:color="auto"/>
                <w:bottom w:val="none" w:sz="0" w:space="0" w:color="auto"/>
                <w:right w:val="none" w:sz="0" w:space="0" w:color="auto"/>
              </w:divBdr>
            </w:div>
            <w:div w:id="132603593">
              <w:marLeft w:val="0"/>
              <w:marRight w:val="0"/>
              <w:marTop w:val="0"/>
              <w:marBottom w:val="0"/>
              <w:divBdr>
                <w:top w:val="none" w:sz="0" w:space="0" w:color="auto"/>
                <w:left w:val="none" w:sz="0" w:space="0" w:color="auto"/>
                <w:bottom w:val="none" w:sz="0" w:space="0" w:color="auto"/>
                <w:right w:val="none" w:sz="0" w:space="0" w:color="auto"/>
              </w:divBdr>
            </w:div>
            <w:div w:id="2018847719">
              <w:marLeft w:val="0"/>
              <w:marRight w:val="0"/>
              <w:marTop w:val="0"/>
              <w:marBottom w:val="0"/>
              <w:divBdr>
                <w:top w:val="none" w:sz="0" w:space="0" w:color="auto"/>
                <w:left w:val="none" w:sz="0" w:space="0" w:color="auto"/>
                <w:bottom w:val="none" w:sz="0" w:space="0" w:color="auto"/>
                <w:right w:val="none" w:sz="0" w:space="0" w:color="auto"/>
              </w:divBdr>
            </w:div>
            <w:div w:id="1078599891">
              <w:marLeft w:val="0"/>
              <w:marRight w:val="0"/>
              <w:marTop w:val="0"/>
              <w:marBottom w:val="0"/>
              <w:divBdr>
                <w:top w:val="none" w:sz="0" w:space="0" w:color="auto"/>
                <w:left w:val="none" w:sz="0" w:space="0" w:color="auto"/>
                <w:bottom w:val="none" w:sz="0" w:space="0" w:color="auto"/>
                <w:right w:val="none" w:sz="0" w:space="0" w:color="auto"/>
              </w:divBdr>
            </w:div>
            <w:div w:id="1335571031">
              <w:marLeft w:val="0"/>
              <w:marRight w:val="0"/>
              <w:marTop w:val="0"/>
              <w:marBottom w:val="0"/>
              <w:divBdr>
                <w:top w:val="none" w:sz="0" w:space="0" w:color="auto"/>
                <w:left w:val="none" w:sz="0" w:space="0" w:color="auto"/>
                <w:bottom w:val="none" w:sz="0" w:space="0" w:color="auto"/>
                <w:right w:val="none" w:sz="0" w:space="0" w:color="auto"/>
              </w:divBdr>
            </w:div>
            <w:div w:id="947662097">
              <w:marLeft w:val="0"/>
              <w:marRight w:val="0"/>
              <w:marTop w:val="0"/>
              <w:marBottom w:val="0"/>
              <w:divBdr>
                <w:top w:val="none" w:sz="0" w:space="0" w:color="auto"/>
                <w:left w:val="none" w:sz="0" w:space="0" w:color="auto"/>
                <w:bottom w:val="none" w:sz="0" w:space="0" w:color="auto"/>
                <w:right w:val="none" w:sz="0" w:space="0" w:color="auto"/>
              </w:divBdr>
            </w:div>
            <w:div w:id="1796675414">
              <w:marLeft w:val="0"/>
              <w:marRight w:val="0"/>
              <w:marTop w:val="0"/>
              <w:marBottom w:val="0"/>
              <w:divBdr>
                <w:top w:val="none" w:sz="0" w:space="0" w:color="auto"/>
                <w:left w:val="none" w:sz="0" w:space="0" w:color="auto"/>
                <w:bottom w:val="none" w:sz="0" w:space="0" w:color="auto"/>
                <w:right w:val="none" w:sz="0" w:space="0" w:color="auto"/>
              </w:divBdr>
            </w:div>
            <w:div w:id="1203398106">
              <w:marLeft w:val="0"/>
              <w:marRight w:val="0"/>
              <w:marTop w:val="0"/>
              <w:marBottom w:val="0"/>
              <w:divBdr>
                <w:top w:val="none" w:sz="0" w:space="0" w:color="auto"/>
                <w:left w:val="none" w:sz="0" w:space="0" w:color="auto"/>
                <w:bottom w:val="none" w:sz="0" w:space="0" w:color="auto"/>
                <w:right w:val="none" w:sz="0" w:space="0" w:color="auto"/>
              </w:divBdr>
            </w:div>
            <w:div w:id="1977250290">
              <w:marLeft w:val="0"/>
              <w:marRight w:val="0"/>
              <w:marTop w:val="0"/>
              <w:marBottom w:val="0"/>
              <w:divBdr>
                <w:top w:val="none" w:sz="0" w:space="0" w:color="auto"/>
                <w:left w:val="none" w:sz="0" w:space="0" w:color="auto"/>
                <w:bottom w:val="none" w:sz="0" w:space="0" w:color="auto"/>
                <w:right w:val="none" w:sz="0" w:space="0" w:color="auto"/>
              </w:divBdr>
            </w:div>
            <w:div w:id="64256344">
              <w:marLeft w:val="0"/>
              <w:marRight w:val="0"/>
              <w:marTop w:val="0"/>
              <w:marBottom w:val="0"/>
              <w:divBdr>
                <w:top w:val="none" w:sz="0" w:space="0" w:color="auto"/>
                <w:left w:val="none" w:sz="0" w:space="0" w:color="auto"/>
                <w:bottom w:val="none" w:sz="0" w:space="0" w:color="auto"/>
                <w:right w:val="none" w:sz="0" w:space="0" w:color="auto"/>
              </w:divBdr>
            </w:div>
            <w:div w:id="1656638613">
              <w:marLeft w:val="0"/>
              <w:marRight w:val="0"/>
              <w:marTop w:val="0"/>
              <w:marBottom w:val="0"/>
              <w:divBdr>
                <w:top w:val="none" w:sz="0" w:space="0" w:color="auto"/>
                <w:left w:val="none" w:sz="0" w:space="0" w:color="auto"/>
                <w:bottom w:val="none" w:sz="0" w:space="0" w:color="auto"/>
                <w:right w:val="none" w:sz="0" w:space="0" w:color="auto"/>
              </w:divBdr>
            </w:div>
            <w:div w:id="505166936">
              <w:marLeft w:val="0"/>
              <w:marRight w:val="0"/>
              <w:marTop w:val="0"/>
              <w:marBottom w:val="0"/>
              <w:divBdr>
                <w:top w:val="none" w:sz="0" w:space="0" w:color="auto"/>
                <w:left w:val="none" w:sz="0" w:space="0" w:color="auto"/>
                <w:bottom w:val="none" w:sz="0" w:space="0" w:color="auto"/>
                <w:right w:val="none" w:sz="0" w:space="0" w:color="auto"/>
              </w:divBdr>
            </w:div>
            <w:div w:id="485435170">
              <w:marLeft w:val="0"/>
              <w:marRight w:val="0"/>
              <w:marTop w:val="0"/>
              <w:marBottom w:val="0"/>
              <w:divBdr>
                <w:top w:val="none" w:sz="0" w:space="0" w:color="auto"/>
                <w:left w:val="none" w:sz="0" w:space="0" w:color="auto"/>
                <w:bottom w:val="none" w:sz="0" w:space="0" w:color="auto"/>
                <w:right w:val="none" w:sz="0" w:space="0" w:color="auto"/>
              </w:divBdr>
            </w:div>
            <w:div w:id="1354964224">
              <w:marLeft w:val="0"/>
              <w:marRight w:val="0"/>
              <w:marTop w:val="0"/>
              <w:marBottom w:val="0"/>
              <w:divBdr>
                <w:top w:val="none" w:sz="0" w:space="0" w:color="auto"/>
                <w:left w:val="none" w:sz="0" w:space="0" w:color="auto"/>
                <w:bottom w:val="none" w:sz="0" w:space="0" w:color="auto"/>
                <w:right w:val="none" w:sz="0" w:space="0" w:color="auto"/>
              </w:divBdr>
            </w:div>
            <w:div w:id="504515034">
              <w:marLeft w:val="0"/>
              <w:marRight w:val="0"/>
              <w:marTop w:val="0"/>
              <w:marBottom w:val="0"/>
              <w:divBdr>
                <w:top w:val="none" w:sz="0" w:space="0" w:color="auto"/>
                <w:left w:val="none" w:sz="0" w:space="0" w:color="auto"/>
                <w:bottom w:val="none" w:sz="0" w:space="0" w:color="auto"/>
                <w:right w:val="none" w:sz="0" w:space="0" w:color="auto"/>
              </w:divBdr>
            </w:div>
            <w:div w:id="1574579975">
              <w:marLeft w:val="0"/>
              <w:marRight w:val="0"/>
              <w:marTop w:val="0"/>
              <w:marBottom w:val="0"/>
              <w:divBdr>
                <w:top w:val="none" w:sz="0" w:space="0" w:color="auto"/>
                <w:left w:val="none" w:sz="0" w:space="0" w:color="auto"/>
                <w:bottom w:val="none" w:sz="0" w:space="0" w:color="auto"/>
                <w:right w:val="none" w:sz="0" w:space="0" w:color="auto"/>
              </w:divBdr>
            </w:div>
            <w:div w:id="591940292">
              <w:marLeft w:val="0"/>
              <w:marRight w:val="0"/>
              <w:marTop w:val="0"/>
              <w:marBottom w:val="0"/>
              <w:divBdr>
                <w:top w:val="none" w:sz="0" w:space="0" w:color="auto"/>
                <w:left w:val="none" w:sz="0" w:space="0" w:color="auto"/>
                <w:bottom w:val="none" w:sz="0" w:space="0" w:color="auto"/>
                <w:right w:val="none" w:sz="0" w:space="0" w:color="auto"/>
              </w:divBdr>
            </w:div>
            <w:div w:id="1633440058">
              <w:marLeft w:val="0"/>
              <w:marRight w:val="0"/>
              <w:marTop w:val="0"/>
              <w:marBottom w:val="0"/>
              <w:divBdr>
                <w:top w:val="none" w:sz="0" w:space="0" w:color="auto"/>
                <w:left w:val="none" w:sz="0" w:space="0" w:color="auto"/>
                <w:bottom w:val="none" w:sz="0" w:space="0" w:color="auto"/>
                <w:right w:val="none" w:sz="0" w:space="0" w:color="auto"/>
              </w:divBdr>
            </w:div>
            <w:div w:id="1095707051">
              <w:marLeft w:val="0"/>
              <w:marRight w:val="0"/>
              <w:marTop w:val="0"/>
              <w:marBottom w:val="0"/>
              <w:divBdr>
                <w:top w:val="none" w:sz="0" w:space="0" w:color="auto"/>
                <w:left w:val="none" w:sz="0" w:space="0" w:color="auto"/>
                <w:bottom w:val="none" w:sz="0" w:space="0" w:color="auto"/>
                <w:right w:val="none" w:sz="0" w:space="0" w:color="auto"/>
              </w:divBdr>
            </w:div>
            <w:div w:id="598030096">
              <w:marLeft w:val="0"/>
              <w:marRight w:val="0"/>
              <w:marTop w:val="0"/>
              <w:marBottom w:val="0"/>
              <w:divBdr>
                <w:top w:val="none" w:sz="0" w:space="0" w:color="auto"/>
                <w:left w:val="none" w:sz="0" w:space="0" w:color="auto"/>
                <w:bottom w:val="none" w:sz="0" w:space="0" w:color="auto"/>
                <w:right w:val="none" w:sz="0" w:space="0" w:color="auto"/>
              </w:divBdr>
            </w:div>
            <w:div w:id="181745263">
              <w:marLeft w:val="0"/>
              <w:marRight w:val="0"/>
              <w:marTop w:val="0"/>
              <w:marBottom w:val="0"/>
              <w:divBdr>
                <w:top w:val="none" w:sz="0" w:space="0" w:color="auto"/>
                <w:left w:val="none" w:sz="0" w:space="0" w:color="auto"/>
                <w:bottom w:val="none" w:sz="0" w:space="0" w:color="auto"/>
                <w:right w:val="none" w:sz="0" w:space="0" w:color="auto"/>
              </w:divBdr>
            </w:div>
            <w:div w:id="1432433386">
              <w:marLeft w:val="0"/>
              <w:marRight w:val="0"/>
              <w:marTop w:val="0"/>
              <w:marBottom w:val="0"/>
              <w:divBdr>
                <w:top w:val="none" w:sz="0" w:space="0" w:color="auto"/>
                <w:left w:val="none" w:sz="0" w:space="0" w:color="auto"/>
                <w:bottom w:val="none" w:sz="0" w:space="0" w:color="auto"/>
                <w:right w:val="none" w:sz="0" w:space="0" w:color="auto"/>
              </w:divBdr>
            </w:div>
            <w:div w:id="1178621919">
              <w:marLeft w:val="0"/>
              <w:marRight w:val="0"/>
              <w:marTop w:val="0"/>
              <w:marBottom w:val="0"/>
              <w:divBdr>
                <w:top w:val="none" w:sz="0" w:space="0" w:color="auto"/>
                <w:left w:val="none" w:sz="0" w:space="0" w:color="auto"/>
                <w:bottom w:val="none" w:sz="0" w:space="0" w:color="auto"/>
                <w:right w:val="none" w:sz="0" w:space="0" w:color="auto"/>
              </w:divBdr>
            </w:div>
            <w:div w:id="934826619">
              <w:marLeft w:val="0"/>
              <w:marRight w:val="0"/>
              <w:marTop w:val="0"/>
              <w:marBottom w:val="0"/>
              <w:divBdr>
                <w:top w:val="none" w:sz="0" w:space="0" w:color="auto"/>
                <w:left w:val="none" w:sz="0" w:space="0" w:color="auto"/>
                <w:bottom w:val="none" w:sz="0" w:space="0" w:color="auto"/>
                <w:right w:val="none" w:sz="0" w:space="0" w:color="auto"/>
              </w:divBdr>
            </w:div>
            <w:div w:id="1465343129">
              <w:marLeft w:val="0"/>
              <w:marRight w:val="0"/>
              <w:marTop w:val="0"/>
              <w:marBottom w:val="0"/>
              <w:divBdr>
                <w:top w:val="none" w:sz="0" w:space="0" w:color="auto"/>
                <w:left w:val="none" w:sz="0" w:space="0" w:color="auto"/>
                <w:bottom w:val="none" w:sz="0" w:space="0" w:color="auto"/>
                <w:right w:val="none" w:sz="0" w:space="0" w:color="auto"/>
              </w:divBdr>
            </w:div>
            <w:div w:id="2015957910">
              <w:marLeft w:val="0"/>
              <w:marRight w:val="0"/>
              <w:marTop w:val="0"/>
              <w:marBottom w:val="0"/>
              <w:divBdr>
                <w:top w:val="none" w:sz="0" w:space="0" w:color="auto"/>
                <w:left w:val="none" w:sz="0" w:space="0" w:color="auto"/>
                <w:bottom w:val="none" w:sz="0" w:space="0" w:color="auto"/>
                <w:right w:val="none" w:sz="0" w:space="0" w:color="auto"/>
              </w:divBdr>
            </w:div>
            <w:div w:id="2077051751">
              <w:marLeft w:val="0"/>
              <w:marRight w:val="0"/>
              <w:marTop w:val="0"/>
              <w:marBottom w:val="0"/>
              <w:divBdr>
                <w:top w:val="none" w:sz="0" w:space="0" w:color="auto"/>
                <w:left w:val="none" w:sz="0" w:space="0" w:color="auto"/>
                <w:bottom w:val="none" w:sz="0" w:space="0" w:color="auto"/>
                <w:right w:val="none" w:sz="0" w:space="0" w:color="auto"/>
              </w:divBdr>
            </w:div>
            <w:div w:id="1569153010">
              <w:marLeft w:val="0"/>
              <w:marRight w:val="0"/>
              <w:marTop w:val="0"/>
              <w:marBottom w:val="0"/>
              <w:divBdr>
                <w:top w:val="none" w:sz="0" w:space="0" w:color="auto"/>
                <w:left w:val="none" w:sz="0" w:space="0" w:color="auto"/>
                <w:bottom w:val="none" w:sz="0" w:space="0" w:color="auto"/>
                <w:right w:val="none" w:sz="0" w:space="0" w:color="auto"/>
              </w:divBdr>
            </w:div>
            <w:div w:id="2099935026">
              <w:marLeft w:val="0"/>
              <w:marRight w:val="0"/>
              <w:marTop w:val="0"/>
              <w:marBottom w:val="0"/>
              <w:divBdr>
                <w:top w:val="none" w:sz="0" w:space="0" w:color="auto"/>
                <w:left w:val="none" w:sz="0" w:space="0" w:color="auto"/>
                <w:bottom w:val="none" w:sz="0" w:space="0" w:color="auto"/>
                <w:right w:val="none" w:sz="0" w:space="0" w:color="auto"/>
              </w:divBdr>
            </w:div>
            <w:div w:id="1710759541">
              <w:marLeft w:val="0"/>
              <w:marRight w:val="0"/>
              <w:marTop w:val="0"/>
              <w:marBottom w:val="0"/>
              <w:divBdr>
                <w:top w:val="none" w:sz="0" w:space="0" w:color="auto"/>
                <w:left w:val="none" w:sz="0" w:space="0" w:color="auto"/>
                <w:bottom w:val="none" w:sz="0" w:space="0" w:color="auto"/>
                <w:right w:val="none" w:sz="0" w:space="0" w:color="auto"/>
              </w:divBdr>
            </w:div>
            <w:div w:id="2082949579">
              <w:marLeft w:val="0"/>
              <w:marRight w:val="0"/>
              <w:marTop w:val="0"/>
              <w:marBottom w:val="0"/>
              <w:divBdr>
                <w:top w:val="none" w:sz="0" w:space="0" w:color="auto"/>
                <w:left w:val="none" w:sz="0" w:space="0" w:color="auto"/>
                <w:bottom w:val="none" w:sz="0" w:space="0" w:color="auto"/>
                <w:right w:val="none" w:sz="0" w:space="0" w:color="auto"/>
              </w:divBdr>
            </w:div>
            <w:div w:id="51587286">
              <w:marLeft w:val="0"/>
              <w:marRight w:val="0"/>
              <w:marTop w:val="0"/>
              <w:marBottom w:val="0"/>
              <w:divBdr>
                <w:top w:val="none" w:sz="0" w:space="0" w:color="auto"/>
                <w:left w:val="none" w:sz="0" w:space="0" w:color="auto"/>
                <w:bottom w:val="none" w:sz="0" w:space="0" w:color="auto"/>
                <w:right w:val="none" w:sz="0" w:space="0" w:color="auto"/>
              </w:divBdr>
            </w:div>
            <w:div w:id="670722793">
              <w:marLeft w:val="0"/>
              <w:marRight w:val="0"/>
              <w:marTop w:val="0"/>
              <w:marBottom w:val="0"/>
              <w:divBdr>
                <w:top w:val="none" w:sz="0" w:space="0" w:color="auto"/>
                <w:left w:val="none" w:sz="0" w:space="0" w:color="auto"/>
                <w:bottom w:val="none" w:sz="0" w:space="0" w:color="auto"/>
                <w:right w:val="none" w:sz="0" w:space="0" w:color="auto"/>
              </w:divBdr>
            </w:div>
            <w:div w:id="529345956">
              <w:marLeft w:val="0"/>
              <w:marRight w:val="0"/>
              <w:marTop w:val="0"/>
              <w:marBottom w:val="0"/>
              <w:divBdr>
                <w:top w:val="none" w:sz="0" w:space="0" w:color="auto"/>
                <w:left w:val="none" w:sz="0" w:space="0" w:color="auto"/>
                <w:bottom w:val="none" w:sz="0" w:space="0" w:color="auto"/>
                <w:right w:val="none" w:sz="0" w:space="0" w:color="auto"/>
              </w:divBdr>
            </w:div>
            <w:div w:id="2113473892">
              <w:marLeft w:val="0"/>
              <w:marRight w:val="0"/>
              <w:marTop w:val="0"/>
              <w:marBottom w:val="0"/>
              <w:divBdr>
                <w:top w:val="none" w:sz="0" w:space="0" w:color="auto"/>
                <w:left w:val="none" w:sz="0" w:space="0" w:color="auto"/>
                <w:bottom w:val="none" w:sz="0" w:space="0" w:color="auto"/>
                <w:right w:val="none" w:sz="0" w:space="0" w:color="auto"/>
              </w:divBdr>
            </w:div>
            <w:div w:id="923219987">
              <w:marLeft w:val="0"/>
              <w:marRight w:val="0"/>
              <w:marTop w:val="0"/>
              <w:marBottom w:val="0"/>
              <w:divBdr>
                <w:top w:val="none" w:sz="0" w:space="0" w:color="auto"/>
                <w:left w:val="none" w:sz="0" w:space="0" w:color="auto"/>
                <w:bottom w:val="none" w:sz="0" w:space="0" w:color="auto"/>
                <w:right w:val="none" w:sz="0" w:space="0" w:color="auto"/>
              </w:divBdr>
            </w:div>
            <w:div w:id="1020740206">
              <w:marLeft w:val="0"/>
              <w:marRight w:val="0"/>
              <w:marTop w:val="0"/>
              <w:marBottom w:val="0"/>
              <w:divBdr>
                <w:top w:val="none" w:sz="0" w:space="0" w:color="auto"/>
                <w:left w:val="none" w:sz="0" w:space="0" w:color="auto"/>
                <w:bottom w:val="none" w:sz="0" w:space="0" w:color="auto"/>
                <w:right w:val="none" w:sz="0" w:space="0" w:color="auto"/>
              </w:divBdr>
            </w:div>
            <w:div w:id="222181444">
              <w:marLeft w:val="0"/>
              <w:marRight w:val="0"/>
              <w:marTop w:val="0"/>
              <w:marBottom w:val="0"/>
              <w:divBdr>
                <w:top w:val="none" w:sz="0" w:space="0" w:color="auto"/>
                <w:left w:val="none" w:sz="0" w:space="0" w:color="auto"/>
                <w:bottom w:val="none" w:sz="0" w:space="0" w:color="auto"/>
                <w:right w:val="none" w:sz="0" w:space="0" w:color="auto"/>
              </w:divBdr>
            </w:div>
            <w:div w:id="466315267">
              <w:marLeft w:val="0"/>
              <w:marRight w:val="0"/>
              <w:marTop w:val="0"/>
              <w:marBottom w:val="0"/>
              <w:divBdr>
                <w:top w:val="none" w:sz="0" w:space="0" w:color="auto"/>
                <w:left w:val="none" w:sz="0" w:space="0" w:color="auto"/>
                <w:bottom w:val="none" w:sz="0" w:space="0" w:color="auto"/>
                <w:right w:val="none" w:sz="0" w:space="0" w:color="auto"/>
              </w:divBdr>
            </w:div>
            <w:div w:id="1362701164">
              <w:marLeft w:val="0"/>
              <w:marRight w:val="0"/>
              <w:marTop w:val="0"/>
              <w:marBottom w:val="0"/>
              <w:divBdr>
                <w:top w:val="none" w:sz="0" w:space="0" w:color="auto"/>
                <w:left w:val="none" w:sz="0" w:space="0" w:color="auto"/>
                <w:bottom w:val="none" w:sz="0" w:space="0" w:color="auto"/>
                <w:right w:val="none" w:sz="0" w:space="0" w:color="auto"/>
              </w:divBdr>
            </w:div>
            <w:div w:id="1625649139">
              <w:marLeft w:val="0"/>
              <w:marRight w:val="0"/>
              <w:marTop w:val="0"/>
              <w:marBottom w:val="0"/>
              <w:divBdr>
                <w:top w:val="none" w:sz="0" w:space="0" w:color="auto"/>
                <w:left w:val="none" w:sz="0" w:space="0" w:color="auto"/>
                <w:bottom w:val="none" w:sz="0" w:space="0" w:color="auto"/>
                <w:right w:val="none" w:sz="0" w:space="0" w:color="auto"/>
              </w:divBdr>
            </w:div>
            <w:div w:id="1767768637">
              <w:marLeft w:val="0"/>
              <w:marRight w:val="0"/>
              <w:marTop w:val="0"/>
              <w:marBottom w:val="0"/>
              <w:divBdr>
                <w:top w:val="none" w:sz="0" w:space="0" w:color="auto"/>
                <w:left w:val="none" w:sz="0" w:space="0" w:color="auto"/>
                <w:bottom w:val="none" w:sz="0" w:space="0" w:color="auto"/>
                <w:right w:val="none" w:sz="0" w:space="0" w:color="auto"/>
              </w:divBdr>
            </w:div>
            <w:div w:id="1769815202">
              <w:marLeft w:val="0"/>
              <w:marRight w:val="0"/>
              <w:marTop w:val="0"/>
              <w:marBottom w:val="0"/>
              <w:divBdr>
                <w:top w:val="none" w:sz="0" w:space="0" w:color="auto"/>
                <w:left w:val="none" w:sz="0" w:space="0" w:color="auto"/>
                <w:bottom w:val="none" w:sz="0" w:space="0" w:color="auto"/>
                <w:right w:val="none" w:sz="0" w:space="0" w:color="auto"/>
              </w:divBdr>
            </w:div>
            <w:div w:id="568614697">
              <w:marLeft w:val="0"/>
              <w:marRight w:val="0"/>
              <w:marTop w:val="0"/>
              <w:marBottom w:val="0"/>
              <w:divBdr>
                <w:top w:val="none" w:sz="0" w:space="0" w:color="auto"/>
                <w:left w:val="none" w:sz="0" w:space="0" w:color="auto"/>
                <w:bottom w:val="none" w:sz="0" w:space="0" w:color="auto"/>
                <w:right w:val="none" w:sz="0" w:space="0" w:color="auto"/>
              </w:divBdr>
            </w:div>
            <w:div w:id="1139883788">
              <w:marLeft w:val="0"/>
              <w:marRight w:val="0"/>
              <w:marTop w:val="0"/>
              <w:marBottom w:val="0"/>
              <w:divBdr>
                <w:top w:val="none" w:sz="0" w:space="0" w:color="auto"/>
                <w:left w:val="none" w:sz="0" w:space="0" w:color="auto"/>
                <w:bottom w:val="none" w:sz="0" w:space="0" w:color="auto"/>
                <w:right w:val="none" w:sz="0" w:space="0" w:color="auto"/>
              </w:divBdr>
            </w:div>
            <w:div w:id="1473281101">
              <w:marLeft w:val="0"/>
              <w:marRight w:val="0"/>
              <w:marTop w:val="0"/>
              <w:marBottom w:val="0"/>
              <w:divBdr>
                <w:top w:val="none" w:sz="0" w:space="0" w:color="auto"/>
                <w:left w:val="none" w:sz="0" w:space="0" w:color="auto"/>
                <w:bottom w:val="none" w:sz="0" w:space="0" w:color="auto"/>
                <w:right w:val="none" w:sz="0" w:space="0" w:color="auto"/>
              </w:divBdr>
            </w:div>
            <w:div w:id="997684007">
              <w:marLeft w:val="0"/>
              <w:marRight w:val="0"/>
              <w:marTop w:val="0"/>
              <w:marBottom w:val="0"/>
              <w:divBdr>
                <w:top w:val="none" w:sz="0" w:space="0" w:color="auto"/>
                <w:left w:val="none" w:sz="0" w:space="0" w:color="auto"/>
                <w:bottom w:val="none" w:sz="0" w:space="0" w:color="auto"/>
                <w:right w:val="none" w:sz="0" w:space="0" w:color="auto"/>
              </w:divBdr>
            </w:div>
            <w:div w:id="1384450139">
              <w:marLeft w:val="0"/>
              <w:marRight w:val="0"/>
              <w:marTop w:val="0"/>
              <w:marBottom w:val="0"/>
              <w:divBdr>
                <w:top w:val="none" w:sz="0" w:space="0" w:color="auto"/>
                <w:left w:val="none" w:sz="0" w:space="0" w:color="auto"/>
                <w:bottom w:val="none" w:sz="0" w:space="0" w:color="auto"/>
                <w:right w:val="none" w:sz="0" w:space="0" w:color="auto"/>
              </w:divBdr>
            </w:div>
            <w:div w:id="277419912">
              <w:marLeft w:val="0"/>
              <w:marRight w:val="0"/>
              <w:marTop w:val="0"/>
              <w:marBottom w:val="0"/>
              <w:divBdr>
                <w:top w:val="none" w:sz="0" w:space="0" w:color="auto"/>
                <w:left w:val="none" w:sz="0" w:space="0" w:color="auto"/>
                <w:bottom w:val="none" w:sz="0" w:space="0" w:color="auto"/>
                <w:right w:val="none" w:sz="0" w:space="0" w:color="auto"/>
              </w:divBdr>
            </w:div>
            <w:div w:id="1311715561">
              <w:marLeft w:val="0"/>
              <w:marRight w:val="0"/>
              <w:marTop w:val="0"/>
              <w:marBottom w:val="0"/>
              <w:divBdr>
                <w:top w:val="none" w:sz="0" w:space="0" w:color="auto"/>
                <w:left w:val="none" w:sz="0" w:space="0" w:color="auto"/>
                <w:bottom w:val="none" w:sz="0" w:space="0" w:color="auto"/>
                <w:right w:val="none" w:sz="0" w:space="0" w:color="auto"/>
              </w:divBdr>
            </w:div>
            <w:div w:id="1733842924">
              <w:marLeft w:val="0"/>
              <w:marRight w:val="0"/>
              <w:marTop w:val="0"/>
              <w:marBottom w:val="0"/>
              <w:divBdr>
                <w:top w:val="none" w:sz="0" w:space="0" w:color="auto"/>
                <w:left w:val="none" w:sz="0" w:space="0" w:color="auto"/>
                <w:bottom w:val="none" w:sz="0" w:space="0" w:color="auto"/>
                <w:right w:val="none" w:sz="0" w:space="0" w:color="auto"/>
              </w:divBdr>
            </w:div>
            <w:div w:id="344402447">
              <w:marLeft w:val="0"/>
              <w:marRight w:val="0"/>
              <w:marTop w:val="0"/>
              <w:marBottom w:val="0"/>
              <w:divBdr>
                <w:top w:val="none" w:sz="0" w:space="0" w:color="auto"/>
                <w:left w:val="none" w:sz="0" w:space="0" w:color="auto"/>
                <w:bottom w:val="none" w:sz="0" w:space="0" w:color="auto"/>
                <w:right w:val="none" w:sz="0" w:space="0" w:color="auto"/>
              </w:divBdr>
            </w:div>
            <w:div w:id="47338022">
              <w:marLeft w:val="0"/>
              <w:marRight w:val="0"/>
              <w:marTop w:val="0"/>
              <w:marBottom w:val="0"/>
              <w:divBdr>
                <w:top w:val="none" w:sz="0" w:space="0" w:color="auto"/>
                <w:left w:val="none" w:sz="0" w:space="0" w:color="auto"/>
                <w:bottom w:val="none" w:sz="0" w:space="0" w:color="auto"/>
                <w:right w:val="none" w:sz="0" w:space="0" w:color="auto"/>
              </w:divBdr>
            </w:div>
            <w:div w:id="521629386">
              <w:marLeft w:val="0"/>
              <w:marRight w:val="0"/>
              <w:marTop w:val="0"/>
              <w:marBottom w:val="0"/>
              <w:divBdr>
                <w:top w:val="none" w:sz="0" w:space="0" w:color="auto"/>
                <w:left w:val="none" w:sz="0" w:space="0" w:color="auto"/>
                <w:bottom w:val="none" w:sz="0" w:space="0" w:color="auto"/>
                <w:right w:val="none" w:sz="0" w:space="0" w:color="auto"/>
              </w:divBdr>
            </w:div>
            <w:div w:id="1973049355">
              <w:marLeft w:val="0"/>
              <w:marRight w:val="0"/>
              <w:marTop w:val="0"/>
              <w:marBottom w:val="0"/>
              <w:divBdr>
                <w:top w:val="none" w:sz="0" w:space="0" w:color="auto"/>
                <w:left w:val="none" w:sz="0" w:space="0" w:color="auto"/>
                <w:bottom w:val="none" w:sz="0" w:space="0" w:color="auto"/>
                <w:right w:val="none" w:sz="0" w:space="0" w:color="auto"/>
              </w:divBdr>
            </w:div>
            <w:div w:id="857162618">
              <w:marLeft w:val="0"/>
              <w:marRight w:val="0"/>
              <w:marTop w:val="0"/>
              <w:marBottom w:val="0"/>
              <w:divBdr>
                <w:top w:val="none" w:sz="0" w:space="0" w:color="auto"/>
                <w:left w:val="none" w:sz="0" w:space="0" w:color="auto"/>
                <w:bottom w:val="none" w:sz="0" w:space="0" w:color="auto"/>
                <w:right w:val="none" w:sz="0" w:space="0" w:color="auto"/>
              </w:divBdr>
            </w:div>
            <w:div w:id="1228955784">
              <w:marLeft w:val="0"/>
              <w:marRight w:val="0"/>
              <w:marTop w:val="0"/>
              <w:marBottom w:val="0"/>
              <w:divBdr>
                <w:top w:val="none" w:sz="0" w:space="0" w:color="auto"/>
                <w:left w:val="none" w:sz="0" w:space="0" w:color="auto"/>
                <w:bottom w:val="none" w:sz="0" w:space="0" w:color="auto"/>
                <w:right w:val="none" w:sz="0" w:space="0" w:color="auto"/>
              </w:divBdr>
            </w:div>
            <w:div w:id="1513641508">
              <w:marLeft w:val="0"/>
              <w:marRight w:val="0"/>
              <w:marTop w:val="0"/>
              <w:marBottom w:val="0"/>
              <w:divBdr>
                <w:top w:val="none" w:sz="0" w:space="0" w:color="auto"/>
                <w:left w:val="none" w:sz="0" w:space="0" w:color="auto"/>
                <w:bottom w:val="none" w:sz="0" w:space="0" w:color="auto"/>
                <w:right w:val="none" w:sz="0" w:space="0" w:color="auto"/>
              </w:divBdr>
            </w:div>
            <w:div w:id="1174220972">
              <w:marLeft w:val="0"/>
              <w:marRight w:val="0"/>
              <w:marTop w:val="0"/>
              <w:marBottom w:val="0"/>
              <w:divBdr>
                <w:top w:val="none" w:sz="0" w:space="0" w:color="auto"/>
                <w:left w:val="none" w:sz="0" w:space="0" w:color="auto"/>
                <w:bottom w:val="none" w:sz="0" w:space="0" w:color="auto"/>
                <w:right w:val="none" w:sz="0" w:space="0" w:color="auto"/>
              </w:divBdr>
            </w:div>
            <w:div w:id="1180318432">
              <w:marLeft w:val="0"/>
              <w:marRight w:val="0"/>
              <w:marTop w:val="0"/>
              <w:marBottom w:val="0"/>
              <w:divBdr>
                <w:top w:val="none" w:sz="0" w:space="0" w:color="auto"/>
                <w:left w:val="none" w:sz="0" w:space="0" w:color="auto"/>
                <w:bottom w:val="none" w:sz="0" w:space="0" w:color="auto"/>
                <w:right w:val="none" w:sz="0" w:space="0" w:color="auto"/>
              </w:divBdr>
            </w:div>
            <w:div w:id="723718023">
              <w:marLeft w:val="0"/>
              <w:marRight w:val="0"/>
              <w:marTop w:val="0"/>
              <w:marBottom w:val="0"/>
              <w:divBdr>
                <w:top w:val="none" w:sz="0" w:space="0" w:color="auto"/>
                <w:left w:val="none" w:sz="0" w:space="0" w:color="auto"/>
                <w:bottom w:val="none" w:sz="0" w:space="0" w:color="auto"/>
                <w:right w:val="none" w:sz="0" w:space="0" w:color="auto"/>
              </w:divBdr>
            </w:div>
            <w:div w:id="1260797081">
              <w:marLeft w:val="0"/>
              <w:marRight w:val="0"/>
              <w:marTop w:val="0"/>
              <w:marBottom w:val="0"/>
              <w:divBdr>
                <w:top w:val="none" w:sz="0" w:space="0" w:color="auto"/>
                <w:left w:val="none" w:sz="0" w:space="0" w:color="auto"/>
                <w:bottom w:val="none" w:sz="0" w:space="0" w:color="auto"/>
                <w:right w:val="none" w:sz="0" w:space="0" w:color="auto"/>
              </w:divBdr>
            </w:div>
            <w:div w:id="1288851636">
              <w:marLeft w:val="0"/>
              <w:marRight w:val="0"/>
              <w:marTop w:val="0"/>
              <w:marBottom w:val="0"/>
              <w:divBdr>
                <w:top w:val="none" w:sz="0" w:space="0" w:color="auto"/>
                <w:left w:val="none" w:sz="0" w:space="0" w:color="auto"/>
                <w:bottom w:val="none" w:sz="0" w:space="0" w:color="auto"/>
                <w:right w:val="none" w:sz="0" w:space="0" w:color="auto"/>
              </w:divBdr>
            </w:div>
            <w:div w:id="677342314">
              <w:marLeft w:val="0"/>
              <w:marRight w:val="0"/>
              <w:marTop w:val="0"/>
              <w:marBottom w:val="0"/>
              <w:divBdr>
                <w:top w:val="none" w:sz="0" w:space="0" w:color="auto"/>
                <w:left w:val="none" w:sz="0" w:space="0" w:color="auto"/>
                <w:bottom w:val="none" w:sz="0" w:space="0" w:color="auto"/>
                <w:right w:val="none" w:sz="0" w:space="0" w:color="auto"/>
              </w:divBdr>
            </w:div>
            <w:div w:id="1244560692">
              <w:marLeft w:val="0"/>
              <w:marRight w:val="0"/>
              <w:marTop w:val="0"/>
              <w:marBottom w:val="0"/>
              <w:divBdr>
                <w:top w:val="none" w:sz="0" w:space="0" w:color="auto"/>
                <w:left w:val="none" w:sz="0" w:space="0" w:color="auto"/>
                <w:bottom w:val="none" w:sz="0" w:space="0" w:color="auto"/>
                <w:right w:val="none" w:sz="0" w:space="0" w:color="auto"/>
              </w:divBdr>
            </w:div>
            <w:div w:id="1818912365">
              <w:marLeft w:val="0"/>
              <w:marRight w:val="0"/>
              <w:marTop w:val="0"/>
              <w:marBottom w:val="0"/>
              <w:divBdr>
                <w:top w:val="none" w:sz="0" w:space="0" w:color="auto"/>
                <w:left w:val="none" w:sz="0" w:space="0" w:color="auto"/>
                <w:bottom w:val="none" w:sz="0" w:space="0" w:color="auto"/>
                <w:right w:val="none" w:sz="0" w:space="0" w:color="auto"/>
              </w:divBdr>
            </w:div>
            <w:div w:id="35391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304">
      <w:bodyDiv w:val="1"/>
      <w:marLeft w:val="0"/>
      <w:marRight w:val="0"/>
      <w:marTop w:val="0"/>
      <w:marBottom w:val="0"/>
      <w:divBdr>
        <w:top w:val="none" w:sz="0" w:space="0" w:color="auto"/>
        <w:left w:val="none" w:sz="0" w:space="0" w:color="auto"/>
        <w:bottom w:val="none" w:sz="0" w:space="0" w:color="auto"/>
        <w:right w:val="none" w:sz="0" w:space="0" w:color="auto"/>
      </w:divBdr>
      <w:divsChild>
        <w:div w:id="1072851217">
          <w:marLeft w:val="0"/>
          <w:marRight w:val="0"/>
          <w:marTop w:val="0"/>
          <w:marBottom w:val="0"/>
          <w:divBdr>
            <w:top w:val="none" w:sz="0" w:space="0" w:color="auto"/>
            <w:left w:val="none" w:sz="0" w:space="0" w:color="auto"/>
            <w:bottom w:val="none" w:sz="0" w:space="0" w:color="auto"/>
            <w:right w:val="none" w:sz="0" w:space="0" w:color="auto"/>
          </w:divBdr>
          <w:divsChild>
            <w:div w:id="950280276">
              <w:marLeft w:val="0"/>
              <w:marRight w:val="0"/>
              <w:marTop w:val="0"/>
              <w:marBottom w:val="0"/>
              <w:divBdr>
                <w:top w:val="none" w:sz="0" w:space="0" w:color="auto"/>
                <w:left w:val="none" w:sz="0" w:space="0" w:color="auto"/>
                <w:bottom w:val="none" w:sz="0" w:space="0" w:color="auto"/>
                <w:right w:val="none" w:sz="0" w:space="0" w:color="auto"/>
              </w:divBdr>
            </w:div>
            <w:div w:id="1477454006">
              <w:marLeft w:val="0"/>
              <w:marRight w:val="0"/>
              <w:marTop w:val="0"/>
              <w:marBottom w:val="0"/>
              <w:divBdr>
                <w:top w:val="none" w:sz="0" w:space="0" w:color="auto"/>
                <w:left w:val="none" w:sz="0" w:space="0" w:color="auto"/>
                <w:bottom w:val="none" w:sz="0" w:space="0" w:color="auto"/>
                <w:right w:val="none" w:sz="0" w:space="0" w:color="auto"/>
              </w:divBdr>
            </w:div>
            <w:div w:id="1767572778">
              <w:marLeft w:val="0"/>
              <w:marRight w:val="0"/>
              <w:marTop w:val="0"/>
              <w:marBottom w:val="0"/>
              <w:divBdr>
                <w:top w:val="none" w:sz="0" w:space="0" w:color="auto"/>
                <w:left w:val="none" w:sz="0" w:space="0" w:color="auto"/>
                <w:bottom w:val="none" w:sz="0" w:space="0" w:color="auto"/>
                <w:right w:val="none" w:sz="0" w:space="0" w:color="auto"/>
              </w:divBdr>
            </w:div>
            <w:div w:id="836464277">
              <w:marLeft w:val="0"/>
              <w:marRight w:val="0"/>
              <w:marTop w:val="0"/>
              <w:marBottom w:val="0"/>
              <w:divBdr>
                <w:top w:val="none" w:sz="0" w:space="0" w:color="auto"/>
                <w:left w:val="none" w:sz="0" w:space="0" w:color="auto"/>
                <w:bottom w:val="none" w:sz="0" w:space="0" w:color="auto"/>
                <w:right w:val="none" w:sz="0" w:space="0" w:color="auto"/>
              </w:divBdr>
            </w:div>
            <w:div w:id="1757945345">
              <w:marLeft w:val="0"/>
              <w:marRight w:val="0"/>
              <w:marTop w:val="0"/>
              <w:marBottom w:val="0"/>
              <w:divBdr>
                <w:top w:val="none" w:sz="0" w:space="0" w:color="auto"/>
                <w:left w:val="none" w:sz="0" w:space="0" w:color="auto"/>
                <w:bottom w:val="none" w:sz="0" w:space="0" w:color="auto"/>
                <w:right w:val="none" w:sz="0" w:space="0" w:color="auto"/>
              </w:divBdr>
            </w:div>
            <w:div w:id="267398793">
              <w:marLeft w:val="0"/>
              <w:marRight w:val="0"/>
              <w:marTop w:val="0"/>
              <w:marBottom w:val="0"/>
              <w:divBdr>
                <w:top w:val="none" w:sz="0" w:space="0" w:color="auto"/>
                <w:left w:val="none" w:sz="0" w:space="0" w:color="auto"/>
                <w:bottom w:val="none" w:sz="0" w:space="0" w:color="auto"/>
                <w:right w:val="none" w:sz="0" w:space="0" w:color="auto"/>
              </w:divBdr>
            </w:div>
            <w:div w:id="1240286013">
              <w:marLeft w:val="0"/>
              <w:marRight w:val="0"/>
              <w:marTop w:val="0"/>
              <w:marBottom w:val="0"/>
              <w:divBdr>
                <w:top w:val="none" w:sz="0" w:space="0" w:color="auto"/>
                <w:left w:val="none" w:sz="0" w:space="0" w:color="auto"/>
                <w:bottom w:val="none" w:sz="0" w:space="0" w:color="auto"/>
                <w:right w:val="none" w:sz="0" w:space="0" w:color="auto"/>
              </w:divBdr>
            </w:div>
            <w:div w:id="249891752">
              <w:marLeft w:val="0"/>
              <w:marRight w:val="0"/>
              <w:marTop w:val="0"/>
              <w:marBottom w:val="0"/>
              <w:divBdr>
                <w:top w:val="none" w:sz="0" w:space="0" w:color="auto"/>
                <w:left w:val="none" w:sz="0" w:space="0" w:color="auto"/>
                <w:bottom w:val="none" w:sz="0" w:space="0" w:color="auto"/>
                <w:right w:val="none" w:sz="0" w:space="0" w:color="auto"/>
              </w:divBdr>
            </w:div>
            <w:div w:id="615676138">
              <w:marLeft w:val="0"/>
              <w:marRight w:val="0"/>
              <w:marTop w:val="0"/>
              <w:marBottom w:val="0"/>
              <w:divBdr>
                <w:top w:val="none" w:sz="0" w:space="0" w:color="auto"/>
                <w:left w:val="none" w:sz="0" w:space="0" w:color="auto"/>
                <w:bottom w:val="none" w:sz="0" w:space="0" w:color="auto"/>
                <w:right w:val="none" w:sz="0" w:space="0" w:color="auto"/>
              </w:divBdr>
            </w:div>
            <w:div w:id="1213224800">
              <w:marLeft w:val="0"/>
              <w:marRight w:val="0"/>
              <w:marTop w:val="0"/>
              <w:marBottom w:val="0"/>
              <w:divBdr>
                <w:top w:val="none" w:sz="0" w:space="0" w:color="auto"/>
                <w:left w:val="none" w:sz="0" w:space="0" w:color="auto"/>
                <w:bottom w:val="none" w:sz="0" w:space="0" w:color="auto"/>
                <w:right w:val="none" w:sz="0" w:space="0" w:color="auto"/>
              </w:divBdr>
            </w:div>
            <w:div w:id="793329009">
              <w:marLeft w:val="0"/>
              <w:marRight w:val="0"/>
              <w:marTop w:val="0"/>
              <w:marBottom w:val="0"/>
              <w:divBdr>
                <w:top w:val="none" w:sz="0" w:space="0" w:color="auto"/>
                <w:left w:val="none" w:sz="0" w:space="0" w:color="auto"/>
                <w:bottom w:val="none" w:sz="0" w:space="0" w:color="auto"/>
                <w:right w:val="none" w:sz="0" w:space="0" w:color="auto"/>
              </w:divBdr>
            </w:div>
            <w:div w:id="697584281">
              <w:marLeft w:val="0"/>
              <w:marRight w:val="0"/>
              <w:marTop w:val="0"/>
              <w:marBottom w:val="0"/>
              <w:divBdr>
                <w:top w:val="none" w:sz="0" w:space="0" w:color="auto"/>
                <w:left w:val="none" w:sz="0" w:space="0" w:color="auto"/>
                <w:bottom w:val="none" w:sz="0" w:space="0" w:color="auto"/>
                <w:right w:val="none" w:sz="0" w:space="0" w:color="auto"/>
              </w:divBdr>
            </w:div>
            <w:div w:id="1898081774">
              <w:marLeft w:val="0"/>
              <w:marRight w:val="0"/>
              <w:marTop w:val="0"/>
              <w:marBottom w:val="0"/>
              <w:divBdr>
                <w:top w:val="none" w:sz="0" w:space="0" w:color="auto"/>
                <w:left w:val="none" w:sz="0" w:space="0" w:color="auto"/>
                <w:bottom w:val="none" w:sz="0" w:space="0" w:color="auto"/>
                <w:right w:val="none" w:sz="0" w:space="0" w:color="auto"/>
              </w:divBdr>
            </w:div>
            <w:div w:id="1671374184">
              <w:marLeft w:val="0"/>
              <w:marRight w:val="0"/>
              <w:marTop w:val="0"/>
              <w:marBottom w:val="0"/>
              <w:divBdr>
                <w:top w:val="none" w:sz="0" w:space="0" w:color="auto"/>
                <w:left w:val="none" w:sz="0" w:space="0" w:color="auto"/>
                <w:bottom w:val="none" w:sz="0" w:space="0" w:color="auto"/>
                <w:right w:val="none" w:sz="0" w:space="0" w:color="auto"/>
              </w:divBdr>
            </w:div>
            <w:div w:id="181625639">
              <w:marLeft w:val="0"/>
              <w:marRight w:val="0"/>
              <w:marTop w:val="0"/>
              <w:marBottom w:val="0"/>
              <w:divBdr>
                <w:top w:val="none" w:sz="0" w:space="0" w:color="auto"/>
                <w:left w:val="none" w:sz="0" w:space="0" w:color="auto"/>
                <w:bottom w:val="none" w:sz="0" w:space="0" w:color="auto"/>
                <w:right w:val="none" w:sz="0" w:space="0" w:color="auto"/>
              </w:divBdr>
            </w:div>
            <w:div w:id="126971130">
              <w:marLeft w:val="0"/>
              <w:marRight w:val="0"/>
              <w:marTop w:val="0"/>
              <w:marBottom w:val="0"/>
              <w:divBdr>
                <w:top w:val="none" w:sz="0" w:space="0" w:color="auto"/>
                <w:left w:val="none" w:sz="0" w:space="0" w:color="auto"/>
                <w:bottom w:val="none" w:sz="0" w:space="0" w:color="auto"/>
                <w:right w:val="none" w:sz="0" w:space="0" w:color="auto"/>
              </w:divBdr>
            </w:div>
            <w:div w:id="1810829184">
              <w:marLeft w:val="0"/>
              <w:marRight w:val="0"/>
              <w:marTop w:val="0"/>
              <w:marBottom w:val="0"/>
              <w:divBdr>
                <w:top w:val="none" w:sz="0" w:space="0" w:color="auto"/>
                <w:left w:val="none" w:sz="0" w:space="0" w:color="auto"/>
                <w:bottom w:val="none" w:sz="0" w:space="0" w:color="auto"/>
                <w:right w:val="none" w:sz="0" w:space="0" w:color="auto"/>
              </w:divBdr>
            </w:div>
            <w:div w:id="462698220">
              <w:marLeft w:val="0"/>
              <w:marRight w:val="0"/>
              <w:marTop w:val="0"/>
              <w:marBottom w:val="0"/>
              <w:divBdr>
                <w:top w:val="none" w:sz="0" w:space="0" w:color="auto"/>
                <w:left w:val="none" w:sz="0" w:space="0" w:color="auto"/>
                <w:bottom w:val="none" w:sz="0" w:space="0" w:color="auto"/>
                <w:right w:val="none" w:sz="0" w:space="0" w:color="auto"/>
              </w:divBdr>
            </w:div>
            <w:div w:id="279191981">
              <w:marLeft w:val="0"/>
              <w:marRight w:val="0"/>
              <w:marTop w:val="0"/>
              <w:marBottom w:val="0"/>
              <w:divBdr>
                <w:top w:val="none" w:sz="0" w:space="0" w:color="auto"/>
                <w:left w:val="none" w:sz="0" w:space="0" w:color="auto"/>
                <w:bottom w:val="none" w:sz="0" w:space="0" w:color="auto"/>
                <w:right w:val="none" w:sz="0" w:space="0" w:color="auto"/>
              </w:divBdr>
            </w:div>
            <w:div w:id="1764180646">
              <w:marLeft w:val="0"/>
              <w:marRight w:val="0"/>
              <w:marTop w:val="0"/>
              <w:marBottom w:val="0"/>
              <w:divBdr>
                <w:top w:val="none" w:sz="0" w:space="0" w:color="auto"/>
                <w:left w:val="none" w:sz="0" w:space="0" w:color="auto"/>
                <w:bottom w:val="none" w:sz="0" w:space="0" w:color="auto"/>
                <w:right w:val="none" w:sz="0" w:space="0" w:color="auto"/>
              </w:divBdr>
            </w:div>
            <w:div w:id="110131280">
              <w:marLeft w:val="0"/>
              <w:marRight w:val="0"/>
              <w:marTop w:val="0"/>
              <w:marBottom w:val="0"/>
              <w:divBdr>
                <w:top w:val="none" w:sz="0" w:space="0" w:color="auto"/>
                <w:left w:val="none" w:sz="0" w:space="0" w:color="auto"/>
                <w:bottom w:val="none" w:sz="0" w:space="0" w:color="auto"/>
                <w:right w:val="none" w:sz="0" w:space="0" w:color="auto"/>
              </w:divBdr>
            </w:div>
            <w:div w:id="897938604">
              <w:marLeft w:val="0"/>
              <w:marRight w:val="0"/>
              <w:marTop w:val="0"/>
              <w:marBottom w:val="0"/>
              <w:divBdr>
                <w:top w:val="none" w:sz="0" w:space="0" w:color="auto"/>
                <w:left w:val="none" w:sz="0" w:space="0" w:color="auto"/>
                <w:bottom w:val="none" w:sz="0" w:space="0" w:color="auto"/>
                <w:right w:val="none" w:sz="0" w:space="0" w:color="auto"/>
              </w:divBdr>
            </w:div>
            <w:div w:id="371074278">
              <w:marLeft w:val="0"/>
              <w:marRight w:val="0"/>
              <w:marTop w:val="0"/>
              <w:marBottom w:val="0"/>
              <w:divBdr>
                <w:top w:val="none" w:sz="0" w:space="0" w:color="auto"/>
                <w:left w:val="none" w:sz="0" w:space="0" w:color="auto"/>
                <w:bottom w:val="none" w:sz="0" w:space="0" w:color="auto"/>
                <w:right w:val="none" w:sz="0" w:space="0" w:color="auto"/>
              </w:divBdr>
            </w:div>
            <w:div w:id="522671077">
              <w:marLeft w:val="0"/>
              <w:marRight w:val="0"/>
              <w:marTop w:val="0"/>
              <w:marBottom w:val="0"/>
              <w:divBdr>
                <w:top w:val="none" w:sz="0" w:space="0" w:color="auto"/>
                <w:left w:val="none" w:sz="0" w:space="0" w:color="auto"/>
                <w:bottom w:val="none" w:sz="0" w:space="0" w:color="auto"/>
                <w:right w:val="none" w:sz="0" w:space="0" w:color="auto"/>
              </w:divBdr>
            </w:div>
            <w:div w:id="710106625">
              <w:marLeft w:val="0"/>
              <w:marRight w:val="0"/>
              <w:marTop w:val="0"/>
              <w:marBottom w:val="0"/>
              <w:divBdr>
                <w:top w:val="none" w:sz="0" w:space="0" w:color="auto"/>
                <w:left w:val="none" w:sz="0" w:space="0" w:color="auto"/>
                <w:bottom w:val="none" w:sz="0" w:space="0" w:color="auto"/>
                <w:right w:val="none" w:sz="0" w:space="0" w:color="auto"/>
              </w:divBdr>
            </w:div>
            <w:div w:id="1622764100">
              <w:marLeft w:val="0"/>
              <w:marRight w:val="0"/>
              <w:marTop w:val="0"/>
              <w:marBottom w:val="0"/>
              <w:divBdr>
                <w:top w:val="none" w:sz="0" w:space="0" w:color="auto"/>
                <w:left w:val="none" w:sz="0" w:space="0" w:color="auto"/>
                <w:bottom w:val="none" w:sz="0" w:space="0" w:color="auto"/>
                <w:right w:val="none" w:sz="0" w:space="0" w:color="auto"/>
              </w:divBdr>
            </w:div>
            <w:div w:id="1586301050">
              <w:marLeft w:val="0"/>
              <w:marRight w:val="0"/>
              <w:marTop w:val="0"/>
              <w:marBottom w:val="0"/>
              <w:divBdr>
                <w:top w:val="none" w:sz="0" w:space="0" w:color="auto"/>
                <w:left w:val="none" w:sz="0" w:space="0" w:color="auto"/>
                <w:bottom w:val="none" w:sz="0" w:space="0" w:color="auto"/>
                <w:right w:val="none" w:sz="0" w:space="0" w:color="auto"/>
              </w:divBdr>
            </w:div>
            <w:div w:id="935789953">
              <w:marLeft w:val="0"/>
              <w:marRight w:val="0"/>
              <w:marTop w:val="0"/>
              <w:marBottom w:val="0"/>
              <w:divBdr>
                <w:top w:val="none" w:sz="0" w:space="0" w:color="auto"/>
                <w:left w:val="none" w:sz="0" w:space="0" w:color="auto"/>
                <w:bottom w:val="none" w:sz="0" w:space="0" w:color="auto"/>
                <w:right w:val="none" w:sz="0" w:space="0" w:color="auto"/>
              </w:divBdr>
            </w:div>
            <w:div w:id="1100879463">
              <w:marLeft w:val="0"/>
              <w:marRight w:val="0"/>
              <w:marTop w:val="0"/>
              <w:marBottom w:val="0"/>
              <w:divBdr>
                <w:top w:val="none" w:sz="0" w:space="0" w:color="auto"/>
                <w:left w:val="none" w:sz="0" w:space="0" w:color="auto"/>
                <w:bottom w:val="none" w:sz="0" w:space="0" w:color="auto"/>
                <w:right w:val="none" w:sz="0" w:space="0" w:color="auto"/>
              </w:divBdr>
            </w:div>
            <w:div w:id="2036148932">
              <w:marLeft w:val="0"/>
              <w:marRight w:val="0"/>
              <w:marTop w:val="0"/>
              <w:marBottom w:val="0"/>
              <w:divBdr>
                <w:top w:val="none" w:sz="0" w:space="0" w:color="auto"/>
                <w:left w:val="none" w:sz="0" w:space="0" w:color="auto"/>
                <w:bottom w:val="none" w:sz="0" w:space="0" w:color="auto"/>
                <w:right w:val="none" w:sz="0" w:space="0" w:color="auto"/>
              </w:divBdr>
            </w:div>
            <w:div w:id="837310481">
              <w:marLeft w:val="0"/>
              <w:marRight w:val="0"/>
              <w:marTop w:val="0"/>
              <w:marBottom w:val="0"/>
              <w:divBdr>
                <w:top w:val="none" w:sz="0" w:space="0" w:color="auto"/>
                <w:left w:val="none" w:sz="0" w:space="0" w:color="auto"/>
                <w:bottom w:val="none" w:sz="0" w:space="0" w:color="auto"/>
                <w:right w:val="none" w:sz="0" w:space="0" w:color="auto"/>
              </w:divBdr>
            </w:div>
            <w:div w:id="560411505">
              <w:marLeft w:val="0"/>
              <w:marRight w:val="0"/>
              <w:marTop w:val="0"/>
              <w:marBottom w:val="0"/>
              <w:divBdr>
                <w:top w:val="none" w:sz="0" w:space="0" w:color="auto"/>
                <w:left w:val="none" w:sz="0" w:space="0" w:color="auto"/>
                <w:bottom w:val="none" w:sz="0" w:space="0" w:color="auto"/>
                <w:right w:val="none" w:sz="0" w:space="0" w:color="auto"/>
              </w:divBdr>
            </w:div>
            <w:div w:id="451091408">
              <w:marLeft w:val="0"/>
              <w:marRight w:val="0"/>
              <w:marTop w:val="0"/>
              <w:marBottom w:val="0"/>
              <w:divBdr>
                <w:top w:val="none" w:sz="0" w:space="0" w:color="auto"/>
                <w:left w:val="none" w:sz="0" w:space="0" w:color="auto"/>
                <w:bottom w:val="none" w:sz="0" w:space="0" w:color="auto"/>
                <w:right w:val="none" w:sz="0" w:space="0" w:color="auto"/>
              </w:divBdr>
            </w:div>
            <w:div w:id="2047560898">
              <w:marLeft w:val="0"/>
              <w:marRight w:val="0"/>
              <w:marTop w:val="0"/>
              <w:marBottom w:val="0"/>
              <w:divBdr>
                <w:top w:val="none" w:sz="0" w:space="0" w:color="auto"/>
                <w:left w:val="none" w:sz="0" w:space="0" w:color="auto"/>
                <w:bottom w:val="none" w:sz="0" w:space="0" w:color="auto"/>
                <w:right w:val="none" w:sz="0" w:space="0" w:color="auto"/>
              </w:divBdr>
            </w:div>
            <w:div w:id="1614089579">
              <w:marLeft w:val="0"/>
              <w:marRight w:val="0"/>
              <w:marTop w:val="0"/>
              <w:marBottom w:val="0"/>
              <w:divBdr>
                <w:top w:val="none" w:sz="0" w:space="0" w:color="auto"/>
                <w:left w:val="none" w:sz="0" w:space="0" w:color="auto"/>
                <w:bottom w:val="none" w:sz="0" w:space="0" w:color="auto"/>
                <w:right w:val="none" w:sz="0" w:space="0" w:color="auto"/>
              </w:divBdr>
            </w:div>
            <w:div w:id="1555267554">
              <w:marLeft w:val="0"/>
              <w:marRight w:val="0"/>
              <w:marTop w:val="0"/>
              <w:marBottom w:val="0"/>
              <w:divBdr>
                <w:top w:val="none" w:sz="0" w:space="0" w:color="auto"/>
                <w:left w:val="none" w:sz="0" w:space="0" w:color="auto"/>
                <w:bottom w:val="none" w:sz="0" w:space="0" w:color="auto"/>
                <w:right w:val="none" w:sz="0" w:space="0" w:color="auto"/>
              </w:divBdr>
            </w:div>
            <w:div w:id="500434192">
              <w:marLeft w:val="0"/>
              <w:marRight w:val="0"/>
              <w:marTop w:val="0"/>
              <w:marBottom w:val="0"/>
              <w:divBdr>
                <w:top w:val="none" w:sz="0" w:space="0" w:color="auto"/>
                <w:left w:val="none" w:sz="0" w:space="0" w:color="auto"/>
                <w:bottom w:val="none" w:sz="0" w:space="0" w:color="auto"/>
                <w:right w:val="none" w:sz="0" w:space="0" w:color="auto"/>
              </w:divBdr>
            </w:div>
            <w:div w:id="988293239">
              <w:marLeft w:val="0"/>
              <w:marRight w:val="0"/>
              <w:marTop w:val="0"/>
              <w:marBottom w:val="0"/>
              <w:divBdr>
                <w:top w:val="none" w:sz="0" w:space="0" w:color="auto"/>
                <w:left w:val="none" w:sz="0" w:space="0" w:color="auto"/>
                <w:bottom w:val="none" w:sz="0" w:space="0" w:color="auto"/>
                <w:right w:val="none" w:sz="0" w:space="0" w:color="auto"/>
              </w:divBdr>
            </w:div>
            <w:div w:id="1652295993">
              <w:marLeft w:val="0"/>
              <w:marRight w:val="0"/>
              <w:marTop w:val="0"/>
              <w:marBottom w:val="0"/>
              <w:divBdr>
                <w:top w:val="none" w:sz="0" w:space="0" w:color="auto"/>
                <w:left w:val="none" w:sz="0" w:space="0" w:color="auto"/>
                <w:bottom w:val="none" w:sz="0" w:space="0" w:color="auto"/>
                <w:right w:val="none" w:sz="0" w:space="0" w:color="auto"/>
              </w:divBdr>
            </w:div>
            <w:div w:id="1277298010">
              <w:marLeft w:val="0"/>
              <w:marRight w:val="0"/>
              <w:marTop w:val="0"/>
              <w:marBottom w:val="0"/>
              <w:divBdr>
                <w:top w:val="none" w:sz="0" w:space="0" w:color="auto"/>
                <w:left w:val="none" w:sz="0" w:space="0" w:color="auto"/>
                <w:bottom w:val="none" w:sz="0" w:space="0" w:color="auto"/>
                <w:right w:val="none" w:sz="0" w:space="0" w:color="auto"/>
              </w:divBdr>
            </w:div>
            <w:div w:id="1187132737">
              <w:marLeft w:val="0"/>
              <w:marRight w:val="0"/>
              <w:marTop w:val="0"/>
              <w:marBottom w:val="0"/>
              <w:divBdr>
                <w:top w:val="none" w:sz="0" w:space="0" w:color="auto"/>
                <w:left w:val="none" w:sz="0" w:space="0" w:color="auto"/>
                <w:bottom w:val="none" w:sz="0" w:space="0" w:color="auto"/>
                <w:right w:val="none" w:sz="0" w:space="0" w:color="auto"/>
              </w:divBdr>
            </w:div>
            <w:div w:id="569313518">
              <w:marLeft w:val="0"/>
              <w:marRight w:val="0"/>
              <w:marTop w:val="0"/>
              <w:marBottom w:val="0"/>
              <w:divBdr>
                <w:top w:val="none" w:sz="0" w:space="0" w:color="auto"/>
                <w:left w:val="none" w:sz="0" w:space="0" w:color="auto"/>
                <w:bottom w:val="none" w:sz="0" w:space="0" w:color="auto"/>
                <w:right w:val="none" w:sz="0" w:space="0" w:color="auto"/>
              </w:divBdr>
            </w:div>
            <w:div w:id="675770445">
              <w:marLeft w:val="0"/>
              <w:marRight w:val="0"/>
              <w:marTop w:val="0"/>
              <w:marBottom w:val="0"/>
              <w:divBdr>
                <w:top w:val="none" w:sz="0" w:space="0" w:color="auto"/>
                <w:left w:val="none" w:sz="0" w:space="0" w:color="auto"/>
                <w:bottom w:val="none" w:sz="0" w:space="0" w:color="auto"/>
                <w:right w:val="none" w:sz="0" w:space="0" w:color="auto"/>
              </w:divBdr>
            </w:div>
            <w:div w:id="1398359657">
              <w:marLeft w:val="0"/>
              <w:marRight w:val="0"/>
              <w:marTop w:val="0"/>
              <w:marBottom w:val="0"/>
              <w:divBdr>
                <w:top w:val="none" w:sz="0" w:space="0" w:color="auto"/>
                <w:left w:val="none" w:sz="0" w:space="0" w:color="auto"/>
                <w:bottom w:val="none" w:sz="0" w:space="0" w:color="auto"/>
                <w:right w:val="none" w:sz="0" w:space="0" w:color="auto"/>
              </w:divBdr>
            </w:div>
            <w:div w:id="1237860149">
              <w:marLeft w:val="0"/>
              <w:marRight w:val="0"/>
              <w:marTop w:val="0"/>
              <w:marBottom w:val="0"/>
              <w:divBdr>
                <w:top w:val="none" w:sz="0" w:space="0" w:color="auto"/>
                <w:left w:val="none" w:sz="0" w:space="0" w:color="auto"/>
                <w:bottom w:val="none" w:sz="0" w:space="0" w:color="auto"/>
                <w:right w:val="none" w:sz="0" w:space="0" w:color="auto"/>
              </w:divBdr>
            </w:div>
            <w:div w:id="1987782212">
              <w:marLeft w:val="0"/>
              <w:marRight w:val="0"/>
              <w:marTop w:val="0"/>
              <w:marBottom w:val="0"/>
              <w:divBdr>
                <w:top w:val="none" w:sz="0" w:space="0" w:color="auto"/>
                <w:left w:val="none" w:sz="0" w:space="0" w:color="auto"/>
                <w:bottom w:val="none" w:sz="0" w:space="0" w:color="auto"/>
                <w:right w:val="none" w:sz="0" w:space="0" w:color="auto"/>
              </w:divBdr>
            </w:div>
            <w:div w:id="123929584">
              <w:marLeft w:val="0"/>
              <w:marRight w:val="0"/>
              <w:marTop w:val="0"/>
              <w:marBottom w:val="0"/>
              <w:divBdr>
                <w:top w:val="none" w:sz="0" w:space="0" w:color="auto"/>
                <w:left w:val="none" w:sz="0" w:space="0" w:color="auto"/>
                <w:bottom w:val="none" w:sz="0" w:space="0" w:color="auto"/>
                <w:right w:val="none" w:sz="0" w:space="0" w:color="auto"/>
              </w:divBdr>
            </w:div>
            <w:div w:id="618729876">
              <w:marLeft w:val="0"/>
              <w:marRight w:val="0"/>
              <w:marTop w:val="0"/>
              <w:marBottom w:val="0"/>
              <w:divBdr>
                <w:top w:val="none" w:sz="0" w:space="0" w:color="auto"/>
                <w:left w:val="none" w:sz="0" w:space="0" w:color="auto"/>
                <w:bottom w:val="none" w:sz="0" w:space="0" w:color="auto"/>
                <w:right w:val="none" w:sz="0" w:space="0" w:color="auto"/>
              </w:divBdr>
            </w:div>
            <w:div w:id="1750419428">
              <w:marLeft w:val="0"/>
              <w:marRight w:val="0"/>
              <w:marTop w:val="0"/>
              <w:marBottom w:val="0"/>
              <w:divBdr>
                <w:top w:val="none" w:sz="0" w:space="0" w:color="auto"/>
                <w:left w:val="none" w:sz="0" w:space="0" w:color="auto"/>
                <w:bottom w:val="none" w:sz="0" w:space="0" w:color="auto"/>
                <w:right w:val="none" w:sz="0" w:space="0" w:color="auto"/>
              </w:divBdr>
            </w:div>
            <w:div w:id="573247002">
              <w:marLeft w:val="0"/>
              <w:marRight w:val="0"/>
              <w:marTop w:val="0"/>
              <w:marBottom w:val="0"/>
              <w:divBdr>
                <w:top w:val="none" w:sz="0" w:space="0" w:color="auto"/>
                <w:left w:val="none" w:sz="0" w:space="0" w:color="auto"/>
                <w:bottom w:val="none" w:sz="0" w:space="0" w:color="auto"/>
                <w:right w:val="none" w:sz="0" w:space="0" w:color="auto"/>
              </w:divBdr>
            </w:div>
            <w:div w:id="270358981">
              <w:marLeft w:val="0"/>
              <w:marRight w:val="0"/>
              <w:marTop w:val="0"/>
              <w:marBottom w:val="0"/>
              <w:divBdr>
                <w:top w:val="none" w:sz="0" w:space="0" w:color="auto"/>
                <w:left w:val="none" w:sz="0" w:space="0" w:color="auto"/>
                <w:bottom w:val="none" w:sz="0" w:space="0" w:color="auto"/>
                <w:right w:val="none" w:sz="0" w:space="0" w:color="auto"/>
              </w:divBdr>
            </w:div>
            <w:div w:id="1903176248">
              <w:marLeft w:val="0"/>
              <w:marRight w:val="0"/>
              <w:marTop w:val="0"/>
              <w:marBottom w:val="0"/>
              <w:divBdr>
                <w:top w:val="none" w:sz="0" w:space="0" w:color="auto"/>
                <w:left w:val="none" w:sz="0" w:space="0" w:color="auto"/>
                <w:bottom w:val="none" w:sz="0" w:space="0" w:color="auto"/>
                <w:right w:val="none" w:sz="0" w:space="0" w:color="auto"/>
              </w:divBdr>
            </w:div>
            <w:div w:id="834416154">
              <w:marLeft w:val="0"/>
              <w:marRight w:val="0"/>
              <w:marTop w:val="0"/>
              <w:marBottom w:val="0"/>
              <w:divBdr>
                <w:top w:val="none" w:sz="0" w:space="0" w:color="auto"/>
                <w:left w:val="none" w:sz="0" w:space="0" w:color="auto"/>
                <w:bottom w:val="none" w:sz="0" w:space="0" w:color="auto"/>
                <w:right w:val="none" w:sz="0" w:space="0" w:color="auto"/>
              </w:divBdr>
            </w:div>
            <w:div w:id="572786400">
              <w:marLeft w:val="0"/>
              <w:marRight w:val="0"/>
              <w:marTop w:val="0"/>
              <w:marBottom w:val="0"/>
              <w:divBdr>
                <w:top w:val="none" w:sz="0" w:space="0" w:color="auto"/>
                <w:left w:val="none" w:sz="0" w:space="0" w:color="auto"/>
                <w:bottom w:val="none" w:sz="0" w:space="0" w:color="auto"/>
                <w:right w:val="none" w:sz="0" w:space="0" w:color="auto"/>
              </w:divBdr>
            </w:div>
            <w:div w:id="1524321367">
              <w:marLeft w:val="0"/>
              <w:marRight w:val="0"/>
              <w:marTop w:val="0"/>
              <w:marBottom w:val="0"/>
              <w:divBdr>
                <w:top w:val="none" w:sz="0" w:space="0" w:color="auto"/>
                <w:left w:val="none" w:sz="0" w:space="0" w:color="auto"/>
                <w:bottom w:val="none" w:sz="0" w:space="0" w:color="auto"/>
                <w:right w:val="none" w:sz="0" w:space="0" w:color="auto"/>
              </w:divBdr>
            </w:div>
            <w:div w:id="889070557">
              <w:marLeft w:val="0"/>
              <w:marRight w:val="0"/>
              <w:marTop w:val="0"/>
              <w:marBottom w:val="0"/>
              <w:divBdr>
                <w:top w:val="none" w:sz="0" w:space="0" w:color="auto"/>
                <w:left w:val="none" w:sz="0" w:space="0" w:color="auto"/>
                <w:bottom w:val="none" w:sz="0" w:space="0" w:color="auto"/>
                <w:right w:val="none" w:sz="0" w:space="0" w:color="auto"/>
              </w:divBdr>
            </w:div>
            <w:div w:id="2052456555">
              <w:marLeft w:val="0"/>
              <w:marRight w:val="0"/>
              <w:marTop w:val="0"/>
              <w:marBottom w:val="0"/>
              <w:divBdr>
                <w:top w:val="none" w:sz="0" w:space="0" w:color="auto"/>
                <w:left w:val="none" w:sz="0" w:space="0" w:color="auto"/>
                <w:bottom w:val="none" w:sz="0" w:space="0" w:color="auto"/>
                <w:right w:val="none" w:sz="0" w:space="0" w:color="auto"/>
              </w:divBdr>
            </w:div>
            <w:div w:id="216357859">
              <w:marLeft w:val="0"/>
              <w:marRight w:val="0"/>
              <w:marTop w:val="0"/>
              <w:marBottom w:val="0"/>
              <w:divBdr>
                <w:top w:val="none" w:sz="0" w:space="0" w:color="auto"/>
                <w:left w:val="none" w:sz="0" w:space="0" w:color="auto"/>
                <w:bottom w:val="none" w:sz="0" w:space="0" w:color="auto"/>
                <w:right w:val="none" w:sz="0" w:space="0" w:color="auto"/>
              </w:divBdr>
            </w:div>
            <w:div w:id="1083726199">
              <w:marLeft w:val="0"/>
              <w:marRight w:val="0"/>
              <w:marTop w:val="0"/>
              <w:marBottom w:val="0"/>
              <w:divBdr>
                <w:top w:val="none" w:sz="0" w:space="0" w:color="auto"/>
                <w:left w:val="none" w:sz="0" w:space="0" w:color="auto"/>
                <w:bottom w:val="none" w:sz="0" w:space="0" w:color="auto"/>
                <w:right w:val="none" w:sz="0" w:space="0" w:color="auto"/>
              </w:divBdr>
            </w:div>
            <w:div w:id="1346319885">
              <w:marLeft w:val="0"/>
              <w:marRight w:val="0"/>
              <w:marTop w:val="0"/>
              <w:marBottom w:val="0"/>
              <w:divBdr>
                <w:top w:val="none" w:sz="0" w:space="0" w:color="auto"/>
                <w:left w:val="none" w:sz="0" w:space="0" w:color="auto"/>
                <w:bottom w:val="none" w:sz="0" w:space="0" w:color="auto"/>
                <w:right w:val="none" w:sz="0" w:space="0" w:color="auto"/>
              </w:divBdr>
            </w:div>
            <w:div w:id="457143780">
              <w:marLeft w:val="0"/>
              <w:marRight w:val="0"/>
              <w:marTop w:val="0"/>
              <w:marBottom w:val="0"/>
              <w:divBdr>
                <w:top w:val="none" w:sz="0" w:space="0" w:color="auto"/>
                <w:left w:val="none" w:sz="0" w:space="0" w:color="auto"/>
                <w:bottom w:val="none" w:sz="0" w:space="0" w:color="auto"/>
                <w:right w:val="none" w:sz="0" w:space="0" w:color="auto"/>
              </w:divBdr>
            </w:div>
            <w:div w:id="1727335732">
              <w:marLeft w:val="0"/>
              <w:marRight w:val="0"/>
              <w:marTop w:val="0"/>
              <w:marBottom w:val="0"/>
              <w:divBdr>
                <w:top w:val="none" w:sz="0" w:space="0" w:color="auto"/>
                <w:left w:val="none" w:sz="0" w:space="0" w:color="auto"/>
                <w:bottom w:val="none" w:sz="0" w:space="0" w:color="auto"/>
                <w:right w:val="none" w:sz="0" w:space="0" w:color="auto"/>
              </w:divBdr>
            </w:div>
            <w:div w:id="9651697">
              <w:marLeft w:val="0"/>
              <w:marRight w:val="0"/>
              <w:marTop w:val="0"/>
              <w:marBottom w:val="0"/>
              <w:divBdr>
                <w:top w:val="none" w:sz="0" w:space="0" w:color="auto"/>
                <w:left w:val="none" w:sz="0" w:space="0" w:color="auto"/>
                <w:bottom w:val="none" w:sz="0" w:space="0" w:color="auto"/>
                <w:right w:val="none" w:sz="0" w:space="0" w:color="auto"/>
              </w:divBdr>
            </w:div>
            <w:div w:id="1575116847">
              <w:marLeft w:val="0"/>
              <w:marRight w:val="0"/>
              <w:marTop w:val="0"/>
              <w:marBottom w:val="0"/>
              <w:divBdr>
                <w:top w:val="none" w:sz="0" w:space="0" w:color="auto"/>
                <w:left w:val="none" w:sz="0" w:space="0" w:color="auto"/>
                <w:bottom w:val="none" w:sz="0" w:space="0" w:color="auto"/>
                <w:right w:val="none" w:sz="0" w:space="0" w:color="auto"/>
              </w:divBdr>
            </w:div>
            <w:div w:id="304705558">
              <w:marLeft w:val="0"/>
              <w:marRight w:val="0"/>
              <w:marTop w:val="0"/>
              <w:marBottom w:val="0"/>
              <w:divBdr>
                <w:top w:val="none" w:sz="0" w:space="0" w:color="auto"/>
                <w:left w:val="none" w:sz="0" w:space="0" w:color="auto"/>
                <w:bottom w:val="none" w:sz="0" w:space="0" w:color="auto"/>
                <w:right w:val="none" w:sz="0" w:space="0" w:color="auto"/>
              </w:divBdr>
            </w:div>
            <w:div w:id="776101444">
              <w:marLeft w:val="0"/>
              <w:marRight w:val="0"/>
              <w:marTop w:val="0"/>
              <w:marBottom w:val="0"/>
              <w:divBdr>
                <w:top w:val="none" w:sz="0" w:space="0" w:color="auto"/>
                <w:left w:val="none" w:sz="0" w:space="0" w:color="auto"/>
                <w:bottom w:val="none" w:sz="0" w:space="0" w:color="auto"/>
                <w:right w:val="none" w:sz="0" w:space="0" w:color="auto"/>
              </w:divBdr>
            </w:div>
            <w:div w:id="29765595">
              <w:marLeft w:val="0"/>
              <w:marRight w:val="0"/>
              <w:marTop w:val="0"/>
              <w:marBottom w:val="0"/>
              <w:divBdr>
                <w:top w:val="none" w:sz="0" w:space="0" w:color="auto"/>
                <w:left w:val="none" w:sz="0" w:space="0" w:color="auto"/>
                <w:bottom w:val="none" w:sz="0" w:space="0" w:color="auto"/>
                <w:right w:val="none" w:sz="0" w:space="0" w:color="auto"/>
              </w:divBdr>
            </w:div>
            <w:div w:id="87896114">
              <w:marLeft w:val="0"/>
              <w:marRight w:val="0"/>
              <w:marTop w:val="0"/>
              <w:marBottom w:val="0"/>
              <w:divBdr>
                <w:top w:val="none" w:sz="0" w:space="0" w:color="auto"/>
                <w:left w:val="none" w:sz="0" w:space="0" w:color="auto"/>
                <w:bottom w:val="none" w:sz="0" w:space="0" w:color="auto"/>
                <w:right w:val="none" w:sz="0" w:space="0" w:color="auto"/>
              </w:divBdr>
            </w:div>
            <w:div w:id="302274340">
              <w:marLeft w:val="0"/>
              <w:marRight w:val="0"/>
              <w:marTop w:val="0"/>
              <w:marBottom w:val="0"/>
              <w:divBdr>
                <w:top w:val="none" w:sz="0" w:space="0" w:color="auto"/>
                <w:left w:val="none" w:sz="0" w:space="0" w:color="auto"/>
                <w:bottom w:val="none" w:sz="0" w:space="0" w:color="auto"/>
                <w:right w:val="none" w:sz="0" w:space="0" w:color="auto"/>
              </w:divBdr>
            </w:div>
            <w:div w:id="350226945">
              <w:marLeft w:val="0"/>
              <w:marRight w:val="0"/>
              <w:marTop w:val="0"/>
              <w:marBottom w:val="0"/>
              <w:divBdr>
                <w:top w:val="none" w:sz="0" w:space="0" w:color="auto"/>
                <w:left w:val="none" w:sz="0" w:space="0" w:color="auto"/>
                <w:bottom w:val="none" w:sz="0" w:space="0" w:color="auto"/>
                <w:right w:val="none" w:sz="0" w:space="0" w:color="auto"/>
              </w:divBdr>
            </w:div>
            <w:div w:id="1365787507">
              <w:marLeft w:val="0"/>
              <w:marRight w:val="0"/>
              <w:marTop w:val="0"/>
              <w:marBottom w:val="0"/>
              <w:divBdr>
                <w:top w:val="none" w:sz="0" w:space="0" w:color="auto"/>
                <w:left w:val="none" w:sz="0" w:space="0" w:color="auto"/>
                <w:bottom w:val="none" w:sz="0" w:space="0" w:color="auto"/>
                <w:right w:val="none" w:sz="0" w:space="0" w:color="auto"/>
              </w:divBdr>
            </w:div>
            <w:div w:id="935405274">
              <w:marLeft w:val="0"/>
              <w:marRight w:val="0"/>
              <w:marTop w:val="0"/>
              <w:marBottom w:val="0"/>
              <w:divBdr>
                <w:top w:val="none" w:sz="0" w:space="0" w:color="auto"/>
                <w:left w:val="none" w:sz="0" w:space="0" w:color="auto"/>
                <w:bottom w:val="none" w:sz="0" w:space="0" w:color="auto"/>
                <w:right w:val="none" w:sz="0" w:space="0" w:color="auto"/>
              </w:divBdr>
            </w:div>
            <w:div w:id="2138377852">
              <w:marLeft w:val="0"/>
              <w:marRight w:val="0"/>
              <w:marTop w:val="0"/>
              <w:marBottom w:val="0"/>
              <w:divBdr>
                <w:top w:val="none" w:sz="0" w:space="0" w:color="auto"/>
                <w:left w:val="none" w:sz="0" w:space="0" w:color="auto"/>
                <w:bottom w:val="none" w:sz="0" w:space="0" w:color="auto"/>
                <w:right w:val="none" w:sz="0" w:space="0" w:color="auto"/>
              </w:divBdr>
            </w:div>
            <w:div w:id="612136173">
              <w:marLeft w:val="0"/>
              <w:marRight w:val="0"/>
              <w:marTop w:val="0"/>
              <w:marBottom w:val="0"/>
              <w:divBdr>
                <w:top w:val="none" w:sz="0" w:space="0" w:color="auto"/>
                <w:left w:val="none" w:sz="0" w:space="0" w:color="auto"/>
                <w:bottom w:val="none" w:sz="0" w:space="0" w:color="auto"/>
                <w:right w:val="none" w:sz="0" w:space="0" w:color="auto"/>
              </w:divBdr>
            </w:div>
            <w:div w:id="1194608766">
              <w:marLeft w:val="0"/>
              <w:marRight w:val="0"/>
              <w:marTop w:val="0"/>
              <w:marBottom w:val="0"/>
              <w:divBdr>
                <w:top w:val="none" w:sz="0" w:space="0" w:color="auto"/>
                <w:left w:val="none" w:sz="0" w:space="0" w:color="auto"/>
                <w:bottom w:val="none" w:sz="0" w:space="0" w:color="auto"/>
                <w:right w:val="none" w:sz="0" w:space="0" w:color="auto"/>
              </w:divBdr>
            </w:div>
            <w:div w:id="759643275">
              <w:marLeft w:val="0"/>
              <w:marRight w:val="0"/>
              <w:marTop w:val="0"/>
              <w:marBottom w:val="0"/>
              <w:divBdr>
                <w:top w:val="none" w:sz="0" w:space="0" w:color="auto"/>
                <w:left w:val="none" w:sz="0" w:space="0" w:color="auto"/>
                <w:bottom w:val="none" w:sz="0" w:space="0" w:color="auto"/>
                <w:right w:val="none" w:sz="0" w:space="0" w:color="auto"/>
              </w:divBdr>
            </w:div>
            <w:div w:id="1181044280">
              <w:marLeft w:val="0"/>
              <w:marRight w:val="0"/>
              <w:marTop w:val="0"/>
              <w:marBottom w:val="0"/>
              <w:divBdr>
                <w:top w:val="none" w:sz="0" w:space="0" w:color="auto"/>
                <w:left w:val="none" w:sz="0" w:space="0" w:color="auto"/>
                <w:bottom w:val="none" w:sz="0" w:space="0" w:color="auto"/>
                <w:right w:val="none" w:sz="0" w:space="0" w:color="auto"/>
              </w:divBdr>
            </w:div>
            <w:div w:id="1495563718">
              <w:marLeft w:val="0"/>
              <w:marRight w:val="0"/>
              <w:marTop w:val="0"/>
              <w:marBottom w:val="0"/>
              <w:divBdr>
                <w:top w:val="none" w:sz="0" w:space="0" w:color="auto"/>
                <w:left w:val="none" w:sz="0" w:space="0" w:color="auto"/>
                <w:bottom w:val="none" w:sz="0" w:space="0" w:color="auto"/>
                <w:right w:val="none" w:sz="0" w:space="0" w:color="auto"/>
              </w:divBdr>
            </w:div>
            <w:div w:id="1081486352">
              <w:marLeft w:val="0"/>
              <w:marRight w:val="0"/>
              <w:marTop w:val="0"/>
              <w:marBottom w:val="0"/>
              <w:divBdr>
                <w:top w:val="none" w:sz="0" w:space="0" w:color="auto"/>
                <w:left w:val="none" w:sz="0" w:space="0" w:color="auto"/>
                <w:bottom w:val="none" w:sz="0" w:space="0" w:color="auto"/>
                <w:right w:val="none" w:sz="0" w:space="0" w:color="auto"/>
              </w:divBdr>
            </w:div>
            <w:div w:id="1919752761">
              <w:marLeft w:val="0"/>
              <w:marRight w:val="0"/>
              <w:marTop w:val="0"/>
              <w:marBottom w:val="0"/>
              <w:divBdr>
                <w:top w:val="none" w:sz="0" w:space="0" w:color="auto"/>
                <w:left w:val="none" w:sz="0" w:space="0" w:color="auto"/>
                <w:bottom w:val="none" w:sz="0" w:space="0" w:color="auto"/>
                <w:right w:val="none" w:sz="0" w:space="0" w:color="auto"/>
              </w:divBdr>
            </w:div>
            <w:div w:id="229390091">
              <w:marLeft w:val="0"/>
              <w:marRight w:val="0"/>
              <w:marTop w:val="0"/>
              <w:marBottom w:val="0"/>
              <w:divBdr>
                <w:top w:val="none" w:sz="0" w:space="0" w:color="auto"/>
                <w:left w:val="none" w:sz="0" w:space="0" w:color="auto"/>
                <w:bottom w:val="none" w:sz="0" w:space="0" w:color="auto"/>
                <w:right w:val="none" w:sz="0" w:space="0" w:color="auto"/>
              </w:divBdr>
            </w:div>
            <w:div w:id="750152481">
              <w:marLeft w:val="0"/>
              <w:marRight w:val="0"/>
              <w:marTop w:val="0"/>
              <w:marBottom w:val="0"/>
              <w:divBdr>
                <w:top w:val="none" w:sz="0" w:space="0" w:color="auto"/>
                <w:left w:val="none" w:sz="0" w:space="0" w:color="auto"/>
                <w:bottom w:val="none" w:sz="0" w:space="0" w:color="auto"/>
                <w:right w:val="none" w:sz="0" w:space="0" w:color="auto"/>
              </w:divBdr>
            </w:div>
            <w:div w:id="142819685">
              <w:marLeft w:val="0"/>
              <w:marRight w:val="0"/>
              <w:marTop w:val="0"/>
              <w:marBottom w:val="0"/>
              <w:divBdr>
                <w:top w:val="none" w:sz="0" w:space="0" w:color="auto"/>
                <w:left w:val="none" w:sz="0" w:space="0" w:color="auto"/>
                <w:bottom w:val="none" w:sz="0" w:space="0" w:color="auto"/>
                <w:right w:val="none" w:sz="0" w:space="0" w:color="auto"/>
              </w:divBdr>
            </w:div>
            <w:div w:id="1387021672">
              <w:marLeft w:val="0"/>
              <w:marRight w:val="0"/>
              <w:marTop w:val="0"/>
              <w:marBottom w:val="0"/>
              <w:divBdr>
                <w:top w:val="none" w:sz="0" w:space="0" w:color="auto"/>
                <w:left w:val="none" w:sz="0" w:space="0" w:color="auto"/>
                <w:bottom w:val="none" w:sz="0" w:space="0" w:color="auto"/>
                <w:right w:val="none" w:sz="0" w:space="0" w:color="auto"/>
              </w:divBdr>
            </w:div>
            <w:div w:id="930821899">
              <w:marLeft w:val="0"/>
              <w:marRight w:val="0"/>
              <w:marTop w:val="0"/>
              <w:marBottom w:val="0"/>
              <w:divBdr>
                <w:top w:val="none" w:sz="0" w:space="0" w:color="auto"/>
                <w:left w:val="none" w:sz="0" w:space="0" w:color="auto"/>
                <w:bottom w:val="none" w:sz="0" w:space="0" w:color="auto"/>
                <w:right w:val="none" w:sz="0" w:space="0" w:color="auto"/>
              </w:divBdr>
            </w:div>
            <w:div w:id="1240364650">
              <w:marLeft w:val="0"/>
              <w:marRight w:val="0"/>
              <w:marTop w:val="0"/>
              <w:marBottom w:val="0"/>
              <w:divBdr>
                <w:top w:val="none" w:sz="0" w:space="0" w:color="auto"/>
                <w:left w:val="none" w:sz="0" w:space="0" w:color="auto"/>
                <w:bottom w:val="none" w:sz="0" w:space="0" w:color="auto"/>
                <w:right w:val="none" w:sz="0" w:space="0" w:color="auto"/>
              </w:divBdr>
            </w:div>
            <w:div w:id="1745375989">
              <w:marLeft w:val="0"/>
              <w:marRight w:val="0"/>
              <w:marTop w:val="0"/>
              <w:marBottom w:val="0"/>
              <w:divBdr>
                <w:top w:val="none" w:sz="0" w:space="0" w:color="auto"/>
                <w:left w:val="none" w:sz="0" w:space="0" w:color="auto"/>
                <w:bottom w:val="none" w:sz="0" w:space="0" w:color="auto"/>
                <w:right w:val="none" w:sz="0" w:space="0" w:color="auto"/>
              </w:divBdr>
            </w:div>
            <w:div w:id="722221082">
              <w:marLeft w:val="0"/>
              <w:marRight w:val="0"/>
              <w:marTop w:val="0"/>
              <w:marBottom w:val="0"/>
              <w:divBdr>
                <w:top w:val="none" w:sz="0" w:space="0" w:color="auto"/>
                <w:left w:val="none" w:sz="0" w:space="0" w:color="auto"/>
                <w:bottom w:val="none" w:sz="0" w:space="0" w:color="auto"/>
                <w:right w:val="none" w:sz="0" w:space="0" w:color="auto"/>
              </w:divBdr>
            </w:div>
            <w:div w:id="1569728577">
              <w:marLeft w:val="0"/>
              <w:marRight w:val="0"/>
              <w:marTop w:val="0"/>
              <w:marBottom w:val="0"/>
              <w:divBdr>
                <w:top w:val="none" w:sz="0" w:space="0" w:color="auto"/>
                <w:left w:val="none" w:sz="0" w:space="0" w:color="auto"/>
                <w:bottom w:val="none" w:sz="0" w:space="0" w:color="auto"/>
                <w:right w:val="none" w:sz="0" w:space="0" w:color="auto"/>
              </w:divBdr>
            </w:div>
            <w:div w:id="1439761309">
              <w:marLeft w:val="0"/>
              <w:marRight w:val="0"/>
              <w:marTop w:val="0"/>
              <w:marBottom w:val="0"/>
              <w:divBdr>
                <w:top w:val="none" w:sz="0" w:space="0" w:color="auto"/>
                <w:left w:val="none" w:sz="0" w:space="0" w:color="auto"/>
                <w:bottom w:val="none" w:sz="0" w:space="0" w:color="auto"/>
                <w:right w:val="none" w:sz="0" w:space="0" w:color="auto"/>
              </w:divBdr>
            </w:div>
            <w:div w:id="902179164">
              <w:marLeft w:val="0"/>
              <w:marRight w:val="0"/>
              <w:marTop w:val="0"/>
              <w:marBottom w:val="0"/>
              <w:divBdr>
                <w:top w:val="none" w:sz="0" w:space="0" w:color="auto"/>
                <w:left w:val="none" w:sz="0" w:space="0" w:color="auto"/>
                <w:bottom w:val="none" w:sz="0" w:space="0" w:color="auto"/>
                <w:right w:val="none" w:sz="0" w:space="0" w:color="auto"/>
              </w:divBdr>
            </w:div>
            <w:div w:id="1316376624">
              <w:marLeft w:val="0"/>
              <w:marRight w:val="0"/>
              <w:marTop w:val="0"/>
              <w:marBottom w:val="0"/>
              <w:divBdr>
                <w:top w:val="none" w:sz="0" w:space="0" w:color="auto"/>
                <w:left w:val="none" w:sz="0" w:space="0" w:color="auto"/>
                <w:bottom w:val="none" w:sz="0" w:space="0" w:color="auto"/>
                <w:right w:val="none" w:sz="0" w:space="0" w:color="auto"/>
              </w:divBdr>
            </w:div>
            <w:div w:id="1854218994">
              <w:marLeft w:val="0"/>
              <w:marRight w:val="0"/>
              <w:marTop w:val="0"/>
              <w:marBottom w:val="0"/>
              <w:divBdr>
                <w:top w:val="none" w:sz="0" w:space="0" w:color="auto"/>
                <w:left w:val="none" w:sz="0" w:space="0" w:color="auto"/>
                <w:bottom w:val="none" w:sz="0" w:space="0" w:color="auto"/>
                <w:right w:val="none" w:sz="0" w:space="0" w:color="auto"/>
              </w:divBdr>
            </w:div>
            <w:div w:id="758019739">
              <w:marLeft w:val="0"/>
              <w:marRight w:val="0"/>
              <w:marTop w:val="0"/>
              <w:marBottom w:val="0"/>
              <w:divBdr>
                <w:top w:val="none" w:sz="0" w:space="0" w:color="auto"/>
                <w:left w:val="none" w:sz="0" w:space="0" w:color="auto"/>
                <w:bottom w:val="none" w:sz="0" w:space="0" w:color="auto"/>
                <w:right w:val="none" w:sz="0" w:space="0" w:color="auto"/>
              </w:divBdr>
            </w:div>
            <w:div w:id="924727795">
              <w:marLeft w:val="0"/>
              <w:marRight w:val="0"/>
              <w:marTop w:val="0"/>
              <w:marBottom w:val="0"/>
              <w:divBdr>
                <w:top w:val="none" w:sz="0" w:space="0" w:color="auto"/>
                <w:left w:val="none" w:sz="0" w:space="0" w:color="auto"/>
                <w:bottom w:val="none" w:sz="0" w:space="0" w:color="auto"/>
                <w:right w:val="none" w:sz="0" w:space="0" w:color="auto"/>
              </w:divBdr>
            </w:div>
            <w:div w:id="844056011">
              <w:marLeft w:val="0"/>
              <w:marRight w:val="0"/>
              <w:marTop w:val="0"/>
              <w:marBottom w:val="0"/>
              <w:divBdr>
                <w:top w:val="none" w:sz="0" w:space="0" w:color="auto"/>
                <w:left w:val="none" w:sz="0" w:space="0" w:color="auto"/>
                <w:bottom w:val="none" w:sz="0" w:space="0" w:color="auto"/>
                <w:right w:val="none" w:sz="0" w:space="0" w:color="auto"/>
              </w:divBdr>
            </w:div>
            <w:div w:id="119081624">
              <w:marLeft w:val="0"/>
              <w:marRight w:val="0"/>
              <w:marTop w:val="0"/>
              <w:marBottom w:val="0"/>
              <w:divBdr>
                <w:top w:val="none" w:sz="0" w:space="0" w:color="auto"/>
                <w:left w:val="none" w:sz="0" w:space="0" w:color="auto"/>
                <w:bottom w:val="none" w:sz="0" w:space="0" w:color="auto"/>
                <w:right w:val="none" w:sz="0" w:space="0" w:color="auto"/>
              </w:divBdr>
            </w:div>
            <w:div w:id="2014718425">
              <w:marLeft w:val="0"/>
              <w:marRight w:val="0"/>
              <w:marTop w:val="0"/>
              <w:marBottom w:val="0"/>
              <w:divBdr>
                <w:top w:val="none" w:sz="0" w:space="0" w:color="auto"/>
                <w:left w:val="none" w:sz="0" w:space="0" w:color="auto"/>
                <w:bottom w:val="none" w:sz="0" w:space="0" w:color="auto"/>
                <w:right w:val="none" w:sz="0" w:space="0" w:color="auto"/>
              </w:divBdr>
            </w:div>
            <w:div w:id="44256293">
              <w:marLeft w:val="0"/>
              <w:marRight w:val="0"/>
              <w:marTop w:val="0"/>
              <w:marBottom w:val="0"/>
              <w:divBdr>
                <w:top w:val="none" w:sz="0" w:space="0" w:color="auto"/>
                <w:left w:val="none" w:sz="0" w:space="0" w:color="auto"/>
                <w:bottom w:val="none" w:sz="0" w:space="0" w:color="auto"/>
                <w:right w:val="none" w:sz="0" w:space="0" w:color="auto"/>
              </w:divBdr>
            </w:div>
            <w:div w:id="1189955210">
              <w:marLeft w:val="0"/>
              <w:marRight w:val="0"/>
              <w:marTop w:val="0"/>
              <w:marBottom w:val="0"/>
              <w:divBdr>
                <w:top w:val="none" w:sz="0" w:space="0" w:color="auto"/>
                <w:left w:val="none" w:sz="0" w:space="0" w:color="auto"/>
                <w:bottom w:val="none" w:sz="0" w:space="0" w:color="auto"/>
                <w:right w:val="none" w:sz="0" w:space="0" w:color="auto"/>
              </w:divBdr>
            </w:div>
            <w:div w:id="1161313490">
              <w:marLeft w:val="0"/>
              <w:marRight w:val="0"/>
              <w:marTop w:val="0"/>
              <w:marBottom w:val="0"/>
              <w:divBdr>
                <w:top w:val="none" w:sz="0" w:space="0" w:color="auto"/>
                <w:left w:val="none" w:sz="0" w:space="0" w:color="auto"/>
                <w:bottom w:val="none" w:sz="0" w:space="0" w:color="auto"/>
                <w:right w:val="none" w:sz="0" w:space="0" w:color="auto"/>
              </w:divBdr>
            </w:div>
            <w:div w:id="1752585068">
              <w:marLeft w:val="0"/>
              <w:marRight w:val="0"/>
              <w:marTop w:val="0"/>
              <w:marBottom w:val="0"/>
              <w:divBdr>
                <w:top w:val="none" w:sz="0" w:space="0" w:color="auto"/>
                <w:left w:val="none" w:sz="0" w:space="0" w:color="auto"/>
                <w:bottom w:val="none" w:sz="0" w:space="0" w:color="auto"/>
                <w:right w:val="none" w:sz="0" w:space="0" w:color="auto"/>
              </w:divBdr>
            </w:div>
            <w:div w:id="2120449117">
              <w:marLeft w:val="0"/>
              <w:marRight w:val="0"/>
              <w:marTop w:val="0"/>
              <w:marBottom w:val="0"/>
              <w:divBdr>
                <w:top w:val="none" w:sz="0" w:space="0" w:color="auto"/>
                <w:left w:val="none" w:sz="0" w:space="0" w:color="auto"/>
                <w:bottom w:val="none" w:sz="0" w:space="0" w:color="auto"/>
                <w:right w:val="none" w:sz="0" w:space="0" w:color="auto"/>
              </w:divBdr>
            </w:div>
            <w:div w:id="466509256">
              <w:marLeft w:val="0"/>
              <w:marRight w:val="0"/>
              <w:marTop w:val="0"/>
              <w:marBottom w:val="0"/>
              <w:divBdr>
                <w:top w:val="none" w:sz="0" w:space="0" w:color="auto"/>
                <w:left w:val="none" w:sz="0" w:space="0" w:color="auto"/>
                <w:bottom w:val="none" w:sz="0" w:space="0" w:color="auto"/>
                <w:right w:val="none" w:sz="0" w:space="0" w:color="auto"/>
              </w:divBdr>
            </w:div>
            <w:div w:id="1849441753">
              <w:marLeft w:val="0"/>
              <w:marRight w:val="0"/>
              <w:marTop w:val="0"/>
              <w:marBottom w:val="0"/>
              <w:divBdr>
                <w:top w:val="none" w:sz="0" w:space="0" w:color="auto"/>
                <w:left w:val="none" w:sz="0" w:space="0" w:color="auto"/>
                <w:bottom w:val="none" w:sz="0" w:space="0" w:color="auto"/>
                <w:right w:val="none" w:sz="0" w:space="0" w:color="auto"/>
              </w:divBdr>
            </w:div>
            <w:div w:id="1436560001">
              <w:marLeft w:val="0"/>
              <w:marRight w:val="0"/>
              <w:marTop w:val="0"/>
              <w:marBottom w:val="0"/>
              <w:divBdr>
                <w:top w:val="none" w:sz="0" w:space="0" w:color="auto"/>
                <w:left w:val="none" w:sz="0" w:space="0" w:color="auto"/>
                <w:bottom w:val="none" w:sz="0" w:space="0" w:color="auto"/>
                <w:right w:val="none" w:sz="0" w:space="0" w:color="auto"/>
              </w:divBdr>
            </w:div>
            <w:div w:id="877202008">
              <w:marLeft w:val="0"/>
              <w:marRight w:val="0"/>
              <w:marTop w:val="0"/>
              <w:marBottom w:val="0"/>
              <w:divBdr>
                <w:top w:val="none" w:sz="0" w:space="0" w:color="auto"/>
                <w:left w:val="none" w:sz="0" w:space="0" w:color="auto"/>
                <w:bottom w:val="none" w:sz="0" w:space="0" w:color="auto"/>
                <w:right w:val="none" w:sz="0" w:space="0" w:color="auto"/>
              </w:divBdr>
            </w:div>
            <w:div w:id="1493832391">
              <w:marLeft w:val="0"/>
              <w:marRight w:val="0"/>
              <w:marTop w:val="0"/>
              <w:marBottom w:val="0"/>
              <w:divBdr>
                <w:top w:val="none" w:sz="0" w:space="0" w:color="auto"/>
                <w:left w:val="none" w:sz="0" w:space="0" w:color="auto"/>
                <w:bottom w:val="none" w:sz="0" w:space="0" w:color="auto"/>
                <w:right w:val="none" w:sz="0" w:space="0" w:color="auto"/>
              </w:divBdr>
            </w:div>
            <w:div w:id="2002195766">
              <w:marLeft w:val="0"/>
              <w:marRight w:val="0"/>
              <w:marTop w:val="0"/>
              <w:marBottom w:val="0"/>
              <w:divBdr>
                <w:top w:val="none" w:sz="0" w:space="0" w:color="auto"/>
                <w:left w:val="none" w:sz="0" w:space="0" w:color="auto"/>
                <w:bottom w:val="none" w:sz="0" w:space="0" w:color="auto"/>
                <w:right w:val="none" w:sz="0" w:space="0" w:color="auto"/>
              </w:divBdr>
            </w:div>
            <w:div w:id="875653720">
              <w:marLeft w:val="0"/>
              <w:marRight w:val="0"/>
              <w:marTop w:val="0"/>
              <w:marBottom w:val="0"/>
              <w:divBdr>
                <w:top w:val="none" w:sz="0" w:space="0" w:color="auto"/>
                <w:left w:val="none" w:sz="0" w:space="0" w:color="auto"/>
                <w:bottom w:val="none" w:sz="0" w:space="0" w:color="auto"/>
                <w:right w:val="none" w:sz="0" w:space="0" w:color="auto"/>
              </w:divBdr>
            </w:div>
            <w:div w:id="1810898071">
              <w:marLeft w:val="0"/>
              <w:marRight w:val="0"/>
              <w:marTop w:val="0"/>
              <w:marBottom w:val="0"/>
              <w:divBdr>
                <w:top w:val="none" w:sz="0" w:space="0" w:color="auto"/>
                <w:left w:val="none" w:sz="0" w:space="0" w:color="auto"/>
                <w:bottom w:val="none" w:sz="0" w:space="0" w:color="auto"/>
                <w:right w:val="none" w:sz="0" w:space="0" w:color="auto"/>
              </w:divBdr>
            </w:div>
            <w:div w:id="1845825251">
              <w:marLeft w:val="0"/>
              <w:marRight w:val="0"/>
              <w:marTop w:val="0"/>
              <w:marBottom w:val="0"/>
              <w:divBdr>
                <w:top w:val="none" w:sz="0" w:space="0" w:color="auto"/>
                <w:left w:val="none" w:sz="0" w:space="0" w:color="auto"/>
                <w:bottom w:val="none" w:sz="0" w:space="0" w:color="auto"/>
                <w:right w:val="none" w:sz="0" w:space="0" w:color="auto"/>
              </w:divBdr>
            </w:div>
            <w:div w:id="344328848">
              <w:marLeft w:val="0"/>
              <w:marRight w:val="0"/>
              <w:marTop w:val="0"/>
              <w:marBottom w:val="0"/>
              <w:divBdr>
                <w:top w:val="none" w:sz="0" w:space="0" w:color="auto"/>
                <w:left w:val="none" w:sz="0" w:space="0" w:color="auto"/>
                <w:bottom w:val="none" w:sz="0" w:space="0" w:color="auto"/>
                <w:right w:val="none" w:sz="0" w:space="0" w:color="auto"/>
              </w:divBdr>
            </w:div>
            <w:div w:id="941646432">
              <w:marLeft w:val="0"/>
              <w:marRight w:val="0"/>
              <w:marTop w:val="0"/>
              <w:marBottom w:val="0"/>
              <w:divBdr>
                <w:top w:val="none" w:sz="0" w:space="0" w:color="auto"/>
                <w:left w:val="none" w:sz="0" w:space="0" w:color="auto"/>
                <w:bottom w:val="none" w:sz="0" w:space="0" w:color="auto"/>
                <w:right w:val="none" w:sz="0" w:space="0" w:color="auto"/>
              </w:divBdr>
            </w:div>
            <w:div w:id="666858744">
              <w:marLeft w:val="0"/>
              <w:marRight w:val="0"/>
              <w:marTop w:val="0"/>
              <w:marBottom w:val="0"/>
              <w:divBdr>
                <w:top w:val="none" w:sz="0" w:space="0" w:color="auto"/>
                <w:left w:val="none" w:sz="0" w:space="0" w:color="auto"/>
                <w:bottom w:val="none" w:sz="0" w:space="0" w:color="auto"/>
                <w:right w:val="none" w:sz="0" w:space="0" w:color="auto"/>
              </w:divBdr>
            </w:div>
            <w:div w:id="1849632362">
              <w:marLeft w:val="0"/>
              <w:marRight w:val="0"/>
              <w:marTop w:val="0"/>
              <w:marBottom w:val="0"/>
              <w:divBdr>
                <w:top w:val="none" w:sz="0" w:space="0" w:color="auto"/>
                <w:left w:val="none" w:sz="0" w:space="0" w:color="auto"/>
                <w:bottom w:val="none" w:sz="0" w:space="0" w:color="auto"/>
                <w:right w:val="none" w:sz="0" w:space="0" w:color="auto"/>
              </w:divBdr>
            </w:div>
            <w:div w:id="1314063236">
              <w:marLeft w:val="0"/>
              <w:marRight w:val="0"/>
              <w:marTop w:val="0"/>
              <w:marBottom w:val="0"/>
              <w:divBdr>
                <w:top w:val="none" w:sz="0" w:space="0" w:color="auto"/>
                <w:left w:val="none" w:sz="0" w:space="0" w:color="auto"/>
                <w:bottom w:val="none" w:sz="0" w:space="0" w:color="auto"/>
                <w:right w:val="none" w:sz="0" w:space="0" w:color="auto"/>
              </w:divBdr>
            </w:div>
            <w:div w:id="1605653008">
              <w:marLeft w:val="0"/>
              <w:marRight w:val="0"/>
              <w:marTop w:val="0"/>
              <w:marBottom w:val="0"/>
              <w:divBdr>
                <w:top w:val="none" w:sz="0" w:space="0" w:color="auto"/>
                <w:left w:val="none" w:sz="0" w:space="0" w:color="auto"/>
                <w:bottom w:val="none" w:sz="0" w:space="0" w:color="auto"/>
                <w:right w:val="none" w:sz="0" w:space="0" w:color="auto"/>
              </w:divBdr>
            </w:div>
            <w:div w:id="1321541353">
              <w:marLeft w:val="0"/>
              <w:marRight w:val="0"/>
              <w:marTop w:val="0"/>
              <w:marBottom w:val="0"/>
              <w:divBdr>
                <w:top w:val="none" w:sz="0" w:space="0" w:color="auto"/>
                <w:left w:val="none" w:sz="0" w:space="0" w:color="auto"/>
                <w:bottom w:val="none" w:sz="0" w:space="0" w:color="auto"/>
                <w:right w:val="none" w:sz="0" w:space="0" w:color="auto"/>
              </w:divBdr>
            </w:div>
            <w:div w:id="1520271063">
              <w:marLeft w:val="0"/>
              <w:marRight w:val="0"/>
              <w:marTop w:val="0"/>
              <w:marBottom w:val="0"/>
              <w:divBdr>
                <w:top w:val="none" w:sz="0" w:space="0" w:color="auto"/>
                <w:left w:val="none" w:sz="0" w:space="0" w:color="auto"/>
                <w:bottom w:val="none" w:sz="0" w:space="0" w:color="auto"/>
                <w:right w:val="none" w:sz="0" w:space="0" w:color="auto"/>
              </w:divBdr>
            </w:div>
            <w:div w:id="1044213124">
              <w:marLeft w:val="0"/>
              <w:marRight w:val="0"/>
              <w:marTop w:val="0"/>
              <w:marBottom w:val="0"/>
              <w:divBdr>
                <w:top w:val="none" w:sz="0" w:space="0" w:color="auto"/>
                <w:left w:val="none" w:sz="0" w:space="0" w:color="auto"/>
                <w:bottom w:val="none" w:sz="0" w:space="0" w:color="auto"/>
                <w:right w:val="none" w:sz="0" w:space="0" w:color="auto"/>
              </w:divBdr>
            </w:div>
            <w:div w:id="46415212">
              <w:marLeft w:val="0"/>
              <w:marRight w:val="0"/>
              <w:marTop w:val="0"/>
              <w:marBottom w:val="0"/>
              <w:divBdr>
                <w:top w:val="none" w:sz="0" w:space="0" w:color="auto"/>
                <w:left w:val="none" w:sz="0" w:space="0" w:color="auto"/>
                <w:bottom w:val="none" w:sz="0" w:space="0" w:color="auto"/>
                <w:right w:val="none" w:sz="0" w:space="0" w:color="auto"/>
              </w:divBdr>
            </w:div>
            <w:div w:id="1855265638">
              <w:marLeft w:val="0"/>
              <w:marRight w:val="0"/>
              <w:marTop w:val="0"/>
              <w:marBottom w:val="0"/>
              <w:divBdr>
                <w:top w:val="none" w:sz="0" w:space="0" w:color="auto"/>
                <w:left w:val="none" w:sz="0" w:space="0" w:color="auto"/>
                <w:bottom w:val="none" w:sz="0" w:space="0" w:color="auto"/>
                <w:right w:val="none" w:sz="0" w:space="0" w:color="auto"/>
              </w:divBdr>
            </w:div>
            <w:div w:id="527137881">
              <w:marLeft w:val="0"/>
              <w:marRight w:val="0"/>
              <w:marTop w:val="0"/>
              <w:marBottom w:val="0"/>
              <w:divBdr>
                <w:top w:val="none" w:sz="0" w:space="0" w:color="auto"/>
                <w:left w:val="none" w:sz="0" w:space="0" w:color="auto"/>
                <w:bottom w:val="none" w:sz="0" w:space="0" w:color="auto"/>
                <w:right w:val="none" w:sz="0" w:space="0" w:color="auto"/>
              </w:divBdr>
            </w:div>
            <w:div w:id="384186157">
              <w:marLeft w:val="0"/>
              <w:marRight w:val="0"/>
              <w:marTop w:val="0"/>
              <w:marBottom w:val="0"/>
              <w:divBdr>
                <w:top w:val="none" w:sz="0" w:space="0" w:color="auto"/>
                <w:left w:val="none" w:sz="0" w:space="0" w:color="auto"/>
                <w:bottom w:val="none" w:sz="0" w:space="0" w:color="auto"/>
                <w:right w:val="none" w:sz="0" w:space="0" w:color="auto"/>
              </w:divBdr>
            </w:div>
            <w:div w:id="1690334225">
              <w:marLeft w:val="0"/>
              <w:marRight w:val="0"/>
              <w:marTop w:val="0"/>
              <w:marBottom w:val="0"/>
              <w:divBdr>
                <w:top w:val="none" w:sz="0" w:space="0" w:color="auto"/>
                <w:left w:val="none" w:sz="0" w:space="0" w:color="auto"/>
                <w:bottom w:val="none" w:sz="0" w:space="0" w:color="auto"/>
                <w:right w:val="none" w:sz="0" w:space="0" w:color="auto"/>
              </w:divBdr>
            </w:div>
            <w:div w:id="1664313596">
              <w:marLeft w:val="0"/>
              <w:marRight w:val="0"/>
              <w:marTop w:val="0"/>
              <w:marBottom w:val="0"/>
              <w:divBdr>
                <w:top w:val="none" w:sz="0" w:space="0" w:color="auto"/>
                <w:left w:val="none" w:sz="0" w:space="0" w:color="auto"/>
                <w:bottom w:val="none" w:sz="0" w:space="0" w:color="auto"/>
                <w:right w:val="none" w:sz="0" w:space="0" w:color="auto"/>
              </w:divBdr>
            </w:div>
            <w:div w:id="993337201">
              <w:marLeft w:val="0"/>
              <w:marRight w:val="0"/>
              <w:marTop w:val="0"/>
              <w:marBottom w:val="0"/>
              <w:divBdr>
                <w:top w:val="none" w:sz="0" w:space="0" w:color="auto"/>
                <w:left w:val="none" w:sz="0" w:space="0" w:color="auto"/>
                <w:bottom w:val="none" w:sz="0" w:space="0" w:color="auto"/>
                <w:right w:val="none" w:sz="0" w:space="0" w:color="auto"/>
              </w:divBdr>
            </w:div>
            <w:div w:id="1139571127">
              <w:marLeft w:val="0"/>
              <w:marRight w:val="0"/>
              <w:marTop w:val="0"/>
              <w:marBottom w:val="0"/>
              <w:divBdr>
                <w:top w:val="none" w:sz="0" w:space="0" w:color="auto"/>
                <w:left w:val="none" w:sz="0" w:space="0" w:color="auto"/>
                <w:bottom w:val="none" w:sz="0" w:space="0" w:color="auto"/>
                <w:right w:val="none" w:sz="0" w:space="0" w:color="auto"/>
              </w:divBdr>
            </w:div>
            <w:div w:id="386105263">
              <w:marLeft w:val="0"/>
              <w:marRight w:val="0"/>
              <w:marTop w:val="0"/>
              <w:marBottom w:val="0"/>
              <w:divBdr>
                <w:top w:val="none" w:sz="0" w:space="0" w:color="auto"/>
                <w:left w:val="none" w:sz="0" w:space="0" w:color="auto"/>
                <w:bottom w:val="none" w:sz="0" w:space="0" w:color="auto"/>
                <w:right w:val="none" w:sz="0" w:space="0" w:color="auto"/>
              </w:divBdr>
            </w:div>
            <w:div w:id="311250246">
              <w:marLeft w:val="0"/>
              <w:marRight w:val="0"/>
              <w:marTop w:val="0"/>
              <w:marBottom w:val="0"/>
              <w:divBdr>
                <w:top w:val="none" w:sz="0" w:space="0" w:color="auto"/>
                <w:left w:val="none" w:sz="0" w:space="0" w:color="auto"/>
                <w:bottom w:val="none" w:sz="0" w:space="0" w:color="auto"/>
                <w:right w:val="none" w:sz="0" w:space="0" w:color="auto"/>
              </w:divBdr>
            </w:div>
            <w:div w:id="381945670">
              <w:marLeft w:val="0"/>
              <w:marRight w:val="0"/>
              <w:marTop w:val="0"/>
              <w:marBottom w:val="0"/>
              <w:divBdr>
                <w:top w:val="none" w:sz="0" w:space="0" w:color="auto"/>
                <w:left w:val="none" w:sz="0" w:space="0" w:color="auto"/>
                <w:bottom w:val="none" w:sz="0" w:space="0" w:color="auto"/>
                <w:right w:val="none" w:sz="0" w:space="0" w:color="auto"/>
              </w:divBdr>
            </w:div>
            <w:div w:id="138688754">
              <w:marLeft w:val="0"/>
              <w:marRight w:val="0"/>
              <w:marTop w:val="0"/>
              <w:marBottom w:val="0"/>
              <w:divBdr>
                <w:top w:val="none" w:sz="0" w:space="0" w:color="auto"/>
                <w:left w:val="none" w:sz="0" w:space="0" w:color="auto"/>
                <w:bottom w:val="none" w:sz="0" w:space="0" w:color="auto"/>
                <w:right w:val="none" w:sz="0" w:space="0" w:color="auto"/>
              </w:divBdr>
            </w:div>
            <w:div w:id="770049388">
              <w:marLeft w:val="0"/>
              <w:marRight w:val="0"/>
              <w:marTop w:val="0"/>
              <w:marBottom w:val="0"/>
              <w:divBdr>
                <w:top w:val="none" w:sz="0" w:space="0" w:color="auto"/>
                <w:left w:val="none" w:sz="0" w:space="0" w:color="auto"/>
                <w:bottom w:val="none" w:sz="0" w:space="0" w:color="auto"/>
                <w:right w:val="none" w:sz="0" w:space="0" w:color="auto"/>
              </w:divBdr>
            </w:div>
            <w:div w:id="207763240">
              <w:marLeft w:val="0"/>
              <w:marRight w:val="0"/>
              <w:marTop w:val="0"/>
              <w:marBottom w:val="0"/>
              <w:divBdr>
                <w:top w:val="none" w:sz="0" w:space="0" w:color="auto"/>
                <w:left w:val="none" w:sz="0" w:space="0" w:color="auto"/>
                <w:bottom w:val="none" w:sz="0" w:space="0" w:color="auto"/>
                <w:right w:val="none" w:sz="0" w:space="0" w:color="auto"/>
              </w:divBdr>
            </w:div>
            <w:div w:id="613944279">
              <w:marLeft w:val="0"/>
              <w:marRight w:val="0"/>
              <w:marTop w:val="0"/>
              <w:marBottom w:val="0"/>
              <w:divBdr>
                <w:top w:val="none" w:sz="0" w:space="0" w:color="auto"/>
                <w:left w:val="none" w:sz="0" w:space="0" w:color="auto"/>
                <w:bottom w:val="none" w:sz="0" w:space="0" w:color="auto"/>
                <w:right w:val="none" w:sz="0" w:space="0" w:color="auto"/>
              </w:divBdr>
            </w:div>
            <w:div w:id="1000281264">
              <w:marLeft w:val="0"/>
              <w:marRight w:val="0"/>
              <w:marTop w:val="0"/>
              <w:marBottom w:val="0"/>
              <w:divBdr>
                <w:top w:val="none" w:sz="0" w:space="0" w:color="auto"/>
                <w:left w:val="none" w:sz="0" w:space="0" w:color="auto"/>
                <w:bottom w:val="none" w:sz="0" w:space="0" w:color="auto"/>
                <w:right w:val="none" w:sz="0" w:space="0" w:color="auto"/>
              </w:divBdr>
            </w:div>
            <w:div w:id="919021107">
              <w:marLeft w:val="0"/>
              <w:marRight w:val="0"/>
              <w:marTop w:val="0"/>
              <w:marBottom w:val="0"/>
              <w:divBdr>
                <w:top w:val="none" w:sz="0" w:space="0" w:color="auto"/>
                <w:left w:val="none" w:sz="0" w:space="0" w:color="auto"/>
                <w:bottom w:val="none" w:sz="0" w:space="0" w:color="auto"/>
                <w:right w:val="none" w:sz="0" w:space="0" w:color="auto"/>
              </w:divBdr>
            </w:div>
            <w:div w:id="2099669747">
              <w:marLeft w:val="0"/>
              <w:marRight w:val="0"/>
              <w:marTop w:val="0"/>
              <w:marBottom w:val="0"/>
              <w:divBdr>
                <w:top w:val="none" w:sz="0" w:space="0" w:color="auto"/>
                <w:left w:val="none" w:sz="0" w:space="0" w:color="auto"/>
                <w:bottom w:val="none" w:sz="0" w:space="0" w:color="auto"/>
                <w:right w:val="none" w:sz="0" w:space="0" w:color="auto"/>
              </w:divBdr>
            </w:div>
            <w:div w:id="531844945">
              <w:marLeft w:val="0"/>
              <w:marRight w:val="0"/>
              <w:marTop w:val="0"/>
              <w:marBottom w:val="0"/>
              <w:divBdr>
                <w:top w:val="none" w:sz="0" w:space="0" w:color="auto"/>
                <w:left w:val="none" w:sz="0" w:space="0" w:color="auto"/>
                <w:bottom w:val="none" w:sz="0" w:space="0" w:color="auto"/>
                <w:right w:val="none" w:sz="0" w:space="0" w:color="auto"/>
              </w:divBdr>
            </w:div>
            <w:div w:id="2076196514">
              <w:marLeft w:val="0"/>
              <w:marRight w:val="0"/>
              <w:marTop w:val="0"/>
              <w:marBottom w:val="0"/>
              <w:divBdr>
                <w:top w:val="none" w:sz="0" w:space="0" w:color="auto"/>
                <w:left w:val="none" w:sz="0" w:space="0" w:color="auto"/>
                <w:bottom w:val="none" w:sz="0" w:space="0" w:color="auto"/>
                <w:right w:val="none" w:sz="0" w:space="0" w:color="auto"/>
              </w:divBdr>
            </w:div>
            <w:div w:id="1590768180">
              <w:marLeft w:val="0"/>
              <w:marRight w:val="0"/>
              <w:marTop w:val="0"/>
              <w:marBottom w:val="0"/>
              <w:divBdr>
                <w:top w:val="none" w:sz="0" w:space="0" w:color="auto"/>
                <w:left w:val="none" w:sz="0" w:space="0" w:color="auto"/>
                <w:bottom w:val="none" w:sz="0" w:space="0" w:color="auto"/>
                <w:right w:val="none" w:sz="0" w:space="0" w:color="auto"/>
              </w:divBdr>
            </w:div>
            <w:div w:id="346639387">
              <w:marLeft w:val="0"/>
              <w:marRight w:val="0"/>
              <w:marTop w:val="0"/>
              <w:marBottom w:val="0"/>
              <w:divBdr>
                <w:top w:val="none" w:sz="0" w:space="0" w:color="auto"/>
                <w:left w:val="none" w:sz="0" w:space="0" w:color="auto"/>
                <w:bottom w:val="none" w:sz="0" w:space="0" w:color="auto"/>
                <w:right w:val="none" w:sz="0" w:space="0" w:color="auto"/>
              </w:divBdr>
            </w:div>
            <w:div w:id="1415129758">
              <w:marLeft w:val="0"/>
              <w:marRight w:val="0"/>
              <w:marTop w:val="0"/>
              <w:marBottom w:val="0"/>
              <w:divBdr>
                <w:top w:val="none" w:sz="0" w:space="0" w:color="auto"/>
                <w:left w:val="none" w:sz="0" w:space="0" w:color="auto"/>
                <w:bottom w:val="none" w:sz="0" w:space="0" w:color="auto"/>
                <w:right w:val="none" w:sz="0" w:space="0" w:color="auto"/>
              </w:divBdr>
            </w:div>
            <w:div w:id="2121145563">
              <w:marLeft w:val="0"/>
              <w:marRight w:val="0"/>
              <w:marTop w:val="0"/>
              <w:marBottom w:val="0"/>
              <w:divBdr>
                <w:top w:val="none" w:sz="0" w:space="0" w:color="auto"/>
                <w:left w:val="none" w:sz="0" w:space="0" w:color="auto"/>
                <w:bottom w:val="none" w:sz="0" w:space="0" w:color="auto"/>
                <w:right w:val="none" w:sz="0" w:space="0" w:color="auto"/>
              </w:divBdr>
            </w:div>
            <w:div w:id="495268602">
              <w:marLeft w:val="0"/>
              <w:marRight w:val="0"/>
              <w:marTop w:val="0"/>
              <w:marBottom w:val="0"/>
              <w:divBdr>
                <w:top w:val="none" w:sz="0" w:space="0" w:color="auto"/>
                <w:left w:val="none" w:sz="0" w:space="0" w:color="auto"/>
                <w:bottom w:val="none" w:sz="0" w:space="0" w:color="auto"/>
                <w:right w:val="none" w:sz="0" w:space="0" w:color="auto"/>
              </w:divBdr>
            </w:div>
            <w:div w:id="727529496">
              <w:marLeft w:val="0"/>
              <w:marRight w:val="0"/>
              <w:marTop w:val="0"/>
              <w:marBottom w:val="0"/>
              <w:divBdr>
                <w:top w:val="none" w:sz="0" w:space="0" w:color="auto"/>
                <w:left w:val="none" w:sz="0" w:space="0" w:color="auto"/>
                <w:bottom w:val="none" w:sz="0" w:space="0" w:color="auto"/>
                <w:right w:val="none" w:sz="0" w:space="0" w:color="auto"/>
              </w:divBdr>
            </w:div>
            <w:div w:id="54356214">
              <w:marLeft w:val="0"/>
              <w:marRight w:val="0"/>
              <w:marTop w:val="0"/>
              <w:marBottom w:val="0"/>
              <w:divBdr>
                <w:top w:val="none" w:sz="0" w:space="0" w:color="auto"/>
                <w:left w:val="none" w:sz="0" w:space="0" w:color="auto"/>
                <w:bottom w:val="none" w:sz="0" w:space="0" w:color="auto"/>
                <w:right w:val="none" w:sz="0" w:space="0" w:color="auto"/>
              </w:divBdr>
            </w:div>
            <w:div w:id="979730169">
              <w:marLeft w:val="0"/>
              <w:marRight w:val="0"/>
              <w:marTop w:val="0"/>
              <w:marBottom w:val="0"/>
              <w:divBdr>
                <w:top w:val="none" w:sz="0" w:space="0" w:color="auto"/>
                <w:left w:val="none" w:sz="0" w:space="0" w:color="auto"/>
                <w:bottom w:val="none" w:sz="0" w:space="0" w:color="auto"/>
                <w:right w:val="none" w:sz="0" w:space="0" w:color="auto"/>
              </w:divBdr>
            </w:div>
            <w:div w:id="1031758291">
              <w:marLeft w:val="0"/>
              <w:marRight w:val="0"/>
              <w:marTop w:val="0"/>
              <w:marBottom w:val="0"/>
              <w:divBdr>
                <w:top w:val="none" w:sz="0" w:space="0" w:color="auto"/>
                <w:left w:val="none" w:sz="0" w:space="0" w:color="auto"/>
                <w:bottom w:val="none" w:sz="0" w:space="0" w:color="auto"/>
                <w:right w:val="none" w:sz="0" w:space="0" w:color="auto"/>
              </w:divBdr>
            </w:div>
            <w:div w:id="285081799">
              <w:marLeft w:val="0"/>
              <w:marRight w:val="0"/>
              <w:marTop w:val="0"/>
              <w:marBottom w:val="0"/>
              <w:divBdr>
                <w:top w:val="none" w:sz="0" w:space="0" w:color="auto"/>
                <w:left w:val="none" w:sz="0" w:space="0" w:color="auto"/>
                <w:bottom w:val="none" w:sz="0" w:space="0" w:color="auto"/>
                <w:right w:val="none" w:sz="0" w:space="0" w:color="auto"/>
              </w:divBdr>
            </w:div>
            <w:div w:id="1219249143">
              <w:marLeft w:val="0"/>
              <w:marRight w:val="0"/>
              <w:marTop w:val="0"/>
              <w:marBottom w:val="0"/>
              <w:divBdr>
                <w:top w:val="none" w:sz="0" w:space="0" w:color="auto"/>
                <w:left w:val="none" w:sz="0" w:space="0" w:color="auto"/>
                <w:bottom w:val="none" w:sz="0" w:space="0" w:color="auto"/>
                <w:right w:val="none" w:sz="0" w:space="0" w:color="auto"/>
              </w:divBdr>
            </w:div>
            <w:div w:id="1977954051">
              <w:marLeft w:val="0"/>
              <w:marRight w:val="0"/>
              <w:marTop w:val="0"/>
              <w:marBottom w:val="0"/>
              <w:divBdr>
                <w:top w:val="none" w:sz="0" w:space="0" w:color="auto"/>
                <w:left w:val="none" w:sz="0" w:space="0" w:color="auto"/>
                <w:bottom w:val="none" w:sz="0" w:space="0" w:color="auto"/>
                <w:right w:val="none" w:sz="0" w:space="0" w:color="auto"/>
              </w:divBdr>
            </w:div>
            <w:div w:id="298608491">
              <w:marLeft w:val="0"/>
              <w:marRight w:val="0"/>
              <w:marTop w:val="0"/>
              <w:marBottom w:val="0"/>
              <w:divBdr>
                <w:top w:val="none" w:sz="0" w:space="0" w:color="auto"/>
                <w:left w:val="none" w:sz="0" w:space="0" w:color="auto"/>
                <w:bottom w:val="none" w:sz="0" w:space="0" w:color="auto"/>
                <w:right w:val="none" w:sz="0" w:space="0" w:color="auto"/>
              </w:divBdr>
            </w:div>
            <w:div w:id="395780909">
              <w:marLeft w:val="0"/>
              <w:marRight w:val="0"/>
              <w:marTop w:val="0"/>
              <w:marBottom w:val="0"/>
              <w:divBdr>
                <w:top w:val="none" w:sz="0" w:space="0" w:color="auto"/>
                <w:left w:val="none" w:sz="0" w:space="0" w:color="auto"/>
                <w:bottom w:val="none" w:sz="0" w:space="0" w:color="auto"/>
                <w:right w:val="none" w:sz="0" w:space="0" w:color="auto"/>
              </w:divBdr>
            </w:div>
            <w:div w:id="1989626799">
              <w:marLeft w:val="0"/>
              <w:marRight w:val="0"/>
              <w:marTop w:val="0"/>
              <w:marBottom w:val="0"/>
              <w:divBdr>
                <w:top w:val="none" w:sz="0" w:space="0" w:color="auto"/>
                <w:left w:val="none" w:sz="0" w:space="0" w:color="auto"/>
                <w:bottom w:val="none" w:sz="0" w:space="0" w:color="auto"/>
                <w:right w:val="none" w:sz="0" w:space="0" w:color="auto"/>
              </w:divBdr>
            </w:div>
            <w:div w:id="344943910">
              <w:marLeft w:val="0"/>
              <w:marRight w:val="0"/>
              <w:marTop w:val="0"/>
              <w:marBottom w:val="0"/>
              <w:divBdr>
                <w:top w:val="none" w:sz="0" w:space="0" w:color="auto"/>
                <w:left w:val="none" w:sz="0" w:space="0" w:color="auto"/>
                <w:bottom w:val="none" w:sz="0" w:space="0" w:color="auto"/>
                <w:right w:val="none" w:sz="0" w:space="0" w:color="auto"/>
              </w:divBdr>
            </w:div>
            <w:div w:id="1807625682">
              <w:marLeft w:val="0"/>
              <w:marRight w:val="0"/>
              <w:marTop w:val="0"/>
              <w:marBottom w:val="0"/>
              <w:divBdr>
                <w:top w:val="none" w:sz="0" w:space="0" w:color="auto"/>
                <w:left w:val="none" w:sz="0" w:space="0" w:color="auto"/>
                <w:bottom w:val="none" w:sz="0" w:space="0" w:color="auto"/>
                <w:right w:val="none" w:sz="0" w:space="0" w:color="auto"/>
              </w:divBdr>
            </w:div>
            <w:div w:id="1910967724">
              <w:marLeft w:val="0"/>
              <w:marRight w:val="0"/>
              <w:marTop w:val="0"/>
              <w:marBottom w:val="0"/>
              <w:divBdr>
                <w:top w:val="none" w:sz="0" w:space="0" w:color="auto"/>
                <w:left w:val="none" w:sz="0" w:space="0" w:color="auto"/>
                <w:bottom w:val="none" w:sz="0" w:space="0" w:color="auto"/>
                <w:right w:val="none" w:sz="0" w:space="0" w:color="auto"/>
              </w:divBdr>
            </w:div>
            <w:div w:id="329062798">
              <w:marLeft w:val="0"/>
              <w:marRight w:val="0"/>
              <w:marTop w:val="0"/>
              <w:marBottom w:val="0"/>
              <w:divBdr>
                <w:top w:val="none" w:sz="0" w:space="0" w:color="auto"/>
                <w:left w:val="none" w:sz="0" w:space="0" w:color="auto"/>
                <w:bottom w:val="none" w:sz="0" w:space="0" w:color="auto"/>
                <w:right w:val="none" w:sz="0" w:space="0" w:color="auto"/>
              </w:divBdr>
            </w:div>
            <w:div w:id="1579560904">
              <w:marLeft w:val="0"/>
              <w:marRight w:val="0"/>
              <w:marTop w:val="0"/>
              <w:marBottom w:val="0"/>
              <w:divBdr>
                <w:top w:val="none" w:sz="0" w:space="0" w:color="auto"/>
                <w:left w:val="none" w:sz="0" w:space="0" w:color="auto"/>
                <w:bottom w:val="none" w:sz="0" w:space="0" w:color="auto"/>
                <w:right w:val="none" w:sz="0" w:space="0" w:color="auto"/>
              </w:divBdr>
            </w:div>
            <w:div w:id="482820861">
              <w:marLeft w:val="0"/>
              <w:marRight w:val="0"/>
              <w:marTop w:val="0"/>
              <w:marBottom w:val="0"/>
              <w:divBdr>
                <w:top w:val="none" w:sz="0" w:space="0" w:color="auto"/>
                <w:left w:val="none" w:sz="0" w:space="0" w:color="auto"/>
                <w:bottom w:val="none" w:sz="0" w:space="0" w:color="auto"/>
                <w:right w:val="none" w:sz="0" w:space="0" w:color="auto"/>
              </w:divBdr>
            </w:div>
            <w:div w:id="1949387783">
              <w:marLeft w:val="0"/>
              <w:marRight w:val="0"/>
              <w:marTop w:val="0"/>
              <w:marBottom w:val="0"/>
              <w:divBdr>
                <w:top w:val="none" w:sz="0" w:space="0" w:color="auto"/>
                <w:left w:val="none" w:sz="0" w:space="0" w:color="auto"/>
                <w:bottom w:val="none" w:sz="0" w:space="0" w:color="auto"/>
                <w:right w:val="none" w:sz="0" w:space="0" w:color="auto"/>
              </w:divBdr>
            </w:div>
            <w:div w:id="1159425871">
              <w:marLeft w:val="0"/>
              <w:marRight w:val="0"/>
              <w:marTop w:val="0"/>
              <w:marBottom w:val="0"/>
              <w:divBdr>
                <w:top w:val="none" w:sz="0" w:space="0" w:color="auto"/>
                <w:left w:val="none" w:sz="0" w:space="0" w:color="auto"/>
                <w:bottom w:val="none" w:sz="0" w:space="0" w:color="auto"/>
                <w:right w:val="none" w:sz="0" w:space="0" w:color="auto"/>
              </w:divBdr>
            </w:div>
            <w:div w:id="1255019511">
              <w:marLeft w:val="0"/>
              <w:marRight w:val="0"/>
              <w:marTop w:val="0"/>
              <w:marBottom w:val="0"/>
              <w:divBdr>
                <w:top w:val="none" w:sz="0" w:space="0" w:color="auto"/>
                <w:left w:val="none" w:sz="0" w:space="0" w:color="auto"/>
                <w:bottom w:val="none" w:sz="0" w:space="0" w:color="auto"/>
                <w:right w:val="none" w:sz="0" w:space="0" w:color="auto"/>
              </w:divBdr>
            </w:div>
            <w:div w:id="1953200146">
              <w:marLeft w:val="0"/>
              <w:marRight w:val="0"/>
              <w:marTop w:val="0"/>
              <w:marBottom w:val="0"/>
              <w:divBdr>
                <w:top w:val="none" w:sz="0" w:space="0" w:color="auto"/>
                <w:left w:val="none" w:sz="0" w:space="0" w:color="auto"/>
                <w:bottom w:val="none" w:sz="0" w:space="0" w:color="auto"/>
                <w:right w:val="none" w:sz="0" w:space="0" w:color="auto"/>
              </w:divBdr>
            </w:div>
            <w:div w:id="1942952763">
              <w:marLeft w:val="0"/>
              <w:marRight w:val="0"/>
              <w:marTop w:val="0"/>
              <w:marBottom w:val="0"/>
              <w:divBdr>
                <w:top w:val="none" w:sz="0" w:space="0" w:color="auto"/>
                <w:left w:val="none" w:sz="0" w:space="0" w:color="auto"/>
                <w:bottom w:val="none" w:sz="0" w:space="0" w:color="auto"/>
                <w:right w:val="none" w:sz="0" w:space="0" w:color="auto"/>
              </w:divBdr>
            </w:div>
            <w:div w:id="1196121617">
              <w:marLeft w:val="0"/>
              <w:marRight w:val="0"/>
              <w:marTop w:val="0"/>
              <w:marBottom w:val="0"/>
              <w:divBdr>
                <w:top w:val="none" w:sz="0" w:space="0" w:color="auto"/>
                <w:left w:val="none" w:sz="0" w:space="0" w:color="auto"/>
                <w:bottom w:val="none" w:sz="0" w:space="0" w:color="auto"/>
                <w:right w:val="none" w:sz="0" w:space="0" w:color="auto"/>
              </w:divBdr>
            </w:div>
            <w:div w:id="1240097392">
              <w:marLeft w:val="0"/>
              <w:marRight w:val="0"/>
              <w:marTop w:val="0"/>
              <w:marBottom w:val="0"/>
              <w:divBdr>
                <w:top w:val="none" w:sz="0" w:space="0" w:color="auto"/>
                <w:left w:val="none" w:sz="0" w:space="0" w:color="auto"/>
                <w:bottom w:val="none" w:sz="0" w:space="0" w:color="auto"/>
                <w:right w:val="none" w:sz="0" w:space="0" w:color="auto"/>
              </w:divBdr>
            </w:div>
            <w:div w:id="145633455">
              <w:marLeft w:val="0"/>
              <w:marRight w:val="0"/>
              <w:marTop w:val="0"/>
              <w:marBottom w:val="0"/>
              <w:divBdr>
                <w:top w:val="none" w:sz="0" w:space="0" w:color="auto"/>
                <w:left w:val="none" w:sz="0" w:space="0" w:color="auto"/>
                <w:bottom w:val="none" w:sz="0" w:space="0" w:color="auto"/>
                <w:right w:val="none" w:sz="0" w:space="0" w:color="auto"/>
              </w:divBdr>
            </w:div>
            <w:div w:id="1094203776">
              <w:marLeft w:val="0"/>
              <w:marRight w:val="0"/>
              <w:marTop w:val="0"/>
              <w:marBottom w:val="0"/>
              <w:divBdr>
                <w:top w:val="none" w:sz="0" w:space="0" w:color="auto"/>
                <w:left w:val="none" w:sz="0" w:space="0" w:color="auto"/>
                <w:bottom w:val="none" w:sz="0" w:space="0" w:color="auto"/>
                <w:right w:val="none" w:sz="0" w:space="0" w:color="auto"/>
              </w:divBdr>
            </w:div>
            <w:div w:id="53742542">
              <w:marLeft w:val="0"/>
              <w:marRight w:val="0"/>
              <w:marTop w:val="0"/>
              <w:marBottom w:val="0"/>
              <w:divBdr>
                <w:top w:val="none" w:sz="0" w:space="0" w:color="auto"/>
                <w:left w:val="none" w:sz="0" w:space="0" w:color="auto"/>
                <w:bottom w:val="none" w:sz="0" w:space="0" w:color="auto"/>
                <w:right w:val="none" w:sz="0" w:space="0" w:color="auto"/>
              </w:divBdr>
            </w:div>
            <w:div w:id="1888880312">
              <w:marLeft w:val="0"/>
              <w:marRight w:val="0"/>
              <w:marTop w:val="0"/>
              <w:marBottom w:val="0"/>
              <w:divBdr>
                <w:top w:val="none" w:sz="0" w:space="0" w:color="auto"/>
                <w:left w:val="none" w:sz="0" w:space="0" w:color="auto"/>
                <w:bottom w:val="none" w:sz="0" w:space="0" w:color="auto"/>
                <w:right w:val="none" w:sz="0" w:space="0" w:color="auto"/>
              </w:divBdr>
            </w:div>
            <w:div w:id="1387528786">
              <w:marLeft w:val="0"/>
              <w:marRight w:val="0"/>
              <w:marTop w:val="0"/>
              <w:marBottom w:val="0"/>
              <w:divBdr>
                <w:top w:val="none" w:sz="0" w:space="0" w:color="auto"/>
                <w:left w:val="none" w:sz="0" w:space="0" w:color="auto"/>
                <w:bottom w:val="none" w:sz="0" w:space="0" w:color="auto"/>
                <w:right w:val="none" w:sz="0" w:space="0" w:color="auto"/>
              </w:divBdr>
            </w:div>
            <w:div w:id="366568054">
              <w:marLeft w:val="0"/>
              <w:marRight w:val="0"/>
              <w:marTop w:val="0"/>
              <w:marBottom w:val="0"/>
              <w:divBdr>
                <w:top w:val="none" w:sz="0" w:space="0" w:color="auto"/>
                <w:left w:val="none" w:sz="0" w:space="0" w:color="auto"/>
                <w:bottom w:val="none" w:sz="0" w:space="0" w:color="auto"/>
                <w:right w:val="none" w:sz="0" w:space="0" w:color="auto"/>
              </w:divBdr>
            </w:div>
            <w:div w:id="2058124377">
              <w:marLeft w:val="0"/>
              <w:marRight w:val="0"/>
              <w:marTop w:val="0"/>
              <w:marBottom w:val="0"/>
              <w:divBdr>
                <w:top w:val="none" w:sz="0" w:space="0" w:color="auto"/>
                <w:left w:val="none" w:sz="0" w:space="0" w:color="auto"/>
                <w:bottom w:val="none" w:sz="0" w:space="0" w:color="auto"/>
                <w:right w:val="none" w:sz="0" w:space="0" w:color="auto"/>
              </w:divBdr>
            </w:div>
            <w:div w:id="2128740867">
              <w:marLeft w:val="0"/>
              <w:marRight w:val="0"/>
              <w:marTop w:val="0"/>
              <w:marBottom w:val="0"/>
              <w:divBdr>
                <w:top w:val="none" w:sz="0" w:space="0" w:color="auto"/>
                <w:left w:val="none" w:sz="0" w:space="0" w:color="auto"/>
                <w:bottom w:val="none" w:sz="0" w:space="0" w:color="auto"/>
                <w:right w:val="none" w:sz="0" w:space="0" w:color="auto"/>
              </w:divBdr>
            </w:div>
            <w:div w:id="613710988">
              <w:marLeft w:val="0"/>
              <w:marRight w:val="0"/>
              <w:marTop w:val="0"/>
              <w:marBottom w:val="0"/>
              <w:divBdr>
                <w:top w:val="none" w:sz="0" w:space="0" w:color="auto"/>
                <w:left w:val="none" w:sz="0" w:space="0" w:color="auto"/>
                <w:bottom w:val="none" w:sz="0" w:space="0" w:color="auto"/>
                <w:right w:val="none" w:sz="0" w:space="0" w:color="auto"/>
              </w:divBdr>
            </w:div>
            <w:div w:id="1145927316">
              <w:marLeft w:val="0"/>
              <w:marRight w:val="0"/>
              <w:marTop w:val="0"/>
              <w:marBottom w:val="0"/>
              <w:divBdr>
                <w:top w:val="none" w:sz="0" w:space="0" w:color="auto"/>
                <w:left w:val="none" w:sz="0" w:space="0" w:color="auto"/>
                <w:bottom w:val="none" w:sz="0" w:space="0" w:color="auto"/>
                <w:right w:val="none" w:sz="0" w:space="0" w:color="auto"/>
              </w:divBdr>
            </w:div>
            <w:div w:id="809517386">
              <w:marLeft w:val="0"/>
              <w:marRight w:val="0"/>
              <w:marTop w:val="0"/>
              <w:marBottom w:val="0"/>
              <w:divBdr>
                <w:top w:val="none" w:sz="0" w:space="0" w:color="auto"/>
                <w:left w:val="none" w:sz="0" w:space="0" w:color="auto"/>
                <w:bottom w:val="none" w:sz="0" w:space="0" w:color="auto"/>
                <w:right w:val="none" w:sz="0" w:space="0" w:color="auto"/>
              </w:divBdr>
            </w:div>
            <w:div w:id="1366444720">
              <w:marLeft w:val="0"/>
              <w:marRight w:val="0"/>
              <w:marTop w:val="0"/>
              <w:marBottom w:val="0"/>
              <w:divBdr>
                <w:top w:val="none" w:sz="0" w:space="0" w:color="auto"/>
                <w:left w:val="none" w:sz="0" w:space="0" w:color="auto"/>
                <w:bottom w:val="none" w:sz="0" w:space="0" w:color="auto"/>
                <w:right w:val="none" w:sz="0" w:space="0" w:color="auto"/>
              </w:divBdr>
            </w:div>
            <w:div w:id="1809928757">
              <w:marLeft w:val="0"/>
              <w:marRight w:val="0"/>
              <w:marTop w:val="0"/>
              <w:marBottom w:val="0"/>
              <w:divBdr>
                <w:top w:val="none" w:sz="0" w:space="0" w:color="auto"/>
                <w:left w:val="none" w:sz="0" w:space="0" w:color="auto"/>
                <w:bottom w:val="none" w:sz="0" w:space="0" w:color="auto"/>
                <w:right w:val="none" w:sz="0" w:space="0" w:color="auto"/>
              </w:divBdr>
            </w:div>
            <w:div w:id="1470587838">
              <w:marLeft w:val="0"/>
              <w:marRight w:val="0"/>
              <w:marTop w:val="0"/>
              <w:marBottom w:val="0"/>
              <w:divBdr>
                <w:top w:val="none" w:sz="0" w:space="0" w:color="auto"/>
                <w:left w:val="none" w:sz="0" w:space="0" w:color="auto"/>
                <w:bottom w:val="none" w:sz="0" w:space="0" w:color="auto"/>
                <w:right w:val="none" w:sz="0" w:space="0" w:color="auto"/>
              </w:divBdr>
            </w:div>
            <w:div w:id="435950878">
              <w:marLeft w:val="0"/>
              <w:marRight w:val="0"/>
              <w:marTop w:val="0"/>
              <w:marBottom w:val="0"/>
              <w:divBdr>
                <w:top w:val="none" w:sz="0" w:space="0" w:color="auto"/>
                <w:left w:val="none" w:sz="0" w:space="0" w:color="auto"/>
                <w:bottom w:val="none" w:sz="0" w:space="0" w:color="auto"/>
                <w:right w:val="none" w:sz="0" w:space="0" w:color="auto"/>
              </w:divBdr>
            </w:div>
            <w:div w:id="815682252">
              <w:marLeft w:val="0"/>
              <w:marRight w:val="0"/>
              <w:marTop w:val="0"/>
              <w:marBottom w:val="0"/>
              <w:divBdr>
                <w:top w:val="none" w:sz="0" w:space="0" w:color="auto"/>
                <w:left w:val="none" w:sz="0" w:space="0" w:color="auto"/>
                <w:bottom w:val="none" w:sz="0" w:space="0" w:color="auto"/>
                <w:right w:val="none" w:sz="0" w:space="0" w:color="auto"/>
              </w:divBdr>
            </w:div>
            <w:div w:id="2118212424">
              <w:marLeft w:val="0"/>
              <w:marRight w:val="0"/>
              <w:marTop w:val="0"/>
              <w:marBottom w:val="0"/>
              <w:divBdr>
                <w:top w:val="none" w:sz="0" w:space="0" w:color="auto"/>
                <w:left w:val="none" w:sz="0" w:space="0" w:color="auto"/>
                <w:bottom w:val="none" w:sz="0" w:space="0" w:color="auto"/>
                <w:right w:val="none" w:sz="0" w:space="0" w:color="auto"/>
              </w:divBdr>
            </w:div>
            <w:div w:id="1774663484">
              <w:marLeft w:val="0"/>
              <w:marRight w:val="0"/>
              <w:marTop w:val="0"/>
              <w:marBottom w:val="0"/>
              <w:divBdr>
                <w:top w:val="none" w:sz="0" w:space="0" w:color="auto"/>
                <w:left w:val="none" w:sz="0" w:space="0" w:color="auto"/>
                <w:bottom w:val="none" w:sz="0" w:space="0" w:color="auto"/>
                <w:right w:val="none" w:sz="0" w:space="0" w:color="auto"/>
              </w:divBdr>
            </w:div>
            <w:div w:id="565065568">
              <w:marLeft w:val="0"/>
              <w:marRight w:val="0"/>
              <w:marTop w:val="0"/>
              <w:marBottom w:val="0"/>
              <w:divBdr>
                <w:top w:val="none" w:sz="0" w:space="0" w:color="auto"/>
                <w:left w:val="none" w:sz="0" w:space="0" w:color="auto"/>
                <w:bottom w:val="none" w:sz="0" w:space="0" w:color="auto"/>
                <w:right w:val="none" w:sz="0" w:space="0" w:color="auto"/>
              </w:divBdr>
            </w:div>
            <w:div w:id="2072772785">
              <w:marLeft w:val="0"/>
              <w:marRight w:val="0"/>
              <w:marTop w:val="0"/>
              <w:marBottom w:val="0"/>
              <w:divBdr>
                <w:top w:val="none" w:sz="0" w:space="0" w:color="auto"/>
                <w:left w:val="none" w:sz="0" w:space="0" w:color="auto"/>
                <w:bottom w:val="none" w:sz="0" w:space="0" w:color="auto"/>
                <w:right w:val="none" w:sz="0" w:space="0" w:color="auto"/>
              </w:divBdr>
            </w:div>
            <w:div w:id="96485158">
              <w:marLeft w:val="0"/>
              <w:marRight w:val="0"/>
              <w:marTop w:val="0"/>
              <w:marBottom w:val="0"/>
              <w:divBdr>
                <w:top w:val="none" w:sz="0" w:space="0" w:color="auto"/>
                <w:left w:val="none" w:sz="0" w:space="0" w:color="auto"/>
                <w:bottom w:val="none" w:sz="0" w:space="0" w:color="auto"/>
                <w:right w:val="none" w:sz="0" w:space="0" w:color="auto"/>
              </w:divBdr>
            </w:div>
            <w:div w:id="735471638">
              <w:marLeft w:val="0"/>
              <w:marRight w:val="0"/>
              <w:marTop w:val="0"/>
              <w:marBottom w:val="0"/>
              <w:divBdr>
                <w:top w:val="none" w:sz="0" w:space="0" w:color="auto"/>
                <w:left w:val="none" w:sz="0" w:space="0" w:color="auto"/>
                <w:bottom w:val="none" w:sz="0" w:space="0" w:color="auto"/>
                <w:right w:val="none" w:sz="0" w:space="0" w:color="auto"/>
              </w:divBdr>
            </w:div>
            <w:div w:id="964241182">
              <w:marLeft w:val="0"/>
              <w:marRight w:val="0"/>
              <w:marTop w:val="0"/>
              <w:marBottom w:val="0"/>
              <w:divBdr>
                <w:top w:val="none" w:sz="0" w:space="0" w:color="auto"/>
                <w:left w:val="none" w:sz="0" w:space="0" w:color="auto"/>
                <w:bottom w:val="none" w:sz="0" w:space="0" w:color="auto"/>
                <w:right w:val="none" w:sz="0" w:space="0" w:color="auto"/>
              </w:divBdr>
            </w:div>
            <w:div w:id="877399306">
              <w:marLeft w:val="0"/>
              <w:marRight w:val="0"/>
              <w:marTop w:val="0"/>
              <w:marBottom w:val="0"/>
              <w:divBdr>
                <w:top w:val="none" w:sz="0" w:space="0" w:color="auto"/>
                <w:left w:val="none" w:sz="0" w:space="0" w:color="auto"/>
                <w:bottom w:val="none" w:sz="0" w:space="0" w:color="auto"/>
                <w:right w:val="none" w:sz="0" w:space="0" w:color="auto"/>
              </w:divBdr>
            </w:div>
            <w:div w:id="840391406">
              <w:marLeft w:val="0"/>
              <w:marRight w:val="0"/>
              <w:marTop w:val="0"/>
              <w:marBottom w:val="0"/>
              <w:divBdr>
                <w:top w:val="none" w:sz="0" w:space="0" w:color="auto"/>
                <w:left w:val="none" w:sz="0" w:space="0" w:color="auto"/>
                <w:bottom w:val="none" w:sz="0" w:space="0" w:color="auto"/>
                <w:right w:val="none" w:sz="0" w:space="0" w:color="auto"/>
              </w:divBdr>
            </w:div>
            <w:div w:id="1891962265">
              <w:marLeft w:val="0"/>
              <w:marRight w:val="0"/>
              <w:marTop w:val="0"/>
              <w:marBottom w:val="0"/>
              <w:divBdr>
                <w:top w:val="none" w:sz="0" w:space="0" w:color="auto"/>
                <w:left w:val="none" w:sz="0" w:space="0" w:color="auto"/>
                <w:bottom w:val="none" w:sz="0" w:space="0" w:color="auto"/>
                <w:right w:val="none" w:sz="0" w:space="0" w:color="auto"/>
              </w:divBdr>
            </w:div>
            <w:div w:id="1060710592">
              <w:marLeft w:val="0"/>
              <w:marRight w:val="0"/>
              <w:marTop w:val="0"/>
              <w:marBottom w:val="0"/>
              <w:divBdr>
                <w:top w:val="none" w:sz="0" w:space="0" w:color="auto"/>
                <w:left w:val="none" w:sz="0" w:space="0" w:color="auto"/>
                <w:bottom w:val="none" w:sz="0" w:space="0" w:color="auto"/>
                <w:right w:val="none" w:sz="0" w:space="0" w:color="auto"/>
              </w:divBdr>
            </w:div>
            <w:div w:id="1508909303">
              <w:marLeft w:val="0"/>
              <w:marRight w:val="0"/>
              <w:marTop w:val="0"/>
              <w:marBottom w:val="0"/>
              <w:divBdr>
                <w:top w:val="none" w:sz="0" w:space="0" w:color="auto"/>
                <w:left w:val="none" w:sz="0" w:space="0" w:color="auto"/>
                <w:bottom w:val="none" w:sz="0" w:space="0" w:color="auto"/>
                <w:right w:val="none" w:sz="0" w:space="0" w:color="auto"/>
              </w:divBdr>
            </w:div>
            <w:div w:id="845948309">
              <w:marLeft w:val="0"/>
              <w:marRight w:val="0"/>
              <w:marTop w:val="0"/>
              <w:marBottom w:val="0"/>
              <w:divBdr>
                <w:top w:val="none" w:sz="0" w:space="0" w:color="auto"/>
                <w:left w:val="none" w:sz="0" w:space="0" w:color="auto"/>
                <w:bottom w:val="none" w:sz="0" w:space="0" w:color="auto"/>
                <w:right w:val="none" w:sz="0" w:space="0" w:color="auto"/>
              </w:divBdr>
            </w:div>
            <w:div w:id="1255897650">
              <w:marLeft w:val="0"/>
              <w:marRight w:val="0"/>
              <w:marTop w:val="0"/>
              <w:marBottom w:val="0"/>
              <w:divBdr>
                <w:top w:val="none" w:sz="0" w:space="0" w:color="auto"/>
                <w:left w:val="none" w:sz="0" w:space="0" w:color="auto"/>
                <w:bottom w:val="none" w:sz="0" w:space="0" w:color="auto"/>
                <w:right w:val="none" w:sz="0" w:space="0" w:color="auto"/>
              </w:divBdr>
            </w:div>
            <w:div w:id="44063200">
              <w:marLeft w:val="0"/>
              <w:marRight w:val="0"/>
              <w:marTop w:val="0"/>
              <w:marBottom w:val="0"/>
              <w:divBdr>
                <w:top w:val="none" w:sz="0" w:space="0" w:color="auto"/>
                <w:left w:val="none" w:sz="0" w:space="0" w:color="auto"/>
                <w:bottom w:val="none" w:sz="0" w:space="0" w:color="auto"/>
                <w:right w:val="none" w:sz="0" w:space="0" w:color="auto"/>
              </w:divBdr>
            </w:div>
            <w:div w:id="2005205019">
              <w:marLeft w:val="0"/>
              <w:marRight w:val="0"/>
              <w:marTop w:val="0"/>
              <w:marBottom w:val="0"/>
              <w:divBdr>
                <w:top w:val="none" w:sz="0" w:space="0" w:color="auto"/>
                <w:left w:val="none" w:sz="0" w:space="0" w:color="auto"/>
                <w:bottom w:val="none" w:sz="0" w:space="0" w:color="auto"/>
                <w:right w:val="none" w:sz="0" w:space="0" w:color="auto"/>
              </w:divBdr>
            </w:div>
            <w:div w:id="500198483">
              <w:marLeft w:val="0"/>
              <w:marRight w:val="0"/>
              <w:marTop w:val="0"/>
              <w:marBottom w:val="0"/>
              <w:divBdr>
                <w:top w:val="none" w:sz="0" w:space="0" w:color="auto"/>
                <w:left w:val="none" w:sz="0" w:space="0" w:color="auto"/>
                <w:bottom w:val="none" w:sz="0" w:space="0" w:color="auto"/>
                <w:right w:val="none" w:sz="0" w:space="0" w:color="auto"/>
              </w:divBdr>
            </w:div>
            <w:div w:id="1340160286">
              <w:marLeft w:val="0"/>
              <w:marRight w:val="0"/>
              <w:marTop w:val="0"/>
              <w:marBottom w:val="0"/>
              <w:divBdr>
                <w:top w:val="none" w:sz="0" w:space="0" w:color="auto"/>
                <w:left w:val="none" w:sz="0" w:space="0" w:color="auto"/>
                <w:bottom w:val="none" w:sz="0" w:space="0" w:color="auto"/>
                <w:right w:val="none" w:sz="0" w:space="0" w:color="auto"/>
              </w:divBdr>
            </w:div>
            <w:div w:id="1400597852">
              <w:marLeft w:val="0"/>
              <w:marRight w:val="0"/>
              <w:marTop w:val="0"/>
              <w:marBottom w:val="0"/>
              <w:divBdr>
                <w:top w:val="none" w:sz="0" w:space="0" w:color="auto"/>
                <w:left w:val="none" w:sz="0" w:space="0" w:color="auto"/>
                <w:bottom w:val="none" w:sz="0" w:space="0" w:color="auto"/>
                <w:right w:val="none" w:sz="0" w:space="0" w:color="auto"/>
              </w:divBdr>
            </w:div>
            <w:div w:id="25642400">
              <w:marLeft w:val="0"/>
              <w:marRight w:val="0"/>
              <w:marTop w:val="0"/>
              <w:marBottom w:val="0"/>
              <w:divBdr>
                <w:top w:val="none" w:sz="0" w:space="0" w:color="auto"/>
                <w:left w:val="none" w:sz="0" w:space="0" w:color="auto"/>
                <w:bottom w:val="none" w:sz="0" w:space="0" w:color="auto"/>
                <w:right w:val="none" w:sz="0" w:space="0" w:color="auto"/>
              </w:divBdr>
            </w:div>
            <w:div w:id="847406128">
              <w:marLeft w:val="0"/>
              <w:marRight w:val="0"/>
              <w:marTop w:val="0"/>
              <w:marBottom w:val="0"/>
              <w:divBdr>
                <w:top w:val="none" w:sz="0" w:space="0" w:color="auto"/>
                <w:left w:val="none" w:sz="0" w:space="0" w:color="auto"/>
                <w:bottom w:val="none" w:sz="0" w:space="0" w:color="auto"/>
                <w:right w:val="none" w:sz="0" w:space="0" w:color="auto"/>
              </w:divBdr>
            </w:div>
            <w:div w:id="995378486">
              <w:marLeft w:val="0"/>
              <w:marRight w:val="0"/>
              <w:marTop w:val="0"/>
              <w:marBottom w:val="0"/>
              <w:divBdr>
                <w:top w:val="none" w:sz="0" w:space="0" w:color="auto"/>
                <w:left w:val="none" w:sz="0" w:space="0" w:color="auto"/>
                <w:bottom w:val="none" w:sz="0" w:space="0" w:color="auto"/>
                <w:right w:val="none" w:sz="0" w:space="0" w:color="auto"/>
              </w:divBdr>
            </w:div>
            <w:div w:id="1392919660">
              <w:marLeft w:val="0"/>
              <w:marRight w:val="0"/>
              <w:marTop w:val="0"/>
              <w:marBottom w:val="0"/>
              <w:divBdr>
                <w:top w:val="none" w:sz="0" w:space="0" w:color="auto"/>
                <w:left w:val="none" w:sz="0" w:space="0" w:color="auto"/>
                <w:bottom w:val="none" w:sz="0" w:space="0" w:color="auto"/>
                <w:right w:val="none" w:sz="0" w:space="0" w:color="auto"/>
              </w:divBdr>
            </w:div>
            <w:div w:id="2090957200">
              <w:marLeft w:val="0"/>
              <w:marRight w:val="0"/>
              <w:marTop w:val="0"/>
              <w:marBottom w:val="0"/>
              <w:divBdr>
                <w:top w:val="none" w:sz="0" w:space="0" w:color="auto"/>
                <w:left w:val="none" w:sz="0" w:space="0" w:color="auto"/>
                <w:bottom w:val="none" w:sz="0" w:space="0" w:color="auto"/>
                <w:right w:val="none" w:sz="0" w:space="0" w:color="auto"/>
              </w:divBdr>
            </w:div>
            <w:div w:id="889533571">
              <w:marLeft w:val="0"/>
              <w:marRight w:val="0"/>
              <w:marTop w:val="0"/>
              <w:marBottom w:val="0"/>
              <w:divBdr>
                <w:top w:val="none" w:sz="0" w:space="0" w:color="auto"/>
                <w:left w:val="none" w:sz="0" w:space="0" w:color="auto"/>
                <w:bottom w:val="none" w:sz="0" w:space="0" w:color="auto"/>
                <w:right w:val="none" w:sz="0" w:space="0" w:color="auto"/>
              </w:divBdr>
            </w:div>
            <w:div w:id="457727095">
              <w:marLeft w:val="0"/>
              <w:marRight w:val="0"/>
              <w:marTop w:val="0"/>
              <w:marBottom w:val="0"/>
              <w:divBdr>
                <w:top w:val="none" w:sz="0" w:space="0" w:color="auto"/>
                <w:left w:val="none" w:sz="0" w:space="0" w:color="auto"/>
                <w:bottom w:val="none" w:sz="0" w:space="0" w:color="auto"/>
                <w:right w:val="none" w:sz="0" w:space="0" w:color="auto"/>
              </w:divBdr>
            </w:div>
            <w:div w:id="1543201976">
              <w:marLeft w:val="0"/>
              <w:marRight w:val="0"/>
              <w:marTop w:val="0"/>
              <w:marBottom w:val="0"/>
              <w:divBdr>
                <w:top w:val="none" w:sz="0" w:space="0" w:color="auto"/>
                <w:left w:val="none" w:sz="0" w:space="0" w:color="auto"/>
                <w:bottom w:val="none" w:sz="0" w:space="0" w:color="auto"/>
                <w:right w:val="none" w:sz="0" w:space="0" w:color="auto"/>
              </w:divBdr>
            </w:div>
            <w:div w:id="72286280">
              <w:marLeft w:val="0"/>
              <w:marRight w:val="0"/>
              <w:marTop w:val="0"/>
              <w:marBottom w:val="0"/>
              <w:divBdr>
                <w:top w:val="none" w:sz="0" w:space="0" w:color="auto"/>
                <w:left w:val="none" w:sz="0" w:space="0" w:color="auto"/>
                <w:bottom w:val="none" w:sz="0" w:space="0" w:color="auto"/>
                <w:right w:val="none" w:sz="0" w:space="0" w:color="auto"/>
              </w:divBdr>
            </w:div>
            <w:div w:id="1298342546">
              <w:marLeft w:val="0"/>
              <w:marRight w:val="0"/>
              <w:marTop w:val="0"/>
              <w:marBottom w:val="0"/>
              <w:divBdr>
                <w:top w:val="none" w:sz="0" w:space="0" w:color="auto"/>
                <w:left w:val="none" w:sz="0" w:space="0" w:color="auto"/>
                <w:bottom w:val="none" w:sz="0" w:space="0" w:color="auto"/>
                <w:right w:val="none" w:sz="0" w:space="0" w:color="auto"/>
              </w:divBdr>
            </w:div>
            <w:div w:id="1163008715">
              <w:marLeft w:val="0"/>
              <w:marRight w:val="0"/>
              <w:marTop w:val="0"/>
              <w:marBottom w:val="0"/>
              <w:divBdr>
                <w:top w:val="none" w:sz="0" w:space="0" w:color="auto"/>
                <w:left w:val="none" w:sz="0" w:space="0" w:color="auto"/>
                <w:bottom w:val="none" w:sz="0" w:space="0" w:color="auto"/>
                <w:right w:val="none" w:sz="0" w:space="0" w:color="auto"/>
              </w:divBdr>
            </w:div>
            <w:div w:id="1880626975">
              <w:marLeft w:val="0"/>
              <w:marRight w:val="0"/>
              <w:marTop w:val="0"/>
              <w:marBottom w:val="0"/>
              <w:divBdr>
                <w:top w:val="none" w:sz="0" w:space="0" w:color="auto"/>
                <w:left w:val="none" w:sz="0" w:space="0" w:color="auto"/>
                <w:bottom w:val="none" w:sz="0" w:space="0" w:color="auto"/>
                <w:right w:val="none" w:sz="0" w:space="0" w:color="auto"/>
              </w:divBdr>
            </w:div>
            <w:div w:id="262030159">
              <w:marLeft w:val="0"/>
              <w:marRight w:val="0"/>
              <w:marTop w:val="0"/>
              <w:marBottom w:val="0"/>
              <w:divBdr>
                <w:top w:val="none" w:sz="0" w:space="0" w:color="auto"/>
                <w:left w:val="none" w:sz="0" w:space="0" w:color="auto"/>
                <w:bottom w:val="none" w:sz="0" w:space="0" w:color="auto"/>
                <w:right w:val="none" w:sz="0" w:space="0" w:color="auto"/>
              </w:divBdr>
            </w:div>
            <w:div w:id="1470977845">
              <w:marLeft w:val="0"/>
              <w:marRight w:val="0"/>
              <w:marTop w:val="0"/>
              <w:marBottom w:val="0"/>
              <w:divBdr>
                <w:top w:val="none" w:sz="0" w:space="0" w:color="auto"/>
                <w:left w:val="none" w:sz="0" w:space="0" w:color="auto"/>
                <w:bottom w:val="none" w:sz="0" w:space="0" w:color="auto"/>
                <w:right w:val="none" w:sz="0" w:space="0" w:color="auto"/>
              </w:divBdr>
            </w:div>
            <w:div w:id="969166851">
              <w:marLeft w:val="0"/>
              <w:marRight w:val="0"/>
              <w:marTop w:val="0"/>
              <w:marBottom w:val="0"/>
              <w:divBdr>
                <w:top w:val="none" w:sz="0" w:space="0" w:color="auto"/>
                <w:left w:val="none" w:sz="0" w:space="0" w:color="auto"/>
                <w:bottom w:val="none" w:sz="0" w:space="0" w:color="auto"/>
                <w:right w:val="none" w:sz="0" w:space="0" w:color="auto"/>
              </w:divBdr>
            </w:div>
            <w:div w:id="560484386">
              <w:marLeft w:val="0"/>
              <w:marRight w:val="0"/>
              <w:marTop w:val="0"/>
              <w:marBottom w:val="0"/>
              <w:divBdr>
                <w:top w:val="none" w:sz="0" w:space="0" w:color="auto"/>
                <w:left w:val="none" w:sz="0" w:space="0" w:color="auto"/>
                <w:bottom w:val="none" w:sz="0" w:space="0" w:color="auto"/>
                <w:right w:val="none" w:sz="0" w:space="0" w:color="auto"/>
              </w:divBdr>
            </w:div>
            <w:div w:id="1058437307">
              <w:marLeft w:val="0"/>
              <w:marRight w:val="0"/>
              <w:marTop w:val="0"/>
              <w:marBottom w:val="0"/>
              <w:divBdr>
                <w:top w:val="none" w:sz="0" w:space="0" w:color="auto"/>
                <w:left w:val="none" w:sz="0" w:space="0" w:color="auto"/>
                <w:bottom w:val="none" w:sz="0" w:space="0" w:color="auto"/>
                <w:right w:val="none" w:sz="0" w:space="0" w:color="auto"/>
              </w:divBdr>
            </w:div>
            <w:div w:id="1108624282">
              <w:marLeft w:val="0"/>
              <w:marRight w:val="0"/>
              <w:marTop w:val="0"/>
              <w:marBottom w:val="0"/>
              <w:divBdr>
                <w:top w:val="none" w:sz="0" w:space="0" w:color="auto"/>
                <w:left w:val="none" w:sz="0" w:space="0" w:color="auto"/>
                <w:bottom w:val="none" w:sz="0" w:space="0" w:color="auto"/>
                <w:right w:val="none" w:sz="0" w:space="0" w:color="auto"/>
              </w:divBdr>
            </w:div>
            <w:div w:id="2002586808">
              <w:marLeft w:val="0"/>
              <w:marRight w:val="0"/>
              <w:marTop w:val="0"/>
              <w:marBottom w:val="0"/>
              <w:divBdr>
                <w:top w:val="none" w:sz="0" w:space="0" w:color="auto"/>
                <w:left w:val="none" w:sz="0" w:space="0" w:color="auto"/>
                <w:bottom w:val="none" w:sz="0" w:space="0" w:color="auto"/>
                <w:right w:val="none" w:sz="0" w:space="0" w:color="auto"/>
              </w:divBdr>
            </w:div>
            <w:div w:id="1912691813">
              <w:marLeft w:val="0"/>
              <w:marRight w:val="0"/>
              <w:marTop w:val="0"/>
              <w:marBottom w:val="0"/>
              <w:divBdr>
                <w:top w:val="none" w:sz="0" w:space="0" w:color="auto"/>
                <w:left w:val="none" w:sz="0" w:space="0" w:color="auto"/>
                <w:bottom w:val="none" w:sz="0" w:space="0" w:color="auto"/>
                <w:right w:val="none" w:sz="0" w:space="0" w:color="auto"/>
              </w:divBdr>
            </w:div>
            <w:div w:id="1084183398">
              <w:marLeft w:val="0"/>
              <w:marRight w:val="0"/>
              <w:marTop w:val="0"/>
              <w:marBottom w:val="0"/>
              <w:divBdr>
                <w:top w:val="none" w:sz="0" w:space="0" w:color="auto"/>
                <w:left w:val="none" w:sz="0" w:space="0" w:color="auto"/>
                <w:bottom w:val="none" w:sz="0" w:space="0" w:color="auto"/>
                <w:right w:val="none" w:sz="0" w:space="0" w:color="auto"/>
              </w:divBdr>
            </w:div>
            <w:div w:id="387264484">
              <w:marLeft w:val="0"/>
              <w:marRight w:val="0"/>
              <w:marTop w:val="0"/>
              <w:marBottom w:val="0"/>
              <w:divBdr>
                <w:top w:val="none" w:sz="0" w:space="0" w:color="auto"/>
                <w:left w:val="none" w:sz="0" w:space="0" w:color="auto"/>
                <w:bottom w:val="none" w:sz="0" w:space="0" w:color="auto"/>
                <w:right w:val="none" w:sz="0" w:space="0" w:color="auto"/>
              </w:divBdr>
            </w:div>
            <w:div w:id="1524513751">
              <w:marLeft w:val="0"/>
              <w:marRight w:val="0"/>
              <w:marTop w:val="0"/>
              <w:marBottom w:val="0"/>
              <w:divBdr>
                <w:top w:val="none" w:sz="0" w:space="0" w:color="auto"/>
                <w:left w:val="none" w:sz="0" w:space="0" w:color="auto"/>
                <w:bottom w:val="none" w:sz="0" w:space="0" w:color="auto"/>
                <w:right w:val="none" w:sz="0" w:space="0" w:color="auto"/>
              </w:divBdr>
            </w:div>
            <w:div w:id="1229147180">
              <w:marLeft w:val="0"/>
              <w:marRight w:val="0"/>
              <w:marTop w:val="0"/>
              <w:marBottom w:val="0"/>
              <w:divBdr>
                <w:top w:val="none" w:sz="0" w:space="0" w:color="auto"/>
                <w:left w:val="none" w:sz="0" w:space="0" w:color="auto"/>
                <w:bottom w:val="none" w:sz="0" w:space="0" w:color="auto"/>
                <w:right w:val="none" w:sz="0" w:space="0" w:color="auto"/>
              </w:divBdr>
            </w:div>
            <w:div w:id="1491675462">
              <w:marLeft w:val="0"/>
              <w:marRight w:val="0"/>
              <w:marTop w:val="0"/>
              <w:marBottom w:val="0"/>
              <w:divBdr>
                <w:top w:val="none" w:sz="0" w:space="0" w:color="auto"/>
                <w:left w:val="none" w:sz="0" w:space="0" w:color="auto"/>
                <w:bottom w:val="none" w:sz="0" w:space="0" w:color="auto"/>
                <w:right w:val="none" w:sz="0" w:space="0" w:color="auto"/>
              </w:divBdr>
            </w:div>
            <w:div w:id="1999654193">
              <w:marLeft w:val="0"/>
              <w:marRight w:val="0"/>
              <w:marTop w:val="0"/>
              <w:marBottom w:val="0"/>
              <w:divBdr>
                <w:top w:val="none" w:sz="0" w:space="0" w:color="auto"/>
                <w:left w:val="none" w:sz="0" w:space="0" w:color="auto"/>
                <w:bottom w:val="none" w:sz="0" w:space="0" w:color="auto"/>
                <w:right w:val="none" w:sz="0" w:space="0" w:color="auto"/>
              </w:divBdr>
            </w:div>
            <w:div w:id="2005890532">
              <w:marLeft w:val="0"/>
              <w:marRight w:val="0"/>
              <w:marTop w:val="0"/>
              <w:marBottom w:val="0"/>
              <w:divBdr>
                <w:top w:val="none" w:sz="0" w:space="0" w:color="auto"/>
                <w:left w:val="none" w:sz="0" w:space="0" w:color="auto"/>
                <w:bottom w:val="none" w:sz="0" w:space="0" w:color="auto"/>
                <w:right w:val="none" w:sz="0" w:space="0" w:color="auto"/>
              </w:divBdr>
            </w:div>
            <w:div w:id="1549680171">
              <w:marLeft w:val="0"/>
              <w:marRight w:val="0"/>
              <w:marTop w:val="0"/>
              <w:marBottom w:val="0"/>
              <w:divBdr>
                <w:top w:val="none" w:sz="0" w:space="0" w:color="auto"/>
                <w:left w:val="none" w:sz="0" w:space="0" w:color="auto"/>
                <w:bottom w:val="none" w:sz="0" w:space="0" w:color="auto"/>
                <w:right w:val="none" w:sz="0" w:space="0" w:color="auto"/>
              </w:divBdr>
            </w:div>
            <w:div w:id="268004176">
              <w:marLeft w:val="0"/>
              <w:marRight w:val="0"/>
              <w:marTop w:val="0"/>
              <w:marBottom w:val="0"/>
              <w:divBdr>
                <w:top w:val="none" w:sz="0" w:space="0" w:color="auto"/>
                <w:left w:val="none" w:sz="0" w:space="0" w:color="auto"/>
                <w:bottom w:val="none" w:sz="0" w:space="0" w:color="auto"/>
                <w:right w:val="none" w:sz="0" w:space="0" w:color="auto"/>
              </w:divBdr>
            </w:div>
            <w:div w:id="59721212">
              <w:marLeft w:val="0"/>
              <w:marRight w:val="0"/>
              <w:marTop w:val="0"/>
              <w:marBottom w:val="0"/>
              <w:divBdr>
                <w:top w:val="none" w:sz="0" w:space="0" w:color="auto"/>
                <w:left w:val="none" w:sz="0" w:space="0" w:color="auto"/>
                <w:bottom w:val="none" w:sz="0" w:space="0" w:color="auto"/>
                <w:right w:val="none" w:sz="0" w:space="0" w:color="auto"/>
              </w:divBdr>
            </w:div>
            <w:div w:id="2038189796">
              <w:marLeft w:val="0"/>
              <w:marRight w:val="0"/>
              <w:marTop w:val="0"/>
              <w:marBottom w:val="0"/>
              <w:divBdr>
                <w:top w:val="none" w:sz="0" w:space="0" w:color="auto"/>
                <w:left w:val="none" w:sz="0" w:space="0" w:color="auto"/>
                <w:bottom w:val="none" w:sz="0" w:space="0" w:color="auto"/>
                <w:right w:val="none" w:sz="0" w:space="0" w:color="auto"/>
              </w:divBdr>
            </w:div>
            <w:div w:id="701591841">
              <w:marLeft w:val="0"/>
              <w:marRight w:val="0"/>
              <w:marTop w:val="0"/>
              <w:marBottom w:val="0"/>
              <w:divBdr>
                <w:top w:val="none" w:sz="0" w:space="0" w:color="auto"/>
                <w:left w:val="none" w:sz="0" w:space="0" w:color="auto"/>
                <w:bottom w:val="none" w:sz="0" w:space="0" w:color="auto"/>
                <w:right w:val="none" w:sz="0" w:space="0" w:color="auto"/>
              </w:divBdr>
            </w:div>
            <w:div w:id="829371760">
              <w:marLeft w:val="0"/>
              <w:marRight w:val="0"/>
              <w:marTop w:val="0"/>
              <w:marBottom w:val="0"/>
              <w:divBdr>
                <w:top w:val="none" w:sz="0" w:space="0" w:color="auto"/>
                <w:left w:val="none" w:sz="0" w:space="0" w:color="auto"/>
                <w:bottom w:val="none" w:sz="0" w:space="0" w:color="auto"/>
                <w:right w:val="none" w:sz="0" w:space="0" w:color="auto"/>
              </w:divBdr>
            </w:div>
            <w:div w:id="738481031">
              <w:marLeft w:val="0"/>
              <w:marRight w:val="0"/>
              <w:marTop w:val="0"/>
              <w:marBottom w:val="0"/>
              <w:divBdr>
                <w:top w:val="none" w:sz="0" w:space="0" w:color="auto"/>
                <w:left w:val="none" w:sz="0" w:space="0" w:color="auto"/>
                <w:bottom w:val="none" w:sz="0" w:space="0" w:color="auto"/>
                <w:right w:val="none" w:sz="0" w:space="0" w:color="auto"/>
              </w:divBdr>
            </w:div>
            <w:div w:id="36710263">
              <w:marLeft w:val="0"/>
              <w:marRight w:val="0"/>
              <w:marTop w:val="0"/>
              <w:marBottom w:val="0"/>
              <w:divBdr>
                <w:top w:val="none" w:sz="0" w:space="0" w:color="auto"/>
                <w:left w:val="none" w:sz="0" w:space="0" w:color="auto"/>
                <w:bottom w:val="none" w:sz="0" w:space="0" w:color="auto"/>
                <w:right w:val="none" w:sz="0" w:space="0" w:color="auto"/>
              </w:divBdr>
            </w:div>
            <w:div w:id="333071375">
              <w:marLeft w:val="0"/>
              <w:marRight w:val="0"/>
              <w:marTop w:val="0"/>
              <w:marBottom w:val="0"/>
              <w:divBdr>
                <w:top w:val="none" w:sz="0" w:space="0" w:color="auto"/>
                <w:left w:val="none" w:sz="0" w:space="0" w:color="auto"/>
                <w:bottom w:val="none" w:sz="0" w:space="0" w:color="auto"/>
                <w:right w:val="none" w:sz="0" w:space="0" w:color="auto"/>
              </w:divBdr>
            </w:div>
            <w:div w:id="14500970">
              <w:marLeft w:val="0"/>
              <w:marRight w:val="0"/>
              <w:marTop w:val="0"/>
              <w:marBottom w:val="0"/>
              <w:divBdr>
                <w:top w:val="none" w:sz="0" w:space="0" w:color="auto"/>
                <w:left w:val="none" w:sz="0" w:space="0" w:color="auto"/>
                <w:bottom w:val="none" w:sz="0" w:space="0" w:color="auto"/>
                <w:right w:val="none" w:sz="0" w:space="0" w:color="auto"/>
              </w:divBdr>
            </w:div>
            <w:div w:id="550925757">
              <w:marLeft w:val="0"/>
              <w:marRight w:val="0"/>
              <w:marTop w:val="0"/>
              <w:marBottom w:val="0"/>
              <w:divBdr>
                <w:top w:val="none" w:sz="0" w:space="0" w:color="auto"/>
                <w:left w:val="none" w:sz="0" w:space="0" w:color="auto"/>
                <w:bottom w:val="none" w:sz="0" w:space="0" w:color="auto"/>
                <w:right w:val="none" w:sz="0" w:space="0" w:color="auto"/>
              </w:divBdr>
            </w:div>
            <w:div w:id="64770412">
              <w:marLeft w:val="0"/>
              <w:marRight w:val="0"/>
              <w:marTop w:val="0"/>
              <w:marBottom w:val="0"/>
              <w:divBdr>
                <w:top w:val="none" w:sz="0" w:space="0" w:color="auto"/>
                <w:left w:val="none" w:sz="0" w:space="0" w:color="auto"/>
                <w:bottom w:val="none" w:sz="0" w:space="0" w:color="auto"/>
                <w:right w:val="none" w:sz="0" w:space="0" w:color="auto"/>
              </w:divBdr>
            </w:div>
            <w:div w:id="1039738656">
              <w:marLeft w:val="0"/>
              <w:marRight w:val="0"/>
              <w:marTop w:val="0"/>
              <w:marBottom w:val="0"/>
              <w:divBdr>
                <w:top w:val="none" w:sz="0" w:space="0" w:color="auto"/>
                <w:left w:val="none" w:sz="0" w:space="0" w:color="auto"/>
                <w:bottom w:val="none" w:sz="0" w:space="0" w:color="auto"/>
                <w:right w:val="none" w:sz="0" w:space="0" w:color="auto"/>
              </w:divBdr>
            </w:div>
            <w:div w:id="2119829868">
              <w:marLeft w:val="0"/>
              <w:marRight w:val="0"/>
              <w:marTop w:val="0"/>
              <w:marBottom w:val="0"/>
              <w:divBdr>
                <w:top w:val="none" w:sz="0" w:space="0" w:color="auto"/>
                <w:left w:val="none" w:sz="0" w:space="0" w:color="auto"/>
                <w:bottom w:val="none" w:sz="0" w:space="0" w:color="auto"/>
                <w:right w:val="none" w:sz="0" w:space="0" w:color="auto"/>
              </w:divBdr>
            </w:div>
            <w:div w:id="2096051374">
              <w:marLeft w:val="0"/>
              <w:marRight w:val="0"/>
              <w:marTop w:val="0"/>
              <w:marBottom w:val="0"/>
              <w:divBdr>
                <w:top w:val="none" w:sz="0" w:space="0" w:color="auto"/>
                <w:left w:val="none" w:sz="0" w:space="0" w:color="auto"/>
                <w:bottom w:val="none" w:sz="0" w:space="0" w:color="auto"/>
                <w:right w:val="none" w:sz="0" w:space="0" w:color="auto"/>
              </w:divBdr>
            </w:div>
            <w:div w:id="51075870">
              <w:marLeft w:val="0"/>
              <w:marRight w:val="0"/>
              <w:marTop w:val="0"/>
              <w:marBottom w:val="0"/>
              <w:divBdr>
                <w:top w:val="none" w:sz="0" w:space="0" w:color="auto"/>
                <w:left w:val="none" w:sz="0" w:space="0" w:color="auto"/>
                <w:bottom w:val="none" w:sz="0" w:space="0" w:color="auto"/>
                <w:right w:val="none" w:sz="0" w:space="0" w:color="auto"/>
              </w:divBdr>
            </w:div>
            <w:div w:id="978151895">
              <w:marLeft w:val="0"/>
              <w:marRight w:val="0"/>
              <w:marTop w:val="0"/>
              <w:marBottom w:val="0"/>
              <w:divBdr>
                <w:top w:val="none" w:sz="0" w:space="0" w:color="auto"/>
                <w:left w:val="none" w:sz="0" w:space="0" w:color="auto"/>
                <w:bottom w:val="none" w:sz="0" w:space="0" w:color="auto"/>
                <w:right w:val="none" w:sz="0" w:space="0" w:color="auto"/>
              </w:divBdr>
            </w:div>
            <w:div w:id="380204724">
              <w:marLeft w:val="0"/>
              <w:marRight w:val="0"/>
              <w:marTop w:val="0"/>
              <w:marBottom w:val="0"/>
              <w:divBdr>
                <w:top w:val="none" w:sz="0" w:space="0" w:color="auto"/>
                <w:left w:val="none" w:sz="0" w:space="0" w:color="auto"/>
                <w:bottom w:val="none" w:sz="0" w:space="0" w:color="auto"/>
                <w:right w:val="none" w:sz="0" w:space="0" w:color="auto"/>
              </w:divBdr>
            </w:div>
            <w:div w:id="1906409372">
              <w:marLeft w:val="0"/>
              <w:marRight w:val="0"/>
              <w:marTop w:val="0"/>
              <w:marBottom w:val="0"/>
              <w:divBdr>
                <w:top w:val="none" w:sz="0" w:space="0" w:color="auto"/>
                <w:left w:val="none" w:sz="0" w:space="0" w:color="auto"/>
                <w:bottom w:val="none" w:sz="0" w:space="0" w:color="auto"/>
                <w:right w:val="none" w:sz="0" w:space="0" w:color="auto"/>
              </w:divBdr>
            </w:div>
            <w:div w:id="526524644">
              <w:marLeft w:val="0"/>
              <w:marRight w:val="0"/>
              <w:marTop w:val="0"/>
              <w:marBottom w:val="0"/>
              <w:divBdr>
                <w:top w:val="none" w:sz="0" w:space="0" w:color="auto"/>
                <w:left w:val="none" w:sz="0" w:space="0" w:color="auto"/>
                <w:bottom w:val="none" w:sz="0" w:space="0" w:color="auto"/>
                <w:right w:val="none" w:sz="0" w:space="0" w:color="auto"/>
              </w:divBdr>
            </w:div>
            <w:div w:id="1422483165">
              <w:marLeft w:val="0"/>
              <w:marRight w:val="0"/>
              <w:marTop w:val="0"/>
              <w:marBottom w:val="0"/>
              <w:divBdr>
                <w:top w:val="none" w:sz="0" w:space="0" w:color="auto"/>
                <w:left w:val="none" w:sz="0" w:space="0" w:color="auto"/>
                <w:bottom w:val="none" w:sz="0" w:space="0" w:color="auto"/>
                <w:right w:val="none" w:sz="0" w:space="0" w:color="auto"/>
              </w:divBdr>
            </w:div>
            <w:div w:id="2061438338">
              <w:marLeft w:val="0"/>
              <w:marRight w:val="0"/>
              <w:marTop w:val="0"/>
              <w:marBottom w:val="0"/>
              <w:divBdr>
                <w:top w:val="none" w:sz="0" w:space="0" w:color="auto"/>
                <w:left w:val="none" w:sz="0" w:space="0" w:color="auto"/>
                <w:bottom w:val="none" w:sz="0" w:space="0" w:color="auto"/>
                <w:right w:val="none" w:sz="0" w:space="0" w:color="auto"/>
              </w:divBdr>
            </w:div>
            <w:div w:id="1357268967">
              <w:marLeft w:val="0"/>
              <w:marRight w:val="0"/>
              <w:marTop w:val="0"/>
              <w:marBottom w:val="0"/>
              <w:divBdr>
                <w:top w:val="none" w:sz="0" w:space="0" w:color="auto"/>
                <w:left w:val="none" w:sz="0" w:space="0" w:color="auto"/>
                <w:bottom w:val="none" w:sz="0" w:space="0" w:color="auto"/>
                <w:right w:val="none" w:sz="0" w:space="0" w:color="auto"/>
              </w:divBdr>
            </w:div>
            <w:div w:id="1986734586">
              <w:marLeft w:val="0"/>
              <w:marRight w:val="0"/>
              <w:marTop w:val="0"/>
              <w:marBottom w:val="0"/>
              <w:divBdr>
                <w:top w:val="none" w:sz="0" w:space="0" w:color="auto"/>
                <w:left w:val="none" w:sz="0" w:space="0" w:color="auto"/>
                <w:bottom w:val="none" w:sz="0" w:space="0" w:color="auto"/>
                <w:right w:val="none" w:sz="0" w:space="0" w:color="auto"/>
              </w:divBdr>
            </w:div>
            <w:div w:id="2019041043">
              <w:marLeft w:val="0"/>
              <w:marRight w:val="0"/>
              <w:marTop w:val="0"/>
              <w:marBottom w:val="0"/>
              <w:divBdr>
                <w:top w:val="none" w:sz="0" w:space="0" w:color="auto"/>
                <w:left w:val="none" w:sz="0" w:space="0" w:color="auto"/>
                <w:bottom w:val="none" w:sz="0" w:space="0" w:color="auto"/>
                <w:right w:val="none" w:sz="0" w:space="0" w:color="auto"/>
              </w:divBdr>
            </w:div>
            <w:div w:id="735783360">
              <w:marLeft w:val="0"/>
              <w:marRight w:val="0"/>
              <w:marTop w:val="0"/>
              <w:marBottom w:val="0"/>
              <w:divBdr>
                <w:top w:val="none" w:sz="0" w:space="0" w:color="auto"/>
                <w:left w:val="none" w:sz="0" w:space="0" w:color="auto"/>
                <w:bottom w:val="none" w:sz="0" w:space="0" w:color="auto"/>
                <w:right w:val="none" w:sz="0" w:space="0" w:color="auto"/>
              </w:divBdr>
            </w:div>
            <w:div w:id="1048453378">
              <w:marLeft w:val="0"/>
              <w:marRight w:val="0"/>
              <w:marTop w:val="0"/>
              <w:marBottom w:val="0"/>
              <w:divBdr>
                <w:top w:val="none" w:sz="0" w:space="0" w:color="auto"/>
                <w:left w:val="none" w:sz="0" w:space="0" w:color="auto"/>
                <w:bottom w:val="none" w:sz="0" w:space="0" w:color="auto"/>
                <w:right w:val="none" w:sz="0" w:space="0" w:color="auto"/>
              </w:divBdr>
            </w:div>
            <w:div w:id="1267350593">
              <w:marLeft w:val="0"/>
              <w:marRight w:val="0"/>
              <w:marTop w:val="0"/>
              <w:marBottom w:val="0"/>
              <w:divBdr>
                <w:top w:val="none" w:sz="0" w:space="0" w:color="auto"/>
                <w:left w:val="none" w:sz="0" w:space="0" w:color="auto"/>
                <w:bottom w:val="none" w:sz="0" w:space="0" w:color="auto"/>
                <w:right w:val="none" w:sz="0" w:space="0" w:color="auto"/>
              </w:divBdr>
            </w:div>
            <w:div w:id="889220779">
              <w:marLeft w:val="0"/>
              <w:marRight w:val="0"/>
              <w:marTop w:val="0"/>
              <w:marBottom w:val="0"/>
              <w:divBdr>
                <w:top w:val="none" w:sz="0" w:space="0" w:color="auto"/>
                <w:left w:val="none" w:sz="0" w:space="0" w:color="auto"/>
                <w:bottom w:val="none" w:sz="0" w:space="0" w:color="auto"/>
                <w:right w:val="none" w:sz="0" w:space="0" w:color="auto"/>
              </w:divBdr>
            </w:div>
            <w:div w:id="768888309">
              <w:marLeft w:val="0"/>
              <w:marRight w:val="0"/>
              <w:marTop w:val="0"/>
              <w:marBottom w:val="0"/>
              <w:divBdr>
                <w:top w:val="none" w:sz="0" w:space="0" w:color="auto"/>
                <w:left w:val="none" w:sz="0" w:space="0" w:color="auto"/>
                <w:bottom w:val="none" w:sz="0" w:space="0" w:color="auto"/>
                <w:right w:val="none" w:sz="0" w:space="0" w:color="auto"/>
              </w:divBdr>
            </w:div>
            <w:div w:id="1339773049">
              <w:marLeft w:val="0"/>
              <w:marRight w:val="0"/>
              <w:marTop w:val="0"/>
              <w:marBottom w:val="0"/>
              <w:divBdr>
                <w:top w:val="none" w:sz="0" w:space="0" w:color="auto"/>
                <w:left w:val="none" w:sz="0" w:space="0" w:color="auto"/>
                <w:bottom w:val="none" w:sz="0" w:space="0" w:color="auto"/>
                <w:right w:val="none" w:sz="0" w:space="0" w:color="auto"/>
              </w:divBdr>
            </w:div>
            <w:div w:id="1479373656">
              <w:marLeft w:val="0"/>
              <w:marRight w:val="0"/>
              <w:marTop w:val="0"/>
              <w:marBottom w:val="0"/>
              <w:divBdr>
                <w:top w:val="none" w:sz="0" w:space="0" w:color="auto"/>
                <w:left w:val="none" w:sz="0" w:space="0" w:color="auto"/>
                <w:bottom w:val="none" w:sz="0" w:space="0" w:color="auto"/>
                <w:right w:val="none" w:sz="0" w:space="0" w:color="auto"/>
              </w:divBdr>
            </w:div>
            <w:div w:id="521095354">
              <w:marLeft w:val="0"/>
              <w:marRight w:val="0"/>
              <w:marTop w:val="0"/>
              <w:marBottom w:val="0"/>
              <w:divBdr>
                <w:top w:val="none" w:sz="0" w:space="0" w:color="auto"/>
                <w:left w:val="none" w:sz="0" w:space="0" w:color="auto"/>
                <w:bottom w:val="none" w:sz="0" w:space="0" w:color="auto"/>
                <w:right w:val="none" w:sz="0" w:space="0" w:color="auto"/>
              </w:divBdr>
            </w:div>
            <w:div w:id="530186432">
              <w:marLeft w:val="0"/>
              <w:marRight w:val="0"/>
              <w:marTop w:val="0"/>
              <w:marBottom w:val="0"/>
              <w:divBdr>
                <w:top w:val="none" w:sz="0" w:space="0" w:color="auto"/>
                <w:left w:val="none" w:sz="0" w:space="0" w:color="auto"/>
                <w:bottom w:val="none" w:sz="0" w:space="0" w:color="auto"/>
                <w:right w:val="none" w:sz="0" w:space="0" w:color="auto"/>
              </w:divBdr>
            </w:div>
            <w:div w:id="1153255845">
              <w:marLeft w:val="0"/>
              <w:marRight w:val="0"/>
              <w:marTop w:val="0"/>
              <w:marBottom w:val="0"/>
              <w:divBdr>
                <w:top w:val="none" w:sz="0" w:space="0" w:color="auto"/>
                <w:left w:val="none" w:sz="0" w:space="0" w:color="auto"/>
                <w:bottom w:val="none" w:sz="0" w:space="0" w:color="auto"/>
                <w:right w:val="none" w:sz="0" w:space="0" w:color="auto"/>
              </w:divBdr>
            </w:div>
            <w:div w:id="1665205508">
              <w:marLeft w:val="0"/>
              <w:marRight w:val="0"/>
              <w:marTop w:val="0"/>
              <w:marBottom w:val="0"/>
              <w:divBdr>
                <w:top w:val="none" w:sz="0" w:space="0" w:color="auto"/>
                <w:left w:val="none" w:sz="0" w:space="0" w:color="auto"/>
                <w:bottom w:val="none" w:sz="0" w:space="0" w:color="auto"/>
                <w:right w:val="none" w:sz="0" w:space="0" w:color="auto"/>
              </w:divBdr>
            </w:div>
            <w:div w:id="1839268184">
              <w:marLeft w:val="0"/>
              <w:marRight w:val="0"/>
              <w:marTop w:val="0"/>
              <w:marBottom w:val="0"/>
              <w:divBdr>
                <w:top w:val="none" w:sz="0" w:space="0" w:color="auto"/>
                <w:left w:val="none" w:sz="0" w:space="0" w:color="auto"/>
                <w:bottom w:val="none" w:sz="0" w:space="0" w:color="auto"/>
                <w:right w:val="none" w:sz="0" w:space="0" w:color="auto"/>
              </w:divBdr>
            </w:div>
            <w:div w:id="111829593">
              <w:marLeft w:val="0"/>
              <w:marRight w:val="0"/>
              <w:marTop w:val="0"/>
              <w:marBottom w:val="0"/>
              <w:divBdr>
                <w:top w:val="none" w:sz="0" w:space="0" w:color="auto"/>
                <w:left w:val="none" w:sz="0" w:space="0" w:color="auto"/>
                <w:bottom w:val="none" w:sz="0" w:space="0" w:color="auto"/>
                <w:right w:val="none" w:sz="0" w:space="0" w:color="auto"/>
              </w:divBdr>
            </w:div>
            <w:div w:id="492067031">
              <w:marLeft w:val="0"/>
              <w:marRight w:val="0"/>
              <w:marTop w:val="0"/>
              <w:marBottom w:val="0"/>
              <w:divBdr>
                <w:top w:val="none" w:sz="0" w:space="0" w:color="auto"/>
                <w:left w:val="none" w:sz="0" w:space="0" w:color="auto"/>
                <w:bottom w:val="none" w:sz="0" w:space="0" w:color="auto"/>
                <w:right w:val="none" w:sz="0" w:space="0" w:color="auto"/>
              </w:divBdr>
            </w:div>
            <w:div w:id="1203785568">
              <w:marLeft w:val="0"/>
              <w:marRight w:val="0"/>
              <w:marTop w:val="0"/>
              <w:marBottom w:val="0"/>
              <w:divBdr>
                <w:top w:val="none" w:sz="0" w:space="0" w:color="auto"/>
                <w:left w:val="none" w:sz="0" w:space="0" w:color="auto"/>
                <w:bottom w:val="none" w:sz="0" w:space="0" w:color="auto"/>
                <w:right w:val="none" w:sz="0" w:space="0" w:color="auto"/>
              </w:divBdr>
            </w:div>
            <w:div w:id="711612458">
              <w:marLeft w:val="0"/>
              <w:marRight w:val="0"/>
              <w:marTop w:val="0"/>
              <w:marBottom w:val="0"/>
              <w:divBdr>
                <w:top w:val="none" w:sz="0" w:space="0" w:color="auto"/>
                <w:left w:val="none" w:sz="0" w:space="0" w:color="auto"/>
                <w:bottom w:val="none" w:sz="0" w:space="0" w:color="auto"/>
                <w:right w:val="none" w:sz="0" w:space="0" w:color="auto"/>
              </w:divBdr>
            </w:div>
            <w:div w:id="1736661174">
              <w:marLeft w:val="0"/>
              <w:marRight w:val="0"/>
              <w:marTop w:val="0"/>
              <w:marBottom w:val="0"/>
              <w:divBdr>
                <w:top w:val="none" w:sz="0" w:space="0" w:color="auto"/>
                <w:left w:val="none" w:sz="0" w:space="0" w:color="auto"/>
                <w:bottom w:val="none" w:sz="0" w:space="0" w:color="auto"/>
                <w:right w:val="none" w:sz="0" w:space="0" w:color="auto"/>
              </w:divBdr>
            </w:div>
            <w:div w:id="1631204885">
              <w:marLeft w:val="0"/>
              <w:marRight w:val="0"/>
              <w:marTop w:val="0"/>
              <w:marBottom w:val="0"/>
              <w:divBdr>
                <w:top w:val="none" w:sz="0" w:space="0" w:color="auto"/>
                <w:left w:val="none" w:sz="0" w:space="0" w:color="auto"/>
                <w:bottom w:val="none" w:sz="0" w:space="0" w:color="auto"/>
                <w:right w:val="none" w:sz="0" w:space="0" w:color="auto"/>
              </w:divBdr>
            </w:div>
            <w:div w:id="1499422029">
              <w:marLeft w:val="0"/>
              <w:marRight w:val="0"/>
              <w:marTop w:val="0"/>
              <w:marBottom w:val="0"/>
              <w:divBdr>
                <w:top w:val="none" w:sz="0" w:space="0" w:color="auto"/>
                <w:left w:val="none" w:sz="0" w:space="0" w:color="auto"/>
                <w:bottom w:val="none" w:sz="0" w:space="0" w:color="auto"/>
                <w:right w:val="none" w:sz="0" w:space="0" w:color="auto"/>
              </w:divBdr>
            </w:div>
            <w:div w:id="1715690838">
              <w:marLeft w:val="0"/>
              <w:marRight w:val="0"/>
              <w:marTop w:val="0"/>
              <w:marBottom w:val="0"/>
              <w:divBdr>
                <w:top w:val="none" w:sz="0" w:space="0" w:color="auto"/>
                <w:left w:val="none" w:sz="0" w:space="0" w:color="auto"/>
                <w:bottom w:val="none" w:sz="0" w:space="0" w:color="auto"/>
                <w:right w:val="none" w:sz="0" w:space="0" w:color="auto"/>
              </w:divBdr>
            </w:div>
            <w:div w:id="1053432697">
              <w:marLeft w:val="0"/>
              <w:marRight w:val="0"/>
              <w:marTop w:val="0"/>
              <w:marBottom w:val="0"/>
              <w:divBdr>
                <w:top w:val="none" w:sz="0" w:space="0" w:color="auto"/>
                <w:left w:val="none" w:sz="0" w:space="0" w:color="auto"/>
                <w:bottom w:val="none" w:sz="0" w:space="0" w:color="auto"/>
                <w:right w:val="none" w:sz="0" w:space="0" w:color="auto"/>
              </w:divBdr>
            </w:div>
            <w:div w:id="181096017">
              <w:marLeft w:val="0"/>
              <w:marRight w:val="0"/>
              <w:marTop w:val="0"/>
              <w:marBottom w:val="0"/>
              <w:divBdr>
                <w:top w:val="none" w:sz="0" w:space="0" w:color="auto"/>
                <w:left w:val="none" w:sz="0" w:space="0" w:color="auto"/>
                <w:bottom w:val="none" w:sz="0" w:space="0" w:color="auto"/>
                <w:right w:val="none" w:sz="0" w:space="0" w:color="auto"/>
              </w:divBdr>
            </w:div>
            <w:div w:id="156502998">
              <w:marLeft w:val="0"/>
              <w:marRight w:val="0"/>
              <w:marTop w:val="0"/>
              <w:marBottom w:val="0"/>
              <w:divBdr>
                <w:top w:val="none" w:sz="0" w:space="0" w:color="auto"/>
                <w:left w:val="none" w:sz="0" w:space="0" w:color="auto"/>
                <w:bottom w:val="none" w:sz="0" w:space="0" w:color="auto"/>
                <w:right w:val="none" w:sz="0" w:space="0" w:color="auto"/>
              </w:divBdr>
            </w:div>
            <w:div w:id="346373829">
              <w:marLeft w:val="0"/>
              <w:marRight w:val="0"/>
              <w:marTop w:val="0"/>
              <w:marBottom w:val="0"/>
              <w:divBdr>
                <w:top w:val="none" w:sz="0" w:space="0" w:color="auto"/>
                <w:left w:val="none" w:sz="0" w:space="0" w:color="auto"/>
                <w:bottom w:val="none" w:sz="0" w:space="0" w:color="auto"/>
                <w:right w:val="none" w:sz="0" w:space="0" w:color="auto"/>
              </w:divBdr>
            </w:div>
            <w:div w:id="430079844">
              <w:marLeft w:val="0"/>
              <w:marRight w:val="0"/>
              <w:marTop w:val="0"/>
              <w:marBottom w:val="0"/>
              <w:divBdr>
                <w:top w:val="none" w:sz="0" w:space="0" w:color="auto"/>
                <w:left w:val="none" w:sz="0" w:space="0" w:color="auto"/>
                <w:bottom w:val="none" w:sz="0" w:space="0" w:color="auto"/>
                <w:right w:val="none" w:sz="0" w:space="0" w:color="auto"/>
              </w:divBdr>
            </w:div>
            <w:div w:id="1423061655">
              <w:marLeft w:val="0"/>
              <w:marRight w:val="0"/>
              <w:marTop w:val="0"/>
              <w:marBottom w:val="0"/>
              <w:divBdr>
                <w:top w:val="none" w:sz="0" w:space="0" w:color="auto"/>
                <w:left w:val="none" w:sz="0" w:space="0" w:color="auto"/>
                <w:bottom w:val="none" w:sz="0" w:space="0" w:color="auto"/>
                <w:right w:val="none" w:sz="0" w:space="0" w:color="auto"/>
              </w:divBdr>
            </w:div>
            <w:div w:id="1790007116">
              <w:marLeft w:val="0"/>
              <w:marRight w:val="0"/>
              <w:marTop w:val="0"/>
              <w:marBottom w:val="0"/>
              <w:divBdr>
                <w:top w:val="none" w:sz="0" w:space="0" w:color="auto"/>
                <w:left w:val="none" w:sz="0" w:space="0" w:color="auto"/>
                <w:bottom w:val="none" w:sz="0" w:space="0" w:color="auto"/>
                <w:right w:val="none" w:sz="0" w:space="0" w:color="auto"/>
              </w:divBdr>
            </w:div>
            <w:div w:id="466895223">
              <w:marLeft w:val="0"/>
              <w:marRight w:val="0"/>
              <w:marTop w:val="0"/>
              <w:marBottom w:val="0"/>
              <w:divBdr>
                <w:top w:val="none" w:sz="0" w:space="0" w:color="auto"/>
                <w:left w:val="none" w:sz="0" w:space="0" w:color="auto"/>
                <w:bottom w:val="none" w:sz="0" w:space="0" w:color="auto"/>
                <w:right w:val="none" w:sz="0" w:space="0" w:color="auto"/>
              </w:divBdr>
            </w:div>
            <w:div w:id="50812672">
              <w:marLeft w:val="0"/>
              <w:marRight w:val="0"/>
              <w:marTop w:val="0"/>
              <w:marBottom w:val="0"/>
              <w:divBdr>
                <w:top w:val="none" w:sz="0" w:space="0" w:color="auto"/>
                <w:left w:val="none" w:sz="0" w:space="0" w:color="auto"/>
                <w:bottom w:val="none" w:sz="0" w:space="0" w:color="auto"/>
                <w:right w:val="none" w:sz="0" w:space="0" w:color="auto"/>
              </w:divBdr>
            </w:div>
            <w:div w:id="828013070">
              <w:marLeft w:val="0"/>
              <w:marRight w:val="0"/>
              <w:marTop w:val="0"/>
              <w:marBottom w:val="0"/>
              <w:divBdr>
                <w:top w:val="none" w:sz="0" w:space="0" w:color="auto"/>
                <w:left w:val="none" w:sz="0" w:space="0" w:color="auto"/>
                <w:bottom w:val="none" w:sz="0" w:space="0" w:color="auto"/>
                <w:right w:val="none" w:sz="0" w:space="0" w:color="auto"/>
              </w:divBdr>
            </w:div>
            <w:div w:id="419179790">
              <w:marLeft w:val="0"/>
              <w:marRight w:val="0"/>
              <w:marTop w:val="0"/>
              <w:marBottom w:val="0"/>
              <w:divBdr>
                <w:top w:val="none" w:sz="0" w:space="0" w:color="auto"/>
                <w:left w:val="none" w:sz="0" w:space="0" w:color="auto"/>
                <w:bottom w:val="none" w:sz="0" w:space="0" w:color="auto"/>
                <w:right w:val="none" w:sz="0" w:space="0" w:color="auto"/>
              </w:divBdr>
            </w:div>
            <w:div w:id="172381963">
              <w:marLeft w:val="0"/>
              <w:marRight w:val="0"/>
              <w:marTop w:val="0"/>
              <w:marBottom w:val="0"/>
              <w:divBdr>
                <w:top w:val="none" w:sz="0" w:space="0" w:color="auto"/>
                <w:left w:val="none" w:sz="0" w:space="0" w:color="auto"/>
                <w:bottom w:val="none" w:sz="0" w:space="0" w:color="auto"/>
                <w:right w:val="none" w:sz="0" w:space="0" w:color="auto"/>
              </w:divBdr>
            </w:div>
            <w:div w:id="1452474947">
              <w:marLeft w:val="0"/>
              <w:marRight w:val="0"/>
              <w:marTop w:val="0"/>
              <w:marBottom w:val="0"/>
              <w:divBdr>
                <w:top w:val="none" w:sz="0" w:space="0" w:color="auto"/>
                <w:left w:val="none" w:sz="0" w:space="0" w:color="auto"/>
                <w:bottom w:val="none" w:sz="0" w:space="0" w:color="auto"/>
                <w:right w:val="none" w:sz="0" w:space="0" w:color="auto"/>
              </w:divBdr>
            </w:div>
            <w:div w:id="1173187178">
              <w:marLeft w:val="0"/>
              <w:marRight w:val="0"/>
              <w:marTop w:val="0"/>
              <w:marBottom w:val="0"/>
              <w:divBdr>
                <w:top w:val="none" w:sz="0" w:space="0" w:color="auto"/>
                <w:left w:val="none" w:sz="0" w:space="0" w:color="auto"/>
                <w:bottom w:val="none" w:sz="0" w:space="0" w:color="auto"/>
                <w:right w:val="none" w:sz="0" w:space="0" w:color="auto"/>
              </w:divBdr>
            </w:div>
            <w:div w:id="397943445">
              <w:marLeft w:val="0"/>
              <w:marRight w:val="0"/>
              <w:marTop w:val="0"/>
              <w:marBottom w:val="0"/>
              <w:divBdr>
                <w:top w:val="none" w:sz="0" w:space="0" w:color="auto"/>
                <w:left w:val="none" w:sz="0" w:space="0" w:color="auto"/>
                <w:bottom w:val="none" w:sz="0" w:space="0" w:color="auto"/>
                <w:right w:val="none" w:sz="0" w:space="0" w:color="auto"/>
              </w:divBdr>
            </w:div>
            <w:div w:id="858398834">
              <w:marLeft w:val="0"/>
              <w:marRight w:val="0"/>
              <w:marTop w:val="0"/>
              <w:marBottom w:val="0"/>
              <w:divBdr>
                <w:top w:val="none" w:sz="0" w:space="0" w:color="auto"/>
                <w:left w:val="none" w:sz="0" w:space="0" w:color="auto"/>
                <w:bottom w:val="none" w:sz="0" w:space="0" w:color="auto"/>
                <w:right w:val="none" w:sz="0" w:space="0" w:color="auto"/>
              </w:divBdr>
            </w:div>
            <w:div w:id="1363941767">
              <w:marLeft w:val="0"/>
              <w:marRight w:val="0"/>
              <w:marTop w:val="0"/>
              <w:marBottom w:val="0"/>
              <w:divBdr>
                <w:top w:val="none" w:sz="0" w:space="0" w:color="auto"/>
                <w:left w:val="none" w:sz="0" w:space="0" w:color="auto"/>
                <w:bottom w:val="none" w:sz="0" w:space="0" w:color="auto"/>
                <w:right w:val="none" w:sz="0" w:space="0" w:color="auto"/>
              </w:divBdr>
            </w:div>
            <w:div w:id="1579361174">
              <w:marLeft w:val="0"/>
              <w:marRight w:val="0"/>
              <w:marTop w:val="0"/>
              <w:marBottom w:val="0"/>
              <w:divBdr>
                <w:top w:val="none" w:sz="0" w:space="0" w:color="auto"/>
                <w:left w:val="none" w:sz="0" w:space="0" w:color="auto"/>
                <w:bottom w:val="none" w:sz="0" w:space="0" w:color="auto"/>
                <w:right w:val="none" w:sz="0" w:space="0" w:color="auto"/>
              </w:divBdr>
            </w:div>
            <w:div w:id="1044599264">
              <w:marLeft w:val="0"/>
              <w:marRight w:val="0"/>
              <w:marTop w:val="0"/>
              <w:marBottom w:val="0"/>
              <w:divBdr>
                <w:top w:val="none" w:sz="0" w:space="0" w:color="auto"/>
                <w:left w:val="none" w:sz="0" w:space="0" w:color="auto"/>
                <w:bottom w:val="none" w:sz="0" w:space="0" w:color="auto"/>
                <w:right w:val="none" w:sz="0" w:space="0" w:color="auto"/>
              </w:divBdr>
            </w:div>
            <w:div w:id="664892338">
              <w:marLeft w:val="0"/>
              <w:marRight w:val="0"/>
              <w:marTop w:val="0"/>
              <w:marBottom w:val="0"/>
              <w:divBdr>
                <w:top w:val="none" w:sz="0" w:space="0" w:color="auto"/>
                <w:left w:val="none" w:sz="0" w:space="0" w:color="auto"/>
                <w:bottom w:val="none" w:sz="0" w:space="0" w:color="auto"/>
                <w:right w:val="none" w:sz="0" w:space="0" w:color="auto"/>
              </w:divBdr>
            </w:div>
            <w:div w:id="441189969">
              <w:marLeft w:val="0"/>
              <w:marRight w:val="0"/>
              <w:marTop w:val="0"/>
              <w:marBottom w:val="0"/>
              <w:divBdr>
                <w:top w:val="none" w:sz="0" w:space="0" w:color="auto"/>
                <w:left w:val="none" w:sz="0" w:space="0" w:color="auto"/>
                <w:bottom w:val="none" w:sz="0" w:space="0" w:color="auto"/>
                <w:right w:val="none" w:sz="0" w:space="0" w:color="auto"/>
              </w:divBdr>
            </w:div>
            <w:div w:id="1699353492">
              <w:marLeft w:val="0"/>
              <w:marRight w:val="0"/>
              <w:marTop w:val="0"/>
              <w:marBottom w:val="0"/>
              <w:divBdr>
                <w:top w:val="none" w:sz="0" w:space="0" w:color="auto"/>
                <w:left w:val="none" w:sz="0" w:space="0" w:color="auto"/>
                <w:bottom w:val="none" w:sz="0" w:space="0" w:color="auto"/>
                <w:right w:val="none" w:sz="0" w:space="0" w:color="auto"/>
              </w:divBdr>
            </w:div>
            <w:div w:id="886331864">
              <w:marLeft w:val="0"/>
              <w:marRight w:val="0"/>
              <w:marTop w:val="0"/>
              <w:marBottom w:val="0"/>
              <w:divBdr>
                <w:top w:val="none" w:sz="0" w:space="0" w:color="auto"/>
                <w:left w:val="none" w:sz="0" w:space="0" w:color="auto"/>
                <w:bottom w:val="none" w:sz="0" w:space="0" w:color="auto"/>
                <w:right w:val="none" w:sz="0" w:space="0" w:color="auto"/>
              </w:divBdr>
            </w:div>
            <w:div w:id="1192498733">
              <w:marLeft w:val="0"/>
              <w:marRight w:val="0"/>
              <w:marTop w:val="0"/>
              <w:marBottom w:val="0"/>
              <w:divBdr>
                <w:top w:val="none" w:sz="0" w:space="0" w:color="auto"/>
                <w:left w:val="none" w:sz="0" w:space="0" w:color="auto"/>
                <w:bottom w:val="none" w:sz="0" w:space="0" w:color="auto"/>
                <w:right w:val="none" w:sz="0" w:space="0" w:color="auto"/>
              </w:divBdr>
            </w:div>
            <w:div w:id="1344472126">
              <w:marLeft w:val="0"/>
              <w:marRight w:val="0"/>
              <w:marTop w:val="0"/>
              <w:marBottom w:val="0"/>
              <w:divBdr>
                <w:top w:val="none" w:sz="0" w:space="0" w:color="auto"/>
                <w:left w:val="none" w:sz="0" w:space="0" w:color="auto"/>
                <w:bottom w:val="none" w:sz="0" w:space="0" w:color="auto"/>
                <w:right w:val="none" w:sz="0" w:space="0" w:color="auto"/>
              </w:divBdr>
            </w:div>
            <w:div w:id="969936544">
              <w:marLeft w:val="0"/>
              <w:marRight w:val="0"/>
              <w:marTop w:val="0"/>
              <w:marBottom w:val="0"/>
              <w:divBdr>
                <w:top w:val="none" w:sz="0" w:space="0" w:color="auto"/>
                <w:left w:val="none" w:sz="0" w:space="0" w:color="auto"/>
                <w:bottom w:val="none" w:sz="0" w:space="0" w:color="auto"/>
                <w:right w:val="none" w:sz="0" w:space="0" w:color="auto"/>
              </w:divBdr>
            </w:div>
            <w:div w:id="531575523">
              <w:marLeft w:val="0"/>
              <w:marRight w:val="0"/>
              <w:marTop w:val="0"/>
              <w:marBottom w:val="0"/>
              <w:divBdr>
                <w:top w:val="none" w:sz="0" w:space="0" w:color="auto"/>
                <w:left w:val="none" w:sz="0" w:space="0" w:color="auto"/>
                <w:bottom w:val="none" w:sz="0" w:space="0" w:color="auto"/>
                <w:right w:val="none" w:sz="0" w:space="0" w:color="auto"/>
              </w:divBdr>
            </w:div>
            <w:div w:id="1162309572">
              <w:marLeft w:val="0"/>
              <w:marRight w:val="0"/>
              <w:marTop w:val="0"/>
              <w:marBottom w:val="0"/>
              <w:divBdr>
                <w:top w:val="none" w:sz="0" w:space="0" w:color="auto"/>
                <w:left w:val="none" w:sz="0" w:space="0" w:color="auto"/>
                <w:bottom w:val="none" w:sz="0" w:space="0" w:color="auto"/>
                <w:right w:val="none" w:sz="0" w:space="0" w:color="auto"/>
              </w:divBdr>
            </w:div>
            <w:div w:id="1461219034">
              <w:marLeft w:val="0"/>
              <w:marRight w:val="0"/>
              <w:marTop w:val="0"/>
              <w:marBottom w:val="0"/>
              <w:divBdr>
                <w:top w:val="none" w:sz="0" w:space="0" w:color="auto"/>
                <w:left w:val="none" w:sz="0" w:space="0" w:color="auto"/>
                <w:bottom w:val="none" w:sz="0" w:space="0" w:color="auto"/>
                <w:right w:val="none" w:sz="0" w:space="0" w:color="auto"/>
              </w:divBdr>
            </w:div>
            <w:div w:id="1340738136">
              <w:marLeft w:val="0"/>
              <w:marRight w:val="0"/>
              <w:marTop w:val="0"/>
              <w:marBottom w:val="0"/>
              <w:divBdr>
                <w:top w:val="none" w:sz="0" w:space="0" w:color="auto"/>
                <w:left w:val="none" w:sz="0" w:space="0" w:color="auto"/>
                <w:bottom w:val="none" w:sz="0" w:space="0" w:color="auto"/>
                <w:right w:val="none" w:sz="0" w:space="0" w:color="auto"/>
              </w:divBdr>
            </w:div>
            <w:div w:id="1767579021">
              <w:marLeft w:val="0"/>
              <w:marRight w:val="0"/>
              <w:marTop w:val="0"/>
              <w:marBottom w:val="0"/>
              <w:divBdr>
                <w:top w:val="none" w:sz="0" w:space="0" w:color="auto"/>
                <w:left w:val="none" w:sz="0" w:space="0" w:color="auto"/>
                <w:bottom w:val="none" w:sz="0" w:space="0" w:color="auto"/>
                <w:right w:val="none" w:sz="0" w:space="0" w:color="auto"/>
              </w:divBdr>
            </w:div>
            <w:div w:id="1221479327">
              <w:marLeft w:val="0"/>
              <w:marRight w:val="0"/>
              <w:marTop w:val="0"/>
              <w:marBottom w:val="0"/>
              <w:divBdr>
                <w:top w:val="none" w:sz="0" w:space="0" w:color="auto"/>
                <w:left w:val="none" w:sz="0" w:space="0" w:color="auto"/>
                <w:bottom w:val="none" w:sz="0" w:space="0" w:color="auto"/>
                <w:right w:val="none" w:sz="0" w:space="0" w:color="auto"/>
              </w:divBdr>
            </w:div>
            <w:div w:id="968390587">
              <w:marLeft w:val="0"/>
              <w:marRight w:val="0"/>
              <w:marTop w:val="0"/>
              <w:marBottom w:val="0"/>
              <w:divBdr>
                <w:top w:val="none" w:sz="0" w:space="0" w:color="auto"/>
                <w:left w:val="none" w:sz="0" w:space="0" w:color="auto"/>
                <w:bottom w:val="none" w:sz="0" w:space="0" w:color="auto"/>
                <w:right w:val="none" w:sz="0" w:space="0" w:color="auto"/>
              </w:divBdr>
            </w:div>
            <w:div w:id="1843543115">
              <w:marLeft w:val="0"/>
              <w:marRight w:val="0"/>
              <w:marTop w:val="0"/>
              <w:marBottom w:val="0"/>
              <w:divBdr>
                <w:top w:val="none" w:sz="0" w:space="0" w:color="auto"/>
                <w:left w:val="none" w:sz="0" w:space="0" w:color="auto"/>
                <w:bottom w:val="none" w:sz="0" w:space="0" w:color="auto"/>
                <w:right w:val="none" w:sz="0" w:space="0" w:color="auto"/>
              </w:divBdr>
            </w:div>
            <w:div w:id="339550676">
              <w:marLeft w:val="0"/>
              <w:marRight w:val="0"/>
              <w:marTop w:val="0"/>
              <w:marBottom w:val="0"/>
              <w:divBdr>
                <w:top w:val="none" w:sz="0" w:space="0" w:color="auto"/>
                <w:left w:val="none" w:sz="0" w:space="0" w:color="auto"/>
                <w:bottom w:val="none" w:sz="0" w:space="0" w:color="auto"/>
                <w:right w:val="none" w:sz="0" w:space="0" w:color="auto"/>
              </w:divBdr>
            </w:div>
            <w:div w:id="1434012958">
              <w:marLeft w:val="0"/>
              <w:marRight w:val="0"/>
              <w:marTop w:val="0"/>
              <w:marBottom w:val="0"/>
              <w:divBdr>
                <w:top w:val="none" w:sz="0" w:space="0" w:color="auto"/>
                <w:left w:val="none" w:sz="0" w:space="0" w:color="auto"/>
                <w:bottom w:val="none" w:sz="0" w:space="0" w:color="auto"/>
                <w:right w:val="none" w:sz="0" w:space="0" w:color="auto"/>
              </w:divBdr>
            </w:div>
            <w:div w:id="690029748">
              <w:marLeft w:val="0"/>
              <w:marRight w:val="0"/>
              <w:marTop w:val="0"/>
              <w:marBottom w:val="0"/>
              <w:divBdr>
                <w:top w:val="none" w:sz="0" w:space="0" w:color="auto"/>
                <w:left w:val="none" w:sz="0" w:space="0" w:color="auto"/>
                <w:bottom w:val="none" w:sz="0" w:space="0" w:color="auto"/>
                <w:right w:val="none" w:sz="0" w:space="0" w:color="auto"/>
              </w:divBdr>
            </w:div>
            <w:div w:id="1691686217">
              <w:marLeft w:val="0"/>
              <w:marRight w:val="0"/>
              <w:marTop w:val="0"/>
              <w:marBottom w:val="0"/>
              <w:divBdr>
                <w:top w:val="none" w:sz="0" w:space="0" w:color="auto"/>
                <w:left w:val="none" w:sz="0" w:space="0" w:color="auto"/>
                <w:bottom w:val="none" w:sz="0" w:space="0" w:color="auto"/>
                <w:right w:val="none" w:sz="0" w:space="0" w:color="auto"/>
              </w:divBdr>
            </w:div>
            <w:div w:id="354043595">
              <w:marLeft w:val="0"/>
              <w:marRight w:val="0"/>
              <w:marTop w:val="0"/>
              <w:marBottom w:val="0"/>
              <w:divBdr>
                <w:top w:val="none" w:sz="0" w:space="0" w:color="auto"/>
                <w:left w:val="none" w:sz="0" w:space="0" w:color="auto"/>
                <w:bottom w:val="none" w:sz="0" w:space="0" w:color="auto"/>
                <w:right w:val="none" w:sz="0" w:space="0" w:color="auto"/>
              </w:divBdr>
            </w:div>
            <w:div w:id="1775898318">
              <w:marLeft w:val="0"/>
              <w:marRight w:val="0"/>
              <w:marTop w:val="0"/>
              <w:marBottom w:val="0"/>
              <w:divBdr>
                <w:top w:val="none" w:sz="0" w:space="0" w:color="auto"/>
                <w:left w:val="none" w:sz="0" w:space="0" w:color="auto"/>
                <w:bottom w:val="none" w:sz="0" w:space="0" w:color="auto"/>
                <w:right w:val="none" w:sz="0" w:space="0" w:color="auto"/>
              </w:divBdr>
            </w:div>
            <w:div w:id="267810041">
              <w:marLeft w:val="0"/>
              <w:marRight w:val="0"/>
              <w:marTop w:val="0"/>
              <w:marBottom w:val="0"/>
              <w:divBdr>
                <w:top w:val="none" w:sz="0" w:space="0" w:color="auto"/>
                <w:left w:val="none" w:sz="0" w:space="0" w:color="auto"/>
                <w:bottom w:val="none" w:sz="0" w:space="0" w:color="auto"/>
                <w:right w:val="none" w:sz="0" w:space="0" w:color="auto"/>
              </w:divBdr>
            </w:div>
            <w:div w:id="832329932">
              <w:marLeft w:val="0"/>
              <w:marRight w:val="0"/>
              <w:marTop w:val="0"/>
              <w:marBottom w:val="0"/>
              <w:divBdr>
                <w:top w:val="none" w:sz="0" w:space="0" w:color="auto"/>
                <w:left w:val="none" w:sz="0" w:space="0" w:color="auto"/>
                <w:bottom w:val="none" w:sz="0" w:space="0" w:color="auto"/>
                <w:right w:val="none" w:sz="0" w:space="0" w:color="auto"/>
              </w:divBdr>
            </w:div>
            <w:div w:id="752699971">
              <w:marLeft w:val="0"/>
              <w:marRight w:val="0"/>
              <w:marTop w:val="0"/>
              <w:marBottom w:val="0"/>
              <w:divBdr>
                <w:top w:val="none" w:sz="0" w:space="0" w:color="auto"/>
                <w:left w:val="none" w:sz="0" w:space="0" w:color="auto"/>
                <w:bottom w:val="none" w:sz="0" w:space="0" w:color="auto"/>
                <w:right w:val="none" w:sz="0" w:space="0" w:color="auto"/>
              </w:divBdr>
            </w:div>
            <w:div w:id="370880547">
              <w:marLeft w:val="0"/>
              <w:marRight w:val="0"/>
              <w:marTop w:val="0"/>
              <w:marBottom w:val="0"/>
              <w:divBdr>
                <w:top w:val="none" w:sz="0" w:space="0" w:color="auto"/>
                <w:left w:val="none" w:sz="0" w:space="0" w:color="auto"/>
                <w:bottom w:val="none" w:sz="0" w:space="0" w:color="auto"/>
                <w:right w:val="none" w:sz="0" w:space="0" w:color="auto"/>
              </w:divBdr>
            </w:div>
            <w:div w:id="855387297">
              <w:marLeft w:val="0"/>
              <w:marRight w:val="0"/>
              <w:marTop w:val="0"/>
              <w:marBottom w:val="0"/>
              <w:divBdr>
                <w:top w:val="none" w:sz="0" w:space="0" w:color="auto"/>
                <w:left w:val="none" w:sz="0" w:space="0" w:color="auto"/>
                <w:bottom w:val="none" w:sz="0" w:space="0" w:color="auto"/>
                <w:right w:val="none" w:sz="0" w:space="0" w:color="auto"/>
              </w:divBdr>
            </w:div>
            <w:div w:id="849031030">
              <w:marLeft w:val="0"/>
              <w:marRight w:val="0"/>
              <w:marTop w:val="0"/>
              <w:marBottom w:val="0"/>
              <w:divBdr>
                <w:top w:val="none" w:sz="0" w:space="0" w:color="auto"/>
                <w:left w:val="none" w:sz="0" w:space="0" w:color="auto"/>
                <w:bottom w:val="none" w:sz="0" w:space="0" w:color="auto"/>
                <w:right w:val="none" w:sz="0" w:space="0" w:color="auto"/>
              </w:divBdr>
            </w:div>
            <w:div w:id="1562597954">
              <w:marLeft w:val="0"/>
              <w:marRight w:val="0"/>
              <w:marTop w:val="0"/>
              <w:marBottom w:val="0"/>
              <w:divBdr>
                <w:top w:val="none" w:sz="0" w:space="0" w:color="auto"/>
                <w:left w:val="none" w:sz="0" w:space="0" w:color="auto"/>
                <w:bottom w:val="none" w:sz="0" w:space="0" w:color="auto"/>
                <w:right w:val="none" w:sz="0" w:space="0" w:color="auto"/>
              </w:divBdr>
            </w:div>
            <w:div w:id="716663894">
              <w:marLeft w:val="0"/>
              <w:marRight w:val="0"/>
              <w:marTop w:val="0"/>
              <w:marBottom w:val="0"/>
              <w:divBdr>
                <w:top w:val="none" w:sz="0" w:space="0" w:color="auto"/>
                <w:left w:val="none" w:sz="0" w:space="0" w:color="auto"/>
                <w:bottom w:val="none" w:sz="0" w:space="0" w:color="auto"/>
                <w:right w:val="none" w:sz="0" w:space="0" w:color="auto"/>
              </w:divBdr>
            </w:div>
            <w:div w:id="1222784951">
              <w:marLeft w:val="0"/>
              <w:marRight w:val="0"/>
              <w:marTop w:val="0"/>
              <w:marBottom w:val="0"/>
              <w:divBdr>
                <w:top w:val="none" w:sz="0" w:space="0" w:color="auto"/>
                <w:left w:val="none" w:sz="0" w:space="0" w:color="auto"/>
                <w:bottom w:val="none" w:sz="0" w:space="0" w:color="auto"/>
                <w:right w:val="none" w:sz="0" w:space="0" w:color="auto"/>
              </w:divBdr>
            </w:div>
            <w:div w:id="2112818507">
              <w:marLeft w:val="0"/>
              <w:marRight w:val="0"/>
              <w:marTop w:val="0"/>
              <w:marBottom w:val="0"/>
              <w:divBdr>
                <w:top w:val="none" w:sz="0" w:space="0" w:color="auto"/>
                <w:left w:val="none" w:sz="0" w:space="0" w:color="auto"/>
                <w:bottom w:val="none" w:sz="0" w:space="0" w:color="auto"/>
                <w:right w:val="none" w:sz="0" w:space="0" w:color="auto"/>
              </w:divBdr>
            </w:div>
            <w:div w:id="1920285593">
              <w:marLeft w:val="0"/>
              <w:marRight w:val="0"/>
              <w:marTop w:val="0"/>
              <w:marBottom w:val="0"/>
              <w:divBdr>
                <w:top w:val="none" w:sz="0" w:space="0" w:color="auto"/>
                <w:left w:val="none" w:sz="0" w:space="0" w:color="auto"/>
                <w:bottom w:val="none" w:sz="0" w:space="0" w:color="auto"/>
                <w:right w:val="none" w:sz="0" w:space="0" w:color="auto"/>
              </w:divBdr>
            </w:div>
            <w:div w:id="1701005427">
              <w:marLeft w:val="0"/>
              <w:marRight w:val="0"/>
              <w:marTop w:val="0"/>
              <w:marBottom w:val="0"/>
              <w:divBdr>
                <w:top w:val="none" w:sz="0" w:space="0" w:color="auto"/>
                <w:left w:val="none" w:sz="0" w:space="0" w:color="auto"/>
                <w:bottom w:val="none" w:sz="0" w:space="0" w:color="auto"/>
                <w:right w:val="none" w:sz="0" w:space="0" w:color="auto"/>
              </w:divBdr>
            </w:div>
            <w:div w:id="2132817418">
              <w:marLeft w:val="0"/>
              <w:marRight w:val="0"/>
              <w:marTop w:val="0"/>
              <w:marBottom w:val="0"/>
              <w:divBdr>
                <w:top w:val="none" w:sz="0" w:space="0" w:color="auto"/>
                <w:left w:val="none" w:sz="0" w:space="0" w:color="auto"/>
                <w:bottom w:val="none" w:sz="0" w:space="0" w:color="auto"/>
                <w:right w:val="none" w:sz="0" w:space="0" w:color="auto"/>
              </w:divBdr>
            </w:div>
            <w:div w:id="1074081577">
              <w:marLeft w:val="0"/>
              <w:marRight w:val="0"/>
              <w:marTop w:val="0"/>
              <w:marBottom w:val="0"/>
              <w:divBdr>
                <w:top w:val="none" w:sz="0" w:space="0" w:color="auto"/>
                <w:left w:val="none" w:sz="0" w:space="0" w:color="auto"/>
                <w:bottom w:val="none" w:sz="0" w:space="0" w:color="auto"/>
                <w:right w:val="none" w:sz="0" w:space="0" w:color="auto"/>
              </w:divBdr>
            </w:div>
            <w:div w:id="1250391129">
              <w:marLeft w:val="0"/>
              <w:marRight w:val="0"/>
              <w:marTop w:val="0"/>
              <w:marBottom w:val="0"/>
              <w:divBdr>
                <w:top w:val="none" w:sz="0" w:space="0" w:color="auto"/>
                <w:left w:val="none" w:sz="0" w:space="0" w:color="auto"/>
                <w:bottom w:val="none" w:sz="0" w:space="0" w:color="auto"/>
                <w:right w:val="none" w:sz="0" w:space="0" w:color="auto"/>
              </w:divBdr>
            </w:div>
            <w:div w:id="791095002">
              <w:marLeft w:val="0"/>
              <w:marRight w:val="0"/>
              <w:marTop w:val="0"/>
              <w:marBottom w:val="0"/>
              <w:divBdr>
                <w:top w:val="none" w:sz="0" w:space="0" w:color="auto"/>
                <w:left w:val="none" w:sz="0" w:space="0" w:color="auto"/>
                <w:bottom w:val="none" w:sz="0" w:space="0" w:color="auto"/>
                <w:right w:val="none" w:sz="0" w:space="0" w:color="auto"/>
              </w:divBdr>
            </w:div>
            <w:div w:id="181285340">
              <w:marLeft w:val="0"/>
              <w:marRight w:val="0"/>
              <w:marTop w:val="0"/>
              <w:marBottom w:val="0"/>
              <w:divBdr>
                <w:top w:val="none" w:sz="0" w:space="0" w:color="auto"/>
                <w:left w:val="none" w:sz="0" w:space="0" w:color="auto"/>
                <w:bottom w:val="none" w:sz="0" w:space="0" w:color="auto"/>
                <w:right w:val="none" w:sz="0" w:space="0" w:color="auto"/>
              </w:divBdr>
            </w:div>
            <w:div w:id="1275479295">
              <w:marLeft w:val="0"/>
              <w:marRight w:val="0"/>
              <w:marTop w:val="0"/>
              <w:marBottom w:val="0"/>
              <w:divBdr>
                <w:top w:val="none" w:sz="0" w:space="0" w:color="auto"/>
                <w:left w:val="none" w:sz="0" w:space="0" w:color="auto"/>
                <w:bottom w:val="none" w:sz="0" w:space="0" w:color="auto"/>
                <w:right w:val="none" w:sz="0" w:space="0" w:color="auto"/>
              </w:divBdr>
            </w:div>
            <w:div w:id="325087978">
              <w:marLeft w:val="0"/>
              <w:marRight w:val="0"/>
              <w:marTop w:val="0"/>
              <w:marBottom w:val="0"/>
              <w:divBdr>
                <w:top w:val="none" w:sz="0" w:space="0" w:color="auto"/>
                <w:left w:val="none" w:sz="0" w:space="0" w:color="auto"/>
                <w:bottom w:val="none" w:sz="0" w:space="0" w:color="auto"/>
                <w:right w:val="none" w:sz="0" w:space="0" w:color="auto"/>
              </w:divBdr>
            </w:div>
            <w:div w:id="833960655">
              <w:marLeft w:val="0"/>
              <w:marRight w:val="0"/>
              <w:marTop w:val="0"/>
              <w:marBottom w:val="0"/>
              <w:divBdr>
                <w:top w:val="none" w:sz="0" w:space="0" w:color="auto"/>
                <w:left w:val="none" w:sz="0" w:space="0" w:color="auto"/>
                <w:bottom w:val="none" w:sz="0" w:space="0" w:color="auto"/>
                <w:right w:val="none" w:sz="0" w:space="0" w:color="auto"/>
              </w:divBdr>
            </w:div>
            <w:div w:id="906301630">
              <w:marLeft w:val="0"/>
              <w:marRight w:val="0"/>
              <w:marTop w:val="0"/>
              <w:marBottom w:val="0"/>
              <w:divBdr>
                <w:top w:val="none" w:sz="0" w:space="0" w:color="auto"/>
                <w:left w:val="none" w:sz="0" w:space="0" w:color="auto"/>
                <w:bottom w:val="none" w:sz="0" w:space="0" w:color="auto"/>
                <w:right w:val="none" w:sz="0" w:space="0" w:color="auto"/>
              </w:divBdr>
            </w:div>
            <w:div w:id="1729261569">
              <w:marLeft w:val="0"/>
              <w:marRight w:val="0"/>
              <w:marTop w:val="0"/>
              <w:marBottom w:val="0"/>
              <w:divBdr>
                <w:top w:val="none" w:sz="0" w:space="0" w:color="auto"/>
                <w:left w:val="none" w:sz="0" w:space="0" w:color="auto"/>
                <w:bottom w:val="none" w:sz="0" w:space="0" w:color="auto"/>
                <w:right w:val="none" w:sz="0" w:space="0" w:color="auto"/>
              </w:divBdr>
            </w:div>
            <w:div w:id="2003312774">
              <w:marLeft w:val="0"/>
              <w:marRight w:val="0"/>
              <w:marTop w:val="0"/>
              <w:marBottom w:val="0"/>
              <w:divBdr>
                <w:top w:val="none" w:sz="0" w:space="0" w:color="auto"/>
                <w:left w:val="none" w:sz="0" w:space="0" w:color="auto"/>
                <w:bottom w:val="none" w:sz="0" w:space="0" w:color="auto"/>
                <w:right w:val="none" w:sz="0" w:space="0" w:color="auto"/>
              </w:divBdr>
            </w:div>
            <w:div w:id="1460563733">
              <w:marLeft w:val="0"/>
              <w:marRight w:val="0"/>
              <w:marTop w:val="0"/>
              <w:marBottom w:val="0"/>
              <w:divBdr>
                <w:top w:val="none" w:sz="0" w:space="0" w:color="auto"/>
                <w:left w:val="none" w:sz="0" w:space="0" w:color="auto"/>
                <w:bottom w:val="none" w:sz="0" w:space="0" w:color="auto"/>
                <w:right w:val="none" w:sz="0" w:space="0" w:color="auto"/>
              </w:divBdr>
            </w:div>
            <w:div w:id="287971712">
              <w:marLeft w:val="0"/>
              <w:marRight w:val="0"/>
              <w:marTop w:val="0"/>
              <w:marBottom w:val="0"/>
              <w:divBdr>
                <w:top w:val="none" w:sz="0" w:space="0" w:color="auto"/>
                <w:left w:val="none" w:sz="0" w:space="0" w:color="auto"/>
                <w:bottom w:val="none" w:sz="0" w:space="0" w:color="auto"/>
                <w:right w:val="none" w:sz="0" w:space="0" w:color="auto"/>
              </w:divBdr>
            </w:div>
            <w:div w:id="1345354604">
              <w:marLeft w:val="0"/>
              <w:marRight w:val="0"/>
              <w:marTop w:val="0"/>
              <w:marBottom w:val="0"/>
              <w:divBdr>
                <w:top w:val="none" w:sz="0" w:space="0" w:color="auto"/>
                <w:left w:val="none" w:sz="0" w:space="0" w:color="auto"/>
                <w:bottom w:val="none" w:sz="0" w:space="0" w:color="auto"/>
                <w:right w:val="none" w:sz="0" w:space="0" w:color="auto"/>
              </w:divBdr>
            </w:div>
            <w:div w:id="261184031">
              <w:marLeft w:val="0"/>
              <w:marRight w:val="0"/>
              <w:marTop w:val="0"/>
              <w:marBottom w:val="0"/>
              <w:divBdr>
                <w:top w:val="none" w:sz="0" w:space="0" w:color="auto"/>
                <w:left w:val="none" w:sz="0" w:space="0" w:color="auto"/>
                <w:bottom w:val="none" w:sz="0" w:space="0" w:color="auto"/>
                <w:right w:val="none" w:sz="0" w:space="0" w:color="auto"/>
              </w:divBdr>
            </w:div>
            <w:div w:id="13966730">
              <w:marLeft w:val="0"/>
              <w:marRight w:val="0"/>
              <w:marTop w:val="0"/>
              <w:marBottom w:val="0"/>
              <w:divBdr>
                <w:top w:val="none" w:sz="0" w:space="0" w:color="auto"/>
                <w:left w:val="none" w:sz="0" w:space="0" w:color="auto"/>
                <w:bottom w:val="none" w:sz="0" w:space="0" w:color="auto"/>
                <w:right w:val="none" w:sz="0" w:space="0" w:color="auto"/>
              </w:divBdr>
            </w:div>
            <w:div w:id="1490444599">
              <w:marLeft w:val="0"/>
              <w:marRight w:val="0"/>
              <w:marTop w:val="0"/>
              <w:marBottom w:val="0"/>
              <w:divBdr>
                <w:top w:val="none" w:sz="0" w:space="0" w:color="auto"/>
                <w:left w:val="none" w:sz="0" w:space="0" w:color="auto"/>
                <w:bottom w:val="none" w:sz="0" w:space="0" w:color="auto"/>
                <w:right w:val="none" w:sz="0" w:space="0" w:color="auto"/>
              </w:divBdr>
            </w:div>
            <w:div w:id="655569081">
              <w:marLeft w:val="0"/>
              <w:marRight w:val="0"/>
              <w:marTop w:val="0"/>
              <w:marBottom w:val="0"/>
              <w:divBdr>
                <w:top w:val="none" w:sz="0" w:space="0" w:color="auto"/>
                <w:left w:val="none" w:sz="0" w:space="0" w:color="auto"/>
                <w:bottom w:val="none" w:sz="0" w:space="0" w:color="auto"/>
                <w:right w:val="none" w:sz="0" w:space="0" w:color="auto"/>
              </w:divBdr>
            </w:div>
            <w:div w:id="772408045">
              <w:marLeft w:val="0"/>
              <w:marRight w:val="0"/>
              <w:marTop w:val="0"/>
              <w:marBottom w:val="0"/>
              <w:divBdr>
                <w:top w:val="none" w:sz="0" w:space="0" w:color="auto"/>
                <w:left w:val="none" w:sz="0" w:space="0" w:color="auto"/>
                <w:bottom w:val="none" w:sz="0" w:space="0" w:color="auto"/>
                <w:right w:val="none" w:sz="0" w:space="0" w:color="auto"/>
              </w:divBdr>
            </w:div>
            <w:div w:id="1295334129">
              <w:marLeft w:val="0"/>
              <w:marRight w:val="0"/>
              <w:marTop w:val="0"/>
              <w:marBottom w:val="0"/>
              <w:divBdr>
                <w:top w:val="none" w:sz="0" w:space="0" w:color="auto"/>
                <w:left w:val="none" w:sz="0" w:space="0" w:color="auto"/>
                <w:bottom w:val="none" w:sz="0" w:space="0" w:color="auto"/>
                <w:right w:val="none" w:sz="0" w:space="0" w:color="auto"/>
              </w:divBdr>
            </w:div>
            <w:div w:id="1375352732">
              <w:marLeft w:val="0"/>
              <w:marRight w:val="0"/>
              <w:marTop w:val="0"/>
              <w:marBottom w:val="0"/>
              <w:divBdr>
                <w:top w:val="none" w:sz="0" w:space="0" w:color="auto"/>
                <w:left w:val="none" w:sz="0" w:space="0" w:color="auto"/>
                <w:bottom w:val="none" w:sz="0" w:space="0" w:color="auto"/>
                <w:right w:val="none" w:sz="0" w:space="0" w:color="auto"/>
              </w:divBdr>
            </w:div>
            <w:div w:id="89547369">
              <w:marLeft w:val="0"/>
              <w:marRight w:val="0"/>
              <w:marTop w:val="0"/>
              <w:marBottom w:val="0"/>
              <w:divBdr>
                <w:top w:val="none" w:sz="0" w:space="0" w:color="auto"/>
                <w:left w:val="none" w:sz="0" w:space="0" w:color="auto"/>
                <w:bottom w:val="none" w:sz="0" w:space="0" w:color="auto"/>
                <w:right w:val="none" w:sz="0" w:space="0" w:color="auto"/>
              </w:divBdr>
            </w:div>
            <w:div w:id="108286450">
              <w:marLeft w:val="0"/>
              <w:marRight w:val="0"/>
              <w:marTop w:val="0"/>
              <w:marBottom w:val="0"/>
              <w:divBdr>
                <w:top w:val="none" w:sz="0" w:space="0" w:color="auto"/>
                <w:left w:val="none" w:sz="0" w:space="0" w:color="auto"/>
                <w:bottom w:val="none" w:sz="0" w:space="0" w:color="auto"/>
                <w:right w:val="none" w:sz="0" w:space="0" w:color="auto"/>
              </w:divBdr>
            </w:div>
            <w:div w:id="1597980591">
              <w:marLeft w:val="0"/>
              <w:marRight w:val="0"/>
              <w:marTop w:val="0"/>
              <w:marBottom w:val="0"/>
              <w:divBdr>
                <w:top w:val="none" w:sz="0" w:space="0" w:color="auto"/>
                <w:left w:val="none" w:sz="0" w:space="0" w:color="auto"/>
                <w:bottom w:val="none" w:sz="0" w:space="0" w:color="auto"/>
                <w:right w:val="none" w:sz="0" w:space="0" w:color="auto"/>
              </w:divBdr>
            </w:div>
            <w:div w:id="1034185635">
              <w:marLeft w:val="0"/>
              <w:marRight w:val="0"/>
              <w:marTop w:val="0"/>
              <w:marBottom w:val="0"/>
              <w:divBdr>
                <w:top w:val="none" w:sz="0" w:space="0" w:color="auto"/>
                <w:left w:val="none" w:sz="0" w:space="0" w:color="auto"/>
                <w:bottom w:val="none" w:sz="0" w:space="0" w:color="auto"/>
                <w:right w:val="none" w:sz="0" w:space="0" w:color="auto"/>
              </w:divBdr>
            </w:div>
            <w:div w:id="22559702">
              <w:marLeft w:val="0"/>
              <w:marRight w:val="0"/>
              <w:marTop w:val="0"/>
              <w:marBottom w:val="0"/>
              <w:divBdr>
                <w:top w:val="none" w:sz="0" w:space="0" w:color="auto"/>
                <w:left w:val="none" w:sz="0" w:space="0" w:color="auto"/>
                <w:bottom w:val="none" w:sz="0" w:space="0" w:color="auto"/>
                <w:right w:val="none" w:sz="0" w:space="0" w:color="auto"/>
              </w:divBdr>
            </w:div>
            <w:div w:id="290552137">
              <w:marLeft w:val="0"/>
              <w:marRight w:val="0"/>
              <w:marTop w:val="0"/>
              <w:marBottom w:val="0"/>
              <w:divBdr>
                <w:top w:val="none" w:sz="0" w:space="0" w:color="auto"/>
                <w:left w:val="none" w:sz="0" w:space="0" w:color="auto"/>
                <w:bottom w:val="none" w:sz="0" w:space="0" w:color="auto"/>
                <w:right w:val="none" w:sz="0" w:space="0" w:color="auto"/>
              </w:divBdr>
            </w:div>
            <w:div w:id="29451710">
              <w:marLeft w:val="0"/>
              <w:marRight w:val="0"/>
              <w:marTop w:val="0"/>
              <w:marBottom w:val="0"/>
              <w:divBdr>
                <w:top w:val="none" w:sz="0" w:space="0" w:color="auto"/>
                <w:left w:val="none" w:sz="0" w:space="0" w:color="auto"/>
                <w:bottom w:val="none" w:sz="0" w:space="0" w:color="auto"/>
                <w:right w:val="none" w:sz="0" w:space="0" w:color="auto"/>
              </w:divBdr>
            </w:div>
            <w:div w:id="1522814023">
              <w:marLeft w:val="0"/>
              <w:marRight w:val="0"/>
              <w:marTop w:val="0"/>
              <w:marBottom w:val="0"/>
              <w:divBdr>
                <w:top w:val="none" w:sz="0" w:space="0" w:color="auto"/>
                <w:left w:val="none" w:sz="0" w:space="0" w:color="auto"/>
                <w:bottom w:val="none" w:sz="0" w:space="0" w:color="auto"/>
                <w:right w:val="none" w:sz="0" w:space="0" w:color="auto"/>
              </w:divBdr>
            </w:div>
            <w:div w:id="1482230667">
              <w:marLeft w:val="0"/>
              <w:marRight w:val="0"/>
              <w:marTop w:val="0"/>
              <w:marBottom w:val="0"/>
              <w:divBdr>
                <w:top w:val="none" w:sz="0" w:space="0" w:color="auto"/>
                <w:left w:val="none" w:sz="0" w:space="0" w:color="auto"/>
                <w:bottom w:val="none" w:sz="0" w:space="0" w:color="auto"/>
                <w:right w:val="none" w:sz="0" w:space="0" w:color="auto"/>
              </w:divBdr>
            </w:div>
            <w:div w:id="1846242804">
              <w:marLeft w:val="0"/>
              <w:marRight w:val="0"/>
              <w:marTop w:val="0"/>
              <w:marBottom w:val="0"/>
              <w:divBdr>
                <w:top w:val="none" w:sz="0" w:space="0" w:color="auto"/>
                <w:left w:val="none" w:sz="0" w:space="0" w:color="auto"/>
                <w:bottom w:val="none" w:sz="0" w:space="0" w:color="auto"/>
                <w:right w:val="none" w:sz="0" w:space="0" w:color="auto"/>
              </w:divBdr>
            </w:div>
            <w:div w:id="1503742048">
              <w:marLeft w:val="0"/>
              <w:marRight w:val="0"/>
              <w:marTop w:val="0"/>
              <w:marBottom w:val="0"/>
              <w:divBdr>
                <w:top w:val="none" w:sz="0" w:space="0" w:color="auto"/>
                <w:left w:val="none" w:sz="0" w:space="0" w:color="auto"/>
                <w:bottom w:val="none" w:sz="0" w:space="0" w:color="auto"/>
                <w:right w:val="none" w:sz="0" w:space="0" w:color="auto"/>
              </w:divBdr>
            </w:div>
            <w:div w:id="807551281">
              <w:marLeft w:val="0"/>
              <w:marRight w:val="0"/>
              <w:marTop w:val="0"/>
              <w:marBottom w:val="0"/>
              <w:divBdr>
                <w:top w:val="none" w:sz="0" w:space="0" w:color="auto"/>
                <w:left w:val="none" w:sz="0" w:space="0" w:color="auto"/>
                <w:bottom w:val="none" w:sz="0" w:space="0" w:color="auto"/>
                <w:right w:val="none" w:sz="0" w:space="0" w:color="auto"/>
              </w:divBdr>
            </w:div>
            <w:div w:id="183515584">
              <w:marLeft w:val="0"/>
              <w:marRight w:val="0"/>
              <w:marTop w:val="0"/>
              <w:marBottom w:val="0"/>
              <w:divBdr>
                <w:top w:val="none" w:sz="0" w:space="0" w:color="auto"/>
                <w:left w:val="none" w:sz="0" w:space="0" w:color="auto"/>
                <w:bottom w:val="none" w:sz="0" w:space="0" w:color="auto"/>
                <w:right w:val="none" w:sz="0" w:space="0" w:color="auto"/>
              </w:divBdr>
            </w:div>
            <w:div w:id="392776589">
              <w:marLeft w:val="0"/>
              <w:marRight w:val="0"/>
              <w:marTop w:val="0"/>
              <w:marBottom w:val="0"/>
              <w:divBdr>
                <w:top w:val="none" w:sz="0" w:space="0" w:color="auto"/>
                <w:left w:val="none" w:sz="0" w:space="0" w:color="auto"/>
                <w:bottom w:val="none" w:sz="0" w:space="0" w:color="auto"/>
                <w:right w:val="none" w:sz="0" w:space="0" w:color="auto"/>
              </w:divBdr>
            </w:div>
            <w:div w:id="234126131">
              <w:marLeft w:val="0"/>
              <w:marRight w:val="0"/>
              <w:marTop w:val="0"/>
              <w:marBottom w:val="0"/>
              <w:divBdr>
                <w:top w:val="none" w:sz="0" w:space="0" w:color="auto"/>
                <w:left w:val="none" w:sz="0" w:space="0" w:color="auto"/>
                <w:bottom w:val="none" w:sz="0" w:space="0" w:color="auto"/>
                <w:right w:val="none" w:sz="0" w:space="0" w:color="auto"/>
              </w:divBdr>
            </w:div>
            <w:div w:id="200434190">
              <w:marLeft w:val="0"/>
              <w:marRight w:val="0"/>
              <w:marTop w:val="0"/>
              <w:marBottom w:val="0"/>
              <w:divBdr>
                <w:top w:val="none" w:sz="0" w:space="0" w:color="auto"/>
                <w:left w:val="none" w:sz="0" w:space="0" w:color="auto"/>
                <w:bottom w:val="none" w:sz="0" w:space="0" w:color="auto"/>
                <w:right w:val="none" w:sz="0" w:space="0" w:color="auto"/>
              </w:divBdr>
            </w:div>
            <w:div w:id="1324816780">
              <w:marLeft w:val="0"/>
              <w:marRight w:val="0"/>
              <w:marTop w:val="0"/>
              <w:marBottom w:val="0"/>
              <w:divBdr>
                <w:top w:val="none" w:sz="0" w:space="0" w:color="auto"/>
                <w:left w:val="none" w:sz="0" w:space="0" w:color="auto"/>
                <w:bottom w:val="none" w:sz="0" w:space="0" w:color="auto"/>
                <w:right w:val="none" w:sz="0" w:space="0" w:color="auto"/>
              </w:divBdr>
            </w:div>
            <w:div w:id="831062754">
              <w:marLeft w:val="0"/>
              <w:marRight w:val="0"/>
              <w:marTop w:val="0"/>
              <w:marBottom w:val="0"/>
              <w:divBdr>
                <w:top w:val="none" w:sz="0" w:space="0" w:color="auto"/>
                <w:left w:val="none" w:sz="0" w:space="0" w:color="auto"/>
                <w:bottom w:val="none" w:sz="0" w:space="0" w:color="auto"/>
                <w:right w:val="none" w:sz="0" w:space="0" w:color="auto"/>
              </w:divBdr>
            </w:div>
            <w:div w:id="434833818">
              <w:marLeft w:val="0"/>
              <w:marRight w:val="0"/>
              <w:marTop w:val="0"/>
              <w:marBottom w:val="0"/>
              <w:divBdr>
                <w:top w:val="none" w:sz="0" w:space="0" w:color="auto"/>
                <w:left w:val="none" w:sz="0" w:space="0" w:color="auto"/>
                <w:bottom w:val="none" w:sz="0" w:space="0" w:color="auto"/>
                <w:right w:val="none" w:sz="0" w:space="0" w:color="auto"/>
              </w:divBdr>
            </w:div>
            <w:div w:id="1707832940">
              <w:marLeft w:val="0"/>
              <w:marRight w:val="0"/>
              <w:marTop w:val="0"/>
              <w:marBottom w:val="0"/>
              <w:divBdr>
                <w:top w:val="none" w:sz="0" w:space="0" w:color="auto"/>
                <w:left w:val="none" w:sz="0" w:space="0" w:color="auto"/>
                <w:bottom w:val="none" w:sz="0" w:space="0" w:color="auto"/>
                <w:right w:val="none" w:sz="0" w:space="0" w:color="auto"/>
              </w:divBdr>
            </w:div>
            <w:div w:id="1006789007">
              <w:marLeft w:val="0"/>
              <w:marRight w:val="0"/>
              <w:marTop w:val="0"/>
              <w:marBottom w:val="0"/>
              <w:divBdr>
                <w:top w:val="none" w:sz="0" w:space="0" w:color="auto"/>
                <w:left w:val="none" w:sz="0" w:space="0" w:color="auto"/>
                <w:bottom w:val="none" w:sz="0" w:space="0" w:color="auto"/>
                <w:right w:val="none" w:sz="0" w:space="0" w:color="auto"/>
              </w:divBdr>
            </w:div>
            <w:div w:id="1658992028">
              <w:marLeft w:val="0"/>
              <w:marRight w:val="0"/>
              <w:marTop w:val="0"/>
              <w:marBottom w:val="0"/>
              <w:divBdr>
                <w:top w:val="none" w:sz="0" w:space="0" w:color="auto"/>
                <w:left w:val="none" w:sz="0" w:space="0" w:color="auto"/>
                <w:bottom w:val="none" w:sz="0" w:space="0" w:color="auto"/>
                <w:right w:val="none" w:sz="0" w:space="0" w:color="auto"/>
              </w:divBdr>
            </w:div>
            <w:div w:id="972559930">
              <w:marLeft w:val="0"/>
              <w:marRight w:val="0"/>
              <w:marTop w:val="0"/>
              <w:marBottom w:val="0"/>
              <w:divBdr>
                <w:top w:val="none" w:sz="0" w:space="0" w:color="auto"/>
                <w:left w:val="none" w:sz="0" w:space="0" w:color="auto"/>
                <w:bottom w:val="none" w:sz="0" w:space="0" w:color="auto"/>
                <w:right w:val="none" w:sz="0" w:space="0" w:color="auto"/>
              </w:divBdr>
            </w:div>
            <w:div w:id="1115556606">
              <w:marLeft w:val="0"/>
              <w:marRight w:val="0"/>
              <w:marTop w:val="0"/>
              <w:marBottom w:val="0"/>
              <w:divBdr>
                <w:top w:val="none" w:sz="0" w:space="0" w:color="auto"/>
                <w:left w:val="none" w:sz="0" w:space="0" w:color="auto"/>
                <w:bottom w:val="none" w:sz="0" w:space="0" w:color="auto"/>
                <w:right w:val="none" w:sz="0" w:space="0" w:color="auto"/>
              </w:divBdr>
            </w:div>
            <w:div w:id="1264649548">
              <w:marLeft w:val="0"/>
              <w:marRight w:val="0"/>
              <w:marTop w:val="0"/>
              <w:marBottom w:val="0"/>
              <w:divBdr>
                <w:top w:val="none" w:sz="0" w:space="0" w:color="auto"/>
                <w:left w:val="none" w:sz="0" w:space="0" w:color="auto"/>
                <w:bottom w:val="none" w:sz="0" w:space="0" w:color="auto"/>
                <w:right w:val="none" w:sz="0" w:space="0" w:color="auto"/>
              </w:divBdr>
            </w:div>
            <w:div w:id="1177842072">
              <w:marLeft w:val="0"/>
              <w:marRight w:val="0"/>
              <w:marTop w:val="0"/>
              <w:marBottom w:val="0"/>
              <w:divBdr>
                <w:top w:val="none" w:sz="0" w:space="0" w:color="auto"/>
                <w:left w:val="none" w:sz="0" w:space="0" w:color="auto"/>
                <w:bottom w:val="none" w:sz="0" w:space="0" w:color="auto"/>
                <w:right w:val="none" w:sz="0" w:space="0" w:color="auto"/>
              </w:divBdr>
            </w:div>
            <w:div w:id="226721318">
              <w:marLeft w:val="0"/>
              <w:marRight w:val="0"/>
              <w:marTop w:val="0"/>
              <w:marBottom w:val="0"/>
              <w:divBdr>
                <w:top w:val="none" w:sz="0" w:space="0" w:color="auto"/>
                <w:left w:val="none" w:sz="0" w:space="0" w:color="auto"/>
                <w:bottom w:val="none" w:sz="0" w:space="0" w:color="auto"/>
                <w:right w:val="none" w:sz="0" w:space="0" w:color="auto"/>
              </w:divBdr>
            </w:div>
            <w:div w:id="445003477">
              <w:marLeft w:val="0"/>
              <w:marRight w:val="0"/>
              <w:marTop w:val="0"/>
              <w:marBottom w:val="0"/>
              <w:divBdr>
                <w:top w:val="none" w:sz="0" w:space="0" w:color="auto"/>
                <w:left w:val="none" w:sz="0" w:space="0" w:color="auto"/>
                <w:bottom w:val="none" w:sz="0" w:space="0" w:color="auto"/>
                <w:right w:val="none" w:sz="0" w:space="0" w:color="auto"/>
              </w:divBdr>
            </w:div>
            <w:div w:id="392580452">
              <w:marLeft w:val="0"/>
              <w:marRight w:val="0"/>
              <w:marTop w:val="0"/>
              <w:marBottom w:val="0"/>
              <w:divBdr>
                <w:top w:val="none" w:sz="0" w:space="0" w:color="auto"/>
                <w:left w:val="none" w:sz="0" w:space="0" w:color="auto"/>
                <w:bottom w:val="none" w:sz="0" w:space="0" w:color="auto"/>
                <w:right w:val="none" w:sz="0" w:space="0" w:color="auto"/>
              </w:divBdr>
            </w:div>
            <w:div w:id="606542520">
              <w:marLeft w:val="0"/>
              <w:marRight w:val="0"/>
              <w:marTop w:val="0"/>
              <w:marBottom w:val="0"/>
              <w:divBdr>
                <w:top w:val="none" w:sz="0" w:space="0" w:color="auto"/>
                <w:left w:val="none" w:sz="0" w:space="0" w:color="auto"/>
                <w:bottom w:val="none" w:sz="0" w:space="0" w:color="auto"/>
                <w:right w:val="none" w:sz="0" w:space="0" w:color="auto"/>
              </w:divBdr>
            </w:div>
            <w:div w:id="613752656">
              <w:marLeft w:val="0"/>
              <w:marRight w:val="0"/>
              <w:marTop w:val="0"/>
              <w:marBottom w:val="0"/>
              <w:divBdr>
                <w:top w:val="none" w:sz="0" w:space="0" w:color="auto"/>
                <w:left w:val="none" w:sz="0" w:space="0" w:color="auto"/>
                <w:bottom w:val="none" w:sz="0" w:space="0" w:color="auto"/>
                <w:right w:val="none" w:sz="0" w:space="0" w:color="auto"/>
              </w:divBdr>
            </w:div>
            <w:div w:id="1063800071">
              <w:marLeft w:val="0"/>
              <w:marRight w:val="0"/>
              <w:marTop w:val="0"/>
              <w:marBottom w:val="0"/>
              <w:divBdr>
                <w:top w:val="none" w:sz="0" w:space="0" w:color="auto"/>
                <w:left w:val="none" w:sz="0" w:space="0" w:color="auto"/>
                <w:bottom w:val="none" w:sz="0" w:space="0" w:color="auto"/>
                <w:right w:val="none" w:sz="0" w:space="0" w:color="auto"/>
              </w:divBdr>
            </w:div>
            <w:div w:id="803814203">
              <w:marLeft w:val="0"/>
              <w:marRight w:val="0"/>
              <w:marTop w:val="0"/>
              <w:marBottom w:val="0"/>
              <w:divBdr>
                <w:top w:val="none" w:sz="0" w:space="0" w:color="auto"/>
                <w:left w:val="none" w:sz="0" w:space="0" w:color="auto"/>
                <w:bottom w:val="none" w:sz="0" w:space="0" w:color="auto"/>
                <w:right w:val="none" w:sz="0" w:space="0" w:color="auto"/>
              </w:divBdr>
            </w:div>
            <w:div w:id="1671761607">
              <w:marLeft w:val="0"/>
              <w:marRight w:val="0"/>
              <w:marTop w:val="0"/>
              <w:marBottom w:val="0"/>
              <w:divBdr>
                <w:top w:val="none" w:sz="0" w:space="0" w:color="auto"/>
                <w:left w:val="none" w:sz="0" w:space="0" w:color="auto"/>
                <w:bottom w:val="none" w:sz="0" w:space="0" w:color="auto"/>
                <w:right w:val="none" w:sz="0" w:space="0" w:color="auto"/>
              </w:divBdr>
            </w:div>
            <w:div w:id="1886720440">
              <w:marLeft w:val="0"/>
              <w:marRight w:val="0"/>
              <w:marTop w:val="0"/>
              <w:marBottom w:val="0"/>
              <w:divBdr>
                <w:top w:val="none" w:sz="0" w:space="0" w:color="auto"/>
                <w:left w:val="none" w:sz="0" w:space="0" w:color="auto"/>
                <w:bottom w:val="none" w:sz="0" w:space="0" w:color="auto"/>
                <w:right w:val="none" w:sz="0" w:space="0" w:color="auto"/>
              </w:divBdr>
            </w:div>
            <w:div w:id="1607539757">
              <w:marLeft w:val="0"/>
              <w:marRight w:val="0"/>
              <w:marTop w:val="0"/>
              <w:marBottom w:val="0"/>
              <w:divBdr>
                <w:top w:val="none" w:sz="0" w:space="0" w:color="auto"/>
                <w:left w:val="none" w:sz="0" w:space="0" w:color="auto"/>
                <w:bottom w:val="none" w:sz="0" w:space="0" w:color="auto"/>
                <w:right w:val="none" w:sz="0" w:space="0" w:color="auto"/>
              </w:divBdr>
            </w:div>
            <w:div w:id="1993630891">
              <w:marLeft w:val="0"/>
              <w:marRight w:val="0"/>
              <w:marTop w:val="0"/>
              <w:marBottom w:val="0"/>
              <w:divBdr>
                <w:top w:val="none" w:sz="0" w:space="0" w:color="auto"/>
                <w:left w:val="none" w:sz="0" w:space="0" w:color="auto"/>
                <w:bottom w:val="none" w:sz="0" w:space="0" w:color="auto"/>
                <w:right w:val="none" w:sz="0" w:space="0" w:color="auto"/>
              </w:divBdr>
            </w:div>
            <w:div w:id="472452418">
              <w:marLeft w:val="0"/>
              <w:marRight w:val="0"/>
              <w:marTop w:val="0"/>
              <w:marBottom w:val="0"/>
              <w:divBdr>
                <w:top w:val="none" w:sz="0" w:space="0" w:color="auto"/>
                <w:left w:val="none" w:sz="0" w:space="0" w:color="auto"/>
                <w:bottom w:val="none" w:sz="0" w:space="0" w:color="auto"/>
                <w:right w:val="none" w:sz="0" w:space="0" w:color="auto"/>
              </w:divBdr>
            </w:div>
            <w:div w:id="412120417">
              <w:marLeft w:val="0"/>
              <w:marRight w:val="0"/>
              <w:marTop w:val="0"/>
              <w:marBottom w:val="0"/>
              <w:divBdr>
                <w:top w:val="none" w:sz="0" w:space="0" w:color="auto"/>
                <w:left w:val="none" w:sz="0" w:space="0" w:color="auto"/>
                <w:bottom w:val="none" w:sz="0" w:space="0" w:color="auto"/>
                <w:right w:val="none" w:sz="0" w:space="0" w:color="auto"/>
              </w:divBdr>
            </w:div>
            <w:div w:id="1027487342">
              <w:marLeft w:val="0"/>
              <w:marRight w:val="0"/>
              <w:marTop w:val="0"/>
              <w:marBottom w:val="0"/>
              <w:divBdr>
                <w:top w:val="none" w:sz="0" w:space="0" w:color="auto"/>
                <w:left w:val="none" w:sz="0" w:space="0" w:color="auto"/>
                <w:bottom w:val="none" w:sz="0" w:space="0" w:color="auto"/>
                <w:right w:val="none" w:sz="0" w:space="0" w:color="auto"/>
              </w:divBdr>
            </w:div>
            <w:div w:id="578372056">
              <w:marLeft w:val="0"/>
              <w:marRight w:val="0"/>
              <w:marTop w:val="0"/>
              <w:marBottom w:val="0"/>
              <w:divBdr>
                <w:top w:val="none" w:sz="0" w:space="0" w:color="auto"/>
                <w:left w:val="none" w:sz="0" w:space="0" w:color="auto"/>
                <w:bottom w:val="none" w:sz="0" w:space="0" w:color="auto"/>
                <w:right w:val="none" w:sz="0" w:space="0" w:color="auto"/>
              </w:divBdr>
            </w:div>
            <w:div w:id="303463542">
              <w:marLeft w:val="0"/>
              <w:marRight w:val="0"/>
              <w:marTop w:val="0"/>
              <w:marBottom w:val="0"/>
              <w:divBdr>
                <w:top w:val="none" w:sz="0" w:space="0" w:color="auto"/>
                <w:left w:val="none" w:sz="0" w:space="0" w:color="auto"/>
                <w:bottom w:val="none" w:sz="0" w:space="0" w:color="auto"/>
                <w:right w:val="none" w:sz="0" w:space="0" w:color="auto"/>
              </w:divBdr>
            </w:div>
            <w:div w:id="1749572436">
              <w:marLeft w:val="0"/>
              <w:marRight w:val="0"/>
              <w:marTop w:val="0"/>
              <w:marBottom w:val="0"/>
              <w:divBdr>
                <w:top w:val="none" w:sz="0" w:space="0" w:color="auto"/>
                <w:left w:val="none" w:sz="0" w:space="0" w:color="auto"/>
                <w:bottom w:val="none" w:sz="0" w:space="0" w:color="auto"/>
                <w:right w:val="none" w:sz="0" w:space="0" w:color="auto"/>
              </w:divBdr>
            </w:div>
            <w:div w:id="928393057">
              <w:marLeft w:val="0"/>
              <w:marRight w:val="0"/>
              <w:marTop w:val="0"/>
              <w:marBottom w:val="0"/>
              <w:divBdr>
                <w:top w:val="none" w:sz="0" w:space="0" w:color="auto"/>
                <w:left w:val="none" w:sz="0" w:space="0" w:color="auto"/>
                <w:bottom w:val="none" w:sz="0" w:space="0" w:color="auto"/>
                <w:right w:val="none" w:sz="0" w:space="0" w:color="auto"/>
              </w:divBdr>
            </w:div>
            <w:div w:id="1131627763">
              <w:marLeft w:val="0"/>
              <w:marRight w:val="0"/>
              <w:marTop w:val="0"/>
              <w:marBottom w:val="0"/>
              <w:divBdr>
                <w:top w:val="none" w:sz="0" w:space="0" w:color="auto"/>
                <w:left w:val="none" w:sz="0" w:space="0" w:color="auto"/>
                <w:bottom w:val="none" w:sz="0" w:space="0" w:color="auto"/>
                <w:right w:val="none" w:sz="0" w:space="0" w:color="auto"/>
              </w:divBdr>
            </w:div>
            <w:div w:id="1244532569">
              <w:marLeft w:val="0"/>
              <w:marRight w:val="0"/>
              <w:marTop w:val="0"/>
              <w:marBottom w:val="0"/>
              <w:divBdr>
                <w:top w:val="none" w:sz="0" w:space="0" w:color="auto"/>
                <w:left w:val="none" w:sz="0" w:space="0" w:color="auto"/>
                <w:bottom w:val="none" w:sz="0" w:space="0" w:color="auto"/>
                <w:right w:val="none" w:sz="0" w:space="0" w:color="auto"/>
              </w:divBdr>
            </w:div>
            <w:div w:id="1518808112">
              <w:marLeft w:val="0"/>
              <w:marRight w:val="0"/>
              <w:marTop w:val="0"/>
              <w:marBottom w:val="0"/>
              <w:divBdr>
                <w:top w:val="none" w:sz="0" w:space="0" w:color="auto"/>
                <w:left w:val="none" w:sz="0" w:space="0" w:color="auto"/>
                <w:bottom w:val="none" w:sz="0" w:space="0" w:color="auto"/>
                <w:right w:val="none" w:sz="0" w:space="0" w:color="auto"/>
              </w:divBdr>
            </w:div>
            <w:div w:id="926620475">
              <w:marLeft w:val="0"/>
              <w:marRight w:val="0"/>
              <w:marTop w:val="0"/>
              <w:marBottom w:val="0"/>
              <w:divBdr>
                <w:top w:val="none" w:sz="0" w:space="0" w:color="auto"/>
                <w:left w:val="none" w:sz="0" w:space="0" w:color="auto"/>
                <w:bottom w:val="none" w:sz="0" w:space="0" w:color="auto"/>
                <w:right w:val="none" w:sz="0" w:space="0" w:color="auto"/>
              </w:divBdr>
            </w:div>
            <w:div w:id="858587643">
              <w:marLeft w:val="0"/>
              <w:marRight w:val="0"/>
              <w:marTop w:val="0"/>
              <w:marBottom w:val="0"/>
              <w:divBdr>
                <w:top w:val="none" w:sz="0" w:space="0" w:color="auto"/>
                <w:left w:val="none" w:sz="0" w:space="0" w:color="auto"/>
                <w:bottom w:val="none" w:sz="0" w:space="0" w:color="auto"/>
                <w:right w:val="none" w:sz="0" w:space="0" w:color="auto"/>
              </w:divBdr>
            </w:div>
            <w:div w:id="226117070">
              <w:marLeft w:val="0"/>
              <w:marRight w:val="0"/>
              <w:marTop w:val="0"/>
              <w:marBottom w:val="0"/>
              <w:divBdr>
                <w:top w:val="none" w:sz="0" w:space="0" w:color="auto"/>
                <w:left w:val="none" w:sz="0" w:space="0" w:color="auto"/>
                <w:bottom w:val="none" w:sz="0" w:space="0" w:color="auto"/>
                <w:right w:val="none" w:sz="0" w:space="0" w:color="auto"/>
              </w:divBdr>
            </w:div>
            <w:div w:id="2137260254">
              <w:marLeft w:val="0"/>
              <w:marRight w:val="0"/>
              <w:marTop w:val="0"/>
              <w:marBottom w:val="0"/>
              <w:divBdr>
                <w:top w:val="none" w:sz="0" w:space="0" w:color="auto"/>
                <w:left w:val="none" w:sz="0" w:space="0" w:color="auto"/>
                <w:bottom w:val="none" w:sz="0" w:space="0" w:color="auto"/>
                <w:right w:val="none" w:sz="0" w:space="0" w:color="auto"/>
              </w:divBdr>
            </w:div>
            <w:div w:id="1313215084">
              <w:marLeft w:val="0"/>
              <w:marRight w:val="0"/>
              <w:marTop w:val="0"/>
              <w:marBottom w:val="0"/>
              <w:divBdr>
                <w:top w:val="none" w:sz="0" w:space="0" w:color="auto"/>
                <w:left w:val="none" w:sz="0" w:space="0" w:color="auto"/>
                <w:bottom w:val="none" w:sz="0" w:space="0" w:color="auto"/>
                <w:right w:val="none" w:sz="0" w:space="0" w:color="auto"/>
              </w:divBdr>
            </w:div>
            <w:div w:id="1195847584">
              <w:marLeft w:val="0"/>
              <w:marRight w:val="0"/>
              <w:marTop w:val="0"/>
              <w:marBottom w:val="0"/>
              <w:divBdr>
                <w:top w:val="none" w:sz="0" w:space="0" w:color="auto"/>
                <w:left w:val="none" w:sz="0" w:space="0" w:color="auto"/>
                <w:bottom w:val="none" w:sz="0" w:space="0" w:color="auto"/>
                <w:right w:val="none" w:sz="0" w:space="0" w:color="auto"/>
              </w:divBdr>
            </w:div>
            <w:div w:id="739979429">
              <w:marLeft w:val="0"/>
              <w:marRight w:val="0"/>
              <w:marTop w:val="0"/>
              <w:marBottom w:val="0"/>
              <w:divBdr>
                <w:top w:val="none" w:sz="0" w:space="0" w:color="auto"/>
                <w:left w:val="none" w:sz="0" w:space="0" w:color="auto"/>
                <w:bottom w:val="none" w:sz="0" w:space="0" w:color="auto"/>
                <w:right w:val="none" w:sz="0" w:space="0" w:color="auto"/>
              </w:divBdr>
            </w:div>
            <w:div w:id="1167983007">
              <w:marLeft w:val="0"/>
              <w:marRight w:val="0"/>
              <w:marTop w:val="0"/>
              <w:marBottom w:val="0"/>
              <w:divBdr>
                <w:top w:val="none" w:sz="0" w:space="0" w:color="auto"/>
                <w:left w:val="none" w:sz="0" w:space="0" w:color="auto"/>
                <w:bottom w:val="none" w:sz="0" w:space="0" w:color="auto"/>
                <w:right w:val="none" w:sz="0" w:space="0" w:color="auto"/>
              </w:divBdr>
            </w:div>
            <w:div w:id="1124693594">
              <w:marLeft w:val="0"/>
              <w:marRight w:val="0"/>
              <w:marTop w:val="0"/>
              <w:marBottom w:val="0"/>
              <w:divBdr>
                <w:top w:val="none" w:sz="0" w:space="0" w:color="auto"/>
                <w:left w:val="none" w:sz="0" w:space="0" w:color="auto"/>
                <w:bottom w:val="none" w:sz="0" w:space="0" w:color="auto"/>
                <w:right w:val="none" w:sz="0" w:space="0" w:color="auto"/>
              </w:divBdr>
            </w:div>
            <w:div w:id="383526943">
              <w:marLeft w:val="0"/>
              <w:marRight w:val="0"/>
              <w:marTop w:val="0"/>
              <w:marBottom w:val="0"/>
              <w:divBdr>
                <w:top w:val="none" w:sz="0" w:space="0" w:color="auto"/>
                <w:left w:val="none" w:sz="0" w:space="0" w:color="auto"/>
                <w:bottom w:val="none" w:sz="0" w:space="0" w:color="auto"/>
                <w:right w:val="none" w:sz="0" w:space="0" w:color="auto"/>
              </w:divBdr>
            </w:div>
            <w:div w:id="1090540200">
              <w:marLeft w:val="0"/>
              <w:marRight w:val="0"/>
              <w:marTop w:val="0"/>
              <w:marBottom w:val="0"/>
              <w:divBdr>
                <w:top w:val="none" w:sz="0" w:space="0" w:color="auto"/>
                <w:left w:val="none" w:sz="0" w:space="0" w:color="auto"/>
                <w:bottom w:val="none" w:sz="0" w:space="0" w:color="auto"/>
                <w:right w:val="none" w:sz="0" w:space="0" w:color="auto"/>
              </w:divBdr>
            </w:div>
            <w:div w:id="370344555">
              <w:marLeft w:val="0"/>
              <w:marRight w:val="0"/>
              <w:marTop w:val="0"/>
              <w:marBottom w:val="0"/>
              <w:divBdr>
                <w:top w:val="none" w:sz="0" w:space="0" w:color="auto"/>
                <w:left w:val="none" w:sz="0" w:space="0" w:color="auto"/>
                <w:bottom w:val="none" w:sz="0" w:space="0" w:color="auto"/>
                <w:right w:val="none" w:sz="0" w:space="0" w:color="auto"/>
              </w:divBdr>
            </w:div>
            <w:div w:id="1112287736">
              <w:marLeft w:val="0"/>
              <w:marRight w:val="0"/>
              <w:marTop w:val="0"/>
              <w:marBottom w:val="0"/>
              <w:divBdr>
                <w:top w:val="none" w:sz="0" w:space="0" w:color="auto"/>
                <w:left w:val="none" w:sz="0" w:space="0" w:color="auto"/>
                <w:bottom w:val="none" w:sz="0" w:space="0" w:color="auto"/>
                <w:right w:val="none" w:sz="0" w:space="0" w:color="auto"/>
              </w:divBdr>
            </w:div>
            <w:div w:id="551506291">
              <w:marLeft w:val="0"/>
              <w:marRight w:val="0"/>
              <w:marTop w:val="0"/>
              <w:marBottom w:val="0"/>
              <w:divBdr>
                <w:top w:val="none" w:sz="0" w:space="0" w:color="auto"/>
                <w:left w:val="none" w:sz="0" w:space="0" w:color="auto"/>
                <w:bottom w:val="none" w:sz="0" w:space="0" w:color="auto"/>
                <w:right w:val="none" w:sz="0" w:space="0" w:color="auto"/>
              </w:divBdr>
            </w:div>
            <w:div w:id="928001242">
              <w:marLeft w:val="0"/>
              <w:marRight w:val="0"/>
              <w:marTop w:val="0"/>
              <w:marBottom w:val="0"/>
              <w:divBdr>
                <w:top w:val="none" w:sz="0" w:space="0" w:color="auto"/>
                <w:left w:val="none" w:sz="0" w:space="0" w:color="auto"/>
                <w:bottom w:val="none" w:sz="0" w:space="0" w:color="auto"/>
                <w:right w:val="none" w:sz="0" w:space="0" w:color="auto"/>
              </w:divBdr>
            </w:div>
            <w:div w:id="978731174">
              <w:marLeft w:val="0"/>
              <w:marRight w:val="0"/>
              <w:marTop w:val="0"/>
              <w:marBottom w:val="0"/>
              <w:divBdr>
                <w:top w:val="none" w:sz="0" w:space="0" w:color="auto"/>
                <w:left w:val="none" w:sz="0" w:space="0" w:color="auto"/>
                <w:bottom w:val="none" w:sz="0" w:space="0" w:color="auto"/>
                <w:right w:val="none" w:sz="0" w:space="0" w:color="auto"/>
              </w:divBdr>
            </w:div>
            <w:div w:id="724107350">
              <w:marLeft w:val="0"/>
              <w:marRight w:val="0"/>
              <w:marTop w:val="0"/>
              <w:marBottom w:val="0"/>
              <w:divBdr>
                <w:top w:val="none" w:sz="0" w:space="0" w:color="auto"/>
                <w:left w:val="none" w:sz="0" w:space="0" w:color="auto"/>
                <w:bottom w:val="none" w:sz="0" w:space="0" w:color="auto"/>
                <w:right w:val="none" w:sz="0" w:space="0" w:color="auto"/>
              </w:divBdr>
            </w:div>
            <w:div w:id="2013991192">
              <w:marLeft w:val="0"/>
              <w:marRight w:val="0"/>
              <w:marTop w:val="0"/>
              <w:marBottom w:val="0"/>
              <w:divBdr>
                <w:top w:val="none" w:sz="0" w:space="0" w:color="auto"/>
                <w:left w:val="none" w:sz="0" w:space="0" w:color="auto"/>
                <w:bottom w:val="none" w:sz="0" w:space="0" w:color="auto"/>
                <w:right w:val="none" w:sz="0" w:space="0" w:color="auto"/>
              </w:divBdr>
            </w:div>
            <w:div w:id="1098284741">
              <w:marLeft w:val="0"/>
              <w:marRight w:val="0"/>
              <w:marTop w:val="0"/>
              <w:marBottom w:val="0"/>
              <w:divBdr>
                <w:top w:val="none" w:sz="0" w:space="0" w:color="auto"/>
                <w:left w:val="none" w:sz="0" w:space="0" w:color="auto"/>
                <w:bottom w:val="none" w:sz="0" w:space="0" w:color="auto"/>
                <w:right w:val="none" w:sz="0" w:space="0" w:color="auto"/>
              </w:divBdr>
            </w:div>
            <w:div w:id="2134861477">
              <w:marLeft w:val="0"/>
              <w:marRight w:val="0"/>
              <w:marTop w:val="0"/>
              <w:marBottom w:val="0"/>
              <w:divBdr>
                <w:top w:val="none" w:sz="0" w:space="0" w:color="auto"/>
                <w:left w:val="none" w:sz="0" w:space="0" w:color="auto"/>
                <w:bottom w:val="none" w:sz="0" w:space="0" w:color="auto"/>
                <w:right w:val="none" w:sz="0" w:space="0" w:color="auto"/>
              </w:divBdr>
            </w:div>
            <w:div w:id="2115321667">
              <w:marLeft w:val="0"/>
              <w:marRight w:val="0"/>
              <w:marTop w:val="0"/>
              <w:marBottom w:val="0"/>
              <w:divBdr>
                <w:top w:val="none" w:sz="0" w:space="0" w:color="auto"/>
                <w:left w:val="none" w:sz="0" w:space="0" w:color="auto"/>
                <w:bottom w:val="none" w:sz="0" w:space="0" w:color="auto"/>
                <w:right w:val="none" w:sz="0" w:space="0" w:color="auto"/>
              </w:divBdr>
            </w:div>
            <w:div w:id="327174980">
              <w:marLeft w:val="0"/>
              <w:marRight w:val="0"/>
              <w:marTop w:val="0"/>
              <w:marBottom w:val="0"/>
              <w:divBdr>
                <w:top w:val="none" w:sz="0" w:space="0" w:color="auto"/>
                <w:left w:val="none" w:sz="0" w:space="0" w:color="auto"/>
                <w:bottom w:val="none" w:sz="0" w:space="0" w:color="auto"/>
                <w:right w:val="none" w:sz="0" w:space="0" w:color="auto"/>
              </w:divBdr>
            </w:div>
            <w:div w:id="296449382">
              <w:marLeft w:val="0"/>
              <w:marRight w:val="0"/>
              <w:marTop w:val="0"/>
              <w:marBottom w:val="0"/>
              <w:divBdr>
                <w:top w:val="none" w:sz="0" w:space="0" w:color="auto"/>
                <w:left w:val="none" w:sz="0" w:space="0" w:color="auto"/>
                <w:bottom w:val="none" w:sz="0" w:space="0" w:color="auto"/>
                <w:right w:val="none" w:sz="0" w:space="0" w:color="auto"/>
              </w:divBdr>
            </w:div>
            <w:div w:id="1860973780">
              <w:marLeft w:val="0"/>
              <w:marRight w:val="0"/>
              <w:marTop w:val="0"/>
              <w:marBottom w:val="0"/>
              <w:divBdr>
                <w:top w:val="none" w:sz="0" w:space="0" w:color="auto"/>
                <w:left w:val="none" w:sz="0" w:space="0" w:color="auto"/>
                <w:bottom w:val="none" w:sz="0" w:space="0" w:color="auto"/>
                <w:right w:val="none" w:sz="0" w:space="0" w:color="auto"/>
              </w:divBdr>
            </w:div>
            <w:div w:id="1164859183">
              <w:marLeft w:val="0"/>
              <w:marRight w:val="0"/>
              <w:marTop w:val="0"/>
              <w:marBottom w:val="0"/>
              <w:divBdr>
                <w:top w:val="none" w:sz="0" w:space="0" w:color="auto"/>
                <w:left w:val="none" w:sz="0" w:space="0" w:color="auto"/>
                <w:bottom w:val="none" w:sz="0" w:space="0" w:color="auto"/>
                <w:right w:val="none" w:sz="0" w:space="0" w:color="auto"/>
              </w:divBdr>
            </w:div>
            <w:div w:id="1168669737">
              <w:marLeft w:val="0"/>
              <w:marRight w:val="0"/>
              <w:marTop w:val="0"/>
              <w:marBottom w:val="0"/>
              <w:divBdr>
                <w:top w:val="none" w:sz="0" w:space="0" w:color="auto"/>
                <w:left w:val="none" w:sz="0" w:space="0" w:color="auto"/>
                <w:bottom w:val="none" w:sz="0" w:space="0" w:color="auto"/>
                <w:right w:val="none" w:sz="0" w:space="0" w:color="auto"/>
              </w:divBdr>
            </w:div>
            <w:div w:id="1679579476">
              <w:marLeft w:val="0"/>
              <w:marRight w:val="0"/>
              <w:marTop w:val="0"/>
              <w:marBottom w:val="0"/>
              <w:divBdr>
                <w:top w:val="none" w:sz="0" w:space="0" w:color="auto"/>
                <w:left w:val="none" w:sz="0" w:space="0" w:color="auto"/>
                <w:bottom w:val="none" w:sz="0" w:space="0" w:color="auto"/>
                <w:right w:val="none" w:sz="0" w:space="0" w:color="auto"/>
              </w:divBdr>
            </w:div>
            <w:div w:id="484593871">
              <w:marLeft w:val="0"/>
              <w:marRight w:val="0"/>
              <w:marTop w:val="0"/>
              <w:marBottom w:val="0"/>
              <w:divBdr>
                <w:top w:val="none" w:sz="0" w:space="0" w:color="auto"/>
                <w:left w:val="none" w:sz="0" w:space="0" w:color="auto"/>
                <w:bottom w:val="none" w:sz="0" w:space="0" w:color="auto"/>
                <w:right w:val="none" w:sz="0" w:space="0" w:color="auto"/>
              </w:divBdr>
            </w:div>
            <w:div w:id="592251620">
              <w:marLeft w:val="0"/>
              <w:marRight w:val="0"/>
              <w:marTop w:val="0"/>
              <w:marBottom w:val="0"/>
              <w:divBdr>
                <w:top w:val="none" w:sz="0" w:space="0" w:color="auto"/>
                <w:left w:val="none" w:sz="0" w:space="0" w:color="auto"/>
                <w:bottom w:val="none" w:sz="0" w:space="0" w:color="auto"/>
                <w:right w:val="none" w:sz="0" w:space="0" w:color="auto"/>
              </w:divBdr>
            </w:div>
            <w:div w:id="1455562982">
              <w:marLeft w:val="0"/>
              <w:marRight w:val="0"/>
              <w:marTop w:val="0"/>
              <w:marBottom w:val="0"/>
              <w:divBdr>
                <w:top w:val="none" w:sz="0" w:space="0" w:color="auto"/>
                <w:left w:val="none" w:sz="0" w:space="0" w:color="auto"/>
                <w:bottom w:val="none" w:sz="0" w:space="0" w:color="auto"/>
                <w:right w:val="none" w:sz="0" w:space="0" w:color="auto"/>
              </w:divBdr>
            </w:div>
            <w:div w:id="446239820">
              <w:marLeft w:val="0"/>
              <w:marRight w:val="0"/>
              <w:marTop w:val="0"/>
              <w:marBottom w:val="0"/>
              <w:divBdr>
                <w:top w:val="none" w:sz="0" w:space="0" w:color="auto"/>
                <w:left w:val="none" w:sz="0" w:space="0" w:color="auto"/>
                <w:bottom w:val="none" w:sz="0" w:space="0" w:color="auto"/>
                <w:right w:val="none" w:sz="0" w:space="0" w:color="auto"/>
              </w:divBdr>
            </w:div>
            <w:div w:id="668142656">
              <w:marLeft w:val="0"/>
              <w:marRight w:val="0"/>
              <w:marTop w:val="0"/>
              <w:marBottom w:val="0"/>
              <w:divBdr>
                <w:top w:val="none" w:sz="0" w:space="0" w:color="auto"/>
                <w:left w:val="none" w:sz="0" w:space="0" w:color="auto"/>
                <w:bottom w:val="none" w:sz="0" w:space="0" w:color="auto"/>
                <w:right w:val="none" w:sz="0" w:space="0" w:color="auto"/>
              </w:divBdr>
            </w:div>
            <w:div w:id="269818989">
              <w:marLeft w:val="0"/>
              <w:marRight w:val="0"/>
              <w:marTop w:val="0"/>
              <w:marBottom w:val="0"/>
              <w:divBdr>
                <w:top w:val="none" w:sz="0" w:space="0" w:color="auto"/>
                <w:left w:val="none" w:sz="0" w:space="0" w:color="auto"/>
                <w:bottom w:val="none" w:sz="0" w:space="0" w:color="auto"/>
                <w:right w:val="none" w:sz="0" w:space="0" w:color="auto"/>
              </w:divBdr>
            </w:div>
            <w:div w:id="98136985">
              <w:marLeft w:val="0"/>
              <w:marRight w:val="0"/>
              <w:marTop w:val="0"/>
              <w:marBottom w:val="0"/>
              <w:divBdr>
                <w:top w:val="none" w:sz="0" w:space="0" w:color="auto"/>
                <w:left w:val="none" w:sz="0" w:space="0" w:color="auto"/>
                <w:bottom w:val="none" w:sz="0" w:space="0" w:color="auto"/>
                <w:right w:val="none" w:sz="0" w:space="0" w:color="auto"/>
              </w:divBdr>
            </w:div>
            <w:div w:id="1497108223">
              <w:marLeft w:val="0"/>
              <w:marRight w:val="0"/>
              <w:marTop w:val="0"/>
              <w:marBottom w:val="0"/>
              <w:divBdr>
                <w:top w:val="none" w:sz="0" w:space="0" w:color="auto"/>
                <w:left w:val="none" w:sz="0" w:space="0" w:color="auto"/>
                <w:bottom w:val="none" w:sz="0" w:space="0" w:color="auto"/>
                <w:right w:val="none" w:sz="0" w:space="0" w:color="auto"/>
              </w:divBdr>
            </w:div>
            <w:div w:id="1417819224">
              <w:marLeft w:val="0"/>
              <w:marRight w:val="0"/>
              <w:marTop w:val="0"/>
              <w:marBottom w:val="0"/>
              <w:divBdr>
                <w:top w:val="none" w:sz="0" w:space="0" w:color="auto"/>
                <w:left w:val="none" w:sz="0" w:space="0" w:color="auto"/>
                <w:bottom w:val="none" w:sz="0" w:space="0" w:color="auto"/>
                <w:right w:val="none" w:sz="0" w:space="0" w:color="auto"/>
              </w:divBdr>
            </w:div>
            <w:div w:id="597173547">
              <w:marLeft w:val="0"/>
              <w:marRight w:val="0"/>
              <w:marTop w:val="0"/>
              <w:marBottom w:val="0"/>
              <w:divBdr>
                <w:top w:val="none" w:sz="0" w:space="0" w:color="auto"/>
                <w:left w:val="none" w:sz="0" w:space="0" w:color="auto"/>
                <w:bottom w:val="none" w:sz="0" w:space="0" w:color="auto"/>
                <w:right w:val="none" w:sz="0" w:space="0" w:color="auto"/>
              </w:divBdr>
            </w:div>
            <w:div w:id="2101177180">
              <w:marLeft w:val="0"/>
              <w:marRight w:val="0"/>
              <w:marTop w:val="0"/>
              <w:marBottom w:val="0"/>
              <w:divBdr>
                <w:top w:val="none" w:sz="0" w:space="0" w:color="auto"/>
                <w:left w:val="none" w:sz="0" w:space="0" w:color="auto"/>
                <w:bottom w:val="none" w:sz="0" w:space="0" w:color="auto"/>
                <w:right w:val="none" w:sz="0" w:space="0" w:color="auto"/>
              </w:divBdr>
            </w:div>
            <w:div w:id="1326476471">
              <w:marLeft w:val="0"/>
              <w:marRight w:val="0"/>
              <w:marTop w:val="0"/>
              <w:marBottom w:val="0"/>
              <w:divBdr>
                <w:top w:val="none" w:sz="0" w:space="0" w:color="auto"/>
                <w:left w:val="none" w:sz="0" w:space="0" w:color="auto"/>
                <w:bottom w:val="none" w:sz="0" w:space="0" w:color="auto"/>
                <w:right w:val="none" w:sz="0" w:space="0" w:color="auto"/>
              </w:divBdr>
            </w:div>
            <w:div w:id="1633097425">
              <w:marLeft w:val="0"/>
              <w:marRight w:val="0"/>
              <w:marTop w:val="0"/>
              <w:marBottom w:val="0"/>
              <w:divBdr>
                <w:top w:val="none" w:sz="0" w:space="0" w:color="auto"/>
                <w:left w:val="none" w:sz="0" w:space="0" w:color="auto"/>
                <w:bottom w:val="none" w:sz="0" w:space="0" w:color="auto"/>
                <w:right w:val="none" w:sz="0" w:space="0" w:color="auto"/>
              </w:divBdr>
            </w:div>
            <w:div w:id="1811363647">
              <w:marLeft w:val="0"/>
              <w:marRight w:val="0"/>
              <w:marTop w:val="0"/>
              <w:marBottom w:val="0"/>
              <w:divBdr>
                <w:top w:val="none" w:sz="0" w:space="0" w:color="auto"/>
                <w:left w:val="none" w:sz="0" w:space="0" w:color="auto"/>
                <w:bottom w:val="none" w:sz="0" w:space="0" w:color="auto"/>
                <w:right w:val="none" w:sz="0" w:space="0" w:color="auto"/>
              </w:divBdr>
            </w:div>
            <w:div w:id="100760182">
              <w:marLeft w:val="0"/>
              <w:marRight w:val="0"/>
              <w:marTop w:val="0"/>
              <w:marBottom w:val="0"/>
              <w:divBdr>
                <w:top w:val="none" w:sz="0" w:space="0" w:color="auto"/>
                <w:left w:val="none" w:sz="0" w:space="0" w:color="auto"/>
                <w:bottom w:val="none" w:sz="0" w:space="0" w:color="auto"/>
                <w:right w:val="none" w:sz="0" w:space="0" w:color="auto"/>
              </w:divBdr>
            </w:div>
            <w:div w:id="1033844909">
              <w:marLeft w:val="0"/>
              <w:marRight w:val="0"/>
              <w:marTop w:val="0"/>
              <w:marBottom w:val="0"/>
              <w:divBdr>
                <w:top w:val="none" w:sz="0" w:space="0" w:color="auto"/>
                <w:left w:val="none" w:sz="0" w:space="0" w:color="auto"/>
                <w:bottom w:val="none" w:sz="0" w:space="0" w:color="auto"/>
                <w:right w:val="none" w:sz="0" w:space="0" w:color="auto"/>
              </w:divBdr>
            </w:div>
            <w:div w:id="1767841441">
              <w:marLeft w:val="0"/>
              <w:marRight w:val="0"/>
              <w:marTop w:val="0"/>
              <w:marBottom w:val="0"/>
              <w:divBdr>
                <w:top w:val="none" w:sz="0" w:space="0" w:color="auto"/>
                <w:left w:val="none" w:sz="0" w:space="0" w:color="auto"/>
                <w:bottom w:val="none" w:sz="0" w:space="0" w:color="auto"/>
                <w:right w:val="none" w:sz="0" w:space="0" w:color="auto"/>
              </w:divBdr>
            </w:div>
            <w:div w:id="348071443">
              <w:marLeft w:val="0"/>
              <w:marRight w:val="0"/>
              <w:marTop w:val="0"/>
              <w:marBottom w:val="0"/>
              <w:divBdr>
                <w:top w:val="none" w:sz="0" w:space="0" w:color="auto"/>
                <w:left w:val="none" w:sz="0" w:space="0" w:color="auto"/>
                <w:bottom w:val="none" w:sz="0" w:space="0" w:color="auto"/>
                <w:right w:val="none" w:sz="0" w:space="0" w:color="auto"/>
              </w:divBdr>
            </w:div>
            <w:div w:id="681248446">
              <w:marLeft w:val="0"/>
              <w:marRight w:val="0"/>
              <w:marTop w:val="0"/>
              <w:marBottom w:val="0"/>
              <w:divBdr>
                <w:top w:val="none" w:sz="0" w:space="0" w:color="auto"/>
                <w:left w:val="none" w:sz="0" w:space="0" w:color="auto"/>
                <w:bottom w:val="none" w:sz="0" w:space="0" w:color="auto"/>
                <w:right w:val="none" w:sz="0" w:space="0" w:color="auto"/>
              </w:divBdr>
            </w:div>
            <w:div w:id="696396835">
              <w:marLeft w:val="0"/>
              <w:marRight w:val="0"/>
              <w:marTop w:val="0"/>
              <w:marBottom w:val="0"/>
              <w:divBdr>
                <w:top w:val="none" w:sz="0" w:space="0" w:color="auto"/>
                <w:left w:val="none" w:sz="0" w:space="0" w:color="auto"/>
                <w:bottom w:val="none" w:sz="0" w:space="0" w:color="auto"/>
                <w:right w:val="none" w:sz="0" w:space="0" w:color="auto"/>
              </w:divBdr>
            </w:div>
            <w:div w:id="1164857893">
              <w:marLeft w:val="0"/>
              <w:marRight w:val="0"/>
              <w:marTop w:val="0"/>
              <w:marBottom w:val="0"/>
              <w:divBdr>
                <w:top w:val="none" w:sz="0" w:space="0" w:color="auto"/>
                <w:left w:val="none" w:sz="0" w:space="0" w:color="auto"/>
                <w:bottom w:val="none" w:sz="0" w:space="0" w:color="auto"/>
                <w:right w:val="none" w:sz="0" w:space="0" w:color="auto"/>
              </w:divBdr>
            </w:div>
            <w:div w:id="1858079438">
              <w:marLeft w:val="0"/>
              <w:marRight w:val="0"/>
              <w:marTop w:val="0"/>
              <w:marBottom w:val="0"/>
              <w:divBdr>
                <w:top w:val="none" w:sz="0" w:space="0" w:color="auto"/>
                <w:left w:val="none" w:sz="0" w:space="0" w:color="auto"/>
                <w:bottom w:val="none" w:sz="0" w:space="0" w:color="auto"/>
                <w:right w:val="none" w:sz="0" w:space="0" w:color="auto"/>
              </w:divBdr>
            </w:div>
            <w:div w:id="430587501">
              <w:marLeft w:val="0"/>
              <w:marRight w:val="0"/>
              <w:marTop w:val="0"/>
              <w:marBottom w:val="0"/>
              <w:divBdr>
                <w:top w:val="none" w:sz="0" w:space="0" w:color="auto"/>
                <w:left w:val="none" w:sz="0" w:space="0" w:color="auto"/>
                <w:bottom w:val="none" w:sz="0" w:space="0" w:color="auto"/>
                <w:right w:val="none" w:sz="0" w:space="0" w:color="auto"/>
              </w:divBdr>
            </w:div>
            <w:div w:id="21130641">
              <w:marLeft w:val="0"/>
              <w:marRight w:val="0"/>
              <w:marTop w:val="0"/>
              <w:marBottom w:val="0"/>
              <w:divBdr>
                <w:top w:val="none" w:sz="0" w:space="0" w:color="auto"/>
                <w:left w:val="none" w:sz="0" w:space="0" w:color="auto"/>
                <w:bottom w:val="none" w:sz="0" w:space="0" w:color="auto"/>
                <w:right w:val="none" w:sz="0" w:space="0" w:color="auto"/>
              </w:divBdr>
            </w:div>
            <w:div w:id="203168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32184">
      <w:bodyDiv w:val="1"/>
      <w:marLeft w:val="0"/>
      <w:marRight w:val="0"/>
      <w:marTop w:val="0"/>
      <w:marBottom w:val="0"/>
      <w:divBdr>
        <w:top w:val="none" w:sz="0" w:space="0" w:color="auto"/>
        <w:left w:val="none" w:sz="0" w:space="0" w:color="auto"/>
        <w:bottom w:val="none" w:sz="0" w:space="0" w:color="auto"/>
        <w:right w:val="none" w:sz="0" w:space="0" w:color="auto"/>
      </w:divBdr>
    </w:div>
    <w:div w:id="1438408681">
      <w:bodyDiv w:val="1"/>
      <w:marLeft w:val="0"/>
      <w:marRight w:val="0"/>
      <w:marTop w:val="0"/>
      <w:marBottom w:val="0"/>
      <w:divBdr>
        <w:top w:val="none" w:sz="0" w:space="0" w:color="auto"/>
        <w:left w:val="none" w:sz="0" w:space="0" w:color="auto"/>
        <w:bottom w:val="none" w:sz="0" w:space="0" w:color="auto"/>
        <w:right w:val="none" w:sz="0" w:space="0" w:color="auto"/>
      </w:divBdr>
    </w:div>
    <w:div w:id="1481341790">
      <w:bodyDiv w:val="1"/>
      <w:marLeft w:val="0"/>
      <w:marRight w:val="0"/>
      <w:marTop w:val="0"/>
      <w:marBottom w:val="0"/>
      <w:divBdr>
        <w:top w:val="none" w:sz="0" w:space="0" w:color="auto"/>
        <w:left w:val="none" w:sz="0" w:space="0" w:color="auto"/>
        <w:bottom w:val="none" w:sz="0" w:space="0" w:color="auto"/>
        <w:right w:val="none" w:sz="0" w:space="0" w:color="auto"/>
      </w:divBdr>
      <w:divsChild>
        <w:div w:id="1679386370">
          <w:marLeft w:val="0"/>
          <w:marRight w:val="0"/>
          <w:marTop w:val="0"/>
          <w:marBottom w:val="0"/>
          <w:divBdr>
            <w:top w:val="none" w:sz="0" w:space="0" w:color="auto"/>
            <w:left w:val="none" w:sz="0" w:space="0" w:color="auto"/>
            <w:bottom w:val="none" w:sz="0" w:space="0" w:color="auto"/>
            <w:right w:val="none" w:sz="0" w:space="0" w:color="auto"/>
          </w:divBdr>
          <w:divsChild>
            <w:div w:id="94145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656173">
      <w:bodyDiv w:val="1"/>
      <w:marLeft w:val="0"/>
      <w:marRight w:val="0"/>
      <w:marTop w:val="0"/>
      <w:marBottom w:val="0"/>
      <w:divBdr>
        <w:top w:val="none" w:sz="0" w:space="0" w:color="auto"/>
        <w:left w:val="none" w:sz="0" w:space="0" w:color="auto"/>
        <w:bottom w:val="none" w:sz="0" w:space="0" w:color="auto"/>
        <w:right w:val="none" w:sz="0" w:space="0" w:color="auto"/>
      </w:divBdr>
      <w:divsChild>
        <w:div w:id="233203104">
          <w:marLeft w:val="0"/>
          <w:marRight w:val="0"/>
          <w:marTop w:val="0"/>
          <w:marBottom w:val="0"/>
          <w:divBdr>
            <w:top w:val="none" w:sz="0" w:space="0" w:color="auto"/>
            <w:left w:val="none" w:sz="0" w:space="0" w:color="auto"/>
            <w:bottom w:val="none" w:sz="0" w:space="0" w:color="auto"/>
            <w:right w:val="none" w:sz="0" w:space="0" w:color="auto"/>
          </w:divBdr>
          <w:divsChild>
            <w:div w:id="1926962037">
              <w:marLeft w:val="0"/>
              <w:marRight w:val="0"/>
              <w:marTop w:val="0"/>
              <w:marBottom w:val="0"/>
              <w:divBdr>
                <w:top w:val="none" w:sz="0" w:space="0" w:color="auto"/>
                <w:left w:val="none" w:sz="0" w:space="0" w:color="auto"/>
                <w:bottom w:val="none" w:sz="0" w:space="0" w:color="auto"/>
                <w:right w:val="none" w:sz="0" w:space="0" w:color="auto"/>
              </w:divBdr>
            </w:div>
            <w:div w:id="1419330318">
              <w:marLeft w:val="0"/>
              <w:marRight w:val="0"/>
              <w:marTop w:val="0"/>
              <w:marBottom w:val="0"/>
              <w:divBdr>
                <w:top w:val="none" w:sz="0" w:space="0" w:color="auto"/>
                <w:left w:val="none" w:sz="0" w:space="0" w:color="auto"/>
                <w:bottom w:val="none" w:sz="0" w:space="0" w:color="auto"/>
                <w:right w:val="none" w:sz="0" w:space="0" w:color="auto"/>
              </w:divBdr>
            </w:div>
            <w:div w:id="72557748">
              <w:marLeft w:val="0"/>
              <w:marRight w:val="0"/>
              <w:marTop w:val="0"/>
              <w:marBottom w:val="0"/>
              <w:divBdr>
                <w:top w:val="none" w:sz="0" w:space="0" w:color="auto"/>
                <w:left w:val="none" w:sz="0" w:space="0" w:color="auto"/>
                <w:bottom w:val="none" w:sz="0" w:space="0" w:color="auto"/>
                <w:right w:val="none" w:sz="0" w:space="0" w:color="auto"/>
              </w:divBdr>
            </w:div>
            <w:div w:id="557206720">
              <w:marLeft w:val="0"/>
              <w:marRight w:val="0"/>
              <w:marTop w:val="0"/>
              <w:marBottom w:val="0"/>
              <w:divBdr>
                <w:top w:val="none" w:sz="0" w:space="0" w:color="auto"/>
                <w:left w:val="none" w:sz="0" w:space="0" w:color="auto"/>
                <w:bottom w:val="none" w:sz="0" w:space="0" w:color="auto"/>
                <w:right w:val="none" w:sz="0" w:space="0" w:color="auto"/>
              </w:divBdr>
            </w:div>
            <w:div w:id="1850366958">
              <w:marLeft w:val="0"/>
              <w:marRight w:val="0"/>
              <w:marTop w:val="0"/>
              <w:marBottom w:val="0"/>
              <w:divBdr>
                <w:top w:val="none" w:sz="0" w:space="0" w:color="auto"/>
                <w:left w:val="none" w:sz="0" w:space="0" w:color="auto"/>
                <w:bottom w:val="none" w:sz="0" w:space="0" w:color="auto"/>
                <w:right w:val="none" w:sz="0" w:space="0" w:color="auto"/>
              </w:divBdr>
            </w:div>
            <w:div w:id="1801419044">
              <w:marLeft w:val="0"/>
              <w:marRight w:val="0"/>
              <w:marTop w:val="0"/>
              <w:marBottom w:val="0"/>
              <w:divBdr>
                <w:top w:val="none" w:sz="0" w:space="0" w:color="auto"/>
                <w:left w:val="none" w:sz="0" w:space="0" w:color="auto"/>
                <w:bottom w:val="none" w:sz="0" w:space="0" w:color="auto"/>
                <w:right w:val="none" w:sz="0" w:space="0" w:color="auto"/>
              </w:divBdr>
            </w:div>
            <w:div w:id="2024817040">
              <w:marLeft w:val="0"/>
              <w:marRight w:val="0"/>
              <w:marTop w:val="0"/>
              <w:marBottom w:val="0"/>
              <w:divBdr>
                <w:top w:val="none" w:sz="0" w:space="0" w:color="auto"/>
                <w:left w:val="none" w:sz="0" w:space="0" w:color="auto"/>
                <w:bottom w:val="none" w:sz="0" w:space="0" w:color="auto"/>
                <w:right w:val="none" w:sz="0" w:space="0" w:color="auto"/>
              </w:divBdr>
            </w:div>
            <w:div w:id="1046878236">
              <w:marLeft w:val="0"/>
              <w:marRight w:val="0"/>
              <w:marTop w:val="0"/>
              <w:marBottom w:val="0"/>
              <w:divBdr>
                <w:top w:val="none" w:sz="0" w:space="0" w:color="auto"/>
                <w:left w:val="none" w:sz="0" w:space="0" w:color="auto"/>
                <w:bottom w:val="none" w:sz="0" w:space="0" w:color="auto"/>
                <w:right w:val="none" w:sz="0" w:space="0" w:color="auto"/>
              </w:divBdr>
            </w:div>
            <w:div w:id="1898085779">
              <w:marLeft w:val="0"/>
              <w:marRight w:val="0"/>
              <w:marTop w:val="0"/>
              <w:marBottom w:val="0"/>
              <w:divBdr>
                <w:top w:val="none" w:sz="0" w:space="0" w:color="auto"/>
                <w:left w:val="none" w:sz="0" w:space="0" w:color="auto"/>
                <w:bottom w:val="none" w:sz="0" w:space="0" w:color="auto"/>
                <w:right w:val="none" w:sz="0" w:space="0" w:color="auto"/>
              </w:divBdr>
            </w:div>
            <w:div w:id="774251286">
              <w:marLeft w:val="0"/>
              <w:marRight w:val="0"/>
              <w:marTop w:val="0"/>
              <w:marBottom w:val="0"/>
              <w:divBdr>
                <w:top w:val="none" w:sz="0" w:space="0" w:color="auto"/>
                <w:left w:val="none" w:sz="0" w:space="0" w:color="auto"/>
                <w:bottom w:val="none" w:sz="0" w:space="0" w:color="auto"/>
                <w:right w:val="none" w:sz="0" w:space="0" w:color="auto"/>
              </w:divBdr>
            </w:div>
            <w:div w:id="422075012">
              <w:marLeft w:val="0"/>
              <w:marRight w:val="0"/>
              <w:marTop w:val="0"/>
              <w:marBottom w:val="0"/>
              <w:divBdr>
                <w:top w:val="none" w:sz="0" w:space="0" w:color="auto"/>
                <w:left w:val="none" w:sz="0" w:space="0" w:color="auto"/>
                <w:bottom w:val="none" w:sz="0" w:space="0" w:color="auto"/>
                <w:right w:val="none" w:sz="0" w:space="0" w:color="auto"/>
              </w:divBdr>
            </w:div>
            <w:div w:id="340397552">
              <w:marLeft w:val="0"/>
              <w:marRight w:val="0"/>
              <w:marTop w:val="0"/>
              <w:marBottom w:val="0"/>
              <w:divBdr>
                <w:top w:val="none" w:sz="0" w:space="0" w:color="auto"/>
                <w:left w:val="none" w:sz="0" w:space="0" w:color="auto"/>
                <w:bottom w:val="none" w:sz="0" w:space="0" w:color="auto"/>
                <w:right w:val="none" w:sz="0" w:space="0" w:color="auto"/>
              </w:divBdr>
            </w:div>
            <w:div w:id="789320438">
              <w:marLeft w:val="0"/>
              <w:marRight w:val="0"/>
              <w:marTop w:val="0"/>
              <w:marBottom w:val="0"/>
              <w:divBdr>
                <w:top w:val="none" w:sz="0" w:space="0" w:color="auto"/>
                <w:left w:val="none" w:sz="0" w:space="0" w:color="auto"/>
                <w:bottom w:val="none" w:sz="0" w:space="0" w:color="auto"/>
                <w:right w:val="none" w:sz="0" w:space="0" w:color="auto"/>
              </w:divBdr>
            </w:div>
            <w:div w:id="1957323531">
              <w:marLeft w:val="0"/>
              <w:marRight w:val="0"/>
              <w:marTop w:val="0"/>
              <w:marBottom w:val="0"/>
              <w:divBdr>
                <w:top w:val="none" w:sz="0" w:space="0" w:color="auto"/>
                <w:left w:val="none" w:sz="0" w:space="0" w:color="auto"/>
                <w:bottom w:val="none" w:sz="0" w:space="0" w:color="auto"/>
                <w:right w:val="none" w:sz="0" w:space="0" w:color="auto"/>
              </w:divBdr>
            </w:div>
            <w:div w:id="1144393993">
              <w:marLeft w:val="0"/>
              <w:marRight w:val="0"/>
              <w:marTop w:val="0"/>
              <w:marBottom w:val="0"/>
              <w:divBdr>
                <w:top w:val="none" w:sz="0" w:space="0" w:color="auto"/>
                <w:left w:val="none" w:sz="0" w:space="0" w:color="auto"/>
                <w:bottom w:val="none" w:sz="0" w:space="0" w:color="auto"/>
                <w:right w:val="none" w:sz="0" w:space="0" w:color="auto"/>
              </w:divBdr>
            </w:div>
            <w:div w:id="531504642">
              <w:marLeft w:val="0"/>
              <w:marRight w:val="0"/>
              <w:marTop w:val="0"/>
              <w:marBottom w:val="0"/>
              <w:divBdr>
                <w:top w:val="none" w:sz="0" w:space="0" w:color="auto"/>
                <w:left w:val="none" w:sz="0" w:space="0" w:color="auto"/>
                <w:bottom w:val="none" w:sz="0" w:space="0" w:color="auto"/>
                <w:right w:val="none" w:sz="0" w:space="0" w:color="auto"/>
              </w:divBdr>
            </w:div>
            <w:div w:id="833645926">
              <w:marLeft w:val="0"/>
              <w:marRight w:val="0"/>
              <w:marTop w:val="0"/>
              <w:marBottom w:val="0"/>
              <w:divBdr>
                <w:top w:val="none" w:sz="0" w:space="0" w:color="auto"/>
                <w:left w:val="none" w:sz="0" w:space="0" w:color="auto"/>
                <w:bottom w:val="none" w:sz="0" w:space="0" w:color="auto"/>
                <w:right w:val="none" w:sz="0" w:space="0" w:color="auto"/>
              </w:divBdr>
            </w:div>
            <w:div w:id="2138796230">
              <w:marLeft w:val="0"/>
              <w:marRight w:val="0"/>
              <w:marTop w:val="0"/>
              <w:marBottom w:val="0"/>
              <w:divBdr>
                <w:top w:val="none" w:sz="0" w:space="0" w:color="auto"/>
                <w:left w:val="none" w:sz="0" w:space="0" w:color="auto"/>
                <w:bottom w:val="none" w:sz="0" w:space="0" w:color="auto"/>
                <w:right w:val="none" w:sz="0" w:space="0" w:color="auto"/>
              </w:divBdr>
            </w:div>
            <w:div w:id="104079139">
              <w:marLeft w:val="0"/>
              <w:marRight w:val="0"/>
              <w:marTop w:val="0"/>
              <w:marBottom w:val="0"/>
              <w:divBdr>
                <w:top w:val="none" w:sz="0" w:space="0" w:color="auto"/>
                <w:left w:val="none" w:sz="0" w:space="0" w:color="auto"/>
                <w:bottom w:val="none" w:sz="0" w:space="0" w:color="auto"/>
                <w:right w:val="none" w:sz="0" w:space="0" w:color="auto"/>
              </w:divBdr>
            </w:div>
            <w:div w:id="582833851">
              <w:marLeft w:val="0"/>
              <w:marRight w:val="0"/>
              <w:marTop w:val="0"/>
              <w:marBottom w:val="0"/>
              <w:divBdr>
                <w:top w:val="none" w:sz="0" w:space="0" w:color="auto"/>
                <w:left w:val="none" w:sz="0" w:space="0" w:color="auto"/>
                <w:bottom w:val="none" w:sz="0" w:space="0" w:color="auto"/>
                <w:right w:val="none" w:sz="0" w:space="0" w:color="auto"/>
              </w:divBdr>
            </w:div>
            <w:div w:id="1764256956">
              <w:marLeft w:val="0"/>
              <w:marRight w:val="0"/>
              <w:marTop w:val="0"/>
              <w:marBottom w:val="0"/>
              <w:divBdr>
                <w:top w:val="none" w:sz="0" w:space="0" w:color="auto"/>
                <w:left w:val="none" w:sz="0" w:space="0" w:color="auto"/>
                <w:bottom w:val="none" w:sz="0" w:space="0" w:color="auto"/>
                <w:right w:val="none" w:sz="0" w:space="0" w:color="auto"/>
              </w:divBdr>
            </w:div>
            <w:div w:id="165293858">
              <w:marLeft w:val="0"/>
              <w:marRight w:val="0"/>
              <w:marTop w:val="0"/>
              <w:marBottom w:val="0"/>
              <w:divBdr>
                <w:top w:val="none" w:sz="0" w:space="0" w:color="auto"/>
                <w:left w:val="none" w:sz="0" w:space="0" w:color="auto"/>
                <w:bottom w:val="none" w:sz="0" w:space="0" w:color="auto"/>
                <w:right w:val="none" w:sz="0" w:space="0" w:color="auto"/>
              </w:divBdr>
            </w:div>
            <w:div w:id="1239747969">
              <w:marLeft w:val="0"/>
              <w:marRight w:val="0"/>
              <w:marTop w:val="0"/>
              <w:marBottom w:val="0"/>
              <w:divBdr>
                <w:top w:val="none" w:sz="0" w:space="0" w:color="auto"/>
                <w:left w:val="none" w:sz="0" w:space="0" w:color="auto"/>
                <w:bottom w:val="none" w:sz="0" w:space="0" w:color="auto"/>
                <w:right w:val="none" w:sz="0" w:space="0" w:color="auto"/>
              </w:divBdr>
            </w:div>
            <w:div w:id="639116497">
              <w:marLeft w:val="0"/>
              <w:marRight w:val="0"/>
              <w:marTop w:val="0"/>
              <w:marBottom w:val="0"/>
              <w:divBdr>
                <w:top w:val="none" w:sz="0" w:space="0" w:color="auto"/>
                <w:left w:val="none" w:sz="0" w:space="0" w:color="auto"/>
                <w:bottom w:val="none" w:sz="0" w:space="0" w:color="auto"/>
                <w:right w:val="none" w:sz="0" w:space="0" w:color="auto"/>
              </w:divBdr>
            </w:div>
            <w:div w:id="1893344409">
              <w:marLeft w:val="0"/>
              <w:marRight w:val="0"/>
              <w:marTop w:val="0"/>
              <w:marBottom w:val="0"/>
              <w:divBdr>
                <w:top w:val="none" w:sz="0" w:space="0" w:color="auto"/>
                <w:left w:val="none" w:sz="0" w:space="0" w:color="auto"/>
                <w:bottom w:val="none" w:sz="0" w:space="0" w:color="auto"/>
                <w:right w:val="none" w:sz="0" w:space="0" w:color="auto"/>
              </w:divBdr>
            </w:div>
            <w:div w:id="197939454">
              <w:marLeft w:val="0"/>
              <w:marRight w:val="0"/>
              <w:marTop w:val="0"/>
              <w:marBottom w:val="0"/>
              <w:divBdr>
                <w:top w:val="none" w:sz="0" w:space="0" w:color="auto"/>
                <w:left w:val="none" w:sz="0" w:space="0" w:color="auto"/>
                <w:bottom w:val="none" w:sz="0" w:space="0" w:color="auto"/>
                <w:right w:val="none" w:sz="0" w:space="0" w:color="auto"/>
              </w:divBdr>
            </w:div>
            <w:div w:id="831529826">
              <w:marLeft w:val="0"/>
              <w:marRight w:val="0"/>
              <w:marTop w:val="0"/>
              <w:marBottom w:val="0"/>
              <w:divBdr>
                <w:top w:val="none" w:sz="0" w:space="0" w:color="auto"/>
                <w:left w:val="none" w:sz="0" w:space="0" w:color="auto"/>
                <w:bottom w:val="none" w:sz="0" w:space="0" w:color="auto"/>
                <w:right w:val="none" w:sz="0" w:space="0" w:color="auto"/>
              </w:divBdr>
            </w:div>
            <w:div w:id="1930385471">
              <w:marLeft w:val="0"/>
              <w:marRight w:val="0"/>
              <w:marTop w:val="0"/>
              <w:marBottom w:val="0"/>
              <w:divBdr>
                <w:top w:val="none" w:sz="0" w:space="0" w:color="auto"/>
                <w:left w:val="none" w:sz="0" w:space="0" w:color="auto"/>
                <w:bottom w:val="none" w:sz="0" w:space="0" w:color="auto"/>
                <w:right w:val="none" w:sz="0" w:space="0" w:color="auto"/>
              </w:divBdr>
            </w:div>
            <w:div w:id="2032217637">
              <w:marLeft w:val="0"/>
              <w:marRight w:val="0"/>
              <w:marTop w:val="0"/>
              <w:marBottom w:val="0"/>
              <w:divBdr>
                <w:top w:val="none" w:sz="0" w:space="0" w:color="auto"/>
                <w:left w:val="none" w:sz="0" w:space="0" w:color="auto"/>
                <w:bottom w:val="none" w:sz="0" w:space="0" w:color="auto"/>
                <w:right w:val="none" w:sz="0" w:space="0" w:color="auto"/>
              </w:divBdr>
            </w:div>
            <w:div w:id="1202668674">
              <w:marLeft w:val="0"/>
              <w:marRight w:val="0"/>
              <w:marTop w:val="0"/>
              <w:marBottom w:val="0"/>
              <w:divBdr>
                <w:top w:val="none" w:sz="0" w:space="0" w:color="auto"/>
                <w:left w:val="none" w:sz="0" w:space="0" w:color="auto"/>
                <w:bottom w:val="none" w:sz="0" w:space="0" w:color="auto"/>
                <w:right w:val="none" w:sz="0" w:space="0" w:color="auto"/>
              </w:divBdr>
            </w:div>
            <w:div w:id="1137068889">
              <w:marLeft w:val="0"/>
              <w:marRight w:val="0"/>
              <w:marTop w:val="0"/>
              <w:marBottom w:val="0"/>
              <w:divBdr>
                <w:top w:val="none" w:sz="0" w:space="0" w:color="auto"/>
                <w:left w:val="none" w:sz="0" w:space="0" w:color="auto"/>
                <w:bottom w:val="none" w:sz="0" w:space="0" w:color="auto"/>
                <w:right w:val="none" w:sz="0" w:space="0" w:color="auto"/>
              </w:divBdr>
            </w:div>
            <w:div w:id="556859793">
              <w:marLeft w:val="0"/>
              <w:marRight w:val="0"/>
              <w:marTop w:val="0"/>
              <w:marBottom w:val="0"/>
              <w:divBdr>
                <w:top w:val="none" w:sz="0" w:space="0" w:color="auto"/>
                <w:left w:val="none" w:sz="0" w:space="0" w:color="auto"/>
                <w:bottom w:val="none" w:sz="0" w:space="0" w:color="auto"/>
                <w:right w:val="none" w:sz="0" w:space="0" w:color="auto"/>
              </w:divBdr>
            </w:div>
            <w:div w:id="343745152">
              <w:marLeft w:val="0"/>
              <w:marRight w:val="0"/>
              <w:marTop w:val="0"/>
              <w:marBottom w:val="0"/>
              <w:divBdr>
                <w:top w:val="none" w:sz="0" w:space="0" w:color="auto"/>
                <w:left w:val="none" w:sz="0" w:space="0" w:color="auto"/>
                <w:bottom w:val="none" w:sz="0" w:space="0" w:color="auto"/>
                <w:right w:val="none" w:sz="0" w:space="0" w:color="auto"/>
              </w:divBdr>
            </w:div>
            <w:div w:id="551967494">
              <w:marLeft w:val="0"/>
              <w:marRight w:val="0"/>
              <w:marTop w:val="0"/>
              <w:marBottom w:val="0"/>
              <w:divBdr>
                <w:top w:val="none" w:sz="0" w:space="0" w:color="auto"/>
                <w:left w:val="none" w:sz="0" w:space="0" w:color="auto"/>
                <w:bottom w:val="none" w:sz="0" w:space="0" w:color="auto"/>
                <w:right w:val="none" w:sz="0" w:space="0" w:color="auto"/>
              </w:divBdr>
            </w:div>
            <w:div w:id="631178447">
              <w:marLeft w:val="0"/>
              <w:marRight w:val="0"/>
              <w:marTop w:val="0"/>
              <w:marBottom w:val="0"/>
              <w:divBdr>
                <w:top w:val="none" w:sz="0" w:space="0" w:color="auto"/>
                <w:left w:val="none" w:sz="0" w:space="0" w:color="auto"/>
                <w:bottom w:val="none" w:sz="0" w:space="0" w:color="auto"/>
                <w:right w:val="none" w:sz="0" w:space="0" w:color="auto"/>
              </w:divBdr>
            </w:div>
            <w:div w:id="2140104241">
              <w:marLeft w:val="0"/>
              <w:marRight w:val="0"/>
              <w:marTop w:val="0"/>
              <w:marBottom w:val="0"/>
              <w:divBdr>
                <w:top w:val="none" w:sz="0" w:space="0" w:color="auto"/>
                <w:left w:val="none" w:sz="0" w:space="0" w:color="auto"/>
                <w:bottom w:val="none" w:sz="0" w:space="0" w:color="auto"/>
                <w:right w:val="none" w:sz="0" w:space="0" w:color="auto"/>
              </w:divBdr>
            </w:div>
            <w:div w:id="395208314">
              <w:marLeft w:val="0"/>
              <w:marRight w:val="0"/>
              <w:marTop w:val="0"/>
              <w:marBottom w:val="0"/>
              <w:divBdr>
                <w:top w:val="none" w:sz="0" w:space="0" w:color="auto"/>
                <w:left w:val="none" w:sz="0" w:space="0" w:color="auto"/>
                <w:bottom w:val="none" w:sz="0" w:space="0" w:color="auto"/>
                <w:right w:val="none" w:sz="0" w:space="0" w:color="auto"/>
              </w:divBdr>
            </w:div>
            <w:div w:id="263349407">
              <w:marLeft w:val="0"/>
              <w:marRight w:val="0"/>
              <w:marTop w:val="0"/>
              <w:marBottom w:val="0"/>
              <w:divBdr>
                <w:top w:val="none" w:sz="0" w:space="0" w:color="auto"/>
                <w:left w:val="none" w:sz="0" w:space="0" w:color="auto"/>
                <w:bottom w:val="none" w:sz="0" w:space="0" w:color="auto"/>
                <w:right w:val="none" w:sz="0" w:space="0" w:color="auto"/>
              </w:divBdr>
            </w:div>
            <w:div w:id="1169711264">
              <w:marLeft w:val="0"/>
              <w:marRight w:val="0"/>
              <w:marTop w:val="0"/>
              <w:marBottom w:val="0"/>
              <w:divBdr>
                <w:top w:val="none" w:sz="0" w:space="0" w:color="auto"/>
                <w:left w:val="none" w:sz="0" w:space="0" w:color="auto"/>
                <w:bottom w:val="none" w:sz="0" w:space="0" w:color="auto"/>
                <w:right w:val="none" w:sz="0" w:space="0" w:color="auto"/>
              </w:divBdr>
            </w:div>
            <w:div w:id="1936744035">
              <w:marLeft w:val="0"/>
              <w:marRight w:val="0"/>
              <w:marTop w:val="0"/>
              <w:marBottom w:val="0"/>
              <w:divBdr>
                <w:top w:val="none" w:sz="0" w:space="0" w:color="auto"/>
                <w:left w:val="none" w:sz="0" w:space="0" w:color="auto"/>
                <w:bottom w:val="none" w:sz="0" w:space="0" w:color="auto"/>
                <w:right w:val="none" w:sz="0" w:space="0" w:color="auto"/>
              </w:divBdr>
            </w:div>
            <w:div w:id="455027174">
              <w:marLeft w:val="0"/>
              <w:marRight w:val="0"/>
              <w:marTop w:val="0"/>
              <w:marBottom w:val="0"/>
              <w:divBdr>
                <w:top w:val="none" w:sz="0" w:space="0" w:color="auto"/>
                <w:left w:val="none" w:sz="0" w:space="0" w:color="auto"/>
                <w:bottom w:val="none" w:sz="0" w:space="0" w:color="auto"/>
                <w:right w:val="none" w:sz="0" w:space="0" w:color="auto"/>
              </w:divBdr>
            </w:div>
            <w:div w:id="1939412083">
              <w:marLeft w:val="0"/>
              <w:marRight w:val="0"/>
              <w:marTop w:val="0"/>
              <w:marBottom w:val="0"/>
              <w:divBdr>
                <w:top w:val="none" w:sz="0" w:space="0" w:color="auto"/>
                <w:left w:val="none" w:sz="0" w:space="0" w:color="auto"/>
                <w:bottom w:val="none" w:sz="0" w:space="0" w:color="auto"/>
                <w:right w:val="none" w:sz="0" w:space="0" w:color="auto"/>
              </w:divBdr>
            </w:div>
            <w:div w:id="217128528">
              <w:marLeft w:val="0"/>
              <w:marRight w:val="0"/>
              <w:marTop w:val="0"/>
              <w:marBottom w:val="0"/>
              <w:divBdr>
                <w:top w:val="none" w:sz="0" w:space="0" w:color="auto"/>
                <w:left w:val="none" w:sz="0" w:space="0" w:color="auto"/>
                <w:bottom w:val="none" w:sz="0" w:space="0" w:color="auto"/>
                <w:right w:val="none" w:sz="0" w:space="0" w:color="auto"/>
              </w:divBdr>
            </w:div>
            <w:div w:id="25833506">
              <w:marLeft w:val="0"/>
              <w:marRight w:val="0"/>
              <w:marTop w:val="0"/>
              <w:marBottom w:val="0"/>
              <w:divBdr>
                <w:top w:val="none" w:sz="0" w:space="0" w:color="auto"/>
                <w:left w:val="none" w:sz="0" w:space="0" w:color="auto"/>
                <w:bottom w:val="none" w:sz="0" w:space="0" w:color="auto"/>
                <w:right w:val="none" w:sz="0" w:space="0" w:color="auto"/>
              </w:divBdr>
            </w:div>
            <w:div w:id="733814783">
              <w:marLeft w:val="0"/>
              <w:marRight w:val="0"/>
              <w:marTop w:val="0"/>
              <w:marBottom w:val="0"/>
              <w:divBdr>
                <w:top w:val="none" w:sz="0" w:space="0" w:color="auto"/>
                <w:left w:val="none" w:sz="0" w:space="0" w:color="auto"/>
                <w:bottom w:val="none" w:sz="0" w:space="0" w:color="auto"/>
                <w:right w:val="none" w:sz="0" w:space="0" w:color="auto"/>
              </w:divBdr>
            </w:div>
            <w:div w:id="357436019">
              <w:marLeft w:val="0"/>
              <w:marRight w:val="0"/>
              <w:marTop w:val="0"/>
              <w:marBottom w:val="0"/>
              <w:divBdr>
                <w:top w:val="none" w:sz="0" w:space="0" w:color="auto"/>
                <w:left w:val="none" w:sz="0" w:space="0" w:color="auto"/>
                <w:bottom w:val="none" w:sz="0" w:space="0" w:color="auto"/>
                <w:right w:val="none" w:sz="0" w:space="0" w:color="auto"/>
              </w:divBdr>
            </w:div>
            <w:div w:id="1940599548">
              <w:marLeft w:val="0"/>
              <w:marRight w:val="0"/>
              <w:marTop w:val="0"/>
              <w:marBottom w:val="0"/>
              <w:divBdr>
                <w:top w:val="none" w:sz="0" w:space="0" w:color="auto"/>
                <w:left w:val="none" w:sz="0" w:space="0" w:color="auto"/>
                <w:bottom w:val="none" w:sz="0" w:space="0" w:color="auto"/>
                <w:right w:val="none" w:sz="0" w:space="0" w:color="auto"/>
              </w:divBdr>
            </w:div>
            <w:div w:id="156502269">
              <w:marLeft w:val="0"/>
              <w:marRight w:val="0"/>
              <w:marTop w:val="0"/>
              <w:marBottom w:val="0"/>
              <w:divBdr>
                <w:top w:val="none" w:sz="0" w:space="0" w:color="auto"/>
                <w:left w:val="none" w:sz="0" w:space="0" w:color="auto"/>
                <w:bottom w:val="none" w:sz="0" w:space="0" w:color="auto"/>
                <w:right w:val="none" w:sz="0" w:space="0" w:color="auto"/>
              </w:divBdr>
            </w:div>
            <w:div w:id="1360158459">
              <w:marLeft w:val="0"/>
              <w:marRight w:val="0"/>
              <w:marTop w:val="0"/>
              <w:marBottom w:val="0"/>
              <w:divBdr>
                <w:top w:val="none" w:sz="0" w:space="0" w:color="auto"/>
                <w:left w:val="none" w:sz="0" w:space="0" w:color="auto"/>
                <w:bottom w:val="none" w:sz="0" w:space="0" w:color="auto"/>
                <w:right w:val="none" w:sz="0" w:space="0" w:color="auto"/>
              </w:divBdr>
            </w:div>
            <w:div w:id="1955558499">
              <w:marLeft w:val="0"/>
              <w:marRight w:val="0"/>
              <w:marTop w:val="0"/>
              <w:marBottom w:val="0"/>
              <w:divBdr>
                <w:top w:val="none" w:sz="0" w:space="0" w:color="auto"/>
                <w:left w:val="none" w:sz="0" w:space="0" w:color="auto"/>
                <w:bottom w:val="none" w:sz="0" w:space="0" w:color="auto"/>
                <w:right w:val="none" w:sz="0" w:space="0" w:color="auto"/>
              </w:divBdr>
            </w:div>
            <w:div w:id="409154417">
              <w:marLeft w:val="0"/>
              <w:marRight w:val="0"/>
              <w:marTop w:val="0"/>
              <w:marBottom w:val="0"/>
              <w:divBdr>
                <w:top w:val="none" w:sz="0" w:space="0" w:color="auto"/>
                <w:left w:val="none" w:sz="0" w:space="0" w:color="auto"/>
                <w:bottom w:val="none" w:sz="0" w:space="0" w:color="auto"/>
                <w:right w:val="none" w:sz="0" w:space="0" w:color="auto"/>
              </w:divBdr>
            </w:div>
            <w:div w:id="357779620">
              <w:marLeft w:val="0"/>
              <w:marRight w:val="0"/>
              <w:marTop w:val="0"/>
              <w:marBottom w:val="0"/>
              <w:divBdr>
                <w:top w:val="none" w:sz="0" w:space="0" w:color="auto"/>
                <w:left w:val="none" w:sz="0" w:space="0" w:color="auto"/>
                <w:bottom w:val="none" w:sz="0" w:space="0" w:color="auto"/>
                <w:right w:val="none" w:sz="0" w:space="0" w:color="auto"/>
              </w:divBdr>
            </w:div>
            <w:div w:id="1554728856">
              <w:marLeft w:val="0"/>
              <w:marRight w:val="0"/>
              <w:marTop w:val="0"/>
              <w:marBottom w:val="0"/>
              <w:divBdr>
                <w:top w:val="none" w:sz="0" w:space="0" w:color="auto"/>
                <w:left w:val="none" w:sz="0" w:space="0" w:color="auto"/>
                <w:bottom w:val="none" w:sz="0" w:space="0" w:color="auto"/>
                <w:right w:val="none" w:sz="0" w:space="0" w:color="auto"/>
              </w:divBdr>
            </w:div>
            <w:div w:id="849835591">
              <w:marLeft w:val="0"/>
              <w:marRight w:val="0"/>
              <w:marTop w:val="0"/>
              <w:marBottom w:val="0"/>
              <w:divBdr>
                <w:top w:val="none" w:sz="0" w:space="0" w:color="auto"/>
                <w:left w:val="none" w:sz="0" w:space="0" w:color="auto"/>
                <w:bottom w:val="none" w:sz="0" w:space="0" w:color="auto"/>
                <w:right w:val="none" w:sz="0" w:space="0" w:color="auto"/>
              </w:divBdr>
            </w:div>
            <w:div w:id="742332732">
              <w:marLeft w:val="0"/>
              <w:marRight w:val="0"/>
              <w:marTop w:val="0"/>
              <w:marBottom w:val="0"/>
              <w:divBdr>
                <w:top w:val="none" w:sz="0" w:space="0" w:color="auto"/>
                <w:left w:val="none" w:sz="0" w:space="0" w:color="auto"/>
                <w:bottom w:val="none" w:sz="0" w:space="0" w:color="auto"/>
                <w:right w:val="none" w:sz="0" w:space="0" w:color="auto"/>
              </w:divBdr>
            </w:div>
            <w:div w:id="840045323">
              <w:marLeft w:val="0"/>
              <w:marRight w:val="0"/>
              <w:marTop w:val="0"/>
              <w:marBottom w:val="0"/>
              <w:divBdr>
                <w:top w:val="none" w:sz="0" w:space="0" w:color="auto"/>
                <w:left w:val="none" w:sz="0" w:space="0" w:color="auto"/>
                <w:bottom w:val="none" w:sz="0" w:space="0" w:color="auto"/>
                <w:right w:val="none" w:sz="0" w:space="0" w:color="auto"/>
              </w:divBdr>
            </w:div>
            <w:div w:id="158231831">
              <w:marLeft w:val="0"/>
              <w:marRight w:val="0"/>
              <w:marTop w:val="0"/>
              <w:marBottom w:val="0"/>
              <w:divBdr>
                <w:top w:val="none" w:sz="0" w:space="0" w:color="auto"/>
                <w:left w:val="none" w:sz="0" w:space="0" w:color="auto"/>
                <w:bottom w:val="none" w:sz="0" w:space="0" w:color="auto"/>
                <w:right w:val="none" w:sz="0" w:space="0" w:color="auto"/>
              </w:divBdr>
            </w:div>
            <w:div w:id="1011643379">
              <w:marLeft w:val="0"/>
              <w:marRight w:val="0"/>
              <w:marTop w:val="0"/>
              <w:marBottom w:val="0"/>
              <w:divBdr>
                <w:top w:val="none" w:sz="0" w:space="0" w:color="auto"/>
                <w:left w:val="none" w:sz="0" w:space="0" w:color="auto"/>
                <w:bottom w:val="none" w:sz="0" w:space="0" w:color="auto"/>
                <w:right w:val="none" w:sz="0" w:space="0" w:color="auto"/>
              </w:divBdr>
            </w:div>
            <w:div w:id="1539929360">
              <w:marLeft w:val="0"/>
              <w:marRight w:val="0"/>
              <w:marTop w:val="0"/>
              <w:marBottom w:val="0"/>
              <w:divBdr>
                <w:top w:val="none" w:sz="0" w:space="0" w:color="auto"/>
                <w:left w:val="none" w:sz="0" w:space="0" w:color="auto"/>
                <w:bottom w:val="none" w:sz="0" w:space="0" w:color="auto"/>
                <w:right w:val="none" w:sz="0" w:space="0" w:color="auto"/>
              </w:divBdr>
            </w:div>
            <w:div w:id="350231182">
              <w:marLeft w:val="0"/>
              <w:marRight w:val="0"/>
              <w:marTop w:val="0"/>
              <w:marBottom w:val="0"/>
              <w:divBdr>
                <w:top w:val="none" w:sz="0" w:space="0" w:color="auto"/>
                <w:left w:val="none" w:sz="0" w:space="0" w:color="auto"/>
                <w:bottom w:val="none" w:sz="0" w:space="0" w:color="auto"/>
                <w:right w:val="none" w:sz="0" w:space="0" w:color="auto"/>
              </w:divBdr>
            </w:div>
            <w:div w:id="1049183617">
              <w:marLeft w:val="0"/>
              <w:marRight w:val="0"/>
              <w:marTop w:val="0"/>
              <w:marBottom w:val="0"/>
              <w:divBdr>
                <w:top w:val="none" w:sz="0" w:space="0" w:color="auto"/>
                <w:left w:val="none" w:sz="0" w:space="0" w:color="auto"/>
                <w:bottom w:val="none" w:sz="0" w:space="0" w:color="auto"/>
                <w:right w:val="none" w:sz="0" w:space="0" w:color="auto"/>
              </w:divBdr>
            </w:div>
            <w:div w:id="1923946757">
              <w:marLeft w:val="0"/>
              <w:marRight w:val="0"/>
              <w:marTop w:val="0"/>
              <w:marBottom w:val="0"/>
              <w:divBdr>
                <w:top w:val="none" w:sz="0" w:space="0" w:color="auto"/>
                <w:left w:val="none" w:sz="0" w:space="0" w:color="auto"/>
                <w:bottom w:val="none" w:sz="0" w:space="0" w:color="auto"/>
                <w:right w:val="none" w:sz="0" w:space="0" w:color="auto"/>
              </w:divBdr>
            </w:div>
            <w:div w:id="1542593204">
              <w:marLeft w:val="0"/>
              <w:marRight w:val="0"/>
              <w:marTop w:val="0"/>
              <w:marBottom w:val="0"/>
              <w:divBdr>
                <w:top w:val="none" w:sz="0" w:space="0" w:color="auto"/>
                <w:left w:val="none" w:sz="0" w:space="0" w:color="auto"/>
                <w:bottom w:val="none" w:sz="0" w:space="0" w:color="auto"/>
                <w:right w:val="none" w:sz="0" w:space="0" w:color="auto"/>
              </w:divBdr>
            </w:div>
            <w:div w:id="221478087">
              <w:marLeft w:val="0"/>
              <w:marRight w:val="0"/>
              <w:marTop w:val="0"/>
              <w:marBottom w:val="0"/>
              <w:divBdr>
                <w:top w:val="none" w:sz="0" w:space="0" w:color="auto"/>
                <w:left w:val="none" w:sz="0" w:space="0" w:color="auto"/>
                <w:bottom w:val="none" w:sz="0" w:space="0" w:color="auto"/>
                <w:right w:val="none" w:sz="0" w:space="0" w:color="auto"/>
              </w:divBdr>
            </w:div>
            <w:div w:id="18356281">
              <w:marLeft w:val="0"/>
              <w:marRight w:val="0"/>
              <w:marTop w:val="0"/>
              <w:marBottom w:val="0"/>
              <w:divBdr>
                <w:top w:val="none" w:sz="0" w:space="0" w:color="auto"/>
                <w:left w:val="none" w:sz="0" w:space="0" w:color="auto"/>
                <w:bottom w:val="none" w:sz="0" w:space="0" w:color="auto"/>
                <w:right w:val="none" w:sz="0" w:space="0" w:color="auto"/>
              </w:divBdr>
            </w:div>
            <w:div w:id="1188837469">
              <w:marLeft w:val="0"/>
              <w:marRight w:val="0"/>
              <w:marTop w:val="0"/>
              <w:marBottom w:val="0"/>
              <w:divBdr>
                <w:top w:val="none" w:sz="0" w:space="0" w:color="auto"/>
                <w:left w:val="none" w:sz="0" w:space="0" w:color="auto"/>
                <w:bottom w:val="none" w:sz="0" w:space="0" w:color="auto"/>
                <w:right w:val="none" w:sz="0" w:space="0" w:color="auto"/>
              </w:divBdr>
            </w:div>
            <w:div w:id="1384863754">
              <w:marLeft w:val="0"/>
              <w:marRight w:val="0"/>
              <w:marTop w:val="0"/>
              <w:marBottom w:val="0"/>
              <w:divBdr>
                <w:top w:val="none" w:sz="0" w:space="0" w:color="auto"/>
                <w:left w:val="none" w:sz="0" w:space="0" w:color="auto"/>
                <w:bottom w:val="none" w:sz="0" w:space="0" w:color="auto"/>
                <w:right w:val="none" w:sz="0" w:space="0" w:color="auto"/>
              </w:divBdr>
            </w:div>
            <w:div w:id="469446778">
              <w:marLeft w:val="0"/>
              <w:marRight w:val="0"/>
              <w:marTop w:val="0"/>
              <w:marBottom w:val="0"/>
              <w:divBdr>
                <w:top w:val="none" w:sz="0" w:space="0" w:color="auto"/>
                <w:left w:val="none" w:sz="0" w:space="0" w:color="auto"/>
                <w:bottom w:val="none" w:sz="0" w:space="0" w:color="auto"/>
                <w:right w:val="none" w:sz="0" w:space="0" w:color="auto"/>
              </w:divBdr>
            </w:div>
            <w:div w:id="1085613744">
              <w:marLeft w:val="0"/>
              <w:marRight w:val="0"/>
              <w:marTop w:val="0"/>
              <w:marBottom w:val="0"/>
              <w:divBdr>
                <w:top w:val="none" w:sz="0" w:space="0" w:color="auto"/>
                <w:left w:val="none" w:sz="0" w:space="0" w:color="auto"/>
                <w:bottom w:val="none" w:sz="0" w:space="0" w:color="auto"/>
                <w:right w:val="none" w:sz="0" w:space="0" w:color="auto"/>
              </w:divBdr>
            </w:div>
            <w:div w:id="1108156043">
              <w:marLeft w:val="0"/>
              <w:marRight w:val="0"/>
              <w:marTop w:val="0"/>
              <w:marBottom w:val="0"/>
              <w:divBdr>
                <w:top w:val="none" w:sz="0" w:space="0" w:color="auto"/>
                <w:left w:val="none" w:sz="0" w:space="0" w:color="auto"/>
                <w:bottom w:val="none" w:sz="0" w:space="0" w:color="auto"/>
                <w:right w:val="none" w:sz="0" w:space="0" w:color="auto"/>
              </w:divBdr>
            </w:div>
            <w:div w:id="1487430262">
              <w:marLeft w:val="0"/>
              <w:marRight w:val="0"/>
              <w:marTop w:val="0"/>
              <w:marBottom w:val="0"/>
              <w:divBdr>
                <w:top w:val="none" w:sz="0" w:space="0" w:color="auto"/>
                <w:left w:val="none" w:sz="0" w:space="0" w:color="auto"/>
                <w:bottom w:val="none" w:sz="0" w:space="0" w:color="auto"/>
                <w:right w:val="none" w:sz="0" w:space="0" w:color="auto"/>
              </w:divBdr>
            </w:div>
            <w:div w:id="1707751802">
              <w:marLeft w:val="0"/>
              <w:marRight w:val="0"/>
              <w:marTop w:val="0"/>
              <w:marBottom w:val="0"/>
              <w:divBdr>
                <w:top w:val="none" w:sz="0" w:space="0" w:color="auto"/>
                <w:left w:val="none" w:sz="0" w:space="0" w:color="auto"/>
                <w:bottom w:val="none" w:sz="0" w:space="0" w:color="auto"/>
                <w:right w:val="none" w:sz="0" w:space="0" w:color="auto"/>
              </w:divBdr>
            </w:div>
            <w:div w:id="205875736">
              <w:marLeft w:val="0"/>
              <w:marRight w:val="0"/>
              <w:marTop w:val="0"/>
              <w:marBottom w:val="0"/>
              <w:divBdr>
                <w:top w:val="none" w:sz="0" w:space="0" w:color="auto"/>
                <w:left w:val="none" w:sz="0" w:space="0" w:color="auto"/>
                <w:bottom w:val="none" w:sz="0" w:space="0" w:color="auto"/>
                <w:right w:val="none" w:sz="0" w:space="0" w:color="auto"/>
              </w:divBdr>
            </w:div>
            <w:div w:id="813717285">
              <w:marLeft w:val="0"/>
              <w:marRight w:val="0"/>
              <w:marTop w:val="0"/>
              <w:marBottom w:val="0"/>
              <w:divBdr>
                <w:top w:val="none" w:sz="0" w:space="0" w:color="auto"/>
                <w:left w:val="none" w:sz="0" w:space="0" w:color="auto"/>
                <w:bottom w:val="none" w:sz="0" w:space="0" w:color="auto"/>
                <w:right w:val="none" w:sz="0" w:space="0" w:color="auto"/>
              </w:divBdr>
            </w:div>
            <w:div w:id="953367647">
              <w:marLeft w:val="0"/>
              <w:marRight w:val="0"/>
              <w:marTop w:val="0"/>
              <w:marBottom w:val="0"/>
              <w:divBdr>
                <w:top w:val="none" w:sz="0" w:space="0" w:color="auto"/>
                <w:left w:val="none" w:sz="0" w:space="0" w:color="auto"/>
                <w:bottom w:val="none" w:sz="0" w:space="0" w:color="auto"/>
                <w:right w:val="none" w:sz="0" w:space="0" w:color="auto"/>
              </w:divBdr>
            </w:div>
            <w:div w:id="308244117">
              <w:marLeft w:val="0"/>
              <w:marRight w:val="0"/>
              <w:marTop w:val="0"/>
              <w:marBottom w:val="0"/>
              <w:divBdr>
                <w:top w:val="none" w:sz="0" w:space="0" w:color="auto"/>
                <w:left w:val="none" w:sz="0" w:space="0" w:color="auto"/>
                <w:bottom w:val="none" w:sz="0" w:space="0" w:color="auto"/>
                <w:right w:val="none" w:sz="0" w:space="0" w:color="auto"/>
              </w:divBdr>
            </w:div>
            <w:div w:id="37510877">
              <w:marLeft w:val="0"/>
              <w:marRight w:val="0"/>
              <w:marTop w:val="0"/>
              <w:marBottom w:val="0"/>
              <w:divBdr>
                <w:top w:val="none" w:sz="0" w:space="0" w:color="auto"/>
                <w:left w:val="none" w:sz="0" w:space="0" w:color="auto"/>
                <w:bottom w:val="none" w:sz="0" w:space="0" w:color="auto"/>
                <w:right w:val="none" w:sz="0" w:space="0" w:color="auto"/>
              </w:divBdr>
            </w:div>
            <w:div w:id="1917394871">
              <w:marLeft w:val="0"/>
              <w:marRight w:val="0"/>
              <w:marTop w:val="0"/>
              <w:marBottom w:val="0"/>
              <w:divBdr>
                <w:top w:val="none" w:sz="0" w:space="0" w:color="auto"/>
                <w:left w:val="none" w:sz="0" w:space="0" w:color="auto"/>
                <w:bottom w:val="none" w:sz="0" w:space="0" w:color="auto"/>
                <w:right w:val="none" w:sz="0" w:space="0" w:color="auto"/>
              </w:divBdr>
            </w:div>
            <w:div w:id="1332953980">
              <w:marLeft w:val="0"/>
              <w:marRight w:val="0"/>
              <w:marTop w:val="0"/>
              <w:marBottom w:val="0"/>
              <w:divBdr>
                <w:top w:val="none" w:sz="0" w:space="0" w:color="auto"/>
                <w:left w:val="none" w:sz="0" w:space="0" w:color="auto"/>
                <w:bottom w:val="none" w:sz="0" w:space="0" w:color="auto"/>
                <w:right w:val="none" w:sz="0" w:space="0" w:color="auto"/>
              </w:divBdr>
            </w:div>
            <w:div w:id="113137579">
              <w:marLeft w:val="0"/>
              <w:marRight w:val="0"/>
              <w:marTop w:val="0"/>
              <w:marBottom w:val="0"/>
              <w:divBdr>
                <w:top w:val="none" w:sz="0" w:space="0" w:color="auto"/>
                <w:left w:val="none" w:sz="0" w:space="0" w:color="auto"/>
                <w:bottom w:val="none" w:sz="0" w:space="0" w:color="auto"/>
                <w:right w:val="none" w:sz="0" w:space="0" w:color="auto"/>
              </w:divBdr>
            </w:div>
            <w:div w:id="1739740451">
              <w:marLeft w:val="0"/>
              <w:marRight w:val="0"/>
              <w:marTop w:val="0"/>
              <w:marBottom w:val="0"/>
              <w:divBdr>
                <w:top w:val="none" w:sz="0" w:space="0" w:color="auto"/>
                <w:left w:val="none" w:sz="0" w:space="0" w:color="auto"/>
                <w:bottom w:val="none" w:sz="0" w:space="0" w:color="auto"/>
                <w:right w:val="none" w:sz="0" w:space="0" w:color="auto"/>
              </w:divBdr>
            </w:div>
            <w:div w:id="824512088">
              <w:marLeft w:val="0"/>
              <w:marRight w:val="0"/>
              <w:marTop w:val="0"/>
              <w:marBottom w:val="0"/>
              <w:divBdr>
                <w:top w:val="none" w:sz="0" w:space="0" w:color="auto"/>
                <w:left w:val="none" w:sz="0" w:space="0" w:color="auto"/>
                <w:bottom w:val="none" w:sz="0" w:space="0" w:color="auto"/>
                <w:right w:val="none" w:sz="0" w:space="0" w:color="auto"/>
              </w:divBdr>
            </w:div>
            <w:div w:id="1486897630">
              <w:marLeft w:val="0"/>
              <w:marRight w:val="0"/>
              <w:marTop w:val="0"/>
              <w:marBottom w:val="0"/>
              <w:divBdr>
                <w:top w:val="none" w:sz="0" w:space="0" w:color="auto"/>
                <w:left w:val="none" w:sz="0" w:space="0" w:color="auto"/>
                <w:bottom w:val="none" w:sz="0" w:space="0" w:color="auto"/>
                <w:right w:val="none" w:sz="0" w:space="0" w:color="auto"/>
              </w:divBdr>
            </w:div>
            <w:div w:id="205992276">
              <w:marLeft w:val="0"/>
              <w:marRight w:val="0"/>
              <w:marTop w:val="0"/>
              <w:marBottom w:val="0"/>
              <w:divBdr>
                <w:top w:val="none" w:sz="0" w:space="0" w:color="auto"/>
                <w:left w:val="none" w:sz="0" w:space="0" w:color="auto"/>
                <w:bottom w:val="none" w:sz="0" w:space="0" w:color="auto"/>
                <w:right w:val="none" w:sz="0" w:space="0" w:color="auto"/>
              </w:divBdr>
            </w:div>
            <w:div w:id="28720854">
              <w:marLeft w:val="0"/>
              <w:marRight w:val="0"/>
              <w:marTop w:val="0"/>
              <w:marBottom w:val="0"/>
              <w:divBdr>
                <w:top w:val="none" w:sz="0" w:space="0" w:color="auto"/>
                <w:left w:val="none" w:sz="0" w:space="0" w:color="auto"/>
                <w:bottom w:val="none" w:sz="0" w:space="0" w:color="auto"/>
                <w:right w:val="none" w:sz="0" w:space="0" w:color="auto"/>
              </w:divBdr>
            </w:div>
            <w:div w:id="631138027">
              <w:marLeft w:val="0"/>
              <w:marRight w:val="0"/>
              <w:marTop w:val="0"/>
              <w:marBottom w:val="0"/>
              <w:divBdr>
                <w:top w:val="none" w:sz="0" w:space="0" w:color="auto"/>
                <w:left w:val="none" w:sz="0" w:space="0" w:color="auto"/>
                <w:bottom w:val="none" w:sz="0" w:space="0" w:color="auto"/>
                <w:right w:val="none" w:sz="0" w:space="0" w:color="auto"/>
              </w:divBdr>
            </w:div>
            <w:div w:id="2061201903">
              <w:marLeft w:val="0"/>
              <w:marRight w:val="0"/>
              <w:marTop w:val="0"/>
              <w:marBottom w:val="0"/>
              <w:divBdr>
                <w:top w:val="none" w:sz="0" w:space="0" w:color="auto"/>
                <w:left w:val="none" w:sz="0" w:space="0" w:color="auto"/>
                <w:bottom w:val="none" w:sz="0" w:space="0" w:color="auto"/>
                <w:right w:val="none" w:sz="0" w:space="0" w:color="auto"/>
              </w:divBdr>
            </w:div>
            <w:div w:id="278419062">
              <w:marLeft w:val="0"/>
              <w:marRight w:val="0"/>
              <w:marTop w:val="0"/>
              <w:marBottom w:val="0"/>
              <w:divBdr>
                <w:top w:val="none" w:sz="0" w:space="0" w:color="auto"/>
                <w:left w:val="none" w:sz="0" w:space="0" w:color="auto"/>
                <w:bottom w:val="none" w:sz="0" w:space="0" w:color="auto"/>
                <w:right w:val="none" w:sz="0" w:space="0" w:color="auto"/>
              </w:divBdr>
            </w:div>
            <w:div w:id="449011592">
              <w:marLeft w:val="0"/>
              <w:marRight w:val="0"/>
              <w:marTop w:val="0"/>
              <w:marBottom w:val="0"/>
              <w:divBdr>
                <w:top w:val="none" w:sz="0" w:space="0" w:color="auto"/>
                <w:left w:val="none" w:sz="0" w:space="0" w:color="auto"/>
                <w:bottom w:val="none" w:sz="0" w:space="0" w:color="auto"/>
                <w:right w:val="none" w:sz="0" w:space="0" w:color="auto"/>
              </w:divBdr>
            </w:div>
            <w:div w:id="76371131">
              <w:marLeft w:val="0"/>
              <w:marRight w:val="0"/>
              <w:marTop w:val="0"/>
              <w:marBottom w:val="0"/>
              <w:divBdr>
                <w:top w:val="none" w:sz="0" w:space="0" w:color="auto"/>
                <w:left w:val="none" w:sz="0" w:space="0" w:color="auto"/>
                <w:bottom w:val="none" w:sz="0" w:space="0" w:color="auto"/>
                <w:right w:val="none" w:sz="0" w:space="0" w:color="auto"/>
              </w:divBdr>
            </w:div>
            <w:div w:id="555972168">
              <w:marLeft w:val="0"/>
              <w:marRight w:val="0"/>
              <w:marTop w:val="0"/>
              <w:marBottom w:val="0"/>
              <w:divBdr>
                <w:top w:val="none" w:sz="0" w:space="0" w:color="auto"/>
                <w:left w:val="none" w:sz="0" w:space="0" w:color="auto"/>
                <w:bottom w:val="none" w:sz="0" w:space="0" w:color="auto"/>
                <w:right w:val="none" w:sz="0" w:space="0" w:color="auto"/>
              </w:divBdr>
            </w:div>
            <w:div w:id="1562062311">
              <w:marLeft w:val="0"/>
              <w:marRight w:val="0"/>
              <w:marTop w:val="0"/>
              <w:marBottom w:val="0"/>
              <w:divBdr>
                <w:top w:val="none" w:sz="0" w:space="0" w:color="auto"/>
                <w:left w:val="none" w:sz="0" w:space="0" w:color="auto"/>
                <w:bottom w:val="none" w:sz="0" w:space="0" w:color="auto"/>
                <w:right w:val="none" w:sz="0" w:space="0" w:color="auto"/>
              </w:divBdr>
            </w:div>
            <w:div w:id="42871045">
              <w:marLeft w:val="0"/>
              <w:marRight w:val="0"/>
              <w:marTop w:val="0"/>
              <w:marBottom w:val="0"/>
              <w:divBdr>
                <w:top w:val="none" w:sz="0" w:space="0" w:color="auto"/>
                <w:left w:val="none" w:sz="0" w:space="0" w:color="auto"/>
                <w:bottom w:val="none" w:sz="0" w:space="0" w:color="auto"/>
                <w:right w:val="none" w:sz="0" w:space="0" w:color="auto"/>
              </w:divBdr>
            </w:div>
            <w:div w:id="722872393">
              <w:marLeft w:val="0"/>
              <w:marRight w:val="0"/>
              <w:marTop w:val="0"/>
              <w:marBottom w:val="0"/>
              <w:divBdr>
                <w:top w:val="none" w:sz="0" w:space="0" w:color="auto"/>
                <w:left w:val="none" w:sz="0" w:space="0" w:color="auto"/>
                <w:bottom w:val="none" w:sz="0" w:space="0" w:color="auto"/>
                <w:right w:val="none" w:sz="0" w:space="0" w:color="auto"/>
              </w:divBdr>
            </w:div>
            <w:div w:id="220336369">
              <w:marLeft w:val="0"/>
              <w:marRight w:val="0"/>
              <w:marTop w:val="0"/>
              <w:marBottom w:val="0"/>
              <w:divBdr>
                <w:top w:val="none" w:sz="0" w:space="0" w:color="auto"/>
                <w:left w:val="none" w:sz="0" w:space="0" w:color="auto"/>
                <w:bottom w:val="none" w:sz="0" w:space="0" w:color="auto"/>
                <w:right w:val="none" w:sz="0" w:space="0" w:color="auto"/>
              </w:divBdr>
            </w:div>
            <w:div w:id="2072457190">
              <w:marLeft w:val="0"/>
              <w:marRight w:val="0"/>
              <w:marTop w:val="0"/>
              <w:marBottom w:val="0"/>
              <w:divBdr>
                <w:top w:val="none" w:sz="0" w:space="0" w:color="auto"/>
                <w:left w:val="none" w:sz="0" w:space="0" w:color="auto"/>
                <w:bottom w:val="none" w:sz="0" w:space="0" w:color="auto"/>
                <w:right w:val="none" w:sz="0" w:space="0" w:color="auto"/>
              </w:divBdr>
            </w:div>
            <w:div w:id="369260627">
              <w:marLeft w:val="0"/>
              <w:marRight w:val="0"/>
              <w:marTop w:val="0"/>
              <w:marBottom w:val="0"/>
              <w:divBdr>
                <w:top w:val="none" w:sz="0" w:space="0" w:color="auto"/>
                <w:left w:val="none" w:sz="0" w:space="0" w:color="auto"/>
                <w:bottom w:val="none" w:sz="0" w:space="0" w:color="auto"/>
                <w:right w:val="none" w:sz="0" w:space="0" w:color="auto"/>
              </w:divBdr>
            </w:div>
            <w:div w:id="704982123">
              <w:marLeft w:val="0"/>
              <w:marRight w:val="0"/>
              <w:marTop w:val="0"/>
              <w:marBottom w:val="0"/>
              <w:divBdr>
                <w:top w:val="none" w:sz="0" w:space="0" w:color="auto"/>
                <w:left w:val="none" w:sz="0" w:space="0" w:color="auto"/>
                <w:bottom w:val="none" w:sz="0" w:space="0" w:color="auto"/>
                <w:right w:val="none" w:sz="0" w:space="0" w:color="auto"/>
              </w:divBdr>
            </w:div>
            <w:div w:id="729691379">
              <w:marLeft w:val="0"/>
              <w:marRight w:val="0"/>
              <w:marTop w:val="0"/>
              <w:marBottom w:val="0"/>
              <w:divBdr>
                <w:top w:val="none" w:sz="0" w:space="0" w:color="auto"/>
                <w:left w:val="none" w:sz="0" w:space="0" w:color="auto"/>
                <w:bottom w:val="none" w:sz="0" w:space="0" w:color="auto"/>
                <w:right w:val="none" w:sz="0" w:space="0" w:color="auto"/>
              </w:divBdr>
            </w:div>
            <w:div w:id="1419137264">
              <w:marLeft w:val="0"/>
              <w:marRight w:val="0"/>
              <w:marTop w:val="0"/>
              <w:marBottom w:val="0"/>
              <w:divBdr>
                <w:top w:val="none" w:sz="0" w:space="0" w:color="auto"/>
                <w:left w:val="none" w:sz="0" w:space="0" w:color="auto"/>
                <w:bottom w:val="none" w:sz="0" w:space="0" w:color="auto"/>
                <w:right w:val="none" w:sz="0" w:space="0" w:color="auto"/>
              </w:divBdr>
            </w:div>
            <w:div w:id="755057220">
              <w:marLeft w:val="0"/>
              <w:marRight w:val="0"/>
              <w:marTop w:val="0"/>
              <w:marBottom w:val="0"/>
              <w:divBdr>
                <w:top w:val="none" w:sz="0" w:space="0" w:color="auto"/>
                <w:left w:val="none" w:sz="0" w:space="0" w:color="auto"/>
                <w:bottom w:val="none" w:sz="0" w:space="0" w:color="auto"/>
                <w:right w:val="none" w:sz="0" w:space="0" w:color="auto"/>
              </w:divBdr>
            </w:div>
            <w:div w:id="1074862011">
              <w:marLeft w:val="0"/>
              <w:marRight w:val="0"/>
              <w:marTop w:val="0"/>
              <w:marBottom w:val="0"/>
              <w:divBdr>
                <w:top w:val="none" w:sz="0" w:space="0" w:color="auto"/>
                <w:left w:val="none" w:sz="0" w:space="0" w:color="auto"/>
                <w:bottom w:val="none" w:sz="0" w:space="0" w:color="auto"/>
                <w:right w:val="none" w:sz="0" w:space="0" w:color="auto"/>
              </w:divBdr>
            </w:div>
            <w:div w:id="87174">
              <w:marLeft w:val="0"/>
              <w:marRight w:val="0"/>
              <w:marTop w:val="0"/>
              <w:marBottom w:val="0"/>
              <w:divBdr>
                <w:top w:val="none" w:sz="0" w:space="0" w:color="auto"/>
                <w:left w:val="none" w:sz="0" w:space="0" w:color="auto"/>
                <w:bottom w:val="none" w:sz="0" w:space="0" w:color="auto"/>
                <w:right w:val="none" w:sz="0" w:space="0" w:color="auto"/>
              </w:divBdr>
            </w:div>
            <w:div w:id="918641449">
              <w:marLeft w:val="0"/>
              <w:marRight w:val="0"/>
              <w:marTop w:val="0"/>
              <w:marBottom w:val="0"/>
              <w:divBdr>
                <w:top w:val="none" w:sz="0" w:space="0" w:color="auto"/>
                <w:left w:val="none" w:sz="0" w:space="0" w:color="auto"/>
                <w:bottom w:val="none" w:sz="0" w:space="0" w:color="auto"/>
                <w:right w:val="none" w:sz="0" w:space="0" w:color="auto"/>
              </w:divBdr>
            </w:div>
            <w:div w:id="1609047414">
              <w:marLeft w:val="0"/>
              <w:marRight w:val="0"/>
              <w:marTop w:val="0"/>
              <w:marBottom w:val="0"/>
              <w:divBdr>
                <w:top w:val="none" w:sz="0" w:space="0" w:color="auto"/>
                <w:left w:val="none" w:sz="0" w:space="0" w:color="auto"/>
                <w:bottom w:val="none" w:sz="0" w:space="0" w:color="auto"/>
                <w:right w:val="none" w:sz="0" w:space="0" w:color="auto"/>
              </w:divBdr>
            </w:div>
            <w:div w:id="1346636391">
              <w:marLeft w:val="0"/>
              <w:marRight w:val="0"/>
              <w:marTop w:val="0"/>
              <w:marBottom w:val="0"/>
              <w:divBdr>
                <w:top w:val="none" w:sz="0" w:space="0" w:color="auto"/>
                <w:left w:val="none" w:sz="0" w:space="0" w:color="auto"/>
                <w:bottom w:val="none" w:sz="0" w:space="0" w:color="auto"/>
                <w:right w:val="none" w:sz="0" w:space="0" w:color="auto"/>
              </w:divBdr>
            </w:div>
            <w:div w:id="401753712">
              <w:marLeft w:val="0"/>
              <w:marRight w:val="0"/>
              <w:marTop w:val="0"/>
              <w:marBottom w:val="0"/>
              <w:divBdr>
                <w:top w:val="none" w:sz="0" w:space="0" w:color="auto"/>
                <w:left w:val="none" w:sz="0" w:space="0" w:color="auto"/>
                <w:bottom w:val="none" w:sz="0" w:space="0" w:color="auto"/>
                <w:right w:val="none" w:sz="0" w:space="0" w:color="auto"/>
              </w:divBdr>
            </w:div>
            <w:div w:id="1487823508">
              <w:marLeft w:val="0"/>
              <w:marRight w:val="0"/>
              <w:marTop w:val="0"/>
              <w:marBottom w:val="0"/>
              <w:divBdr>
                <w:top w:val="none" w:sz="0" w:space="0" w:color="auto"/>
                <w:left w:val="none" w:sz="0" w:space="0" w:color="auto"/>
                <w:bottom w:val="none" w:sz="0" w:space="0" w:color="auto"/>
                <w:right w:val="none" w:sz="0" w:space="0" w:color="auto"/>
              </w:divBdr>
            </w:div>
            <w:div w:id="1854414159">
              <w:marLeft w:val="0"/>
              <w:marRight w:val="0"/>
              <w:marTop w:val="0"/>
              <w:marBottom w:val="0"/>
              <w:divBdr>
                <w:top w:val="none" w:sz="0" w:space="0" w:color="auto"/>
                <w:left w:val="none" w:sz="0" w:space="0" w:color="auto"/>
                <w:bottom w:val="none" w:sz="0" w:space="0" w:color="auto"/>
                <w:right w:val="none" w:sz="0" w:space="0" w:color="auto"/>
              </w:divBdr>
            </w:div>
            <w:div w:id="1850244344">
              <w:marLeft w:val="0"/>
              <w:marRight w:val="0"/>
              <w:marTop w:val="0"/>
              <w:marBottom w:val="0"/>
              <w:divBdr>
                <w:top w:val="none" w:sz="0" w:space="0" w:color="auto"/>
                <w:left w:val="none" w:sz="0" w:space="0" w:color="auto"/>
                <w:bottom w:val="none" w:sz="0" w:space="0" w:color="auto"/>
                <w:right w:val="none" w:sz="0" w:space="0" w:color="auto"/>
              </w:divBdr>
            </w:div>
            <w:div w:id="1664359468">
              <w:marLeft w:val="0"/>
              <w:marRight w:val="0"/>
              <w:marTop w:val="0"/>
              <w:marBottom w:val="0"/>
              <w:divBdr>
                <w:top w:val="none" w:sz="0" w:space="0" w:color="auto"/>
                <w:left w:val="none" w:sz="0" w:space="0" w:color="auto"/>
                <w:bottom w:val="none" w:sz="0" w:space="0" w:color="auto"/>
                <w:right w:val="none" w:sz="0" w:space="0" w:color="auto"/>
              </w:divBdr>
            </w:div>
            <w:div w:id="1589265587">
              <w:marLeft w:val="0"/>
              <w:marRight w:val="0"/>
              <w:marTop w:val="0"/>
              <w:marBottom w:val="0"/>
              <w:divBdr>
                <w:top w:val="none" w:sz="0" w:space="0" w:color="auto"/>
                <w:left w:val="none" w:sz="0" w:space="0" w:color="auto"/>
                <w:bottom w:val="none" w:sz="0" w:space="0" w:color="auto"/>
                <w:right w:val="none" w:sz="0" w:space="0" w:color="auto"/>
              </w:divBdr>
            </w:div>
            <w:div w:id="551312927">
              <w:marLeft w:val="0"/>
              <w:marRight w:val="0"/>
              <w:marTop w:val="0"/>
              <w:marBottom w:val="0"/>
              <w:divBdr>
                <w:top w:val="none" w:sz="0" w:space="0" w:color="auto"/>
                <w:left w:val="none" w:sz="0" w:space="0" w:color="auto"/>
                <w:bottom w:val="none" w:sz="0" w:space="0" w:color="auto"/>
                <w:right w:val="none" w:sz="0" w:space="0" w:color="auto"/>
              </w:divBdr>
            </w:div>
            <w:div w:id="2074967098">
              <w:marLeft w:val="0"/>
              <w:marRight w:val="0"/>
              <w:marTop w:val="0"/>
              <w:marBottom w:val="0"/>
              <w:divBdr>
                <w:top w:val="none" w:sz="0" w:space="0" w:color="auto"/>
                <w:left w:val="none" w:sz="0" w:space="0" w:color="auto"/>
                <w:bottom w:val="none" w:sz="0" w:space="0" w:color="auto"/>
                <w:right w:val="none" w:sz="0" w:space="0" w:color="auto"/>
              </w:divBdr>
            </w:div>
            <w:div w:id="1575092486">
              <w:marLeft w:val="0"/>
              <w:marRight w:val="0"/>
              <w:marTop w:val="0"/>
              <w:marBottom w:val="0"/>
              <w:divBdr>
                <w:top w:val="none" w:sz="0" w:space="0" w:color="auto"/>
                <w:left w:val="none" w:sz="0" w:space="0" w:color="auto"/>
                <w:bottom w:val="none" w:sz="0" w:space="0" w:color="auto"/>
                <w:right w:val="none" w:sz="0" w:space="0" w:color="auto"/>
              </w:divBdr>
            </w:div>
            <w:div w:id="1382292212">
              <w:marLeft w:val="0"/>
              <w:marRight w:val="0"/>
              <w:marTop w:val="0"/>
              <w:marBottom w:val="0"/>
              <w:divBdr>
                <w:top w:val="none" w:sz="0" w:space="0" w:color="auto"/>
                <w:left w:val="none" w:sz="0" w:space="0" w:color="auto"/>
                <w:bottom w:val="none" w:sz="0" w:space="0" w:color="auto"/>
                <w:right w:val="none" w:sz="0" w:space="0" w:color="auto"/>
              </w:divBdr>
            </w:div>
            <w:div w:id="105196119">
              <w:marLeft w:val="0"/>
              <w:marRight w:val="0"/>
              <w:marTop w:val="0"/>
              <w:marBottom w:val="0"/>
              <w:divBdr>
                <w:top w:val="none" w:sz="0" w:space="0" w:color="auto"/>
                <w:left w:val="none" w:sz="0" w:space="0" w:color="auto"/>
                <w:bottom w:val="none" w:sz="0" w:space="0" w:color="auto"/>
                <w:right w:val="none" w:sz="0" w:space="0" w:color="auto"/>
              </w:divBdr>
            </w:div>
            <w:div w:id="1542594419">
              <w:marLeft w:val="0"/>
              <w:marRight w:val="0"/>
              <w:marTop w:val="0"/>
              <w:marBottom w:val="0"/>
              <w:divBdr>
                <w:top w:val="none" w:sz="0" w:space="0" w:color="auto"/>
                <w:left w:val="none" w:sz="0" w:space="0" w:color="auto"/>
                <w:bottom w:val="none" w:sz="0" w:space="0" w:color="auto"/>
                <w:right w:val="none" w:sz="0" w:space="0" w:color="auto"/>
              </w:divBdr>
            </w:div>
            <w:div w:id="2140342522">
              <w:marLeft w:val="0"/>
              <w:marRight w:val="0"/>
              <w:marTop w:val="0"/>
              <w:marBottom w:val="0"/>
              <w:divBdr>
                <w:top w:val="none" w:sz="0" w:space="0" w:color="auto"/>
                <w:left w:val="none" w:sz="0" w:space="0" w:color="auto"/>
                <w:bottom w:val="none" w:sz="0" w:space="0" w:color="auto"/>
                <w:right w:val="none" w:sz="0" w:space="0" w:color="auto"/>
              </w:divBdr>
            </w:div>
            <w:div w:id="2037776435">
              <w:marLeft w:val="0"/>
              <w:marRight w:val="0"/>
              <w:marTop w:val="0"/>
              <w:marBottom w:val="0"/>
              <w:divBdr>
                <w:top w:val="none" w:sz="0" w:space="0" w:color="auto"/>
                <w:left w:val="none" w:sz="0" w:space="0" w:color="auto"/>
                <w:bottom w:val="none" w:sz="0" w:space="0" w:color="auto"/>
                <w:right w:val="none" w:sz="0" w:space="0" w:color="auto"/>
              </w:divBdr>
            </w:div>
            <w:div w:id="683943416">
              <w:marLeft w:val="0"/>
              <w:marRight w:val="0"/>
              <w:marTop w:val="0"/>
              <w:marBottom w:val="0"/>
              <w:divBdr>
                <w:top w:val="none" w:sz="0" w:space="0" w:color="auto"/>
                <w:left w:val="none" w:sz="0" w:space="0" w:color="auto"/>
                <w:bottom w:val="none" w:sz="0" w:space="0" w:color="auto"/>
                <w:right w:val="none" w:sz="0" w:space="0" w:color="auto"/>
              </w:divBdr>
            </w:div>
            <w:div w:id="791707493">
              <w:marLeft w:val="0"/>
              <w:marRight w:val="0"/>
              <w:marTop w:val="0"/>
              <w:marBottom w:val="0"/>
              <w:divBdr>
                <w:top w:val="none" w:sz="0" w:space="0" w:color="auto"/>
                <w:left w:val="none" w:sz="0" w:space="0" w:color="auto"/>
                <w:bottom w:val="none" w:sz="0" w:space="0" w:color="auto"/>
                <w:right w:val="none" w:sz="0" w:space="0" w:color="auto"/>
              </w:divBdr>
            </w:div>
            <w:div w:id="70855545">
              <w:marLeft w:val="0"/>
              <w:marRight w:val="0"/>
              <w:marTop w:val="0"/>
              <w:marBottom w:val="0"/>
              <w:divBdr>
                <w:top w:val="none" w:sz="0" w:space="0" w:color="auto"/>
                <w:left w:val="none" w:sz="0" w:space="0" w:color="auto"/>
                <w:bottom w:val="none" w:sz="0" w:space="0" w:color="auto"/>
                <w:right w:val="none" w:sz="0" w:space="0" w:color="auto"/>
              </w:divBdr>
            </w:div>
            <w:div w:id="1608387327">
              <w:marLeft w:val="0"/>
              <w:marRight w:val="0"/>
              <w:marTop w:val="0"/>
              <w:marBottom w:val="0"/>
              <w:divBdr>
                <w:top w:val="none" w:sz="0" w:space="0" w:color="auto"/>
                <w:left w:val="none" w:sz="0" w:space="0" w:color="auto"/>
                <w:bottom w:val="none" w:sz="0" w:space="0" w:color="auto"/>
                <w:right w:val="none" w:sz="0" w:space="0" w:color="auto"/>
              </w:divBdr>
            </w:div>
            <w:div w:id="1388382673">
              <w:marLeft w:val="0"/>
              <w:marRight w:val="0"/>
              <w:marTop w:val="0"/>
              <w:marBottom w:val="0"/>
              <w:divBdr>
                <w:top w:val="none" w:sz="0" w:space="0" w:color="auto"/>
                <w:left w:val="none" w:sz="0" w:space="0" w:color="auto"/>
                <w:bottom w:val="none" w:sz="0" w:space="0" w:color="auto"/>
                <w:right w:val="none" w:sz="0" w:space="0" w:color="auto"/>
              </w:divBdr>
            </w:div>
            <w:div w:id="391579488">
              <w:marLeft w:val="0"/>
              <w:marRight w:val="0"/>
              <w:marTop w:val="0"/>
              <w:marBottom w:val="0"/>
              <w:divBdr>
                <w:top w:val="none" w:sz="0" w:space="0" w:color="auto"/>
                <w:left w:val="none" w:sz="0" w:space="0" w:color="auto"/>
                <w:bottom w:val="none" w:sz="0" w:space="0" w:color="auto"/>
                <w:right w:val="none" w:sz="0" w:space="0" w:color="auto"/>
              </w:divBdr>
            </w:div>
            <w:div w:id="119301815">
              <w:marLeft w:val="0"/>
              <w:marRight w:val="0"/>
              <w:marTop w:val="0"/>
              <w:marBottom w:val="0"/>
              <w:divBdr>
                <w:top w:val="none" w:sz="0" w:space="0" w:color="auto"/>
                <w:left w:val="none" w:sz="0" w:space="0" w:color="auto"/>
                <w:bottom w:val="none" w:sz="0" w:space="0" w:color="auto"/>
                <w:right w:val="none" w:sz="0" w:space="0" w:color="auto"/>
              </w:divBdr>
            </w:div>
            <w:div w:id="633869710">
              <w:marLeft w:val="0"/>
              <w:marRight w:val="0"/>
              <w:marTop w:val="0"/>
              <w:marBottom w:val="0"/>
              <w:divBdr>
                <w:top w:val="none" w:sz="0" w:space="0" w:color="auto"/>
                <w:left w:val="none" w:sz="0" w:space="0" w:color="auto"/>
                <w:bottom w:val="none" w:sz="0" w:space="0" w:color="auto"/>
                <w:right w:val="none" w:sz="0" w:space="0" w:color="auto"/>
              </w:divBdr>
            </w:div>
            <w:div w:id="1783303065">
              <w:marLeft w:val="0"/>
              <w:marRight w:val="0"/>
              <w:marTop w:val="0"/>
              <w:marBottom w:val="0"/>
              <w:divBdr>
                <w:top w:val="none" w:sz="0" w:space="0" w:color="auto"/>
                <w:left w:val="none" w:sz="0" w:space="0" w:color="auto"/>
                <w:bottom w:val="none" w:sz="0" w:space="0" w:color="auto"/>
                <w:right w:val="none" w:sz="0" w:space="0" w:color="auto"/>
              </w:divBdr>
            </w:div>
            <w:div w:id="145704785">
              <w:marLeft w:val="0"/>
              <w:marRight w:val="0"/>
              <w:marTop w:val="0"/>
              <w:marBottom w:val="0"/>
              <w:divBdr>
                <w:top w:val="none" w:sz="0" w:space="0" w:color="auto"/>
                <w:left w:val="none" w:sz="0" w:space="0" w:color="auto"/>
                <w:bottom w:val="none" w:sz="0" w:space="0" w:color="auto"/>
                <w:right w:val="none" w:sz="0" w:space="0" w:color="auto"/>
              </w:divBdr>
            </w:div>
            <w:div w:id="135881657">
              <w:marLeft w:val="0"/>
              <w:marRight w:val="0"/>
              <w:marTop w:val="0"/>
              <w:marBottom w:val="0"/>
              <w:divBdr>
                <w:top w:val="none" w:sz="0" w:space="0" w:color="auto"/>
                <w:left w:val="none" w:sz="0" w:space="0" w:color="auto"/>
                <w:bottom w:val="none" w:sz="0" w:space="0" w:color="auto"/>
                <w:right w:val="none" w:sz="0" w:space="0" w:color="auto"/>
              </w:divBdr>
            </w:div>
            <w:div w:id="1425344912">
              <w:marLeft w:val="0"/>
              <w:marRight w:val="0"/>
              <w:marTop w:val="0"/>
              <w:marBottom w:val="0"/>
              <w:divBdr>
                <w:top w:val="none" w:sz="0" w:space="0" w:color="auto"/>
                <w:left w:val="none" w:sz="0" w:space="0" w:color="auto"/>
                <w:bottom w:val="none" w:sz="0" w:space="0" w:color="auto"/>
                <w:right w:val="none" w:sz="0" w:space="0" w:color="auto"/>
              </w:divBdr>
            </w:div>
            <w:div w:id="1485052408">
              <w:marLeft w:val="0"/>
              <w:marRight w:val="0"/>
              <w:marTop w:val="0"/>
              <w:marBottom w:val="0"/>
              <w:divBdr>
                <w:top w:val="none" w:sz="0" w:space="0" w:color="auto"/>
                <w:left w:val="none" w:sz="0" w:space="0" w:color="auto"/>
                <w:bottom w:val="none" w:sz="0" w:space="0" w:color="auto"/>
                <w:right w:val="none" w:sz="0" w:space="0" w:color="auto"/>
              </w:divBdr>
            </w:div>
            <w:div w:id="1367948582">
              <w:marLeft w:val="0"/>
              <w:marRight w:val="0"/>
              <w:marTop w:val="0"/>
              <w:marBottom w:val="0"/>
              <w:divBdr>
                <w:top w:val="none" w:sz="0" w:space="0" w:color="auto"/>
                <w:left w:val="none" w:sz="0" w:space="0" w:color="auto"/>
                <w:bottom w:val="none" w:sz="0" w:space="0" w:color="auto"/>
                <w:right w:val="none" w:sz="0" w:space="0" w:color="auto"/>
              </w:divBdr>
            </w:div>
            <w:div w:id="1843474371">
              <w:marLeft w:val="0"/>
              <w:marRight w:val="0"/>
              <w:marTop w:val="0"/>
              <w:marBottom w:val="0"/>
              <w:divBdr>
                <w:top w:val="none" w:sz="0" w:space="0" w:color="auto"/>
                <w:left w:val="none" w:sz="0" w:space="0" w:color="auto"/>
                <w:bottom w:val="none" w:sz="0" w:space="0" w:color="auto"/>
                <w:right w:val="none" w:sz="0" w:space="0" w:color="auto"/>
              </w:divBdr>
            </w:div>
            <w:div w:id="1669602304">
              <w:marLeft w:val="0"/>
              <w:marRight w:val="0"/>
              <w:marTop w:val="0"/>
              <w:marBottom w:val="0"/>
              <w:divBdr>
                <w:top w:val="none" w:sz="0" w:space="0" w:color="auto"/>
                <w:left w:val="none" w:sz="0" w:space="0" w:color="auto"/>
                <w:bottom w:val="none" w:sz="0" w:space="0" w:color="auto"/>
                <w:right w:val="none" w:sz="0" w:space="0" w:color="auto"/>
              </w:divBdr>
            </w:div>
            <w:div w:id="808209490">
              <w:marLeft w:val="0"/>
              <w:marRight w:val="0"/>
              <w:marTop w:val="0"/>
              <w:marBottom w:val="0"/>
              <w:divBdr>
                <w:top w:val="none" w:sz="0" w:space="0" w:color="auto"/>
                <w:left w:val="none" w:sz="0" w:space="0" w:color="auto"/>
                <w:bottom w:val="none" w:sz="0" w:space="0" w:color="auto"/>
                <w:right w:val="none" w:sz="0" w:space="0" w:color="auto"/>
              </w:divBdr>
            </w:div>
            <w:div w:id="117065290">
              <w:marLeft w:val="0"/>
              <w:marRight w:val="0"/>
              <w:marTop w:val="0"/>
              <w:marBottom w:val="0"/>
              <w:divBdr>
                <w:top w:val="none" w:sz="0" w:space="0" w:color="auto"/>
                <w:left w:val="none" w:sz="0" w:space="0" w:color="auto"/>
                <w:bottom w:val="none" w:sz="0" w:space="0" w:color="auto"/>
                <w:right w:val="none" w:sz="0" w:space="0" w:color="auto"/>
              </w:divBdr>
            </w:div>
            <w:div w:id="397676044">
              <w:marLeft w:val="0"/>
              <w:marRight w:val="0"/>
              <w:marTop w:val="0"/>
              <w:marBottom w:val="0"/>
              <w:divBdr>
                <w:top w:val="none" w:sz="0" w:space="0" w:color="auto"/>
                <w:left w:val="none" w:sz="0" w:space="0" w:color="auto"/>
                <w:bottom w:val="none" w:sz="0" w:space="0" w:color="auto"/>
                <w:right w:val="none" w:sz="0" w:space="0" w:color="auto"/>
              </w:divBdr>
            </w:div>
            <w:div w:id="1883903955">
              <w:marLeft w:val="0"/>
              <w:marRight w:val="0"/>
              <w:marTop w:val="0"/>
              <w:marBottom w:val="0"/>
              <w:divBdr>
                <w:top w:val="none" w:sz="0" w:space="0" w:color="auto"/>
                <w:left w:val="none" w:sz="0" w:space="0" w:color="auto"/>
                <w:bottom w:val="none" w:sz="0" w:space="0" w:color="auto"/>
                <w:right w:val="none" w:sz="0" w:space="0" w:color="auto"/>
              </w:divBdr>
            </w:div>
            <w:div w:id="2048556246">
              <w:marLeft w:val="0"/>
              <w:marRight w:val="0"/>
              <w:marTop w:val="0"/>
              <w:marBottom w:val="0"/>
              <w:divBdr>
                <w:top w:val="none" w:sz="0" w:space="0" w:color="auto"/>
                <w:left w:val="none" w:sz="0" w:space="0" w:color="auto"/>
                <w:bottom w:val="none" w:sz="0" w:space="0" w:color="auto"/>
                <w:right w:val="none" w:sz="0" w:space="0" w:color="auto"/>
              </w:divBdr>
            </w:div>
            <w:div w:id="1426457843">
              <w:marLeft w:val="0"/>
              <w:marRight w:val="0"/>
              <w:marTop w:val="0"/>
              <w:marBottom w:val="0"/>
              <w:divBdr>
                <w:top w:val="none" w:sz="0" w:space="0" w:color="auto"/>
                <w:left w:val="none" w:sz="0" w:space="0" w:color="auto"/>
                <w:bottom w:val="none" w:sz="0" w:space="0" w:color="auto"/>
                <w:right w:val="none" w:sz="0" w:space="0" w:color="auto"/>
              </w:divBdr>
            </w:div>
            <w:div w:id="1895848831">
              <w:marLeft w:val="0"/>
              <w:marRight w:val="0"/>
              <w:marTop w:val="0"/>
              <w:marBottom w:val="0"/>
              <w:divBdr>
                <w:top w:val="none" w:sz="0" w:space="0" w:color="auto"/>
                <w:left w:val="none" w:sz="0" w:space="0" w:color="auto"/>
                <w:bottom w:val="none" w:sz="0" w:space="0" w:color="auto"/>
                <w:right w:val="none" w:sz="0" w:space="0" w:color="auto"/>
              </w:divBdr>
            </w:div>
            <w:div w:id="678116600">
              <w:marLeft w:val="0"/>
              <w:marRight w:val="0"/>
              <w:marTop w:val="0"/>
              <w:marBottom w:val="0"/>
              <w:divBdr>
                <w:top w:val="none" w:sz="0" w:space="0" w:color="auto"/>
                <w:left w:val="none" w:sz="0" w:space="0" w:color="auto"/>
                <w:bottom w:val="none" w:sz="0" w:space="0" w:color="auto"/>
                <w:right w:val="none" w:sz="0" w:space="0" w:color="auto"/>
              </w:divBdr>
            </w:div>
            <w:div w:id="165483590">
              <w:marLeft w:val="0"/>
              <w:marRight w:val="0"/>
              <w:marTop w:val="0"/>
              <w:marBottom w:val="0"/>
              <w:divBdr>
                <w:top w:val="none" w:sz="0" w:space="0" w:color="auto"/>
                <w:left w:val="none" w:sz="0" w:space="0" w:color="auto"/>
                <w:bottom w:val="none" w:sz="0" w:space="0" w:color="auto"/>
                <w:right w:val="none" w:sz="0" w:space="0" w:color="auto"/>
              </w:divBdr>
            </w:div>
            <w:div w:id="1475026304">
              <w:marLeft w:val="0"/>
              <w:marRight w:val="0"/>
              <w:marTop w:val="0"/>
              <w:marBottom w:val="0"/>
              <w:divBdr>
                <w:top w:val="none" w:sz="0" w:space="0" w:color="auto"/>
                <w:left w:val="none" w:sz="0" w:space="0" w:color="auto"/>
                <w:bottom w:val="none" w:sz="0" w:space="0" w:color="auto"/>
                <w:right w:val="none" w:sz="0" w:space="0" w:color="auto"/>
              </w:divBdr>
            </w:div>
            <w:div w:id="1489398625">
              <w:marLeft w:val="0"/>
              <w:marRight w:val="0"/>
              <w:marTop w:val="0"/>
              <w:marBottom w:val="0"/>
              <w:divBdr>
                <w:top w:val="none" w:sz="0" w:space="0" w:color="auto"/>
                <w:left w:val="none" w:sz="0" w:space="0" w:color="auto"/>
                <w:bottom w:val="none" w:sz="0" w:space="0" w:color="auto"/>
                <w:right w:val="none" w:sz="0" w:space="0" w:color="auto"/>
              </w:divBdr>
            </w:div>
            <w:div w:id="444352938">
              <w:marLeft w:val="0"/>
              <w:marRight w:val="0"/>
              <w:marTop w:val="0"/>
              <w:marBottom w:val="0"/>
              <w:divBdr>
                <w:top w:val="none" w:sz="0" w:space="0" w:color="auto"/>
                <w:left w:val="none" w:sz="0" w:space="0" w:color="auto"/>
                <w:bottom w:val="none" w:sz="0" w:space="0" w:color="auto"/>
                <w:right w:val="none" w:sz="0" w:space="0" w:color="auto"/>
              </w:divBdr>
            </w:div>
            <w:div w:id="512033856">
              <w:marLeft w:val="0"/>
              <w:marRight w:val="0"/>
              <w:marTop w:val="0"/>
              <w:marBottom w:val="0"/>
              <w:divBdr>
                <w:top w:val="none" w:sz="0" w:space="0" w:color="auto"/>
                <w:left w:val="none" w:sz="0" w:space="0" w:color="auto"/>
                <w:bottom w:val="none" w:sz="0" w:space="0" w:color="auto"/>
                <w:right w:val="none" w:sz="0" w:space="0" w:color="auto"/>
              </w:divBdr>
            </w:div>
            <w:div w:id="319506189">
              <w:marLeft w:val="0"/>
              <w:marRight w:val="0"/>
              <w:marTop w:val="0"/>
              <w:marBottom w:val="0"/>
              <w:divBdr>
                <w:top w:val="none" w:sz="0" w:space="0" w:color="auto"/>
                <w:left w:val="none" w:sz="0" w:space="0" w:color="auto"/>
                <w:bottom w:val="none" w:sz="0" w:space="0" w:color="auto"/>
                <w:right w:val="none" w:sz="0" w:space="0" w:color="auto"/>
              </w:divBdr>
            </w:div>
            <w:div w:id="1810979766">
              <w:marLeft w:val="0"/>
              <w:marRight w:val="0"/>
              <w:marTop w:val="0"/>
              <w:marBottom w:val="0"/>
              <w:divBdr>
                <w:top w:val="none" w:sz="0" w:space="0" w:color="auto"/>
                <w:left w:val="none" w:sz="0" w:space="0" w:color="auto"/>
                <w:bottom w:val="none" w:sz="0" w:space="0" w:color="auto"/>
                <w:right w:val="none" w:sz="0" w:space="0" w:color="auto"/>
              </w:divBdr>
            </w:div>
            <w:div w:id="1859002033">
              <w:marLeft w:val="0"/>
              <w:marRight w:val="0"/>
              <w:marTop w:val="0"/>
              <w:marBottom w:val="0"/>
              <w:divBdr>
                <w:top w:val="none" w:sz="0" w:space="0" w:color="auto"/>
                <w:left w:val="none" w:sz="0" w:space="0" w:color="auto"/>
                <w:bottom w:val="none" w:sz="0" w:space="0" w:color="auto"/>
                <w:right w:val="none" w:sz="0" w:space="0" w:color="auto"/>
              </w:divBdr>
            </w:div>
            <w:div w:id="1871449273">
              <w:marLeft w:val="0"/>
              <w:marRight w:val="0"/>
              <w:marTop w:val="0"/>
              <w:marBottom w:val="0"/>
              <w:divBdr>
                <w:top w:val="none" w:sz="0" w:space="0" w:color="auto"/>
                <w:left w:val="none" w:sz="0" w:space="0" w:color="auto"/>
                <w:bottom w:val="none" w:sz="0" w:space="0" w:color="auto"/>
                <w:right w:val="none" w:sz="0" w:space="0" w:color="auto"/>
              </w:divBdr>
            </w:div>
            <w:div w:id="305819548">
              <w:marLeft w:val="0"/>
              <w:marRight w:val="0"/>
              <w:marTop w:val="0"/>
              <w:marBottom w:val="0"/>
              <w:divBdr>
                <w:top w:val="none" w:sz="0" w:space="0" w:color="auto"/>
                <w:left w:val="none" w:sz="0" w:space="0" w:color="auto"/>
                <w:bottom w:val="none" w:sz="0" w:space="0" w:color="auto"/>
                <w:right w:val="none" w:sz="0" w:space="0" w:color="auto"/>
              </w:divBdr>
            </w:div>
            <w:div w:id="1589802479">
              <w:marLeft w:val="0"/>
              <w:marRight w:val="0"/>
              <w:marTop w:val="0"/>
              <w:marBottom w:val="0"/>
              <w:divBdr>
                <w:top w:val="none" w:sz="0" w:space="0" w:color="auto"/>
                <w:left w:val="none" w:sz="0" w:space="0" w:color="auto"/>
                <w:bottom w:val="none" w:sz="0" w:space="0" w:color="auto"/>
                <w:right w:val="none" w:sz="0" w:space="0" w:color="auto"/>
              </w:divBdr>
            </w:div>
            <w:div w:id="1893735019">
              <w:marLeft w:val="0"/>
              <w:marRight w:val="0"/>
              <w:marTop w:val="0"/>
              <w:marBottom w:val="0"/>
              <w:divBdr>
                <w:top w:val="none" w:sz="0" w:space="0" w:color="auto"/>
                <w:left w:val="none" w:sz="0" w:space="0" w:color="auto"/>
                <w:bottom w:val="none" w:sz="0" w:space="0" w:color="auto"/>
                <w:right w:val="none" w:sz="0" w:space="0" w:color="auto"/>
              </w:divBdr>
            </w:div>
            <w:div w:id="225922469">
              <w:marLeft w:val="0"/>
              <w:marRight w:val="0"/>
              <w:marTop w:val="0"/>
              <w:marBottom w:val="0"/>
              <w:divBdr>
                <w:top w:val="none" w:sz="0" w:space="0" w:color="auto"/>
                <w:left w:val="none" w:sz="0" w:space="0" w:color="auto"/>
                <w:bottom w:val="none" w:sz="0" w:space="0" w:color="auto"/>
                <w:right w:val="none" w:sz="0" w:space="0" w:color="auto"/>
              </w:divBdr>
            </w:div>
            <w:div w:id="1151873161">
              <w:marLeft w:val="0"/>
              <w:marRight w:val="0"/>
              <w:marTop w:val="0"/>
              <w:marBottom w:val="0"/>
              <w:divBdr>
                <w:top w:val="none" w:sz="0" w:space="0" w:color="auto"/>
                <w:left w:val="none" w:sz="0" w:space="0" w:color="auto"/>
                <w:bottom w:val="none" w:sz="0" w:space="0" w:color="auto"/>
                <w:right w:val="none" w:sz="0" w:space="0" w:color="auto"/>
              </w:divBdr>
            </w:div>
            <w:div w:id="400493334">
              <w:marLeft w:val="0"/>
              <w:marRight w:val="0"/>
              <w:marTop w:val="0"/>
              <w:marBottom w:val="0"/>
              <w:divBdr>
                <w:top w:val="none" w:sz="0" w:space="0" w:color="auto"/>
                <w:left w:val="none" w:sz="0" w:space="0" w:color="auto"/>
                <w:bottom w:val="none" w:sz="0" w:space="0" w:color="auto"/>
                <w:right w:val="none" w:sz="0" w:space="0" w:color="auto"/>
              </w:divBdr>
            </w:div>
            <w:div w:id="1396781699">
              <w:marLeft w:val="0"/>
              <w:marRight w:val="0"/>
              <w:marTop w:val="0"/>
              <w:marBottom w:val="0"/>
              <w:divBdr>
                <w:top w:val="none" w:sz="0" w:space="0" w:color="auto"/>
                <w:left w:val="none" w:sz="0" w:space="0" w:color="auto"/>
                <w:bottom w:val="none" w:sz="0" w:space="0" w:color="auto"/>
                <w:right w:val="none" w:sz="0" w:space="0" w:color="auto"/>
              </w:divBdr>
            </w:div>
            <w:div w:id="1472745545">
              <w:marLeft w:val="0"/>
              <w:marRight w:val="0"/>
              <w:marTop w:val="0"/>
              <w:marBottom w:val="0"/>
              <w:divBdr>
                <w:top w:val="none" w:sz="0" w:space="0" w:color="auto"/>
                <w:left w:val="none" w:sz="0" w:space="0" w:color="auto"/>
                <w:bottom w:val="none" w:sz="0" w:space="0" w:color="auto"/>
                <w:right w:val="none" w:sz="0" w:space="0" w:color="auto"/>
              </w:divBdr>
            </w:div>
            <w:div w:id="326328876">
              <w:marLeft w:val="0"/>
              <w:marRight w:val="0"/>
              <w:marTop w:val="0"/>
              <w:marBottom w:val="0"/>
              <w:divBdr>
                <w:top w:val="none" w:sz="0" w:space="0" w:color="auto"/>
                <w:left w:val="none" w:sz="0" w:space="0" w:color="auto"/>
                <w:bottom w:val="none" w:sz="0" w:space="0" w:color="auto"/>
                <w:right w:val="none" w:sz="0" w:space="0" w:color="auto"/>
              </w:divBdr>
            </w:div>
            <w:div w:id="1338730484">
              <w:marLeft w:val="0"/>
              <w:marRight w:val="0"/>
              <w:marTop w:val="0"/>
              <w:marBottom w:val="0"/>
              <w:divBdr>
                <w:top w:val="none" w:sz="0" w:space="0" w:color="auto"/>
                <w:left w:val="none" w:sz="0" w:space="0" w:color="auto"/>
                <w:bottom w:val="none" w:sz="0" w:space="0" w:color="auto"/>
                <w:right w:val="none" w:sz="0" w:space="0" w:color="auto"/>
              </w:divBdr>
            </w:div>
            <w:div w:id="691878152">
              <w:marLeft w:val="0"/>
              <w:marRight w:val="0"/>
              <w:marTop w:val="0"/>
              <w:marBottom w:val="0"/>
              <w:divBdr>
                <w:top w:val="none" w:sz="0" w:space="0" w:color="auto"/>
                <w:left w:val="none" w:sz="0" w:space="0" w:color="auto"/>
                <w:bottom w:val="none" w:sz="0" w:space="0" w:color="auto"/>
                <w:right w:val="none" w:sz="0" w:space="0" w:color="auto"/>
              </w:divBdr>
            </w:div>
            <w:div w:id="2132934857">
              <w:marLeft w:val="0"/>
              <w:marRight w:val="0"/>
              <w:marTop w:val="0"/>
              <w:marBottom w:val="0"/>
              <w:divBdr>
                <w:top w:val="none" w:sz="0" w:space="0" w:color="auto"/>
                <w:left w:val="none" w:sz="0" w:space="0" w:color="auto"/>
                <w:bottom w:val="none" w:sz="0" w:space="0" w:color="auto"/>
                <w:right w:val="none" w:sz="0" w:space="0" w:color="auto"/>
              </w:divBdr>
            </w:div>
            <w:div w:id="623778835">
              <w:marLeft w:val="0"/>
              <w:marRight w:val="0"/>
              <w:marTop w:val="0"/>
              <w:marBottom w:val="0"/>
              <w:divBdr>
                <w:top w:val="none" w:sz="0" w:space="0" w:color="auto"/>
                <w:left w:val="none" w:sz="0" w:space="0" w:color="auto"/>
                <w:bottom w:val="none" w:sz="0" w:space="0" w:color="auto"/>
                <w:right w:val="none" w:sz="0" w:space="0" w:color="auto"/>
              </w:divBdr>
            </w:div>
            <w:div w:id="399132539">
              <w:marLeft w:val="0"/>
              <w:marRight w:val="0"/>
              <w:marTop w:val="0"/>
              <w:marBottom w:val="0"/>
              <w:divBdr>
                <w:top w:val="none" w:sz="0" w:space="0" w:color="auto"/>
                <w:left w:val="none" w:sz="0" w:space="0" w:color="auto"/>
                <w:bottom w:val="none" w:sz="0" w:space="0" w:color="auto"/>
                <w:right w:val="none" w:sz="0" w:space="0" w:color="auto"/>
              </w:divBdr>
            </w:div>
            <w:div w:id="1398095356">
              <w:marLeft w:val="0"/>
              <w:marRight w:val="0"/>
              <w:marTop w:val="0"/>
              <w:marBottom w:val="0"/>
              <w:divBdr>
                <w:top w:val="none" w:sz="0" w:space="0" w:color="auto"/>
                <w:left w:val="none" w:sz="0" w:space="0" w:color="auto"/>
                <w:bottom w:val="none" w:sz="0" w:space="0" w:color="auto"/>
                <w:right w:val="none" w:sz="0" w:space="0" w:color="auto"/>
              </w:divBdr>
            </w:div>
            <w:div w:id="269630930">
              <w:marLeft w:val="0"/>
              <w:marRight w:val="0"/>
              <w:marTop w:val="0"/>
              <w:marBottom w:val="0"/>
              <w:divBdr>
                <w:top w:val="none" w:sz="0" w:space="0" w:color="auto"/>
                <w:left w:val="none" w:sz="0" w:space="0" w:color="auto"/>
                <w:bottom w:val="none" w:sz="0" w:space="0" w:color="auto"/>
                <w:right w:val="none" w:sz="0" w:space="0" w:color="auto"/>
              </w:divBdr>
            </w:div>
            <w:div w:id="1159618781">
              <w:marLeft w:val="0"/>
              <w:marRight w:val="0"/>
              <w:marTop w:val="0"/>
              <w:marBottom w:val="0"/>
              <w:divBdr>
                <w:top w:val="none" w:sz="0" w:space="0" w:color="auto"/>
                <w:left w:val="none" w:sz="0" w:space="0" w:color="auto"/>
                <w:bottom w:val="none" w:sz="0" w:space="0" w:color="auto"/>
                <w:right w:val="none" w:sz="0" w:space="0" w:color="auto"/>
              </w:divBdr>
            </w:div>
            <w:div w:id="666830860">
              <w:marLeft w:val="0"/>
              <w:marRight w:val="0"/>
              <w:marTop w:val="0"/>
              <w:marBottom w:val="0"/>
              <w:divBdr>
                <w:top w:val="none" w:sz="0" w:space="0" w:color="auto"/>
                <w:left w:val="none" w:sz="0" w:space="0" w:color="auto"/>
                <w:bottom w:val="none" w:sz="0" w:space="0" w:color="auto"/>
                <w:right w:val="none" w:sz="0" w:space="0" w:color="auto"/>
              </w:divBdr>
            </w:div>
            <w:div w:id="758910200">
              <w:marLeft w:val="0"/>
              <w:marRight w:val="0"/>
              <w:marTop w:val="0"/>
              <w:marBottom w:val="0"/>
              <w:divBdr>
                <w:top w:val="none" w:sz="0" w:space="0" w:color="auto"/>
                <w:left w:val="none" w:sz="0" w:space="0" w:color="auto"/>
                <w:bottom w:val="none" w:sz="0" w:space="0" w:color="auto"/>
                <w:right w:val="none" w:sz="0" w:space="0" w:color="auto"/>
              </w:divBdr>
            </w:div>
            <w:div w:id="2140873960">
              <w:marLeft w:val="0"/>
              <w:marRight w:val="0"/>
              <w:marTop w:val="0"/>
              <w:marBottom w:val="0"/>
              <w:divBdr>
                <w:top w:val="none" w:sz="0" w:space="0" w:color="auto"/>
                <w:left w:val="none" w:sz="0" w:space="0" w:color="auto"/>
                <w:bottom w:val="none" w:sz="0" w:space="0" w:color="auto"/>
                <w:right w:val="none" w:sz="0" w:space="0" w:color="auto"/>
              </w:divBdr>
            </w:div>
            <w:div w:id="1776899900">
              <w:marLeft w:val="0"/>
              <w:marRight w:val="0"/>
              <w:marTop w:val="0"/>
              <w:marBottom w:val="0"/>
              <w:divBdr>
                <w:top w:val="none" w:sz="0" w:space="0" w:color="auto"/>
                <w:left w:val="none" w:sz="0" w:space="0" w:color="auto"/>
                <w:bottom w:val="none" w:sz="0" w:space="0" w:color="auto"/>
                <w:right w:val="none" w:sz="0" w:space="0" w:color="auto"/>
              </w:divBdr>
            </w:div>
            <w:div w:id="1004817159">
              <w:marLeft w:val="0"/>
              <w:marRight w:val="0"/>
              <w:marTop w:val="0"/>
              <w:marBottom w:val="0"/>
              <w:divBdr>
                <w:top w:val="none" w:sz="0" w:space="0" w:color="auto"/>
                <w:left w:val="none" w:sz="0" w:space="0" w:color="auto"/>
                <w:bottom w:val="none" w:sz="0" w:space="0" w:color="auto"/>
                <w:right w:val="none" w:sz="0" w:space="0" w:color="auto"/>
              </w:divBdr>
            </w:div>
            <w:div w:id="1748260133">
              <w:marLeft w:val="0"/>
              <w:marRight w:val="0"/>
              <w:marTop w:val="0"/>
              <w:marBottom w:val="0"/>
              <w:divBdr>
                <w:top w:val="none" w:sz="0" w:space="0" w:color="auto"/>
                <w:left w:val="none" w:sz="0" w:space="0" w:color="auto"/>
                <w:bottom w:val="none" w:sz="0" w:space="0" w:color="auto"/>
                <w:right w:val="none" w:sz="0" w:space="0" w:color="auto"/>
              </w:divBdr>
            </w:div>
            <w:div w:id="2105149881">
              <w:marLeft w:val="0"/>
              <w:marRight w:val="0"/>
              <w:marTop w:val="0"/>
              <w:marBottom w:val="0"/>
              <w:divBdr>
                <w:top w:val="none" w:sz="0" w:space="0" w:color="auto"/>
                <w:left w:val="none" w:sz="0" w:space="0" w:color="auto"/>
                <w:bottom w:val="none" w:sz="0" w:space="0" w:color="auto"/>
                <w:right w:val="none" w:sz="0" w:space="0" w:color="auto"/>
              </w:divBdr>
            </w:div>
            <w:div w:id="458913413">
              <w:marLeft w:val="0"/>
              <w:marRight w:val="0"/>
              <w:marTop w:val="0"/>
              <w:marBottom w:val="0"/>
              <w:divBdr>
                <w:top w:val="none" w:sz="0" w:space="0" w:color="auto"/>
                <w:left w:val="none" w:sz="0" w:space="0" w:color="auto"/>
                <w:bottom w:val="none" w:sz="0" w:space="0" w:color="auto"/>
                <w:right w:val="none" w:sz="0" w:space="0" w:color="auto"/>
              </w:divBdr>
            </w:div>
            <w:div w:id="1907689767">
              <w:marLeft w:val="0"/>
              <w:marRight w:val="0"/>
              <w:marTop w:val="0"/>
              <w:marBottom w:val="0"/>
              <w:divBdr>
                <w:top w:val="none" w:sz="0" w:space="0" w:color="auto"/>
                <w:left w:val="none" w:sz="0" w:space="0" w:color="auto"/>
                <w:bottom w:val="none" w:sz="0" w:space="0" w:color="auto"/>
                <w:right w:val="none" w:sz="0" w:space="0" w:color="auto"/>
              </w:divBdr>
            </w:div>
            <w:div w:id="437064876">
              <w:marLeft w:val="0"/>
              <w:marRight w:val="0"/>
              <w:marTop w:val="0"/>
              <w:marBottom w:val="0"/>
              <w:divBdr>
                <w:top w:val="none" w:sz="0" w:space="0" w:color="auto"/>
                <w:left w:val="none" w:sz="0" w:space="0" w:color="auto"/>
                <w:bottom w:val="none" w:sz="0" w:space="0" w:color="auto"/>
                <w:right w:val="none" w:sz="0" w:space="0" w:color="auto"/>
              </w:divBdr>
            </w:div>
            <w:div w:id="491025117">
              <w:marLeft w:val="0"/>
              <w:marRight w:val="0"/>
              <w:marTop w:val="0"/>
              <w:marBottom w:val="0"/>
              <w:divBdr>
                <w:top w:val="none" w:sz="0" w:space="0" w:color="auto"/>
                <w:left w:val="none" w:sz="0" w:space="0" w:color="auto"/>
                <w:bottom w:val="none" w:sz="0" w:space="0" w:color="auto"/>
                <w:right w:val="none" w:sz="0" w:space="0" w:color="auto"/>
              </w:divBdr>
            </w:div>
            <w:div w:id="715278303">
              <w:marLeft w:val="0"/>
              <w:marRight w:val="0"/>
              <w:marTop w:val="0"/>
              <w:marBottom w:val="0"/>
              <w:divBdr>
                <w:top w:val="none" w:sz="0" w:space="0" w:color="auto"/>
                <w:left w:val="none" w:sz="0" w:space="0" w:color="auto"/>
                <w:bottom w:val="none" w:sz="0" w:space="0" w:color="auto"/>
                <w:right w:val="none" w:sz="0" w:space="0" w:color="auto"/>
              </w:divBdr>
            </w:div>
            <w:div w:id="1093353776">
              <w:marLeft w:val="0"/>
              <w:marRight w:val="0"/>
              <w:marTop w:val="0"/>
              <w:marBottom w:val="0"/>
              <w:divBdr>
                <w:top w:val="none" w:sz="0" w:space="0" w:color="auto"/>
                <w:left w:val="none" w:sz="0" w:space="0" w:color="auto"/>
                <w:bottom w:val="none" w:sz="0" w:space="0" w:color="auto"/>
                <w:right w:val="none" w:sz="0" w:space="0" w:color="auto"/>
              </w:divBdr>
            </w:div>
            <w:div w:id="2094619605">
              <w:marLeft w:val="0"/>
              <w:marRight w:val="0"/>
              <w:marTop w:val="0"/>
              <w:marBottom w:val="0"/>
              <w:divBdr>
                <w:top w:val="none" w:sz="0" w:space="0" w:color="auto"/>
                <w:left w:val="none" w:sz="0" w:space="0" w:color="auto"/>
                <w:bottom w:val="none" w:sz="0" w:space="0" w:color="auto"/>
                <w:right w:val="none" w:sz="0" w:space="0" w:color="auto"/>
              </w:divBdr>
            </w:div>
            <w:div w:id="390273738">
              <w:marLeft w:val="0"/>
              <w:marRight w:val="0"/>
              <w:marTop w:val="0"/>
              <w:marBottom w:val="0"/>
              <w:divBdr>
                <w:top w:val="none" w:sz="0" w:space="0" w:color="auto"/>
                <w:left w:val="none" w:sz="0" w:space="0" w:color="auto"/>
                <w:bottom w:val="none" w:sz="0" w:space="0" w:color="auto"/>
                <w:right w:val="none" w:sz="0" w:space="0" w:color="auto"/>
              </w:divBdr>
            </w:div>
            <w:div w:id="1500997534">
              <w:marLeft w:val="0"/>
              <w:marRight w:val="0"/>
              <w:marTop w:val="0"/>
              <w:marBottom w:val="0"/>
              <w:divBdr>
                <w:top w:val="none" w:sz="0" w:space="0" w:color="auto"/>
                <w:left w:val="none" w:sz="0" w:space="0" w:color="auto"/>
                <w:bottom w:val="none" w:sz="0" w:space="0" w:color="auto"/>
                <w:right w:val="none" w:sz="0" w:space="0" w:color="auto"/>
              </w:divBdr>
            </w:div>
            <w:div w:id="1041056815">
              <w:marLeft w:val="0"/>
              <w:marRight w:val="0"/>
              <w:marTop w:val="0"/>
              <w:marBottom w:val="0"/>
              <w:divBdr>
                <w:top w:val="none" w:sz="0" w:space="0" w:color="auto"/>
                <w:left w:val="none" w:sz="0" w:space="0" w:color="auto"/>
                <w:bottom w:val="none" w:sz="0" w:space="0" w:color="auto"/>
                <w:right w:val="none" w:sz="0" w:space="0" w:color="auto"/>
              </w:divBdr>
            </w:div>
            <w:div w:id="1404910503">
              <w:marLeft w:val="0"/>
              <w:marRight w:val="0"/>
              <w:marTop w:val="0"/>
              <w:marBottom w:val="0"/>
              <w:divBdr>
                <w:top w:val="none" w:sz="0" w:space="0" w:color="auto"/>
                <w:left w:val="none" w:sz="0" w:space="0" w:color="auto"/>
                <w:bottom w:val="none" w:sz="0" w:space="0" w:color="auto"/>
                <w:right w:val="none" w:sz="0" w:space="0" w:color="auto"/>
              </w:divBdr>
            </w:div>
            <w:div w:id="514226897">
              <w:marLeft w:val="0"/>
              <w:marRight w:val="0"/>
              <w:marTop w:val="0"/>
              <w:marBottom w:val="0"/>
              <w:divBdr>
                <w:top w:val="none" w:sz="0" w:space="0" w:color="auto"/>
                <w:left w:val="none" w:sz="0" w:space="0" w:color="auto"/>
                <w:bottom w:val="none" w:sz="0" w:space="0" w:color="auto"/>
                <w:right w:val="none" w:sz="0" w:space="0" w:color="auto"/>
              </w:divBdr>
            </w:div>
            <w:div w:id="1582982551">
              <w:marLeft w:val="0"/>
              <w:marRight w:val="0"/>
              <w:marTop w:val="0"/>
              <w:marBottom w:val="0"/>
              <w:divBdr>
                <w:top w:val="none" w:sz="0" w:space="0" w:color="auto"/>
                <w:left w:val="none" w:sz="0" w:space="0" w:color="auto"/>
                <w:bottom w:val="none" w:sz="0" w:space="0" w:color="auto"/>
                <w:right w:val="none" w:sz="0" w:space="0" w:color="auto"/>
              </w:divBdr>
            </w:div>
            <w:div w:id="82579084">
              <w:marLeft w:val="0"/>
              <w:marRight w:val="0"/>
              <w:marTop w:val="0"/>
              <w:marBottom w:val="0"/>
              <w:divBdr>
                <w:top w:val="none" w:sz="0" w:space="0" w:color="auto"/>
                <w:left w:val="none" w:sz="0" w:space="0" w:color="auto"/>
                <w:bottom w:val="none" w:sz="0" w:space="0" w:color="auto"/>
                <w:right w:val="none" w:sz="0" w:space="0" w:color="auto"/>
              </w:divBdr>
            </w:div>
            <w:div w:id="607809703">
              <w:marLeft w:val="0"/>
              <w:marRight w:val="0"/>
              <w:marTop w:val="0"/>
              <w:marBottom w:val="0"/>
              <w:divBdr>
                <w:top w:val="none" w:sz="0" w:space="0" w:color="auto"/>
                <w:left w:val="none" w:sz="0" w:space="0" w:color="auto"/>
                <w:bottom w:val="none" w:sz="0" w:space="0" w:color="auto"/>
                <w:right w:val="none" w:sz="0" w:space="0" w:color="auto"/>
              </w:divBdr>
            </w:div>
            <w:div w:id="1870878463">
              <w:marLeft w:val="0"/>
              <w:marRight w:val="0"/>
              <w:marTop w:val="0"/>
              <w:marBottom w:val="0"/>
              <w:divBdr>
                <w:top w:val="none" w:sz="0" w:space="0" w:color="auto"/>
                <w:left w:val="none" w:sz="0" w:space="0" w:color="auto"/>
                <w:bottom w:val="none" w:sz="0" w:space="0" w:color="auto"/>
                <w:right w:val="none" w:sz="0" w:space="0" w:color="auto"/>
              </w:divBdr>
            </w:div>
            <w:div w:id="174270937">
              <w:marLeft w:val="0"/>
              <w:marRight w:val="0"/>
              <w:marTop w:val="0"/>
              <w:marBottom w:val="0"/>
              <w:divBdr>
                <w:top w:val="none" w:sz="0" w:space="0" w:color="auto"/>
                <w:left w:val="none" w:sz="0" w:space="0" w:color="auto"/>
                <w:bottom w:val="none" w:sz="0" w:space="0" w:color="auto"/>
                <w:right w:val="none" w:sz="0" w:space="0" w:color="auto"/>
              </w:divBdr>
            </w:div>
            <w:div w:id="2075734418">
              <w:marLeft w:val="0"/>
              <w:marRight w:val="0"/>
              <w:marTop w:val="0"/>
              <w:marBottom w:val="0"/>
              <w:divBdr>
                <w:top w:val="none" w:sz="0" w:space="0" w:color="auto"/>
                <w:left w:val="none" w:sz="0" w:space="0" w:color="auto"/>
                <w:bottom w:val="none" w:sz="0" w:space="0" w:color="auto"/>
                <w:right w:val="none" w:sz="0" w:space="0" w:color="auto"/>
              </w:divBdr>
            </w:div>
            <w:div w:id="1057780293">
              <w:marLeft w:val="0"/>
              <w:marRight w:val="0"/>
              <w:marTop w:val="0"/>
              <w:marBottom w:val="0"/>
              <w:divBdr>
                <w:top w:val="none" w:sz="0" w:space="0" w:color="auto"/>
                <w:left w:val="none" w:sz="0" w:space="0" w:color="auto"/>
                <w:bottom w:val="none" w:sz="0" w:space="0" w:color="auto"/>
                <w:right w:val="none" w:sz="0" w:space="0" w:color="auto"/>
              </w:divBdr>
            </w:div>
            <w:div w:id="2094661790">
              <w:marLeft w:val="0"/>
              <w:marRight w:val="0"/>
              <w:marTop w:val="0"/>
              <w:marBottom w:val="0"/>
              <w:divBdr>
                <w:top w:val="none" w:sz="0" w:space="0" w:color="auto"/>
                <w:left w:val="none" w:sz="0" w:space="0" w:color="auto"/>
                <w:bottom w:val="none" w:sz="0" w:space="0" w:color="auto"/>
                <w:right w:val="none" w:sz="0" w:space="0" w:color="auto"/>
              </w:divBdr>
            </w:div>
            <w:div w:id="1174343698">
              <w:marLeft w:val="0"/>
              <w:marRight w:val="0"/>
              <w:marTop w:val="0"/>
              <w:marBottom w:val="0"/>
              <w:divBdr>
                <w:top w:val="none" w:sz="0" w:space="0" w:color="auto"/>
                <w:left w:val="none" w:sz="0" w:space="0" w:color="auto"/>
                <w:bottom w:val="none" w:sz="0" w:space="0" w:color="auto"/>
                <w:right w:val="none" w:sz="0" w:space="0" w:color="auto"/>
              </w:divBdr>
            </w:div>
            <w:div w:id="333069043">
              <w:marLeft w:val="0"/>
              <w:marRight w:val="0"/>
              <w:marTop w:val="0"/>
              <w:marBottom w:val="0"/>
              <w:divBdr>
                <w:top w:val="none" w:sz="0" w:space="0" w:color="auto"/>
                <w:left w:val="none" w:sz="0" w:space="0" w:color="auto"/>
                <w:bottom w:val="none" w:sz="0" w:space="0" w:color="auto"/>
                <w:right w:val="none" w:sz="0" w:space="0" w:color="auto"/>
              </w:divBdr>
            </w:div>
            <w:div w:id="248344930">
              <w:marLeft w:val="0"/>
              <w:marRight w:val="0"/>
              <w:marTop w:val="0"/>
              <w:marBottom w:val="0"/>
              <w:divBdr>
                <w:top w:val="none" w:sz="0" w:space="0" w:color="auto"/>
                <w:left w:val="none" w:sz="0" w:space="0" w:color="auto"/>
                <w:bottom w:val="none" w:sz="0" w:space="0" w:color="auto"/>
                <w:right w:val="none" w:sz="0" w:space="0" w:color="auto"/>
              </w:divBdr>
            </w:div>
            <w:div w:id="1941600054">
              <w:marLeft w:val="0"/>
              <w:marRight w:val="0"/>
              <w:marTop w:val="0"/>
              <w:marBottom w:val="0"/>
              <w:divBdr>
                <w:top w:val="none" w:sz="0" w:space="0" w:color="auto"/>
                <w:left w:val="none" w:sz="0" w:space="0" w:color="auto"/>
                <w:bottom w:val="none" w:sz="0" w:space="0" w:color="auto"/>
                <w:right w:val="none" w:sz="0" w:space="0" w:color="auto"/>
              </w:divBdr>
            </w:div>
            <w:div w:id="238445634">
              <w:marLeft w:val="0"/>
              <w:marRight w:val="0"/>
              <w:marTop w:val="0"/>
              <w:marBottom w:val="0"/>
              <w:divBdr>
                <w:top w:val="none" w:sz="0" w:space="0" w:color="auto"/>
                <w:left w:val="none" w:sz="0" w:space="0" w:color="auto"/>
                <w:bottom w:val="none" w:sz="0" w:space="0" w:color="auto"/>
                <w:right w:val="none" w:sz="0" w:space="0" w:color="auto"/>
              </w:divBdr>
            </w:div>
            <w:div w:id="1460416891">
              <w:marLeft w:val="0"/>
              <w:marRight w:val="0"/>
              <w:marTop w:val="0"/>
              <w:marBottom w:val="0"/>
              <w:divBdr>
                <w:top w:val="none" w:sz="0" w:space="0" w:color="auto"/>
                <w:left w:val="none" w:sz="0" w:space="0" w:color="auto"/>
                <w:bottom w:val="none" w:sz="0" w:space="0" w:color="auto"/>
                <w:right w:val="none" w:sz="0" w:space="0" w:color="auto"/>
              </w:divBdr>
            </w:div>
            <w:div w:id="1179007653">
              <w:marLeft w:val="0"/>
              <w:marRight w:val="0"/>
              <w:marTop w:val="0"/>
              <w:marBottom w:val="0"/>
              <w:divBdr>
                <w:top w:val="none" w:sz="0" w:space="0" w:color="auto"/>
                <w:left w:val="none" w:sz="0" w:space="0" w:color="auto"/>
                <w:bottom w:val="none" w:sz="0" w:space="0" w:color="auto"/>
                <w:right w:val="none" w:sz="0" w:space="0" w:color="auto"/>
              </w:divBdr>
            </w:div>
            <w:div w:id="1396590697">
              <w:marLeft w:val="0"/>
              <w:marRight w:val="0"/>
              <w:marTop w:val="0"/>
              <w:marBottom w:val="0"/>
              <w:divBdr>
                <w:top w:val="none" w:sz="0" w:space="0" w:color="auto"/>
                <w:left w:val="none" w:sz="0" w:space="0" w:color="auto"/>
                <w:bottom w:val="none" w:sz="0" w:space="0" w:color="auto"/>
                <w:right w:val="none" w:sz="0" w:space="0" w:color="auto"/>
              </w:divBdr>
            </w:div>
            <w:div w:id="101146506">
              <w:marLeft w:val="0"/>
              <w:marRight w:val="0"/>
              <w:marTop w:val="0"/>
              <w:marBottom w:val="0"/>
              <w:divBdr>
                <w:top w:val="none" w:sz="0" w:space="0" w:color="auto"/>
                <w:left w:val="none" w:sz="0" w:space="0" w:color="auto"/>
                <w:bottom w:val="none" w:sz="0" w:space="0" w:color="auto"/>
                <w:right w:val="none" w:sz="0" w:space="0" w:color="auto"/>
              </w:divBdr>
            </w:div>
            <w:div w:id="1133061299">
              <w:marLeft w:val="0"/>
              <w:marRight w:val="0"/>
              <w:marTop w:val="0"/>
              <w:marBottom w:val="0"/>
              <w:divBdr>
                <w:top w:val="none" w:sz="0" w:space="0" w:color="auto"/>
                <w:left w:val="none" w:sz="0" w:space="0" w:color="auto"/>
                <w:bottom w:val="none" w:sz="0" w:space="0" w:color="auto"/>
                <w:right w:val="none" w:sz="0" w:space="0" w:color="auto"/>
              </w:divBdr>
            </w:div>
            <w:div w:id="139345953">
              <w:marLeft w:val="0"/>
              <w:marRight w:val="0"/>
              <w:marTop w:val="0"/>
              <w:marBottom w:val="0"/>
              <w:divBdr>
                <w:top w:val="none" w:sz="0" w:space="0" w:color="auto"/>
                <w:left w:val="none" w:sz="0" w:space="0" w:color="auto"/>
                <w:bottom w:val="none" w:sz="0" w:space="0" w:color="auto"/>
                <w:right w:val="none" w:sz="0" w:space="0" w:color="auto"/>
              </w:divBdr>
            </w:div>
            <w:div w:id="1085300804">
              <w:marLeft w:val="0"/>
              <w:marRight w:val="0"/>
              <w:marTop w:val="0"/>
              <w:marBottom w:val="0"/>
              <w:divBdr>
                <w:top w:val="none" w:sz="0" w:space="0" w:color="auto"/>
                <w:left w:val="none" w:sz="0" w:space="0" w:color="auto"/>
                <w:bottom w:val="none" w:sz="0" w:space="0" w:color="auto"/>
                <w:right w:val="none" w:sz="0" w:space="0" w:color="auto"/>
              </w:divBdr>
            </w:div>
            <w:div w:id="835653742">
              <w:marLeft w:val="0"/>
              <w:marRight w:val="0"/>
              <w:marTop w:val="0"/>
              <w:marBottom w:val="0"/>
              <w:divBdr>
                <w:top w:val="none" w:sz="0" w:space="0" w:color="auto"/>
                <w:left w:val="none" w:sz="0" w:space="0" w:color="auto"/>
                <w:bottom w:val="none" w:sz="0" w:space="0" w:color="auto"/>
                <w:right w:val="none" w:sz="0" w:space="0" w:color="auto"/>
              </w:divBdr>
            </w:div>
            <w:div w:id="1800493838">
              <w:marLeft w:val="0"/>
              <w:marRight w:val="0"/>
              <w:marTop w:val="0"/>
              <w:marBottom w:val="0"/>
              <w:divBdr>
                <w:top w:val="none" w:sz="0" w:space="0" w:color="auto"/>
                <w:left w:val="none" w:sz="0" w:space="0" w:color="auto"/>
                <w:bottom w:val="none" w:sz="0" w:space="0" w:color="auto"/>
                <w:right w:val="none" w:sz="0" w:space="0" w:color="auto"/>
              </w:divBdr>
            </w:div>
            <w:div w:id="1075207459">
              <w:marLeft w:val="0"/>
              <w:marRight w:val="0"/>
              <w:marTop w:val="0"/>
              <w:marBottom w:val="0"/>
              <w:divBdr>
                <w:top w:val="none" w:sz="0" w:space="0" w:color="auto"/>
                <w:left w:val="none" w:sz="0" w:space="0" w:color="auto"/>
                <w:bottom w:val="none" w:sz="0" w:space="0" w:color="auto"/>
                <w:right w:val="none" w:sz="0" w:space="0" w:color="auto"/>
              </w:divBdr>
            </w:div>
            <w:div w:id="539168212">
              <w:marLeft w:val="0"/>
              <w:marRight w:val="0"/>
              <w:marTop w:val="0"/>
              <w:marBottom w:val="0"/>
              <w:divBdr>
                <w:top w:val="none" w:sz="0" w:space="0" w:color="auto"/>
                <w:left w:val="none" w:sz="0" w:space="0" w:color="auto"/>
                <w:bottom w:val="none" w:sz="0" w:space="0" w:color="auto"/>
                <w:right w:val="none" w:sz="0" w:space="0" w:color="auto"/>
              </w:divBdr>
            </w:div>
            <w:div w:id="295139021">
              <w:marLeft w:val="0"/>
              <w:marRight w:val="0"/>
              <w:marTop w:val="0"/>
              <w:marBottom w:val="0"/>
              <w:divBdr>
                <w:top w:val="none" w:sz="0" w:space="0" w:color="auto"/>
                <w:left w:val="none" w:sz="0" w:space="0" w:color="auto"/>
                <w:bottom w:val="none" w:sz="0" w:space="0" w:color="auto"/>
                <w:right w:val="none" w:sz="0" w:space="0" w:color="auto"/>
              </w:divBdr>
            </w:div>
            <w:div w:id="1341003124">
              <w:marLeft w:val="0"/>
              <w:marRight w:val="0"/>
              <w:marTop w:val="0"/>
              <w:marBottom w:val="0"/>
              <w:divBdr>
                <w:top w:val="none" w:sz="0" w:space="0" w:color="auto"/>
                <w:left w:val="none" w:sz="0" w:space="0" w:color="auto"/>
                <w:bottom w:val="none" w:sz="0" w:space="0" w:color="auto"/>
                <w:right w:val="none" w:sz="0" w:space="0" w:color="auto"/>
              </w:divBdr>
            </w:div>
            <w:div w:id="611713446">
              <w:marLeft w:val="0"/>
              <w:marRight w:val="0"/>
              <w:marTop w:val="0"/>
              <w:marBottom w:val="0"/>
              <w:divBdr>
                <w:top w:val="none" w:sz="0" w:space="0" w:color="auto"/>
                <w:left w:val="none" w:sz="0" w:space="0" w:color="auto"/>
                <w:bottom w:val="none" w:sz="0" w:space="0" w:color="auto"/>
                <w:right w:val="none" w:sz="0" w:space="0" w:color="auto"/>
              </w:divBdr>
            </w:div>
            <w:div w:id="1422992509">
              <w:marLeft w:val="0"/>
              <w:marRight w:val="0"/>
              <w:marTop w:val="0"/>
              <w:marBottom w:val="0"/>
              <w:divBdr>
                <w:top w:val="none" w:sz="0" w:space="0" w:color="auto"/>
                <w:left w:val="none" w:sz="0" w:space="0" w:color="auto"/>
                <w:bottom w:val="none" w:sz="0" w:space="0" w:color="auto"/>
                <w:right w:val="none" w:sz="0" w:space="0" w:color="auto"/>
              </w:divBdr>
            </w:div>
            <w:div w:id="1735928713">
              <w:marLeft w:val="0"/>
              <w:marRight w:val="0"/>
              <w:marTop w:val="0"/>
              <w:marBottom w:val="0"/>
              <w:divBdr>
                <w:top w:val="none" w:sz="0" w:space="0" w:color="auto"/>
                <w:left w:val="none" w:sz="0" w:space="0" w:color="auto"/>
                <w:bottom w:val="none" w:sz="0" w:space="0" w:color="auto"/>
                <w:right w:val="none" w:sz="0" w:space="0" w:color="auto"/>
              </w:divBdr>
            </w:div>
            <w:div w:id="679897518">
              <w:marLeft w:val="0"/>
              <w:marRight w:val="0"/>
              <w:marTop w:val="0"/>
              <w:marBottom w:val="0"/>
              <w:divBdr>
                <w:top w:val="none" w:sz="0" w:space="0" w:color="auto"/>
                <w:left w:val="none" w:sz="0" w:space="0" w:color="auto"/>
                <w:bottom w:val="none" w:sz="0" w:space="0" w:color="auto"/>
                <w:right w:val="none" w:sz="0" w:space="0" w:color="auto"/>
              </w:divBdr>
            </w:div>
            <w:div w:id="1500653639">
              <w:marLeft w:val="0"/>
              <w:marRight w:val="0"/>
              <w:marTop w:val="0"/>
              <w:marBottom w:val="0"/>
              <w:divBdr>
                <w:top w:val="none" w:sz="0" w:space="0" w:color="auto"/>
                <w:left w:val="none" w:sz="0" w:space="0" w:color="auto"/>
                <w:bottom w:val="none" w:sz="0" w:space="0" w:color="auto"/>
                <w:right w:val="none" w:sz="0" w:space="0" w:color="auto"/>
              </w:divBdr>
            </w:div>
            <w:div w:id="1057313228">
              <w:marLeft w:val="0"/>
              <w:marRight w:val="0"/>
              <w:marTop w:val="0"/>
              <w:marBottom w:val="0"/>
              <w:divBdr>
                <w:top w:val="none" w:sz="0" w:space="0" w:color="auto"/>
                <w:left w:val="none" w:sz="0" w:space="0" w:color="auto"/>
                <w:bottom w:val="none" w:sz="0" w:space="0" w:color="auto"/>
                <w:right w:val="none" w:sz="0" w:space="0" w:color="auto"/>
              </w:divBdr>
            </w:div>
            <w:div w:id="847405422">
              <w:marLeft w:val="0"/>
              <w:marRight w:val="0"/>
              <w:marTop w:val="0"/>
              <w:marBottom w:val="0"/>
              <w:divBdr>
                <w:top w:val="none" w:sz="0" w:space="0" w:color="auto"/>
                <w:left w:val="none" w:sz="0" w:space="0" w:color="auto"/>
                <w:bottom w:val="none" w:sz="0" w:space="0" w:color="auto"/>
                <w:right w:val="none" w:sz="0" w:space="0" w:color="auto"/>
              </w:divBdr>
            </w:div>
            <w:div w:id="1726371071">
              <w:marLeft w:val="0"/>
              <w:marRight w:val="0"/>
              <w:marTop w:val="0"/>
              <w:marBottom w:val="0"/>
              <w:divBdr>
                <w:top w:val="none" w:sz="0" w:space="0" w:color="auto"/>
                <w:left w:val="none" w:sz="0" w:space="0" w:color="auto"/>
                <w:bottom w:val="none" w:sz="0" w:space="0" w:color="auto"/>
                <w:right w:val="none" w:sz="0" w:space="0" w:color="auto"/>
              </w:divBdr>
            </w:div>
            <w:div w:id="1642492343">
              <w:marLeft w:val="0"/>
              <w:marRight w:val="0"/>
              <w:marTop w:val="0"/>
              <w:marBottom w:val="0"/>
              <w:divBdr>
                <w:top w:val="none" w:sz="0" w:space="0" w:color="auto"/>
                <w:left w:val="none" w:sz="0" w:space="0" w:color="auto"/>
                <w:bottom w:val="none" w:sz="0" w:space="0" w:color="auto"/>
                <w:right w:val="none" w:sz="0" w:space="0" w:color="auto"/>
              </w:divBdr>
            </w:div>
            <w:div w:id="741412060">
              <w:marLeft w:val="0"/>
              <w:marRight w:val="0"/>
              <w:marTop w:val="0"/>
              <w:marBottom w:val="0"/>
              <w:divBdr>
                <w:top w:val="none" w:sz="0" w:space="0" w:color="auto"/>
                <w:left w:val="none" w:sz="0" w:space="0" w:color="auto"/>
                <w:bottom w:val="none" w:sz="0" w:space="0" w:color="auto"/>
                <w:right w:val="none" w:sz="0" w:space="0" w:color="auto"/>
              </w:divBdr>
            </w:div>
            <w:div w:id="1642614859">
              <w:marLeft w:val="0"/>
              <w:marRight w:val="0"/>
              <w:marTop w:val="0"/>
              <w:marBottom w:val="0"/>
              <w:divBdr>
                <w:top w:val="none" w:sz="0" w:space="0" w:color="auto"/>
                <w:left w:val="none" w:sz="0" w:space="0" w:color="auto"/>
                <w:bottom w:val="none" w:sz="0" w:space="0" w:color="auto"/>
                <w:right w:val="none" w:sz="0" w:space="0" w:color="auto"/>
              </w:divBdr>
            </w:div>
            <w:div w:id="2138717009">
              <w:marLeft w:val="0"/>
              <w:marRight w:val="0"/>
              <w:marTop w:val="0"/>
              <w:marBottom w:val="0"/>
              <w:divBdr>
                <w:top w:val="none" w:sz="0" w:space="0" w:color="auto"/>
                <w:left w:val="none" w:sz="0" w:space="0" w:color="auto"/>
                <w:bottom w:val="none" w:sz="0" w:space="0" w:color="auto"/>
                <w:right w:val="none" w:sz="0" w:space="0" w:color="auto"/>
              </w:divBdr>
            </w:div>
            <w:div w:id="634021693">
              <w:marLeft w:val="0"/>
              <w:marRight w:val="0"/>
              <w:marTop w:val="0"/>
              <w:marBottom w:val="0"/>
              <w:divBdr>
                <w:top w:val="none" w:sz="0" w:space="0" w:color="auto"/>
                <w:left w:val="none" w:sz="0" w:space="0" w:color="auto"/>
                <w:bottom w:val="none" w:sz="0" w:space="0" w:color="auto"/>
                <w:right w:val="none" w:sz="0" w:space="0" w:color="auto"/>
              </w:divBdr>
            </w:div>
            <w:div w:id="1120415573">
              <w:marLeft w:val="0"/>
              <w:marRight w:val="0"/>
              <w:marTop w:val="0"/>
              <w:marBottom w:val="0"/>
              <w:divBdr>
                <w:top w:val="none" w:sz="0" w:space="0" w:color="auto"/>
                <w:left w:val="none" w:sz="0" w:space="0" w:color="auto"/>
                <w:bottom w:val="none" w:sz="0" w:space="0" w:color="auto"/>
                <w:right w:val="none" w:sz="0" w:space="0" w:color="auto"/>
              </w:divBdr>
            </w:div>
            <w:div w:id="1529760594">
              <w:marLeft w:val="0"/>
              <w:marRight w:val="0"/>
              <w:marTop w:val="0"/>
              <w:marBottom w:val="0"/>
              <w:divBdr>
                <w:top w:val="none" w:sz="0" w:space="0" w:color="auto"/>
                <w:left w:val="none" w:sz="0" w:space="0" w:color="auto"/>
                <w:bottom w:val="none" w:sz="0" w:space="0" w:color="auto"/>
                <w:right w:val="none" w:sz="0" w:space="0" w:color="auto"/>
              </w:divBdr>
            </w:div>
            <w:div w:id="505637749">
              <w:marLeft w:val="0"/>
              <w:marRight w:val="0"/>
              <w:marTop w:val="0"/>
              <w:marBottom w:val="0"/>
              <w:divBdr>
                <w:top w:val="none" w:sz="0" w:space="0" w:color="auto"/>
                <w:left w:val="none" w:sz="0" w:space="0" w:color="auto"/>
                <w:bottom w:val="none" w:sz="0" w:space="0" w:color="auto"/>
                <w:right w:val="none" w:sz="0" w:space="0" w:color="auto"/>
              </w:divBdr>
            </w:div>
            <w:div w:id="107430976">
              <w:marLeft w:val="0"/>
              <w:marRight w:val="0"/>
              <w:marTop w:val="0"/>
              <w:marBottom w:val="0"/>
              <w:divBdr>
                <w:top w:val="none" w:sz="0" w:space="0" w:color="auto"/>
                <w:left w:val="none" w:sz="0" w:space="0" w:color="auto"/>
                <w:bottom w:val="none" w:sz="0" w:space="0" w:color="auto"/>
                <w:right w:val="none" w:sz="0" w:space="0" w:color="auto"/>
              </w:divBdr>
            </w:div>
            <w:div w:id="1862817136">
              <w:marLeft w:val="0"/>
              <w:marRight w:val="0"/>
              <w:marTop w:val="0"/>
              <w:marBottom w:val="0"/>
              <w:divBdr>
                <w:top w:val="none" w:sz="0" w:space="0" w:color="auto"/>
                <w:left w:val="none" w:sz="0" w:space="0" w:color="auto"/>
                <w:bottom w:val="none" w:sz="0" w:space="0" w:color="auto"/>
                <w:right w:val="none" w:sz="0" w:space="0" w:color="auto"/>
              </w:divBdr>
            </w:div>
            <w:div w:id="1170682099">
              <w:marLeft w:val="0"/>
              <w:marRight w:val="0"/>
              <w:marTop w:val="0"/>
              <w:marBottom w:val="0"/>
              <w:divBdr>
                <w:top w:val="none" w:sz="0" w:space="0" w:color="auto"/>
                <w:left w:val="none" w:sz="0" w:space="0" w:color="auto"/>
                <w:bottom w:val="none" w:sz="0" w:space="0" w:color="auto"/>
                <w:right w:val="none" w:sz="0" w:space="0" w:color="auto"/>
              </w:divBdr>
            </w:div>
            <w:div w:id="2110811258">
              <w:marLeft w:val="0"/>
              <w:marRight w:val="0"/>
              <w:marTop w:val="0"/>
              <w:marBottom w:val="0"/>
              <w:divBdr>
                <w:top w:val="none" w:sz="0" w:space="0" w:color="auto"/>
                <w:left w:val="none" w:sz="0" w:space="0" w:color="auto"/>
                <w:bottom w:val="none" w:sz="0" w:space="0" w:color="auto"/>
                <w:right w:val="none" w:sz="0" w:space="0" w:color="auto"/>
              </w:divBdr>
            </w:div>
            <w:div w:id="1017120047">
              <w:marLeft w:val="0"/>
              <w:marRight w:val="0"/>
              <w:marTop w:val="0"/>
              <w:marBottom w:val="0"/>
              <w:divBdr>
                <w:top w:val="none" w:sz="0" w:space="0" w:color="auto"/>
                <w:left w:val="none" w:sz="0" w:space="0" w:color="auto"/>
                <w:bottom w:val="none" w:sz="0" w:space="0" w:color="auto"/>
                <w:right w:val="none" w:sz="0" w:space="0" w:color="auto"/>
              </w:divBdr>
            </w:div>
            <w:div w:id="1685936514">
              <w:marLeft w:val="0"/>
              <w:marRight w:val="0"/>
              <w:marTop w:val="0"/>
              <w:marBottom w:val="0"/>
              <w:divBdr>
                <w:top w:val="none" w:sz="0" w:space="0" w:color="auto"/>
                <w:left w:val="none" w:sz="0" w:space="0" w:color="auto"/>
                <w:bottom w:val="none" w:sz="0" w:space="0" w:color="auto"/>
                <w:right w:val="none" w:sz="0" w:space="0" w:color="auto"/>
              </w:divBdr>
            </w:div>
            <w:div w:id="1699895477">
              <w:marLeft w:val="0"/>
              <w:marRight w:val="0"/>
              <w:marTop w:val="0"/>
              <w:marBottom w:val="0"/>
              <w:divBdr>
                <w:top w:val="none" w:sz="0" w:space="0" w:color="auto"/>
                <w:left w:val="none" w:sz="0" w:space="0" w:color="auto"/>
                <w:bottom w:val="none" w:sz="0" w:space="0" w:color="auto"/>
                <w:right w:val="none" w:sz="0" w:space="0" w:color="auto"/>
              </w:divBdr>
            </w:div>
            <w:div w:id="931015227">
              <w:marLeft w:val="0"/>
              <w:marRight w:val="0"/>
              <w:marTop w:val="0"/>
              <w:marBottom w:val="0"/>
              <w:divBdr>
                <w:top w:val="none" w:sz="0" w:space="0" w:color="auto"/>
                <w:left w:val="none" w:sz="0" w:space="0" w:color="auto"/>
                <w:bottom w:val="none" w:sz="0" w:space="0" w:color="auto"/>
                <w:right w:val="none" w:sz="0" w:space="0" w:color="auto"/>
              </w:divBdr>
            </w:div>
            <w:div w:id="1057899266">
              <w:marLeft w:val="0"/>
              <w:marRight w:val="0"/>
              <w:marTop w:val="0"/>
              <w:marBottom w:val="0"/>
              <w:divBdr>
                <w:top w:val="none" w:sz="0" w:space="0" w:color="auto"/>
                <w:left w:val="none" w:sz="0" w:space="0" w:color="auto"/>
                <w:bottom w:val="none" w:sz="0" w:space="0" w:color="auto"/>
                <w:right w:val="none" w:sz="0" w:space="0" w:color="auto"/>
              </w:divBdr>
            </w:div>
            <w:div w:id="1034383734">
              <w:marLeft w:val="0"/>
              <w:marRight w:val="0"/>
              <w:marTop w:val="0"/>
              <w:marBottom w:val="0"/>
              <w:divBdr>
                <w:top w:val="none" w:sz="0" w:space="0" w:color="auto"/>
                <w:left w:val="none" w:sz="0" w:space="0" w:color="auto"/>
                <w:bottom w:val="none" w:sz="0" w:space="0" w:color="auto"/>
                <w:right w:val="none" w:sz="0" w:space="0" w:color="auto"/>
              </w:divBdr>
            </w:div>
            <w:div w:id="1832402016">
              <w:marLeft w:val="0"/>
              <w:marRight w:val="0"/>
              <w:marTop w:val="0"/>
              <w:marBottom w:val="0"/>
              <w:divBdr>
                <w:top w:val="none" w:sz="0" w:space="0" w:color="auto"/>
                <w:left w:val="none" w:sz="0" w:space="0" w:color="auto"/>
                <w:bottom w:val="none" w:sz="0" w:space="0" w:color="auto"/>
                <w:right w:val="none" w:sz="0" w:space="0" w:color="auto"/>
              </w:divBdr>
            </w:div>
            <w:div w:id="1022627057">
              <w:marLeft w:val="0"/>
              <w:marRight w:val="0"/>
              <w:marTop w:val="0"/>
              <w:marBottom w:val="0"/>
              <w:divBdr>
                <w:top w:val="none" w:sz="0" w:space="0" w:color="auto"/>
                <w:left w:val="none" w:sz="0" w:space="0" w:color="auto"/>
                <w:bottom w:val="none" w:sz="0" w:space="0" w:color="auto"/>
                <w:right w:val="none" w:sz="0" w:space="0" w:color="auto"/>
              </w:divBdr>
            </w:div>
            <w:div w:id="144395081">
              <w:marLeft w:val="0"/>
              <w:marRight w:val="0"/>
              <w:marTop w:val="0"/>
              <w:marBottom w:val="0"/>
              <w:divBdr>
                <w:top w:val="none" w:sz="0" w:space="0" w:color="auto"/>
                <w:left w:val="none" w:sz="0" w:space="0" w:color="auto"/>
                <w:bottom w:val="none" w:sz="0" w:space="0" w:color="auto"/>
                <w:right w:val="none" w:sz="0" w:space="0" w:color="auto"/>
              </w:divBdr>
            </w:div>
            <w:div w:id="1423454565">
              <w:marLeft w:val="0"/>
              <w:marRight w:val="0"/>
              <w:marTop w:val="0"/>
              <w:marBottom w:val="0"/>
              <w:divBdr>
                <w:top w:val="none" w:sz="0" w:space="0" w:color="auto"/>
                <w:left w:val="none" w:sz="0" w:space="0" w:color="auto"/>
                <w:bottom w:val="none" w:sz="0" w:space="0" w:color="auto"/>
                <w:right w:val="none" w:sz="0" w:space="0" w:color="auto"/>
              </w:divBdr>
            </w:div>
            <w:div w:id="1948809345">
              <w:marLeft w:val="0"/>
              <w:marRight w:val="0"/>
              <w:marTop w:val="0"/>
              <w:marBottom w:val="0"/>
              <w:divBdr>
                <w:top w:val="none" w:sz="0" w:space="0" w:color="auto"/>
                <w:left w:val="none" w:sz="0" w:space="0" w:color="auto"/>
                <w:bottom w:val="none" w:sz="0" w:space="0" w:color="auto"/>
                <w:right w:val="none" w:sz="0" w:space="0" w:color="auto"/>
              </w:divBdr>
            </w:div>
            <w:div w:id="722755426">
              <w:marLeft w:val="0"/>
              <w:marRight w:val="0"/>
              <w:marTop w:val="0"/>
              <w:marBottom w:val="0"/>
              <w:divBdr>
                <w:top w:val="none" w:sz="0" w:space="0" w:color="auto"/>
                <w:left w:val="none" w:sz="0" w:space="0" w:color="auto"/>
                <w:bottom w:val="none" w:sz="0" w:space="0" w:color="auto"/>
                <w:right w:val="none" w:sz="0" w:space="0" w:color="auto"/>
              </w:divBdr>
            </w:div>
            <w:div w:id="1618488820">
              <w:marLeft w:val="0"/>
              <w:marRight w:val="0"/>
              <w:marTop w:val="0"/>
              <w:marBottom w:val="0"/>
              <w:divBdr>
                <w:top w:val="none" w:sz="0" w:space="0" w:color="auto"/>
                <w:left w:val="none" w:sz="0" w:space="0" w:color="auto"/>
                <w:bottom w:val="none" w:sz="0" w:space="0" w:color="auto"/>
                <w:right w:val="none" w:sz="0" w:space="0" w:color="auto"/>
              </w:divBdr>
            </w:div>
            <w:div w:id="162430373">
              <w:marLeft w:val="0"/>
              <w:marRight w:val="0"/>
              <w:marTop w:val="0"/>
              <w:marBottom w:val="0"/>
              <w:divBdr>
                <w:top w:val="none" w:sz="0" w:space="0" w:color="auto"/>
                <w:left w:val="none" w:sz="0" w:space="0" w:color="auto"/>
                <w:bottom w:val="none" w:sz="0" w:space="0" w:color="auto"/>
                <w:right w:val="none" w:sz="0" w:space="0" w:color="auto"/>
              </w:divBdr>
            </w:div>
            <w:div w:id="1635062593">
              <w:marLeft w:val="0"/>
              <w:marRight w:val="0"/>
              <w:marTop w:val="0"/>
              <w:marBottom w:val="0"/>
              <w:divBdr>
                <w:top w:val="none" w:sz="0" w:space="0" w:color="auto"/>
                <w:left w:val="none" w:sz="0" w:space="0" w:color="auto"/>
                <w:bottom w:val="none" w:sz="0" w:space="0" w:color="auto"/>
                <w:right w:val="none" w:sz="0" w:space="0" w:color="auto"/>
              </w:divBdr>
            </w:div>
            <w:div w:id="840241720">
              <w:marLeft w:val="0"/>
              <w:marRight w:val="0"/>
              <w:marTop w:val="0"/>
              <w:marBottom w:val="0"/>
              <w:divBdr>
                <w:top w:val="none" w:sz="0" w:space="0" w:color="auto"/>
                <w:left w:val="none" w:sz="0" w:space="0" w:color="auto"/>
                <w:bottom w:val="none" w:sz="0" w:space="0" w:color="auto"/>
                <w:right w:val="none" w:sz="0" w:space="0" w:color="auto"/>
              </w:divBdr>
            </w:div>
            <w:div w:id="1818959591">
              <w:marLeft w:val="0"/>
              <w:marRight w:val="0"/>
              <w:marTop w:val="0"/>
              <w:marBottom w:val="0"/>
              <w:divBdr>
                <w:top w:val="none" w:sz="0" w:space="0" w:color="auto"/>
                <w:left w:val="none" w:sz="0" w:space="0" w:color="auto"/>
                <w:bottom w:val="none" w:sz="0" w:space="0" w:color="auto"/>
                <w:right w:val="none" w:sz="0" w:space="0" w:color="auto"/>
              </w:divBdr>
            </w:div>
            <w:div w:id="575870146">
              <w:marLeft w:val="0"/>
              <w:marRight w:val="0"/>
              <w:marTop w:val="0"/>
              <w:marBottom w:val="0"/>
              <w:divBdr>
                <w:top w:val="none" w:sz="0" w:space="0" w:color="auto"/>
                <w:left w:val="none" w:sz="0" w:space="0" w:color="auto"/>
                <w:bottom w:val="none" w:sz="0" w:space="0" w:color="auto"/>
                <w:right w:val="none" w:sz="0" w:space="0" w:color="auto"/>
              </w:divBdr>
            </w:div>
            <w:div w:id="1482044372">
              <w:marLeft w:val="0"/>
              <w:marRight w:val="0"/>
              <w:marTop w:val="0"/>
              <w:marBottom w:val="0"/>
              <w:divBdr>
                <w:top w:val="none" w:sz="0" w:space="0" w:color="auto"/>
                <w:left w:val="none" w:sz="0" w:space="0" w:color="auto"/>
                <w:bottom w:val="none" w:sz="0" w:space="0" w:color="auto"/>
                <w:right w:val="none" w:sz="0" w:space="0" w:color="auto"/>
              </w:divBdr>
            </w:div>
            <w:div w:id="1753693560">
              <w:marLeft w:val="0"/>
              <w:marRight w:val="0"/>
              <w:marTop w:val="0"/>
              <w:marBottom w:val="0"/>
              <w:divBdr>
                <w:top w:val="none" w:sz="0" w:space="0" w:color="auto"/>
                <w:left w:val="none" w:sz="0" w:space="0" w:color="auto"/>
                <w:bottom w:val="none" w:sz="0" w:space="0" w:color="auto"/>
                <w:right w:val="none" w:sz="0" w:space="0" w:color="auto"/>
              </w:divBdr>
            </w:div>
            <w:div w:id="861238744">
              <w:marLeft w:val="0"/>
              <w:marRight w:val="0"/>
              <w:marTop w:val="0"/>
              <w:marBottom w:val="0"/>
              <w:divBdr>
                <w:top w:val="none" w:sz="0" w:space="0" w:color="auto"/>
                <w:left w:val="none" w:sz="0" w:space="0" w:color="auto"/>
                <w:bottom w:val="none" w:sz="0" w:space="0" w:color="auto"/>
                <w:right w:val="none" w:sz="0" w:space="0" w:color="auto"/>
              </w:divBdr>
            </w:div>
            <w:div w:id="338630153">
              <w:marLeft w:val="0"/>
              <w:marRight w:val="0"/>
              <w:marTop w:val="0"/>
              <w:marBottom w:val="0"/>
              <w:divBdr>
                <w:top w:val="none" w:sz="0" w:space="0" w:color="auto"/>
                <w:left w:val="none" w:sz="0" w:space="0" w:color="auto"/>
                <w:bottom w:val="none" w:sz="0" w:space="0" w:color="auto"/>
                <w:right w:val="none" w:sz="0" w:space="0" w:color="auto"/>
              </w:divBdr>
            </w:div>
            <w:div w:id="1498644432">
              <w:marLeft w:val="0"/>
              <w:marRight w:val="0"/>
              <w:marTop w:val="0"/>
              <w:marBottom w:val="0"/>
              <w:divBdr>
                <w:top w:val="none" w:sz="0" w:space="0" w:color="auto"/>
                <w:left w:val="none" w:sz="0" w:space="0" w:color="auto"/>
                <w:bottom w:val="none" w:sz="0" w:space="0" w:color="auto"/>
                <w:right w:val="none" w:sz="0" w:space="0" w:color="auto"/>
              </w:divBdr>
            </w:div>
            <w:div w:id="2067683895">
              <w:marLeft w:val="0"/>
              <w:marRight w:val="0"/>
              <w:marTop w:val="0"/>
              <w:marBottom w:val="0"/>
              <w:divBdr>
                <w:top w:val="none" w:sz="0" w:space="0" w:color="auto"/>
                <w:left w:val="none" w:sz="0" w:space="0" w:color="auto"/>
                <w:bottom w:val="none" w:sz="0" w:space="0" w:color="auto"/>
                <w:right w:val="none" w:sz="0" w:space="0" w:color="auto"/>
              </w:divBdr>
            </w:div>
            <w:div w:id="466818231">
              <w:marLeft w:val="0"/>
              <w:marRight w:val="0"/>
              <w:marTop w:val="0"/>
              <w:marBottom w:val="0"/>
              <w:divBdr>
                <w:top w:val="none" w:sz="0" w:space="0" w:color="auto"/>
                <w:left w:val="none" w:sz="0" w:space="0" w:color="auto"/>
                <w:bottom w:val="none" w:sz="0" w:space="0" w:color="auto"/>
                <w:right w:val="none" w:sz="0" w:space="0" w:color="auto"/>
              </w:divBdr>
            </w:div>
            <w:div w:id="1279139615">
              <w:marLeft w:val="0"/>
              <w:marRight w:val="0"/>
              <w:marTop w:val="0"/>
              <w:marBottom w:val="0"/>
              <w:divBdr>
                <w:top w:val="none" w:sz="0" w:space="0" w:color="auto"/>
                <w:left w:val="none" w:sz="0" w:space="0" w:color="auto"/>
                <w:bottom w:val="none" w:sz="0" w:space="0" w:color="auto"/>
                <w:right w:val="none" w:sz="0" w:space="0" w:color="auto"/>
              </w:divBdr>
            </w:div>
            <w:div w:id="2140148901">
              <w:marLeft w:val="0"/>
              <w:marRight w:val="0"/>
              <w:marTop w:val="0"/>
              <w:marBottom w:val="0"/>
              <w:divBdr>
                <w:top w:val="none" w:sz="0" w:space="0" w:color="auto"/>
                <w:left w:val="none" w:sz="0" w:space="0" w:color="auto"/>
                <w:bottom w:val="none" w:sz="0" w:space="0" w:color="auto"/>
                <w:right w:val="none" w:sz="0" w:space="0" w:color="auto"/>
              </w:divBdr>
            </w:div>
            <w:div w:id="474837910">
              <w:marLeft w:val="0"/>
              <w:marRight w:val="0"/>
              <w:marTop w:val="0"/>
              <w:marBottom w:val="0"/>
              <w:divBdr>
                <w:top w:val="none" w:sz="0" w:space="0" w:color="auto"/>
                <w:left w:val="none" w:sz="0" w:space="0" w:color="auto"/>
                <w:bottom w:val="none" w:sz="0" w:space="0" w:color="auto"/>
                <w:right w:val="none" w:sz="0" w:space="0" w:color="auto"/>
              </w:divBdr>
            </w:div>
            <w:div w:id="1642539851">
              <w:marLeft w:val="0"/>
              <w:marRight w:val="0"/>
              <w:marTop w:val="0"/>
              <w:marBottom w:val="0"/>
              <w:divBdr>
                <w:top w:val="none" w:sz="0" w:space="0" w:color="auto"/>
                <w:left w:val="none" w:sz="0" w:space="0" w:color="auto"/>
                <w:bottom w:val="none" w:sz="0" w:space="0" w:color="auto"/>
                <w:right w:val="none" w:sz="0" w:space="0" w:color="auto"/>
              </w:divBdr>
            </w:div>
            <w:div w:id="1936090042">
              <w:marLeft w:val="0"/>
              <w:marRight w:val="0"/>
              <w:marTop w:val="0"/>
              <w:marBottom w:val="0"/>
              <w:divBdr>
                <w:top w:val="none" w:sz="0" w:space="0" w:color="auto"/>
                <w:left w:val="none" w:sz="0" w:space="0" w:color="auto"/>
                <w:bottom w:val="none" w:sz="0" w:space="0" w:color="auto"/>
                <w:right w:val="none" w:sz="0" w:space="0" w:color="auto"/>
              </w:divBdr>
            </w:div>
            <w:div w:id="70082475">
              <w:marLeft w:val="0"/>
              <w:marRight w:val="0"/>
              <w:marTop w:val="0"/>
              <w:marBottom w:val="0"/>
              <w:divBdr>
                <w:top w:val="none" w:sz="0" w:space="0" w:color="auto"/>
                <w:left w:val="none" w:sz="0" w:space="0" w:color="auto"/>
                <w:bottom w:val="none" w:sz="0" w:space="0" w:color="auto"/>
                <w:right w:val="none" w:sz="0" w:space="0" w:color="auto"/>
              </w:divBdr>
            </w:div>
            <w:div w:id="922833580">
              <w:marLeft w:val="0"/>
              <w:marRight w:val="0"/>
              <w:marTop w:val="0"/>
              <w:marBottom w:val="0"/>
              <w:divBdr>
                <w:top w:val="none" w:sz="0" w:space="0" w:color="auto"/>
                <w:left w:val="none" w:sz="0" w:space="0" w:color="auto"/>
                <w:bottom w:val="none" w:sz="0" w:space="0" w:color="auto"/>
                <w:right w:val="none" w:sz="0" w:space="0" w:color="auto"/>
              </w:divBdr>
            </w:div>
            <w:div w:id="770855221">
              <w:marLeft w:val="0"/>
              <w:marRight w:val="0"/>
              <w:marTop w:val="0"/>
              <w:marBottom w:val="0"/>
              <w:divBdr>
                <w:top w:val="none" w:sz="0" w:space="0" w:color="auto"/>
                <w:left w:val="none" w:sz="0" w:space="0" w:color="auto"/>
                <w:bottom w:val="none" w:sz="0" w:space="0" w:color="auto"/>
                <w:right w:val="none" w:sz="0" w:space="0" w:color="auto"/>
              </w:divBdr>
            </w:div>
            <w:div w:id="233903408">
              <w:marLeft w:val="0"/>
              <w:marRight w:val="0"/>
              <w:marTop w:val="0"/>
              <w:marBottom w:val="0"/>
              <w:divBdr>
                <w:top w:val="none" w:sz="0" w:space="0" w:color="auto"/>
                <w:left w:val="none" w:sz="0" w:space="0" w:color="auto"/>
                <w:bottom w:val="none" w:sz="0" w:space="0" w:color="auto"/>
                <w:right w:val="none" w:sz="0" w:space="0" w:color="auto"/>
              </w:divBdr>
            </w:div>
            <w:div w:id="1404795642">
              <w:marLeft w:val="0"/>
              <w:marRight w:val="0"/>
              <w:marTop w:val="0"/>
              <w:marBottom w:val="0"/>
              <w:divBdr>
                <w:top w:val="none" w:sz="0" w:space="0" w:color="auto"/>
                <w:left w:val="none" w:sz="0" w:space="0" w:color="auto"/>
                <w:bottom w:val="none" w:sz="0" w:space="0" w:color="auto"/>
                <w:right w:val="none" w:sz="0" w:space="0" w:color="auto"/>
              </w:divBdr>
            </w:div>
            <w:div w:id="1695961888">
              <w:marLeft w:val="0"/>
              <w:marRight w:val="0"/>
              <w:marTop w:val="0"/>
              <w:marBottom w:val="0"/>
              <w:divBdr>
                <w:top w:val="none" w:sz="0" w:space="0" w:color="auto"/>
                <w:left w:val="none" w:sz="0" w:space="0" w:color="auto"/>
                <w:bottom w:val="none" w:sz="0" w:space="0" w:color="auto"/>
                <w:right w:val="none" w:sz="0" w:space="0" w:color="auto"/>
              </w:divBdr>
            </w:div>
            <w:div w:id="499974472">
              <w:marLeft w:val="0"/>
              <w:marRight w:val="0"/>
              <w:marTop w:val="0"/>
              <w:marBottom w:val="0"/>
              <w:divBdr>
                <w:top w:val="none" w:sz="0" w:space="0" w:color="auto"/>
                <w:left w:val="none" w:sz="0" w:space="0" w:color="auto"/>
                <w:bottom w:val="none" w:sz="0" w:space="0" w:color="auto"/>
                <w:right w:val="none" w:sz="0" w:space="0" w:color="auto"/>
              </w:divBdr>
            </w:div>
            <w:div w:id="741022569">
              <w:marLeft w:val="0"/>
              <w:marRight w:val="0"/>
              <w:marTop w:val="0"/>
              <w:marBottom w:val="0"/>
              <w:divBdr>
                <w:top w:val="none" w:sz="0" w:space="0" w:color="auto"/>
                <w:left w:val="none" w:sz="0" w:space="0" w:color="auto"/>
                <w:bottom w:val="none" w:sz="0" w:space="0" w:color="auto"/>
                <w:right w:val="none" w:sz="0" w:space="0" w:color="auto"/>
              </w:divBdr>
            </w:div>
            <w:div w:id="615328345">
              <w:marLeft w:val="0"/>
              <w:marRight w:val="0"/>
              <w:marTop w:val="0"/>
              <w:marBottom w:val="0"/>
              <w:divBdr>
                <w:top w:val="none" w:sz="0" w:space="0" w:color="auto"/>
                <w:left w:val="none" w:sz="0" w:space="0" w:color="auto"/>
                <w:bottom w:val="none" w:sz="0" w:space="0" w:color="auto"/>
                <w:right w:val="none" w:sz="0" w:space="0" w:color="auto"/>
              </w:divBdr>
            </w:div>
            <w:div w:id="580454397">
              <w:marLeft w:val="0"/>
              <w:marRight w:val="0"/>
              <w:marTop w:val="0"/>
              <w:marBottom w:val="0"/>
              <w:divBdr>
                <w:top w:val="none" w:sz="0" w:space="0" w:color="auto"/>
                <w:left w:val="none" w:sz="0" w:space="0" w:color="auto"/>
                <w:bottom w:val="none" w:sz="0" w:space="0" w:color="auto"/>
                <w:right w:val="none" w:sz="0" w:space="0" w:color="auto"/>
              </w:divBdr>
            </w:div>
            <w:div w:id="249505498">
              <w:marLeft w:val="0"/>
              <w:marRight w:val="0"/>
              <w:marTop w:val="0"/>
              <w:marBottom w:val="0"/>
              <w:divBdr>
                <w:top w:val="none" w:sz="0" w:space="0" w:color="auto"/>
                <w:left w:val="none" w:sz="0" w:space="0" w:color="auto"/>
                <w:bottom w:val="none" w:sz="0" w:space="0" w:color="auto"/>
                <w:right w:val="none" w:sz="0" w:space="0" w:color="auto"/>
              </w:divBdr>
            </w:div>
            <w:div w:id="2080201962">
              <w:marLeft w:val="0"/>
              <w:marRight w:val="0"/>
              <w:marTop w:val="0"/>
              <w:marBottom w:val="0"/>
              <w:divBdr>
                <w:top w:val="none" w:sz="0" w:space="0" w:color="auto"/>
                <w:left w:val="none" w:sz="0" w:space="0" w:color="auto"/>
                <w:bottom w:val="none" w:sz="0" w:space="0" w:color="auto"/>
                <w:right w:val="none" w:sz="0" w:space="0" w:color="auto"/>
              </w:divBdr>
            </w:div>
            <w:div w:id="492916212">
              <w:marLeft w:val="0"/>
              <w:marRight w:val="0"/>
              <w:marTop w:val="0"/>
              <w:marBottom w:val="0"/>
              <w:divBdr>
                <w:top w:val="none" w:sz="0" w:space="0" w:color="auto"/>
                <w:left w:val="none" w:sz="0" w:space="0" w:color="auto"/>
                <w:bottom w:val="none" w:sz="0" w:space="0" w:color="auto"/>
                <w:right w:val="none" w:sz="0" w:space="0" w:color="auto"/>
              </w:divBdr>
            </w:div>
            <w:div w:id="511139759">
              <w:marLeft w:val="0"/>
              <w:marRight w:val="0"/>
              <w:marTop w:val="0"/>
              <w:marBottom w:val="0"/>
              <w:divBdr>
                <w:top w:val="none" w:sz="0" w:space="0" w:color="auto"/>
                <w:left w:val="none" w:sz="0" w:space="0" w:color="auto"/>
                <w:bottom w:val="none" w:sz="0" w:space="0" w:color="auto"/>
                <w:right w:val="none" w:sz="0" w:space="0" w:color="auto"/>
              </w:divBdr>
            </w:div>
            <w:div w:id="1905263445">
              <w:marLeft w:val="0"/>
              <w:marRight w:val="0"/>
              <w:marTop w:val="0"/>
              <w:marBottom w:val="0"/>
              <w:divBdr>
                <w:top w:val="none" w:sz="0" w:space="0" w:color="auto"/>
                <w:left w:val="none" w:sz="0" w:space="0" w:color="auto"/>
                <w:bottom w:val="none" w:sz="0" w:space="0" w:color="auto"/>
                <w:right w:val="none" w:sz="0" w:space="0" w:color="auto"/>
              </w:divBdr>
            </w:div>
            <w:div w:id="1739404137">
              <w:marLeft w:val="0"/>
              <w:marRight w:val="0"/>
              <w:marTop w:val="0"/>
              <w:marBottom w:val="0"/>
              <w:divBdr>
                <w:top w:val="none" w:sz="0" w:space="0" w:color="auto"/>
                <w:left w:val="none" w:sz="0" w:space="0" w:color="auto"/>
                <w:bottom w:val="none" w:sz="0" w:space="0" w:color="auto"/>
                <w:right w:val="none" w:sz="0" w:space="0" w:color="auto"/>
              </w:divBdr>
            </w:div>
            <w:div w:id="1827239320">
              <w:marLeft w:val="0"/>
              <w:marRight w:val="0"/>
              <w:marTop w:val="0"/>
              <w:marBottom w:val="0"/>
              <w:divBdr>
                <w:top w:val="none" w:sz="0" w:space="0" w:color="auto"/>
                <w:left w:val="none" w:sz="0" w:space="0" w:color="auto"/>
                <w:bottom w:val="none" w:sz="0" w:space="0" w:color="auto"/>
                <w:right w:val="none" w:sz="0" w:space="0" w:color="auto"/>
              </w:divBdr>
            </w:div>
            <w:div w:id="1876847407">
              <w:marLeft w:val="0"/>
              <w:marRight w:val="0"/>
              <w:marTop w:val="0"/>
              <w:marBottom w:val="0"/>
              <w:divBdr>
                <w:top w:val="none" w:sz="0" w:space="0" w:color="auto"/>
                <w:left w:val="none" w:sz="0" w:space="0" w:color="auto"/>
                <w:bottom w:val="none" w:sz="0" w:space="0" w:color="auto"/>
                <w:right w:val="none" w:sz="0" w:space="0" w:color="auto"/>
              </w:divBdr>
            </w:div>
            <w:div w:id="238516991">
              <w:marLeft w:val="0"/>
              <w:marRight w:val="0"/>
              <w:marTop w:val="0"/>
              <w:marBottom w:val="0"/>
              <w:divBdr>
                <w:top w:val="none" w:sz="0" w:space="0" w:color="auto"/>
                <w:left w:val="none" w:sz="0" w:space="0" w:color="auto"/>
                <w:bottom w:val="none" w:sz="0" w:space="0" w:color="auto"/>
                <w:right w:val="none" w:sz="0" w:space="0" w:color="auto"/>
              </w:divBdr>
            </w:div>
            <w:div w:id="716971852">
              <w:marLeft w:val="0"/>
              <w:marRight w:val="0"/>
              <w:marTop w:val="0"/>
              <w:marBottom w:val="0"/>
              <w:divBdr>
                <w:top w:val="none" w:sz="0" w:space="0" w:color="auto"/>
                <w:left w:val="none" w:sz="0" w:space="0" w:color="auto"/>
                <w:bottom w:val="none" w:sz="0" w:space="0" w:color="auto"/>
                <w:right w:val="none" w:sz="0" w:space="0" w:color="auto"/>
              </w:divBdr>
            </w:div>
            <w:div w:id="815487236">
              <w:marLeft w:val="0"/>
              <w:marRight w:val="0"/>
              <w:marTop w:val="0"/>
              <w:marBottom w:val="0"/>
              <w:divBdr>
                <w:top w:val="none" w:sz="0" w:space="0" w:color="auto"/>
                <w:left w:val="none" w:sz="0" w:space="0" w:color="auto"/>
                <w:bottom w:val="none" w:sz="0" w:space="0" w:color="auto"/>
                <w:right w:val="none" w:sz="0" w:space="0" w:color="auto"/>
              </w:divBdr>
            </w:div>
            <w:div w:id="512766076">
              <w:marLeft w:val="0"/>
              <w:marRight w:val="0"/>
              <w:marTop w:val="0"/>
              <w:marBottom w:val="0"/>
              <w:divBdr>
                <w:top w:val="none" w:sz="0" w:space="0" w:color="auto"/>
                <w:left w:val="none" w:sz="0" w:space="0" w:color="auto"/>
                <w:bottom w:val="none" w:sz="0" w:space="0" w:color="auto"/>
                <w:right w:val="none" w:sz="0" w:space="0" w:color="auto"/>
              </w:divBdr>
            </w:div>
            <w:div w:id="169688211">
              <w:marLeft w:val="0"/>
              <w:marRight w:val="0"/>
              <w:marTop w:val="0"/>
              <w:marBottom w:val="0"/>
              <w:divBdr>
                <w:top w:val="none" w:sz="0" w:space="0" w:color="auto"/>
                <w:left w:val="none" w:sz="0" w:space="0" w:color="auto"/>
                <w:bottom w:val="none" w:sz="0" w:space="0" w:color="auto"/>
                <w:right w:val="none" w:sz="0" w:space="0" w:color="auto"/>
              </w:divBdr>
            </w:div>
            <w:div w:id="2101024386">
              <w:marLeft w:val="0"/>
              <w:marRight w:val="0"/>
              <w:marTop w:val="0"/>
              <w:marBottom w:val="0"/>
              <w:divBdr>
                <w:top w:val="none" w:sz="0" w:space="0" w:color="auto"/>
                <w:left w:val="none" w:sz="0" w:space="0" w:color="auto"/>
                <w:bottom w:val="none" w:sz="0" w:space="0" w:color="auto"/>
                <w:right w:val="none" w:sz="0" w:space="0" w:color="auto"/>
              </w:divBdr>
            </w:div>
            <w:div w:id="270744918">
              <w:marLeft w:val="0"/>
              <w:marRight w:val="0"/>
              <w:marTop w:val="0"/>
              <w:marBottom w:val="0"/>
              <w:divBdr>
                <w:top w:val="none" w:sz="0" w:space="0" w:color="auto"/>
                <w:left w:val="none" w:sz="0" w:space="0" w:color="auto"/>
                <w:bottom w:val="none" w:sz="0" w:space="0" w:color="auto"/>
                <w:right w:val="none" w:sz="0" w:space="0" w:color="auto"/>
              </w:divBdr>
            </w:div>
            <w:div w:id="844200924">
              <w:marLeft w:val="0"/>
              <w:marRight w:val="0"/>
              <w:marTop w:val="0"/>
              <w:marBottom w:val="0"/>
              <w:divBdr>
                <w:top w:val="none" w:sz="0" w:space="0" w:color="auto"/>
                <w:left w:val="none" w:sz="0" w:space="0" w:color="auto"/>
                <w:bottom w:val="none" w:sz="0" w:space="0" w:color="auto"/>
                <w:right w:val="none" w:sz="0" w:space="0" w:color="auto"/>
              </w:divBdr>
            </w:div>
            <w:div w:id="1577861288">
              <w:marLeft w:val="0"/>
              <w:marRight w:val="0"/>
              <w:marTop w:val="0"/>
              <w:marBottom w:val="0"/>
              <w:divBdr>
                <w:top w:val="none" w:sz="0" w:space="0" w:color="auto"/>
                <w:left w:val="none" w:sz="0" w:space="0" w:color="auto"/>
                <w:bottom w:val="none" w:sz="0" w:space="0" w:color="auto"/>
                <w:right w:val="none" w:sz="0" w:space="0" w:color="auto"/>
              </w:divBdr>
            </w:div>
            <w:div w:id="186598610">
              <w:marLeft w:val="0"/>
              <w:marRight w:val="0"/>
              <w:marTop w:val="0"/>
              <w:marBottom w:val="0"/>
              <w:divBdr>
                <w:top w:val="none" w:sz="0" w:space="0" w:color="auto"/>
                <w:left w:val="none" w:sz="0" w:space="0" w:color="auto"/>
                <w:bottom w:val="none" w:sz="0" w:space="0" w:color="auto"/>
                <w:right w:val="none" w:sz="0" w:space="0" w:color="auto"/>
              </w:divBdr>
            </w:div>
            <w:div w:id="1303466230">
              <w:marLeft w:val="0"/>
              <w:marRight w:val="0"/>
              <w:marTop w:val="0"/>
              <w:marBottom w:val="0"/>
              <w:divBdr>
                <w:top w:val="none" w:sz="0" w:space="0" w:color="auto"/>
                <w:left w:val="none" w:sz="0" w:space="0" w:color="auto"/>
                <w:bottom w:val="none" w:sz="0" w:space="0" w:color="auto"/>
                <w:right w:val="none" w:sz="0" w:space="0" w:color="auto"/>
              </w:divBdr>
            </w:div>
            <w:div w:id="181478816">
              <w:marLeft w:val="0"/>
              <w:marRight w:val="0"/>
              <w:marTop w:val="0"/>
              <w:marBottom w:val="0"/>
              <w:divBdr>
                <w:top w:val="none" w:sz="0" w:space="0" w:color="auto"/>
                <w:left w:val="none" w:sz="0" w:space="0" w:color="auto"/>
                <w:bottom w:val="none" w:sz="0" w:space="0" w:color="auto"/>
                <w:right w:val="none" w:sz="0" w:space="0" w:color="auto"/>
              </w:divBdr>
            </w:div>
            <w:div w:id="76443193">
              <w:marLeft w:val="0"/>
              <w:marRight w:val="0"/>
              <w:marTop w:val="0"/>
              <w:marBottom w:val="0"/>
              <w:divBdr>
                <w:top w:val="none" w:sz="0" w:space="0" w:color="auto"/>
                <w:left w:val="none" w:sz="0" w:space="0" w:color="auto"/>
                <w:bottom w:val="none" w:sz="0" w:space="0" w:color="auto"/>
                <w:right w:val="none" w:sz="0" w:space="0" w:color="auto"/>
              </w:divBdr>
            </w:div>
            <w:div w:id="925650299">
              <w:marLeft w:val="0"/>
              <w:marRight w:val="0"/>
              <w:marTop w:val="0"/>
              <w:marBottom w:val="0"/>
              <w:divBdr>
                <w:top w:val="none" w:sz="0" w:space="0" w:color="auto"/>
                <w:left w:val="none" w:sz="0" w:space="0" w:color="auto"/>
                <w:bottom w:val="none" w:sz="0" w:space="0" w:color="auto"/>
                <w:right w:val="none" w:sz="0" w:space="0" w:color="auto"/>
              </w:divBdr>
            </w:div>
            <w:div w:id="2057269104">
              <w:marLeft w:val="0"/>
              <w:marRight w:val="0"/>
              <w:marTop w:val="0"/>
              <w:marBottom w:val="0"/>
              <w:divBdr>
                <w:top w:val="none" w:sz="0" w:space="0" w:color="auto"/>
                <w:left w:val="none" w:sz="0" w:space="0" w:color="auto"/>
                <w:bottom w:val="none" w:sz="0" w:space="0" w:color="auto"/>
                <w:right w:val="none" w:sz="0" w:space="0" w:color="auto"/>
              </w:divBdr>
            </w:div>
            <w:div w:id="1260916929">
              <w:marLeft w:val="0"/>
              <w:marRight w:val="0"/>
              <w:marTop w:val="0"/>
              <w:marBottom w:val="0"/>
              <w:divBdr>
                <w:top w:val="none" w:sz="0" w:space="0" w:color="auto"/>
                <w:left w:val="none" w:sz="0" w:space="0" w:color="auto"/>
                <w:bottom w:val="none" w:sz="0" w:space="0" w:color="auto"/>
                <w:right w:val="none" w:sz="0" w:space="0" w:color="auto"/>
              </w:divBdr>
            </w:div>
            <w:div w:id="1499923428">
              <w:marLeft w:val="0"/>
              <w:marRight w:val="0"/>
              <w:marTop w:val="0"/>
              <w:marBottom w:val="0"/>
              <w:divBdr>
                <w:top w:val="none" w:sz="0" w:space="0" w:color="auto"/>
                <w:left w:val="none" w:sz="0" w:space="0" w:color="auto"/>
                <w:bottom w:val="none" w:sz="0" w:space="0" w:color="auto"/>
                <w:right w:val="none" w:sz="0" w:space="0" w:color="auto"/>
              </w:divBdr>
            </w:div>
            <w:div w:id="1464225215">
              <w:marLeft w:val="0"/>
              <w:marRight w:val="0"/>
              <w:marTop w:val="0"/>
              <w:marBottom w:val="0"/>
              <w:divBdr>
                <w:top w:val="none" w:sz="0" w:space="0" w:color="auto"/>
                <w:left w:val="none" w:sz="0" w:space="0" w:color="auto"/>
                <w:bottom w:val="none" w:sz="0" w:space="0" w:color="auto"/>
                <w:right w:val="none" w:sz="0" w:space="0" w:color="auto"/>
              </w:divBdr>
            </w:div>
            <w:div w:id="772480488">
              <w:marLeft w:val="0"/>
              <w:marRight w:val="0"/>
              <w:marTop w:val="0"/>
              <w:marBottom w:val="0"/>
              <w:divBdr>
                <w:top w:val="none" w:sz="0" w:space="0" w:color="auto"/>
                <w:left w:val="none" w:sz="0" w:space="0" w:color="auto"/>
                <w:bottom w:val="none" w:sz="0" w:space="0" w:color="auto"/>
                <w:right w:val="none" w:sz="0" w:space="0" w:color="auto"/>
              </w:divBdr>
            </w:div>
            <w:div w:id="1646813491">
              <w:marLeft w:val="0"/>
              <w:marRight w:val="0"/>
              <w:marTop w:val="0"/>
              <w:marBottom w:val="0"/>
              <w:divBdr>
                <w:top w:val="none" w:sz="0" w:space="0" w:color="auto"/>
                <w:left w:val="none" w:sz="0" w:space="0" w:color="auto"/>
                <w:bottom w:val="none" w:sz="0" w:space="0" w:color="auto"/>
                <w:right w:val="none" w:sz="0" w:space="0" w:color="auto"/>
              </w:divBdr>
            </w:div>
            <w:div w:id="254097986">
              <w:marLeft w:val="0"/>
              <w:marRight w:val="0"/>
              <w:marTop w:val="0"/>
              <w:marBottom w:val="0"/>
              <w:divBdr>
                <w:top w:val="none" w:sz="0" w:space="0" w:color="auto"/>
                <w:left w:val="none" w:sz="0" w:space="0" w:color="auto"/>
                <w:bottom w:val="none" w:sz="0" w:space="0" w:color="auto"/>
                <w:right w:val="none" w:sz="0" w:space="0" w:color="auto"/>
              </w:divBdr>
            </w:div>
            <w:div w:id="516038865">
              <w:marLeft w:val="0"/>
              <w:marRight w:val="0"/>
              <w:marTop w:val="0"/>
              <w:marBottom w:val="0"/>
              <w:divBdr>
                <w:top w:val="none" w:sz="0" w:space="0" w:color="auto"/>
                <w:left w:val="none" w:sz="0" w:space="0" w:color="auto"/>
                <w:bottom w:val="none" w:sz="0" w:space="0" w:color="auto"/>
                <w:right w:val="none" w:sz="0" w:space="0" w:color="auto"/>
              </w:divBdr>
            </w:div>
            <w:div w:id="67390509">
              <w:marLeft w:val="0"/>
              <w:marRight w:val="0"/>
              <w:marTop w:val="0"/>
              <w:marBottom w:val="0"/>
              <w:divBdr>
                <w:top w:val="none" w:sz="0" w:space="0" w:color="auto"/>
                <w:left w:val="none" w:sz="0" w:space="0" w:color="auto"/>
                <w:bottom w:val="none" w:sz="0" w:space="0" w:color="auto"/>
                <w:right w:val="none" w:sz="0" w:space="0" w:color="auto"/>
              </w:divBdr>
            </w:div>
            <w:div w:id="1851293687">
              <w:marLeft w:val="0"/>
              <w:marRight w:val="0"/>
              <w:marTop w:val="0"/>
              <w:marBottom w:val="0"/>
              <w:divBdr>
                <w:top w:val="none" w:sz="0" w:space="0" w:color="auto"/>
                <w:left w:val="none" w:sz="0" w:space="0" w:color="auto"/>
                <w:bottom w:val="none" w:sz="0" w:space="0" w:color="auto"/>
                <w:right w:val="none" w:sz="0" w:space="0" w:color="auto"/>
              </w:divBdr>
            </w:div>
            <w:div w:id="1137991831">
              <w:marLeft w:val="0"/>
              <w:marRight w:val="0"/>
              <w:marTop w:val="0"/>
              <w:marBottom w:val="0"/>
              <w:divBdr>
                <w:top w:val="none" w:sz="0" w:space="0" w:color="auto"/>
                <w:left w:val="none" w:sz="0" w:space="0" w:color="auto"/>
                <w:bottom w:val="none" w:sz="0" w:space="0" w:color="auto"/>
                <w:right w:val="none" w:sz="0" w:space="0" w:color="auto"/>
              </w:divBdr>
            </w:div>
            <w:div w:id="515459540">
              <w:marLeft w:val="0"/>
              <w:marRight w:val="0"/>
              <w:marTop w:val="0"/>
              <w:marBottom w:val="0"/>
              <w:divBdr>
                <w:top w:val="none" w:sz="0" w:space="0" w:color="auto"/>
                <w:left w:val="none" w:sz="0" w:space="0" w:color="auto"/>
                <w:bottom w:val="none" w:sz="0" w:space="0" w:color="auto"/>
                <w:right w:val="none" w:sz="0" w:space="0" w:color="auto"/>
              </w:divBdr>
            </w:div>
            <w:div w:id="1917395874">
              <w:marLeft w:val="0"/>
              <w:marRight w:val="0"/>
              <w:marTop w:val="0"/>
              <w:marBottom w:val="0"/>
              <w:divBdr>
                <w:top w:val="none" w:sz="0" w:space="0" w:color="auto"/>
                <w:left w:val="none" w:sz="0" w:space="0" w:color="auto"/>
                <w:bottom w:val="none" w:sz="0" w:space="0" w:color="auto"/>
                <w:right w:val="none" w:sz="0" w:space="0" w:color="auto"/>
              </w:divBdr>
            </w:div>
            <w:div w:id="29960439">
              <w:marLeft w:val="0"/>
              <w:marRight w:val="0"/>
              <w:marTop w:val="0"/>
              <w:marBottom w:val="0"/>
              <w:divBdr>
                <w:top w:val="none" w:sz="0" w:space="0" w:color="auto"/>
                <w:left w:val="none" w:sz="0" w:space="0" w:color="auto"/>
                <w:bottom w:val="none" w:sz="0" w:space="0" w:color="auto"/>
                <w:right w:val="none" w:sz="0" w:space="0" w:color="auto"/>
              </w:divBdr>
            </w:div>
            <w:div w:id="327635697">
              <w:marLeft w:val="0"/>
              <w:marRight w:val="0"/>
              <w:marTop w:val="0"/>
              <w:marBottom w:val="0"/>
              <w:divBdr>
                <w:top w:val="none" w:sz="0" w:space="0" w:color="auto"/>
                <w:left w:val="none" w:sz="0" w:space="0" w:color="auto"/>
                <w:bottom w:val="none" w:sz="0" w:space="0" w:color="auto"/>
                <w:right w:val="none" w:sz="0" w:space="0" w:color="auto"/>
              </w:divBdr>
            </w:div>
            <w:div w:id="140654313">
              <w:marLeft w:val="0"/>
              <w:marRight w:val="0"/>
              <w:marTop w:val="0"/>
              <w:marBottom w:val="0"/>
              <w:divBdr>
                <w:top w:val="none" w:sz="0" w:space="0" w:color="auto"/>
                <w:left w:val="none" w:sz="0" w:space="0" w:color="auto"/>
                <w:bottom w:val="none" w:sz="0" w:space="0" w:color="auto"/>
                <w:right w:val="none" w:sz="0" w:space="0" w:color="auto"/>
              </w:divBdr>
            </w:div>
            <w:div w:id="485125740">
              <w:marLeft w:val="0"/>
              <w:marRight w:val="0"/>
              <w:marTop w:val="0"/>
              <w:marBottom w:val="0"/>
              <w:divBdr>
                <w:top w:val="none" w:sz="0" w:space="0" w:color="auto"/>
                <w:left w:val="none" w:sz="0" w:space="0" w:color="auto"/>
                <w:bottom w:val="none" w:sz="0" w:space="0" w:color="auto"/>
                <w:right w:val="none" w:sz="0" w:space="0" w:color="auto"/>
              </w:divBdr>
            </w:div>
            <w:div w:id="1438598307">
              <w:marLeft w:val="0"/>
              <w:marRight w:val="0"/>
              <w:marTop w:val="0"/>
              <w:marBottom w:val="0"/>
              <w:divBdr>
                <w:top w:val="none" w:sz="0" w:space="0" w:color="auto"/>
                <w:left w:val="none" w:sz="0" w:space="0" w:color="auto"/>
                <w:bottom w:val="none" w:sz="0" w:space="0" w:color="auto"/>
                <w:right w:val="none" w:sz="0" w:space="0" w:color="auto"/>
              </w:divBdr>
            </w:div>
            <w:div w:id="1343123518">
              <w:marLeft w:val="0"/>
              <w:marRight w:val="0"/>
              <w:marTop w:val="0"/>
              <w:marBottom w:val="0"/>
              <w:divBdr>
                <w:top w:val="none" w:sz="0" w:space="0" w:color="auto"/>
                <w:left w:val="none" w:sz="0" w:space="0" w:color="auto"/>
                <w:bottom w:val="none" w:sz="0" w:space="0" w:color="auto"/>
                <w:right w:val="none" w:sz="0" w:space="0" w:color="auto"/>
              </w:divBdr>
            </w:div>
            <w:div w:id="916135935">
              <w:marLeft w:val="0"/>
              <w:marRight w:val="0"/>
              <w:marTop w:val="0"/>
              <w:marBottom w:val="0"/>
              <w:divBdr>
                <w:top w:val="none" w:sz="0" w:space="0" w:color="auto"/>
                <w:left w:val="none" w:sz="0" w:space="0" w:color="auto"/>
                <w:bottom w:val="none" w:sz="0" w:space="0" w:color="auto"/>
                <w:right w:val="none" w:sz="0" w:space="0" w:color="auto"/>
              </w:divBdr>
            </w:div>
            <w:div w:id="1667275">
              <w:marLeft w:val="0"/>
              <w:marRight w:val="0"/>
              <w:marTop w:val="0"/>
              <w:marBottom w:val="0"/>
              <w:divBdr>
                <w:top w:val="none" w:sz="0" w:space="0" w:color="auto"/>
                <w:left w:val="none" w:sz="0" w:space="0" w:color="auto"/>
                <w:bottom w:val="none" w:sz="0" w:space="0" w:color="auto"/>
                <w:right w:val="none" w:sz="0" w:space="0" w:color="auto"/>
              </w:divBdr>
            </w:div>
            <w:div w:id="880480992">
              <w:marLeft w:val="0"/>
              <w:marRight w:val="0"/>
              <w:marTop w:val="0"/>
              <w:marBottom w:val="0"/>
              <w:divBdr>
                <w:top w:val="none" w:sz="0" w:space="0" w:color="auto"/>
                <w:left w:val="none" w:sz="0" w:space="0" w:color="auto"/>
                <w:bottom w:val="none" w:sz="0" w:space="0" w:color="auto"/>
                <w:right w:val="none" w:sz="0" w:space="0" w:color="auto"/>
              </w:divBdr>
            </w:div>
            <w:div w:id="839732410">
              <w:marLeft w:val="0"/>
              <w:marRight w:val="0"/>
              <w:marTop w:val="0"/>
              <w:marBottom w:val="0"/>
              <w:divBdr>
                <w:top w:val="none" w:sz="0" w:space="0" w:color="auto"/>
                <w:left w:val="none" w:sz="0" w:space="0" w:color="auto"/>
                <w:bottom w:val="none" w:sz="0" w:space="0" w:color="auto"/>
                <w:right w:val="none" w:sz="0" w:space="0" w:color="auto"/>
              </w:divBdr>
            </w:div>
            <w:div w:id="321547061">
              <w:marLeft w:val="0"/>
              <w:marRight w:val="0"/>
              <w:marTop w:val="0"/>
              <w:marBottom w:val="0"/>
              <w:divBdr>
                <w:top w:val="none" w:sz="0" w:space="0" w:color="auto"/>
                <w:left w:val="none" w:sz="0" w:space="0" w:color="auto"/>
                <w:bottom w:val="none" w:sz="0" w:space="0" w:color="auto"/>
                <w:right w:val="none" w:sz="0" w:space="0" w:color="auto"/>
              </w:divBdr>
            </w:div>
            <w:div w:id="70127512">
              <w:marLeft w:val="0"/>
              <w:marRight w:val="0"/>
              <w:marTop w:val="0"/>
              <w:marBottom w:val="0"/>
              <w:divBdr>
                <w:top w:val="none" w:sz="0" w:space="0" w:color="auto"/>
                <w:left w:val="none" w:sz="0" w:space="0" w:color="auto"/>
                <w:bottom w:val="none" w:sz="0" w:space="0" w:color="auto"/>
                <w:right w:val="none" w:sz="0" w:space="0" w:color="auto"/>
              </w:divBdr>
            </w:div>
            <w:div w:id="1332827740">
              <w:marLeft w:val="0"/>
              <w:marRight w:val="0"/>
              <w:marTop w:val="0"/>
              <w:marBottom w:val="0"/>
              <w:divBdr>
                <w:top w:val="none" w:sz="0" w:space="0" w:color="auto"/>
                <w:left w:val="none" w:sz="0" w:space="0" w:color="auto"/>
                <w:bottom w:val="none" w:sz="0" w:space="0" w:color="auto"/>
                <w:right w:val="none" w:sz="0" w:space="0" w:color="auto"/>
              </w:divBdr>
            </w:div>
            <w:div w:id="440957819">
              <w:marLeft w:val="0"/>
              <w:marRight w:val="0"/>
              <w:marTop w:val="0"/>
              <w:marBottom w:val="0"/>
              <w:divBdr>
                <w:top w:val="none" w:sz="0" w:space="0" w:color="auto"/>
                <w:left w:val="none" w:sz="0" w:space="0" w:color="auto"/>
                <w:bottom w:val="none" w:sz="0" w:space="0" w:color="auto"/>
                <w:right w:val="none" w:sz="0" w:space="0" w:color="auto"/>
              </w:divBdr>
            </w:div>
            <w:div w:id="1124344039">
              <w:marLeft w:val="0"/>
              <w:marRight w:val="0"/>
              <w:marTop w:val="0"/>
              <w:marBottom w:val="0"/>
              <w:divBdr>
                <w:top w:val="none" w:sz="0" w:space="0" w:color="auto"/>
                <w:left w:val="none" w:sz="0" w:space="0" w:color="auto"/>
                <w:bottom w:val="none" w:sz="0" w:space="0" w:color="auto"/>
                <w:right w:val="none" w:sz="0" w:space="0" w:color="auto"/>
              </w:divBdr>
            </w:div>
            <w:div w:id="1142578367">
              <w:marLeft w:val="0"/>
              <w:marRight w:val="0"/>
              <w:marTop w:val="0"/>
              <w:marBottom w:val="0"/>
              <w:divBdr>
                <w:top w:val="none" w:sz="0" w:space="0" w:color="auto"/>
                <w:left w:val="none" w:sz="0" w:space="0" w:color="auto"/>
                <w:bottom w:val="none" w:sz="0" w:space="0" w:color="auto"/>
                <w:right w:val="none" w:sz="0" w:space="0" w:color="auto"/>
              </w:divBdr>
            </w:div>
            <w:div w:id="769664741">
              <w:marLeft w:val="0"/>
              <w:marRight w:val="0"/>
              <w:marTop w:val="0"/>
              <w:marBottom w:val="0"/>
              <w:divBdr>
                <w:top w:val="none" w:sz="0" w:space="0" w:color="auto"/>
                <w:left w:val="none" w:sz="0" w:space="0" w:color="auto"/>
                <w:bottom w:val="none" w:sz="0" w:space="0" w:color="auto"/>
                <w:right w:val="none" w:sz="0" w:space="0" w:color="auto"/>
              </w:divBdr>
            </w:div>
            <w:div w:id="775712384">
              <w:marLeft w:val="0"/>
              <w:marRight w:val="0"/>
              <w:marTop w:val="0"/>
              <w:marBottom w:val="0"/>
              <w:divBdr>
                <w:top w:val="none" w:sz="0" w:space="0" w:color="auto"/>
                <w:left w:val="none" w:sz="0" w:space="0" w:color="auto"/>
                <w:bottom w:val="none" w:sz="0" w:space="0" w:color="auto"/>
                <w:right w:val="none" w:sz="0" w:space="0" w:color="auto"/>
              </w:divBdr>
            </w:div>
            <w:div w:id="1403017160">
              <w:marLeft w:val="0"/>
              <w:marRight w:val="0"/>
              <w:marTop w:val="0"/>
              <w:marBottom w:val="0"/>
              <w:divBdr>
                <w:top w:val="none" w:sz="0" w:space="0" w:color="auto"/>
                <w:left w:val="none" w:sz="0" w:space="0" w:color="auto"/>
                <w:bottom w:val="none" w:sz="0" w:space="0" w:color="auto"/>
                <w:right w:val="none" w:sz="0" w:space="0" w:color="auto"/>
              </w:divBdr>
            </w:div>
            <w:div w:id="690880930">
              <w:marLeft w:val="0"/>
              <w:marRight w:val="0"/>
              <w:marTop w:val="0"/>
              <w:marBottom w:val="0"/>
              <w:divBdr>
                <w:top w:val="none" w:sz="0" w:space="0" w:color="auto"/>
                <w:left w:val="none" w:sz="0" w:space="0" w:color="auto"/>
                <w:bottom w:val="none" w:sz="0" w:space="0" w:color="auto"/>
                <w:right w:val="none" w:sz="0" w:space="0" w:color="auto"/>
              </w:divBdr>
            </w:div>
            <w:div w:id="876620261">
              <w:marLeft w:val="0"/>
              <w:marRight w:val="0"/>
              <w:marTop w:val="0"/>
              <w:marBottom w:val="0"/>
              <w:divBdr>
                <w:top w:val="none" w:sz="0" w:space="0" w:color="auto"/>
                <w:left w:val="none" w:sz="0" w:space="0" w:color="auto"/>
                <w:bottom w:val="none" w:sz="0" w:space="0" w:color="auto"/>
                <w:right w:val="none" w:sz="0" w:space="0" w:color="auto"/>
              </w:divBdr>
            </w:div>
            <w:div w:id="974024872">
              <w:marLeft w:val="0"/>
              <w:marRight w:val="0"/>
              <w:marTop w:val="0"/>
              <w:marBottom w:val="0"/>
              <w:divBdr>
                <w:top w:val="none" w:sz="0" w:space="0" w:color="auto"/>
                <w:left w:val="none" w:sz="0" w:space="0" w:color="auto"/>
                <w:bottom w:val="none" w:sz="0" w:space="0" w:color="auto"/>
                <w:right w:val="none" w:sz="0" w:space="0" w:color="auto"/>
              </w:divBdr>
            </w:div>
            <w:div w:id="2108234048">
              <w:marLeft w:val="0"/>
              <w:marRight w:val="0"/>
              <w:marTop w:val="0"/>
              <w:marBottom w:val="0"/>
              <w:divBdr>
                <w:top w:val="none" w:sz="0" w:space="0" w:color="auto"/>
                <w:left w:val="none" w:sz="0" w:space="0" w:color="auto"/>
                <w:bottom w:val="none" w:sz="0" w:space="0" w:color="auto"/>
                <w:right w:val="none" w:sz="0" w:space="0" w:color="auto"/>
              </w:divBdr>
            </w:div>
            <w:div w:id="910847268">
              <w:marLeft w:val="0"/>
              <w:marRight w:val="0"/>
              <w:marTop w:val="0"/>
              <w:marBottom w:val="0"/>
              <w:divBdr>
                <w:top w:val="none" w:sz="0" w:space="0" w:color="auto"/>
                <w:left w:val="none" w:sz="0" w:space="0" w:color="auto"/>
                <w:bottom w:val="none" w:sz="0" w:space="0" w:color="auto"/>
                <w:right w:val="none" w:sz="0" w:space="0" w:color="auto"/>
              </w:divBdr>
            </w:div>
            <w:div w:id="426971269">
              <w:marLeft w:val="0"/>
              <w:marRight w:val="0"/>
              <w:marTop w:val="0"/>
              <w:marBottom w:val="0"/>
              <w:divBdr>
                <w:top w:val="none" w:sz="0" w:space="0" w:color="auto"/>
                <w:left w:val="none" w:sz="0" w:space="0" w:color="auto"/>
                <w:bottom w:val="none" w:sz="0" w:space="0" w:color="auto"/>
                <w:right w:val="none" w:sz="0" w:space="0" w:color="auto"/>
              </w:divBdr>
            </w:div>
            <w:div w:id="972100625">
              <w:marLeft w:val="0"/>
              <w:marRight w:val="0"/>
              <w:marTop w:val="0"/>
              <w:marBottom w:val="0"/>
              <w:divBdr>
                <w:top w:val="none" w:sz="0" w:space="0" w:color="auto"/>
                <w:left w:val="none" w:sz="0" w:space="0" w:color="auto"/>
                <w:bottom w:val="none" w:sz="0" w:space="0" w:color="auto"/>
                <w:right w:val="none" w:sz="0" w:space="0" w:color="auto"/>
              </w:divBdr>
            </w:div>
            <w:div w:id="1406143471">
              <w:marLeft w:val="0"/>
              <w:marRight w:val="0"/>
              <w:marTop w:val="0"/>
              <w:marBottom w:val="0"/>
              <w:divBdr>
                <w:top w:val="none" w:sz="0" w:space="0" w:color="auto"/>
                <w:left w:val="none" w:sz="0" w:space="0" w:color="auto"/>
                <w:bottom w:val="none" w:sz="0" w:space="0" w:color="auto"/>
                <w:right w:val="none" w:sz="0" w:space="0" w:color="auto"/>
              </w:divBdr>
            </w:div>
            <w:div w:id="1464615585">
              <w:marLeft w:val="0"/>
              <w:marRight w:val="0"/>
              <w:marTop w:val="0"/>
              <w:marBottom w:val="0"/>
              <w:divBdr>
                <w:top w:val="none" w:sz="0" w:space="0" w:color="auto"/>
                <w:left w:val="none" w:sz="0" w:space="0" w:color="auto"/>
                <w:bottom w:val="none" w:sz="0" w:space="0" w:color="auto"/>
                <w:right w:val="none" w:sz="0" w:space="0" w:color="auto"/>
              </w:divBdr>
            </w:div>
            <w:div w:id="790829399">
              <w:marLeft w:val="0"/>
              <w:marRight w:val="0"/>
              <w:marTop w:val="0"/>
              <w:marBottom w:val="0"/>
              <w:divBdr>
                <w:top w:val="none" w:sz="0" w:space="0" w:color="auto"/>
                <w:left w:val="none" w:sz="0" w:space="0" w:color="auto"/>
                <w:bottom w:val="none" w:sz="0" w:space="0" w:color="auto"/>
                <w:right w:val="none" w:sz="0" w:space="0" w:color="auto"/>
              </w:divBdr>
            </w:div>
            <w:div w:id="734820459">
              <w:marLeft w:val="0"/>
              <w:marRight w:val="0"/>
              <w:marTop w:val="0"/>
              <w:marBottom w:val="0"/>
              <w:divBdr>
                <w:top w:val="none" w:sz="0" w:space="0" w:color="auto"/>
                <w:left w:val="none" w:sz="0" w:space="0" w:color="auto"/>
                <w:bottom w:val="none" w:sz="0" w:space="0" w:color="auto"/>
                <w:right w:val="none" w:sz="0" w:space="0" w:color="auto"/>
              </w:divBdr>
            </w:div>
            <w:div w:id="1216359387">
              <w:marLeft w:val="0"/>
              <w:marRight w:val="0"/>
              <w:marTop w:val="0"/>
              <w:marBottom w:val="0"/>
              <w:divBdr>
                <w:top w:val="none" w:sz="0" w:space="0" w:color="auto"/>
                <w:left w:val="none" w:sz="0" w:space="0" w:color="auto"/>
                <w:bottom w:val="none" w:sz="0" w:space="0" w:color="auto"/>
                <w:right w:val="none" w:sz="0" w:space="0" w:color="auto"/>
              </w:divBdr>
            </w:div>
            <w:div w:id="137043301">
              <w:marLeft w:val="0"/>
              <w:marRight w:val="0"/>
              <w:marTop w:val="0"/>
              <w:marBottom w:val="0"/>
              <w:divBdr>
                <w:top w:val="none" w:sz="0" w:space="0" w:color="auto"/>
                <w:left w:val="none" w:sz="0" w:space="0" w:color="auto"/>
                <w:bottom w:val="none" w:sz="0" w:space="0" w:color="auto"/>
                <w:right w:val="none" w:sz="0" w:space="0" w:color="auto"/>
              </w:divBdr>
            </w:div>
            <w:div w:id="869956536">
              <w:marLeft w:val="0"/>
              <w:marRight w:val="0"/>
              <w:marTop w:val="0"/>
              <w:marBottom w:val="0"/>
              <w:divBdr>
                <w:top w:val="none" w:sz="0" w:space="0" w:color="auto"/>
                <w:left w:val="none" w:sz="0" w:space="0" w:color="auto"/>
                <w:bottom w:val="none" w:sz="0" w:space="0" w:color="auto"/>
                <w:right w:val="none" w:sz="0" w:space="0" w:color="auto"/>
              </w:divBdr>
            </w:div>
            <w:div w:id="1758205980">
              <w:marLeft w:val="0"/>
              <w:marRight w:val="0"/>
              <w:marTop w:val="0"/>
              <w:marBottom w:val="0"/>
              <w:divBdr>
                <w:top w:val="none" w:sz="0" w:space="0" w:color="auto"/>
                <w:left w:val="none" w:sz="0" w:space="0" w:color="auto"/>
                <w:bottom w:val="none" w:sz="0" w:space="0" w:color="auto"/>
                <w:right w:val="none" w:sz="0" w:space="0" w:color="auto"/>
              </w:divBdr>
            </w:div>
            <w:div w:id="1950816348">
              <w:marLeft w:val="0"/>
              <w:marRight w:val="0"/>
              <w:marTop w:val="0"/>
              <w:marBottom w:val="0"/>
              <w:divBdr>
                <w:top w:val="none" w:sz="0" w:space="0" w:color="auto"/>
                <w:left w:val="none" w:sz="0" w:space="0" w:color="auto"/>
                <w:bottom w:val="none" w:sz="0" w:space="0" w:color="auto"/>
                <w:right w:val="none" w:sz="0" w:space="0" w:color="auto"/>
              </w:divBdr>
            </w:div>
            <w:div w:id="283267762">
              <w:marLeft w:val="0"/>
              <w:marRight w:val="0"/>
              <w:marTop w:val="0"/>
              <w:marBottom w:val="0"/>
              <w:divBdr>
                <w:top w:val="none" w:sz="0" w:space="0" w:color="auto"/>
                <w:left w:val="none" w:sz="0" w:space="0" w:color="auto"/>
                <w:bottom w:val="none" w:sz="0" w:space="0" w:color="auto"/>
                <w:right w:val="none" w:sz="0" w:space="0" w:color="auto"/>
              </w:divBdr>
            </w:div>
            <w:div w:id="272516798">
              <w:marLeft w:val="0"/>
              <w:marRight w:val="0"/>
              <w:marTop w:val="0"/>
              <w:marBottom w:val="0"/>
              <w:divBdr>
                <w:top w:val="none" w:sz="0" w:space="0" w:color="auto"/>
                <w:left w:val="none" w:sz="0" w:space="0" w:color="auto"/>
                <w:bottom w:val="none" w:sz="0" w:space="0" w:color="auto"/>
                <w:right w:val="none" w:sz="0" w:space="0" w:color="auto"/>
              </w:divBdr>
            </w:div>
            <w:div w:id="60955681">
              <w:marLeft w:val="0"/>
              <w:marRight w:val="0"/>
              <w:marTop w:val="0"/>
              <w:marBottom w:val="0"/>
              <w:divBdr>
                <w:top w:val="none" w:sz="0" w:space="0" w:color="auto"/>
                <w:left w:val="none" w:sz="0" w:space="0" w:color="auto"/>
                <w:bottom w:val="none" w:sz="0" w:space="0" w:color="auto"/>
                <w:right w:val="none" w:sz="0" w:space="0" w:color="auto"/>
              </w:divBdr>
            </w:div>
            <w:div w:id="703292222">
              <w:marLeft w:val="0"/>
              <w:marRight w:val="0"/>
              <w:marTop w:val="0"/>
              <w:marBottom w:val="0"/>
              <w:divBdr>
                <w:top w:val="none" w:sz="0" w:space="0" w:color="auto"/>
                <w:left w:val="none" w:sz="0" w:space="0" w:color="auto"/>
                <w:bottom w:val="none" w:sz="0" w:space="0" w:color="auto"/>
                <w:right w:val="none" w:sz="0" w:space="0" w:color="auto"/>
              </w:divBdr>
            </w:div>
            <w:div w:id="1533300643">
              <w:marLeft w:val="0"/>
              <w:marRight w:val="0"/>
              <w:marTop w:val="0"/>
              <w:marBottom w:val="0"/>
              <w:divBdr>
                <w:top w:val="none" w:sz="0" w:space="0" w:color="auto"/>
                <w:left w:val="none" w:sz="0" w:space="0" w:color="auto"/>
                <w:bottom w:val="none" w:sz="0" w:space="0" w:color="auto"/>
                <w:right w:val="none" w:sz="0" w:space="0" w:color="auto"/>
              </w:divBdr>
            </w:div>
            <w:div w:id="1305236446">
              <w:marLeft w:val="0"/>
              <w:marRight w:val="0"/>
              <w:marTop w:val="0"/>
              <w:marBottom w:val="0"/>
              <w:divBdr>
                <w:top w:val="none" w:sz="0" w:space="0" w:color="auto"/>
                <w:left w:val="none" w:sz="0" w:space="0" w:color="auto"/>
                <w:bottom w:val="none" w:sz="0" w:space="0" w:color="auto"/>
                <w:right w:val="none" w:sz="0" w:space="0" w:color="auto"/>
              </w:divBdr>
            </w:div>
            <w:div w:id="70323309">
              <w:marLeft w:val="0"/>
              <w:marRight w:val="0"/>
              <w:marTop w:val="0"/>
              <w:marBottom w:val="0"/>
              <w:divBdr>
                <w:top w:val="none" w:sz="0" w:space="0" w:color="auto"/>
                <w:left w:val="none" w:sz="0" w:space="0" w:color="auto"/>
                <w:bottom w:val="none" w:sz="0" w:space="0" w:color="auto"/>
                <w:right w:val="none" w:sz="0" w:space="0" w:color="auto"/>
              </w:divBdr>
            </w:div>
            <w:div w:id="810630744">
              <w:marLeft w:val="0"/>
              <w:marRight w:val="0"/>
              <w:marTop w:val="0"/>
              <w:marBottom w:val="0"/>
              <w:divBdr>
                <w:top w:val="none" w:sz="0" w:space="0" w:color="auto"/>
                <w:left w:val="none" w:sz="0" w:space="0" w:color="auto"/>
                <w:bottom w:val="none" w:sz="0" w:space="0" w:color="auto"/>
                <w:right w:val="none" w:sz="0" w:space="0" w:color="auto"/>
              </w:divBdr>
            </w:div>
            <w:div w:id="1065181468">
              <w:marLeft w:val="0"/>
              <w:marRight w:val="0"/>
              <w:marTop w:val="0"/>
              <w:marBottom w:val="0"/>
              <w:divBdr>
                <w:top w:val="none" w:sz="0" w:space="0" w:color="auto"/>
                <w:left w:val="none" w:sz="0" w:space="0" w:color="auto"/>
                <w:bottom w:val="none" w:sz="0" w:space="0" w:color="auto"/>
                <w:right w:val="none" w:sz="0" w:space="0" w:color="auto"/>
              </w:divBdr>
            </w:div>
            <w:div w:id="72434141">
              <w:marLeft w:val="0"/>
              <w:marRight w:val="0"/>
              <w:marTop w:val="0"/>
              <w:marBottom w:val="0"/>
              <w:divBdr>
                <w:top w:val="none" w:sz="0" w:space="0" w:color="auto"/>
                <w:left w:val="none" w:sz="0" w:space="0" w:color="auto"/>
                <w:bottom w:val="none" w:sz="0" w:space="0" w:color="auto"/>
                <w:right w:val="none" w:sz="0" w:space="0" w:color="auto"/>
              </w:divBdr>
            </w:div>
            <w:div w:id="1529248648">
              <w:marLeft w:val="0"/>
              <w:marRight w:val="0"/>
              <w:marTop w:val="0"/>
              <w:marBottom w:val="0"/>
              <w:divBdr>
                <w:top w:val="none" w:sz="0" w:space="0" w:color="auto"/>
                <w:left w:val="none" w:sz="0" w:space="0" w:color="auto"/>
                <w:bottom w:val="none" w:sz="0" w:space="0" w:color="auto"/>
                <w:right w:val="none" w:sz="0" w:space="0" w:color="auto"/>
              </w:divBdr>
            </w:div>
            <w:div w:id="736509920">
              <w:marLeft w:val="0"/>
              <w:marRight w:val="0"/>
              <w:marTop w:val="0"/>
              <w:marBottom w:val="0"/>
              <w:divBdr>
                <w:top w:val="none" w:sz="0" w:space="0" w:color="auto"/>
                <w:left w:val="none" w:sz="0" w:space="0" w:color="auto"/>
                <w:bottom w:val="none" w:sz="0" w:space="0" w:color="auto"/>
                <w:right w:val="none" w:sz="0" w:space="0" w:color="auto"/>
              </w:divBdr>
            </w:div>
            <w:div w:id="216161161">
              <w:marLeft w:val="0"/>
              <w:marRight w:val="0"/>
              <w:marTop w:val="0"/>
              <w:marBottom w:val="0"/>
              <w:divBdr>
                <w:top w:val="none" w:sz="0" w:space="0" w:color="auto"/>
                <w:left w:val="none" w:sz="0" w:space="0" w:color="auto"/>
                <w:bottom w:val="none" w:sz="0" w:space="0" w:color="auto"/>
                <w:right w:val="none" w:sz="0" w:space="0" w:color="auto"/>
              </w:divBdr>
            </w:div>
            <w:div w:id="883247774">
              <w:marLeft w:val="0"/>
              <w:marRight w:val="0"/>
              <w:marTop w:val="0"/>
              <w:marBottom w:val="0"/>
              <w:divBdr>
                <w:top w:val="none" w:sz="0" w:space="0" w:color="auto"/>
                <w:left w:val="none" w:sz="0" w:space="0" w:color="auto"/>
                <w:bottom w:val="none" w:sz="0" w:space="0" w:color="auto"/>
                <w:right w:val="none" w:sz="0" w:space="0" w:color="auto"/>
              </w:divBdr>
            </w:div>
            <w:div w:id="583615657">
              <w:marLeft w:val="0"/>
              <w:marRight w:val="0"/>
              <w:marTop w:val="0"/>
              <w:marBottom w:val="0"/>
              <w:divBdr>
                <w:top w:val="none" w:sz="0" w:space="0" w:color="auto"/>
                <w:left w:val="none" w:sz="0" w:space="0" w:color="auto"/>
                <w:bottom w:val="none" w:sz="0" w:space="0" w:color="auto"/>
                <w:right w:val="none" w:sz="0" w:space="0" w:color="auto"/>
              </w:divBdr>
            </w:div>
            <w:div w:id="870415663">
              <w:marLeft w:val="0"/>
              <w:marRight w:val="0"/>
              <w:marTop w:val="0"/>
              <w:marBottom w:val="0"/>
              <w:divBdr>
                <w:top w:val="none" w:sz="0" w:space="0" w:color="auto"/>
                <w:left w:val="none" w:sz="0" w:space="0" w:color="auto"/>
                <w:bottom w:val="none" w:sz="0" w:space="0" w:color="auto"/>
                <w:right w:val="none" w:sz="0" w:space="0" w:color="auto"/>
              </w:divBdr>
            </w:div>
            <w:div w:id="432895857">
              <w:marLeft w:val="0"/>
              <w:marRight w:val="0"/>
              <w:marTop w:val="0"/>
              <w:marBottom w:val="0"/>
              <w:divBdr>
                <w:top w:val="none" w:sz="0" w:space="0" w:color="auto"/>
                <w:left w:val="none" w:sz="0" w:space="0" w:color="auto"/>
                <w:bottom w:val="none" w:sz="0" w:space="0" w:color="auto"/>
                <w:right w:val="none" w:sz="0" w:space="0" w:color="auto"/>
              </w:divBdr>
            </w:div>
            <w:div w:id="1752657852">
              <w:marLeft w:val="0"/>
              <w:marRight w:val="0"/>
              <w:marTop w:val="0"/>
              <w:marBottom w:val="0"/>
              <w:divBdr>
                <w:top w:val="none" w:sz="0" w:space="0" w:color="auto"/>
                <w:left w:val="none" w:sz="0" w:space="0" w:color="auto"/>
                <w:bottom w:val="none" w:sz="0" w:space="0" w:color="auto"/>
                <w:right w:val="none" w:sz="0" w:space="0" w:color="auto"/>
              </w:divBdr>
            </w:div>
            <w:div w:id="640228210">
              <w:marLeft w:val="0"/>
              <w:marRight w:val="0"/>
              <w:marTop w:val="0"/>
              <w:marBottom w:val="0"/>
              <w:divBdr>
                <w:top w:val="none" w:sz="0" w:space="0" w:color="auto"/>
                <w:left w:val="none" w:sz="0" w:space="0" w:color="auto"/>
                <w:bottom w:val="none" w:sz="0" w:space="0" w:color="auto"/>
                <w:right w:val="none" w:sz="0" w:space="0" w:color="auto"/>
              </w:divBdr>
            </w:div>
            <w:div w:id="1959095566">
              <w:marLeft w:val="0"/>
              <w:marRight w:val="0"/>
              <w:marTop w:val="0"/>
              <w:marBottom w:val="0"/>
              <w:divBdr>
                <w:top w:val="none" w:sz="0" w:space="0" w:color="auto"/>
                <w:left w:val="none" w:sz="0" w:space="0" w:color="auto"/>
                <w:bottom w:val="none" w:sz="0" w:space="0" w:color="auto"/>
                <w:right w:val="none" w:sz="0" w:space="0" w:color="auto"/>
              </w:divBdr>
            </w:div>
            <w:div w:id="1418751457">
              <w:marLeft w:val="0"/>
              <w:marRight w:val="0"/>
              <w:marTop w:val="0"/>
              <w:marBottom w:val="0"/>
              <w:divBdr>
                <w:top w:val="none" w:sz="0" w:space="0" w:color="auto"/>
                <w:left w:val="none" w:sz="0" w:space="0" w:color="auto"/>
                <w:bottom w:val="none" w:sz="0" w:space="0" w:color="auto"/>
                <w:right w:val="none" w:sz="0" w:space="0" w:color="auto"/>
              </w:divBdr>
            </w:div>
            <w:div w:id="1881286354">
              <w:marLeft w:val="0"/>
              <w:marRight w:val="0"/>
              <w:marTop w:val="0"/>
              <w:marBottom w:val="0"/>
              <w:divBdr>
                <w:top w:val="none" w:sz="0" w:space="0" w:color="auto"/>
                <w:left w:val="none" w:sz="0" w:space="0" w:color="auto"/>
                <w:bottom w:val="none" w:sz="0" w:space="0" w:color="auto"/>
                <w:right w:val="none" w:sz="0" w:space="0" w:color="auto"/>
              </w:divBdr>
            </w:div>
            <w:div w:id="1406487265">
              <w:marLeft w:val="0"/>
              <w:marRight w:val="0"/>
              <w:marTop w:val="0"/>
              <w:marBottom w:val="0"/>
              <w:divBdr>
                <w:top w:val="none" w:sz="0" w:space="0" w:color="auto"/>
                <w:left w:val="none" w:sz="0" w:space="0" w:color="auto"/>
                <w:bottom w:val="none" w:sz="0" w:space="0" w:color="auto"/>
                <w:right w:val="none" w:sz="0" w:space="0" w:color="auto"/>
              </w:divBdr>
            </w:div>
            <w:div w:id="743845292">
              <w:marLeft w:val="0"/>
              <w:marRight w:val="0"/>
              <w:marTop w:val="0"/>
              <w:marBottom w:val="0"/>
              <w:divBdr>
                <w:top w:val="none" w:sz="0" w:space="0" w:color="auto"/>
                <w:left w:val="none" w:sz="0" w:space="0" w:color="auto"/>
                <w:bottom w:val="none" w:sz="0" w:space="0" w:color="auto"/>
                <w:right w:val="none" w:sz="0" w:space="0" w:color="auto"/>
              </w:divBdr>
            </w:div>
            <w:div w:id="1049721352">
              <w:marLeft w:val="0"/>
              <w:marRight w:val="0"/>
              <w:marTop w:val="0"/>
              <w:marBottom w:val="0"/>
              <w:divBdr>
                <w:top w:val="none" w:sz="0" w:space="0" w:color="auto"/>
                <w:left w:val="none" w:sz="0" w:space="0" w:color="auto"/>
                <w:bottom w:val="none" w:sz="0" w:space="0" w:color="auto"/>
                <w:right w:val="none" w:sz="0" w:space="0" w:color="auto"/>
              </w:divBdr>
            </w:div>
            <w:div w:id="872227234">
              <w:marLeft w:val="0"/>
              <w:marRight w:val="0"/>
              <w:marTop w:val="0"/>
              <w:marBottom w:val="0"/>
              <w:divBdr>
                <w:top w:val="none" w:sz="0" w:space="0" w:color="auto"/>
                <w:left w:val="none" w:sz="0" w:space="0" w:color="auto"/>
                <w:bottom w:val="none" w:sz="0" w:space="0" w:color="auto"/>
                <w:right w:val="none" w:sz="0" w:space="0" w:color="auto"/>
              </w:divBdr>
            </w:div>
            <w:div w:id="1581913113">
              <w:marLeft w:val="0"/>
              <w:marRight w:val="0"/>
              <w:marTop w:val="0"/>
              <w:marBottom w:val="0"/>
              <w:divBdr>
                <w:top w:val="none" w:sz="0" w:space="0" w:color="auto"/>
                <w:left w:val="none" w:sz="0" w:space="0" w:color="auto"/>
                <w:bottom w:val="none" w:sz="0" w:space="0" w:color="auto"/>
                <w:right w:val="none" w:sz="0" w:space="0" w:color="auto"/>
              </w:divBdr>
            </w:div>
            <w:div w:id="30810379">
              <w:marLeft w:val="0"/>
              <w:marRight w:val="0"/>
              <w:marTop w:val="0"/>
              <w:marBottom w:val="0"/>
              <w:divBdr>
                <w:top w:val="none" w:sz="0" w:space="0" w:color="auto"/>
                <w:left w:val="none" w:sz="0" w:space="0" w:color="auto"/>
                <w:bottom w:val="none" w:sz="0" w:space="0" w:color="auto"/>
                <w:right w:val="none" w:sz="0" w:space="0" w:color="auto"/>
              </w:divBdr>
            </w:div>
            <w:div w:id="913471467">
              <w:marLeft w:val="0"/>
              <w:marRight w:val="0"/>
              <w:marTop w:val="0"/>
              <w:marBottom w:val="0"/>
              <w:divBdr>
                <w:top w:val="none" w:sz="0" w:space="0" w:color="auto"/>
                <w:left w:val="none" w:sz="0" w:space="0" w:color="auto"/>
                <w:bottom w:val="none" w:sz="0" w:space="0" w:color="auto"/>
                <w:right w:val="none" w:sz="0" w:space="0" w:color="auto"/>
              </w:divBdr>
            </w:div>
            <w:div w:id="546650596">
              <w:marLeft w:val="0"/>
              <w:marRight w:val="0"/>
              <w:marTop w:val="0"/>
              <w:marBottom w:val="0"/>
              <w:divBdr>
                <w:top w:val="none" w:sz="0" w:space="0" w:color="auto"/>
                <w:left w:val="none" w:sz="0" w:space="0" w:color="auto"/>
                <w:bottom w:val="none" w:sz="0" w:space="0" w:color="auto"/>
                <w:right w:val="none" w:sz="0" w:space="0" w:color="auto"/>
              </w:divBdr>
            </w:div>
            <w:div w:id="193665021">
              <w:marLeft w:val="0"/>
              <w:marRight w:val="0"/>
              <w:marTop w:val="0"/>
              <w:marBottom w:val="0"/>
              <w:divBdr>
                <w:top w:val="none" w:sz="0" w:space="0" w:color="auto"/>
                <w:left w:val="none" w:sz="0" w:space="0" w:color="auto"/>
                <w:bottom w:val="none" w:sz="0" w:space="0" w:color="auto"/>
                <w:right w:val="none" w:sz="0" w:space="0" w:color="auto"/>
              </w:divBdr>
            </w:div>
            <w:div w:id="1305742498">
              <w:marLeft w:val="0"/>
              <w:marRight w:val="0"/>
              <w:marTop w:val="0"/>
              <w:marBottom w:val="0"/>
              <w:divBdr>
                <w:top w:val="none" w:sz="0" w:space="0" w:color="auto"/>
                <w:left w:val="none" w:sz="0" w:space="0" w:color="auto"/>
                <w:bottom w:val="none" w:sz="0" w:space="0" w:color="auto"/>
                <w:right w:val="none" w:sz="0" w:space="0" w:color="auto"/>
              </w:divBdr>
            </w:div>
            <w:div w:id="1030909282">
              <w:marLeft w:val="0"/>
              <w:marRight w:val="0"/>
              <w:marTop w:val="0"/>
              <w:marBottom w:val="0"/>
              <w:divBdr>
                <w:top w:val="none" w:sz="0" w:space="0" w:color="auto"/>
                <w:left w:val="none" w:sz="0" w:space="0" w:color="auto"/>
                <w:bottom w:val="none" w:sz="0" w:space="0" w:color="auto"/>
                <w:right w:val="none" w:sz="0" w:space="0" w:color="auto"/>
              </w:divBdr>
            </w:div>
            <w:div w:id="1693219591">
              <w:marLeft w:val="0"/>
              <w:marRight w:val="0"/>
              <w:marTop w:val="0"/>
              <w:marBottom w:val="0"/>
              <w:divBdr>
                <w:top w:val="none" w:sz="0" w:space="0" w:color="auto"/>
                <w:left w:val="none" w:sz="0" w:space="0" w:color="auto"/>
                <w:bottom w:val="none" w:sz="0" w:space="0" w:color="auto"/>
                <w:right w:val="none" w:sz="0" w:space="0" w:color="auto"/>
              </w:divBdr>
            </w:div>
            <w:div w:id="1909337957">
              <w:marLeft w:val="0"/>
              <w:marRight w:val="0"/>
              <w:marTop w:val="0"/>
              <w:marBottom w:val="0"/>
              <w:divBdr>
                <w:top w:val="none" w:sz="0" w:space="0" w:color="auto"/>
                <w:left w:val="none" w:sz="0" w:space="0" w:color="auto"/>
                <w:bottom w:val="none" w:sz="0" w:space="0" w:color="auto"/>
                <w:right w:val="none" w:sz="0" w:space="0" w:color="auto"/>
              </w:divBdr>
            </w:div>
            <w:div w:id="1439911186">
              <w:marLeft w:val="0"/>
              <w:marRight w:val="0"/>
              <w:marTop w:val="0"/>
              <w:marBottom w:val="0"/>
              <w:divBdr>
                <w:top w:val="none" w:sz="0" w:space="0" w:color="auto"/>
                <w:left w:val="none" w:sz="0" w:space="0" w:color="auto"/>
                <w:bottom w:val="none" w:sz="0" w:space="0" w:color="auto"/>
                <w:right w:val="none" w:sz="0" w:space="0" w:color="auto"/>
              </w:divBdr>
            </w:div>
            <w:div w:id="1072921994">
              <w:marLeft w:val="0"/>
              <w:marRight w:val="0"/>
              <w:marTop w:val="0"/>
              <w:marBottom w:val="0"/>
              <w:divBdr>
                <w:top w:val="none" w:sz="0" w:space="0" w:color="auto"/>
                <w:left w:val="none" w:sz="0" w:space="0" w:color="auto"/>
                <w:bottom w:val="none" w:sz="0" w:space="0" w:color="auto"/>
                <w:right w:val="none" w:sz="0" w:space="0" w:color="auto"/>
              </w:divBdr>
            </w:div>
            <w:div w:id="1228415735">
              <w:marLeft w:val="0"/>
              <w:marRight w:val="0"/>
              <w:marTop w:val="0"/>
              <w:marBottom w:val="0"/>
              <w:divBdr>
                <w:top w:val="none" w:sz="0" w:space="0" w:color="auto"/>
                <w:left w:val="none" w:sz="0" w:space="0" w:color="auto"/>
                <w:bottom w:val="none" w:sz="0" w:space="0" w:color="auto"/>
                <w:right w:val="none" w:sz="0" w:space="0" w:color="auto"/>
              </w:divBdr>
            </w:div>
            <w:div w:id="1732465655">
              <w:marLeft w:val="0"/>
              <w:marRight w:val="0"/>
              <w:marTop w:val="0"/>
              <w:marBottom w:val="0"/>
              <w:divBdr>
                <w:top w:val="none" w:sz="0" w:space="0" w:color="auto"/>
                <w:left w:val="none" w:sz="0" w:space="0" w:color="auto"/>
                <w:bottom w:val="none" w:sz="0" w:space="0" w:color="auto"/>
                <w:right w:val="none" w:sz="0" w:space="0" w:color="auto"/>
              </w:divBdr>
            </w:div>
            <w:div w:id="1355184270">
              <w:marLeft w:val="0"/>
              <w:marRight w:val="0"/>
              <w:marTop w:val="0"/>
              <w:marBottom w:val="0"/>
              <w:divBdr>
                <w:top w:val="none" w:sz="0" w:space="0" w:color="auto"/>
                <w:left w:val="none" w:sz="0" w:space="0" w:color="auto"/>
                <w:bottom w:val="none" w:sz="0" w:space="0" w:color="auto"/>
                <w:right w:val="none" w:sz="0" w:space="0" w:color="auto"/>
              </w:divBdr>
            </w:div>
            <w:div w:id="248850166">
              <w:marLeft w:val="0"/>
              <w:marRight w:val="0"/>
              <w:marTop w:val="0"/>
              <w:marBottom w:val="0"/>
              <w:divBdr>
                <w:top w:val="none" w:sz="0" w:space="0" w:color="auto"/>
                <w:left w:val="none" w:sz="0" w:space="0" w:color="auto"/>
                <w:bottom w:val="none" w:sz="0" w:space="0" w:color="auto"/>
                <w:right w:val="none" w:sz="0" w:space="0" w:color="auto"/>
              </w:divBdr>
            </w:div>
            <w:div w:id="1097016151">
              <w:marLeft w:val="0"/>
              <w:marRight w:val="0"/>
              <w:marTop w:val="0"/>
              <w:marBottom w:val="0"/>
              <w:divBdr>
                <w:top w:val="none" w:sz="0" w:space="0" w:color="auto"/>
                <w:left w:val="none" w:sz="0" w:space="0" w:color="auto"/>
                <w:bottom w:val="none" w:sz="0" w:space="0" w:color="auto"/>
                <w:right w:val="none" w:sz="0" w:space="0" w:color="auto"/>
              </w:divBdr>
            </w:div>
            <w:div w:id="1126123412">
              <w:marLeft w:val="0"/>
              <w:marRight w:val="0"/>
              <w:marTop w:val="0"/>
              <w:marBottom w:val="0"/>
              <w:divBdr>
                <w:top w:val="none" w:sz="0" w:space="0" w:color="auto"/>
                <w:left w:val="none" w:sz="0" w:space="0" w:color="auto"/>
                <w:bottom w:val="none" w:sz="0" w:space="0" w:color="auto"/>
                <w:right w:val="none" w:sz="0" w:space="0" w:color="auto"/>
              </w:divBdr>
            </w:div>
            <w:div w:id="199175729">
              <w:marLeft w:val="0"/>
              <w:marRight w:val="0"/>
              <w:marTop w:val="0"/>
              <w:marBottom w:val="0"/>
              <w:divBdr>
                <w:top w:val="none" w:sz="0" w:space="0" w:color="auto"/>
                <w:left w:val="none" w:sz="0" w:space="0" w:color="auto"/>
                <w:bottom w:val="none" w:sz="0" w:space="0" w:color="auto"/>
                <w:right w:val="none" w:sz="0" w:space="0" w:color="auto"/>
              </w:divBdr>
            </w:div>
            <w:div w:id="403453689">
              <w:marLeft w:val="0"/>
              <w:marRight w:val="0"/>
              <w:marTop w:val="0"/>
              <w:marBottom w:val="0"/>
              <w:divBdr>
                <w:top w:val="none" w:sz="0" w:space="0" w:color="auto"/>
                <w:left w:val="none" w:sz="0" w:space="0" w:color="auto"/>
                <w:bottom w:val="none" w:sz="0" w:space="0" w:color="auto"/>
                <w:right w:val="none" w:sz="0" w:space="0" w:color="auto"/>
              </w:divBdr>
            </w:div>
            <w:div w:id="2087913743">
              <w:marLeft w:val="0"/>
              <w:marRight w:val="0"/>
              <w:marTop w:val="0"/>
              <w:marBottom w:val="0"/>
              <w:divBdr>
                <w:top w:val="none" w:sz="0" w:space="0" w:color="auto"/>
                <w:left w:val="none" w:sz="0" w:space="0" w:color="auto"/>
                <w:bottom w:val="none" w:sz="0" w:space="0" w:color="auto"/>
                <w:right w:val="none" w:sz="0" w:space="0" w:color="auto"/>
              </w:divBdr>
            </w:div>
            <w:div w:id="219680343">
              <w:marLeft w:val="0"/>
              <w:marRight w:val="0"/>
              <w:marTop w:val="0"/>
              <w:marBottom w:val="0"/>
              <w:divBdr>
                <w:top w:val="none" w:sz="0" w:space="0" w:color="auto"/>
                <w:left w:val="none" w:sz="0" w:space="0" w:color="auto"/>
                <w:bottom w:val="none" w:sz="0" w:space="0" w:color="auto"/>
                <w:right w:val="none" w:sz="0" w:space="0" w:color="auto"/>
              </w:divBdr>
            </w:div>
            <w:div w:id="496576594">
              <w:marLeft w:val="0"/>
              <w:marRight w:val="0"/>
              <w:marTop w:val="0"/>
              <w:marBottom w:val="0"/>
              <w:divBdr>
                <w:top w:val="none" w:sz="0" w:space="0" w:color="auto"/>
                <w:left w:val="none" w:sz="0" w:space="0" w:color="auto"/>
                <w:bottom w:val="none" w:sz="0" w:space="0" w:color="auto"/>
                <w:right w:val="none" w:sz="0" w:space="0" w:color="auto"/>
              </w:divBdr>
            </w:div>
            <w:div w:id="2000571951">
              <w:marLeft w:val="0"/>
              <w:marRight w:val="0"/>
              <w:marTop w:val="0"/>
              <w:marBottom w:val="0"/>
              <w:divBdr>
                <w:top w:val="none" w:sz="0" w:space="0" w:color="auto"/>
                <w:left w:val="none" w:sz="0" w:space="0" w:color="auto"/>
                <w:bottom w:val="none" w:sz="0" w:space="0" w:color="auto"/>
                <w:right w:val="none" w:sz="0" w:space="0" w:color="auto"/>
              </w:divBdr>
            </w:div>
            <w:div w:id="2072996239">
              <w:marLeft w:val="0"/>
              <w:marRight w:val="0"/>
              <w:marTop w:val="0"/>
              <w:marBottom w:val="0"/>
              <w:divBdr>
                <w:top w:val="none" w:sz="0" w:space="0" w:color="auto"/>
                <w:left w:val="none" w:sz="0" w:space="0" w:color="auto"/>
                <w:bottom w:val="none" w:sz="0" w:space="0" w:color="auto"/>
                <w:right w:val="none" w:sz="0" w:space="0" w:color="auto"/>
              </w:divBdr>
            </w:div>
            <w:div w:id="869876870">
              <w:marLeft w:val="0"/>
              <w:marRight w:val="0"/>
              <w:marTop w:val="0"/>
              <w:marBottom w:val="0"/>
              <w:divBdr>
                <w:top w:val="none" w:sz="0" w:space="0" w:color="auto"/>
                <w:left w:val="none" w:sz="0" w:space="0" w:color="auto"/>
                <w:bottom w:val="none" w:sz="0" w:space="0" w:color="auto"/>
                <w:right w:val="none" w:sz="0" w:space="0" w:color="auto"/>
              </w:divBdr>
            </w:div>
            <w:div w:id="1971937431">
              <w:marLeft w:val="0"/>
              <w:marRight w:val="0"/>
              <w:marTop w:val="0"/>
              <w:marBottom w:val="0"/>
              <w:divBdr>
                <w:top w:val="none" w:sz="0" w:space="0" w:color="auto"/>
                <w:left w:val="none" w:sz="0" w:space="0" w:color="auto"/>
                <w:bottom w:val="none" w:sz="0" w:space="0" w:color="auto"/>
                <w:right w:val="none" w:sz="0" w:space="0" w:color="auto"/>
              </w:divBdr>
            </w:div>
            <w:div w:id="817068694">
              <w:marLeft w:val="0"/>
              <w:marRight w:val="0"/>
              <w:marTop w:val="0"/>
              <w:marBottom w:val="0"/>
              <w:divBdr>
                <w:top w:val="none" w:sz="0" w:space="0" w:color="auto"/>
                <w:left w:val="none" w:sz="0" w:space="0" w:color="auto"/>
                <w:bottom w:val="none" w:sz="0" w:space="0" w:color="auto"/>
                <w:right w:val="none" w:sz="0" w:space="0" w:color="auto"/>
              </w:divBdr>
            </w:div>
            <w:div w:id="1966933391">
              <w:marLeft w:val="0"/>
              <w:marRight w:val="0"/>
              <w:marTop w:val="0"/>
              <w:marBottom w:val="0"/>
              <w:divBdr>
                <w:top w:val="none" w:sz="0" w:space="0" w:color="auto"/>
                <w:left w:val="none" w:sz="0" w:space="0" w:color="auto"/>
                <w:bottom w:val="none" w:sz="0" w:space="0" w:color="auto"/>
                <w:right w:val="none" w:sz="0" w:space="0" w:color="auto"/>
              </w:divBdr>
            </w:div>
            <w:div w:id="1126118889">
              <w:marLeft w:val="0"/>
              <w:marRight w:val="0"/>
              <w:marTop w:val="0"/>
              <w:marBottom w:val="0"/>
              <w:divBdr>
                <w:top w:val="none" w:sz="0" w:space="0" w:color="auto"/>
                <w:left w:val="none" w:sz="0" w:space="0" w:color="auto"/>
                <w:bottom w:val="none" w:sz="0" w:space="0" w:color="auto"/>
                <w:right w:val="none" w:sz="0" w:space="0" w:color="auto"/>
              </w:divBdr>
            </w:div>
            <w:div w:id="954874175">
              <w:marLeft w:val="0"/>
              <w:marRight w:val="0"/>
              <w:marTop w:val="0"/>
              <w:marBottom w:val="0"/>
              <w:divBdr>
                <w:top w:val="none" w:sz="0" w:space="0" w:color="auto"/>
                <w:left w:val="none" w:sz="0" w:space="0" w:color="auto"/>
                <w:bottom w:val="none" w:sz="0" w:space="0" w:color="auto"/>
                <w:right w:val="none" w:sz="0" w:space="0" w:color="auto"/>
              </w:divBdr>
            </w:div>
            <w:div w:id="787894458">
              <w:marLeft w:val="0"/>
              <w:marRight w:val="0"/>
              <w:marTop w:val="0"/>
              <w:marBottom w:val="0"/>
              <w:divBdr>
                <w:top w:val="none" w:sz="0" w:space="0" w:color="auto"/>
                <w:left w:val="none" w:sz="0" w:space="0" w:color="auto"/>
                <w:bottom w:val="none" w:sz="0" w:space="0" w:color="auto"/>
                <w:right w:val="none" w:sz="0" w:space="0" w:color="auto"/>
              </w:divBdr>
            </w:div>
            <w:div w:id="81461367">
              <w:marLeft w:val="0"/>
              <w:marRight w:val="0"/>
              <w:marTop w:val="0"/>
              <w:marBottom w:val="0"/>
              <w:divBdr>
                <w:top w:val="none" w:sz="0" w:space="0" w:color="auto"/>
                <w:left w:val="none" w:sz="0" w:space="0" w:color="auto"/>
                <w:bottom w:val="none" w:sz="0" w:space="0" w:color="auto"/>
                <w:right w:val="none" w:sz="0" w:space="0" w:color="auto"/>
              </w:divBdr>
            </w:div>
            <w:div w:id="1400253464">
              <w:marLeft w:val="0"/>
              <w:marRight w:val="0"/>
              <w:marTop w:val="0"/>
              <w:marBottom w:val="0"/>
              <w:divBdr>
                <w:top w:val="none" w:sz="0" w:space="0" w:color="auto"/>
                <w:left w:val="none" w:sz="0" w:space="0" w:color="auto"/>
                <w:bottom w:val="none" w:sz="0" w:space="0" w:color="auto"/>
                <w:right w:val="none" w:sz="0" w:space="0" w:color="auto"/>
              </w:divBdr>
            </w:div>
            <w:div w:id="540098103">
              <w:marLeft w:val="0"/>
              <w:marRight w:val="0"/>
              <w:marTop w:val="0"/>
              <w:marBottom w:val="0"/>
              <w:divBdr>
                <w:top w:val="none" w:sz="0" w:space="0" w:color="auto"/>
                <w:left w:val="none" w:sz="0" w:space="0" w:color="auto"/>
                <w:bottom w:val="none" w:sz="0" w:space="0" w:color="auto"/>
                <w:right w:val="none" w:sz="0" w:space="0" w:color="auto"/>
              </w:divBdr>
            </w:div>
            <w:div w:id="1469594998">
              <w:marLeft w:val="0"/>
              <w:marRight w:val="0"/>
              <w:marTop w:val="0"/>
              <w:marBottom w:val="0"/>
              <w:divBdr>
                <w:top w:val="none" w:sz="0" w:space="0" w:color="auto"/>
                <w:left w:val="none" w:sz="0" w:space="0" w:color="auto"/>
                <w:bottom w:val="none" w:sz="0" w:space="0" w:color="auto"/>
                <w:right w:val="none" w:sz="0" w:space="0" w:color="auto"/>
              </w:divBdr>
            </w:div>
            <w:div w:id="1699433038">
              <w:marLeft w:val="0"/>
              <w:marRight w:val="0"/>
              <w:marTop w:val="0"/>
              <w:marBottom w:val="0"/>
              <w:divBdr>
                <w:top w:val="none" w:sz="0" w:space="0" w:color="auto"/>
                <w:left w:val="none" w:sz="0" w:space="0" w:color="auto"/>
                <w:bottom w:val="none" w:sz="0" w:space="0" w:color="auto"/>
                <w:right w:val="none" w:sz="0" w:space="0" w:color="auto"/>
              </w:divBdr>
            </w:div>
            <w:div w:id="976908828">
              <w:marLeft w:val="0"/>
              <w:marRight w:val="0"/>
              <w:marTop w:val="0"/>
              <w:marBottom w:val="0"/>
              <w:divBdr>
                <w:top w:val="none" w:sz="0" w:space="0" w:color="auto"/>
                <w:left w:val="none" w:sz="0" w:space="0" w:color="auto"/>
                <w:bottom w:val="none" w:sz="0" w:space="0" w:color="auto"/>
                <w:right w:val="none" w:sz="0" w:space="0" w:color="auto"/>
              </w:divBdr>
            </w:div>
            <w:div w:id="1243027826">
              <w:marLeft w:val="0"/>
              <w:marRight w:val="0"/>
              <w:marTop w:val="0"/>
              <w:marBottom w:val="0"/>
              <w:divBdr>
                <w:top w:val="none" w:sz="0" w:space="0" w:color="auto"/>
                <w:left w:val="none" w:sz="0" w:space="0" w:color="auto"/>
                <w:bottom w:val="none" w:sz="0" w:space="0" w:color="auto"/>
                <w:right w:val="none" w:sz="0" w:space="0" w:color="auto"/>
              </w:divBdr>
            </w:div>
            <w:div w:id="1190534017">
              <w:marLeft w:val="0"/>
              <w:marRight w:val="0"/>
              <w:marTop w:val="0"/>
              <w:marBottom w:val="0"/>
              <w:divBdr>
                <w:top w:val="none" w:sz="0" w:space="0" w:color="auto"/>
                <w:left w:val="none" w:sz="0" w:space="0" w:color="auto"/>
                <w:bottom w:val="none" w:sz="0" w:space="0" w:color="auto"/>
                <w:right w:val="none" w:sz="0" w:space="0" w:color="auto"/>
              </w:divBdr>
            </w:div>
            <w:div w:id="922488218">
              <w:marLeft w:val="0"/>
              <w:marRight w:val="0"/>
              <w:marTop w:val="0"/>
              <w:marBottom w:val="0"/>
              <w:divBdr>
                <w:top w:val="none" w:sz="0" w:space="0" w:color="auto"/>
                <w:left w:val="none" w:sz="0" w:space="0" w:color="auto"/>
                <w:bottom w:val="none" w:sz="0" w:space="0" w:color="auto"/>
                <w:right w:val="none" w:sz="0" w:space="0" w:color="auto"/>
              </w:divBdr>
            </w:div>
            <w:div w:id="1740470774">
              <w:marLeft w:val="0"/>
              <w:marRight w:val="0"/>
              <w:marTop w:val="0"/>
              <w:marBottom w:val="0"/>
              <w:divBdr>
                <w:top w:val="none" w:sz="0" w:space="0" w:color="auto"/>
                <w:left w:val="none" w:sz="0" w:space="0" w:color="auto"/>
                <w:bottom w:val="none" w:sz="0" w:space="0" w:color="auto"/>
                <w:right w:val="none" w:sz="0" w:space="0" w:color="auto"/>
              </w:divBdr>
            </w:div>
            <w:div w:id="1937126442">
              <w:marLeft w:val="0"/>
              <w:marRight w:val="0"/>
              <w:marTop w:val="0"/>
              <w:marBottom w:val="0"/>
              <w:divBdr>
                <w:top w:val="none" w:sz="0" w:space="0" w:color="auto"/>
                <w:left w:val="none" w:sz="0" w:space="0" w:color="auto"/>
                <w:bottom w:val="none" w:sz="0" w:space="0" w:color="auto"/>
                <w:right w:val="none" w:sz="0" w:space="0" w:color="auto"/>
              </w:divBdr>
            </w:div>
            <w:div w:id="1109817769">
              <w:marLeft w:val="0"/>
              <w:marRight w:val="0"/>
              <w:marTop w:val="0"/>
              <w:marBottom w:val="0"/>
              <w:divBdr>
                <w:top w:val="none" w:sz="0" w:space="0" w:color="auto"/>
                <w:left w:val="none" w:sz="0" w:space="0" w:color="auto"/>
                <w:bottom w:val="none" w:sz="0" w:space="0" w:color="auto"/>
                <w:right w:val="none" w:sz="0" w:space="0" w:color="auto"/>
              </w:divBdr>
            </w:div>
            <w:div w:id="1945921217">
              <w:marLeft w:val="0"/>
              <w:marRight w:val="0"/>
              <w:marTop w:val="0"/>
              <w:marBottom w:val="0"/>
              <w:divBdr>
                <w:top w:val="none" w:sz="0" w:space="0" w:color="auto"/>
                <w:left w:val="none" w:sz="0" w:space="0" w:color="auto"/>
                <w:bottom w:val="none" w:sz="0" w:space="0" w:color="auto"/>
                <w:right w:val="none" w:sz="0" w:space="0" w:color="auto"/>
              </w:divBdr>
            </w:div>
            <w:div w:id="398555877">
              <w:marLeft w:val="0"/>
              <w:marRight w:val="0"/>
              <w:marTop w:val="0"/>
              <w:marBottom w:val="0"/>
              <w:divBdr>
                <w:top w:val="none" w:sz="0" w:space="0" w:color="auto"/>
                <w:left w:val="none" w:sz="0" w:space="0" w:color="auto"/>
                <w:bottom w:val="none" w:sz="0" w:space="0" w:color="auto"/>
                <w:right w:val="none" w:sz="0" w:space="0" w:color="auto"/>
              </w:divBdr>
            </w:div>
            <w:div w:id="1311448068">
              <w:marLeft w:val="0"/>
              <w:marRight w:val="0"/>
              <w:marTop w:val="0"/>
              <w:marBottom w:val="0"/>
              <w:divBdr>
                <w:top w:val="none" w:sz="0" w:space="0" w:color="auto"/>
                <w:left w:val="none" w:sz="0" w:space="0" w:color="auto"/>
                <w:bottom w:val="none" w:sz="0" w:space="0" w:color="auto"/>
                <w:right w:val="none" w:sz="0" w:space="0" w:color="auto"/>
              </w:divBdr>
            </w:div>
            <w:div w:id="1715734889">
              <w:marLeft w:val="0"/>
              <w:marRight w:val="0"/>
              <w:marTop w:val="0"/>
              <w:marBottom w:val="0"/>
              <w:divBdr>
                <w:top w:val="none" w:sz="0" w:space="0" w:color="auto"/>
                <w:left w:val="none" w:sz="0" w:space="0" w:color="auto"/>
                <w:bottom w:val="none" w:sz="0" w:space="0" w:color="auto"/>
                <w:right w:val="none" w:sz="0" w:space="0" w:color="auto"/>
              </w:divBdr>
            </w:div>
            <w:div w:id="312635818">
              <w:marLeft w:val="0"/>
              <w:marRight w:val="0"/>
              <w:marTop w:val="0"/>
              <w:marBottom w:val="0"/>
              <w:divBdr>
                <w:top w:val="none" w:sz="0" w:space="0" w:color="auto"/>
                <w:left w:val="none" w:sz="0" w:space="0" w:color="auto"/>
                <w:bottom w:val="none" w:sz="0" w:space="0" w:color="auto"/>
                <w:right w:val="none" w:sz="0" w:space="0" w:color="auto"/>
              </w:divBdr>
            </w:div>
            <w:div w:id="866527092">
              <w:marLeft w:val="0"/>
              <w:marRight w:val="0"/>
              <w:marTop w:val="0"/>
              <w:marBottom w:val="0"/>
              <w:divBdr>
                <w:top w:val="none" w:sz="0" w:space="0" w:color="auto"/>
                <w:left w:val="none" w:sz="0" w:space="0" w:color="auto"/>
                <w:bottom w:val="none" w:sz="0" w:space="0" w:color="auto"/>
                <w:right w:val="none" w:sz="0" w:space="0" w:color="auto"/>
              </w:divBdr>
            </w:div>
            <w:div w:id="641346144">
              <w:marLeft w:val="0"/>
              <w:marRight w:val="0"/>
              <w:marTop w:val="0"/>
              <w:marBottom w:val="0"/>
              <w:divBdr>
                <w:top w:val="none" w:sz="0" w:space="0" w:color="auto"/>
                <w:left w:val="none" w:sz="0" w:space="0" w:color="auto"/>
                <w:bottom w:val="none" w:sz="0" w:space="0" w:color="auto"/>
                <w:right w:val="none" w:sz="0" w:space="0" w:color="auto"/>
              </w:divBdr>
            </w:div>
            <w:div w:id="1189753912">
              <w:marLeft w:val="0"/>
              <w:marRight w:val="0"/>
              <w:marTop w:val="0"/>
              <w:marBottom w:val="0"/>
              <w:divBdr>
                <w:top w:val="none" w:sz="0" w:space="0" w:color="auto"/>
                <w:left w:val="none" w:sz="0" w:space="0" w:color="auto"/>
                <w:bottom w:val="none" w:sz="0" w:space="0" w:color="auto"/>
                <w:right w:val="none" w:sz="0" w:space="0" w:color="auto"/>
              </w:divBdr>
            </w:div>
            <w:div w:id="1349142062">
              <w:marLeft w:val="0"/>
              <w:marRight w:val="0"/>
              <w:marTop w:val="0"/>
              <w:marBottom w:val="0"/>
              <w:divBdr>
                <w:top w:val="none" w:sz="0" w:space="0" w:color="auto"/>
                <w:left w:val="none" w:sz="0" w:space="0" w:color="auto"/>
                <w:bottom w:val="none" w:sz="0" w:space="0" w:color="auto"/>
                <w:right w:val="none" w:sz="0" w:space="0" w:color="auto"/>
              </w:divBdr>
            </w:div>
            <w:div w:id="2035573158">
              <w:marLeft w:val="0"/>
              <w:marRight w:val="0"/>
              <w:marTop w:val="0"/>
              <w:marBottom w:val="0"/>
              <w:divBdr>
                <w:top w:val="none" w:sz="0" w:space="0" w:color="auto"/>
                <w:left w:val="none" w:sz="0" w:space="0" w:color="auto"/>
                <w:bottom w:val="none" w:sz="0" w:space="0" w:color="auto"/>
                <w:right w:val="none" w:sz="0" w:space="0" w:color="auto"/>
              </w:divBdr>
            </w:div>
            <w:div w:id="1368605003">
              <w:marLeft w:val="0"/>
              <w:marRight w:val="0"/>
              <w:marTop w:val="0"/>
              <w:marBottom w:val="0"/>
              <w:divBdr>
                <w:top w:val="none" w:sz="0" w:space="0" w:color="auto"/>
                <w:left w:val="none" w:sz="0" w:space="0" w:color="auto"/>
                <w:bottom w:val="none" w:sz="0" w:space="0" w:color="auto"/>
                <w:right w:val="none" w:sz="0" w:space="0" w:color="auto"/>
              </w:divBdr>
            </w:div>
            <w:div w:id="42294532">
              <w:marLeft w:val="0"/>
              <w:marRight w:val="0"/>
              <w:marTop w:val="0"/>
              <w:marBottom w:val="0"/>
              <w:divBdr>
                <w:top w:val="none" w:sz="0" w:space="0" w:color="auto"/>
                <w:left w:val="none" w:sz="0" w:space="0" w:color="auto"/>
                <w:bottom w:val="none" w:sz="0" w:space="0" w:color="auto"/>
                <w:right w:val="none" w:sz="0" w:space="0" w:color="auto"/>
              </w:divBdr>
            </w:div>
            <w:div w:id="418065348">
              <w:marLeft w:val="0"/>
              <w:marRight w:val="0"/>
              <w:marTop w:val="0"/>
              <w:marBottom w:val="0"/>
              <w:divBdr>
                <w:top w:val="none" w:sz="0" w:space="0" w:color="auto"/>
                <w:left w:val="none" w:sz="0" w:space="0" w:color="auto"/>
                <w:bottom w:val="none" w:sz="0" w:space="0" w:color="auto"/>
                <w:right w:val="none" w:sz="0" w:space="0" w:color="auto"/>
              </w:divBdr>
            </w:div>
            <w:div w:id="209657713">
              <w:marLeft w:val="0"/>
              <w:marRight w:val="0"/>
              <w:marTop w:val="0"/>
              <w:marBottom w:val="0"/>
              <w:divBdr>
                <w:top w:val="none" w:sz="0" w:space="0" w:color="auto"/>
                <w:left w:val="none" w:sz="0" w:space="0" w:color="auto"/>
                <w:bottom w:val="none" w:sz="0" w:space="0" w:color="auto"/>
                <w:right w:val="none" w:sz="0" w:space="0" w:color="auto"/>
              </w:divBdr>
            </w:div>
            <w:div w:id="1060176820">
              <w:marLeft w:val="0"/>
              <w:marRight w:val="0"/>
              <w:marTop w:val="0"/>
              <w:marBottom w:val="0"/>
              <w:divBdr>
                <w:top w:val="none" w:sz="0" w:space="0" w:color="auto"/>
                <w:left w:val="none" w:sz="0" w:space="0" w:color="auto"/>
                <w:bottom w:val="none" w:sz="0" w:space="0" w:color="auto"/>
                <w:right w:val="none" w:sz="0" w:space="0" w:color="auto"/>
              </w:divBdr>
            </w:div>
            <w:div w:id="692926734">
              <w:marLeft w:val="0"/>
              <w:marRight w:val="0"/>
              <w:marTop w:val="0"/>
              <w:marBottom w:val="0"/>
              <w:divBdr>
                <w:top w:val="none" w:sz="0" w:space="0" w:color="auto"/>
                <w:left w:val="none" w:sz="0" w:space="0" w:color="auto"/>
                <w:bottom w:val="none" w:sz="0" w:space="0" w:color="auto"/>
                <w:right w:val="none" w:sz="0" w:space="0" w:color="auto"/>
              </w:divBdr>
            </w:div>
            <w:div w:id="1903711170">
              <w:marLeft w:val="0"/>
              <w:marRight w:val="0"/>
              <w:marTop w:val="0"/>
              <w:marBottom w:val="0"/>
              <w:divBdr>
                <w:top w:val="none" w:sz="0" w:space="0" w:color="auto"/>
                <w:left w:val="none" w:sz="0" w:space="0" w:color="auto"/>
                <w:bottom w:val="none" w:sz="0" w:space="0" w:color="auto"/>
                <w:right w:val="none" w:sz="0" w:space="0" w:color="auto"/>
              </w:divBdr>
            </w:div>
            <w:div w:id="1756051411">
              <w:marLeft w:val="0"/>
              <w:marRight w:val="0"/>
              <w:marTop w:val="0"/>
              <w:marBottom w:val="0"/>
              <w:divBdr>
                <w:top w:val="none" w:sz="0" w:space="0" w:color="auto"/>
                <w:left w:val="none" w:sz="0" w:space="0" w:color="auto"/>
                <w:bottom w:val="none" w:sz="0" w:space="0" w:color="auto"/>
                <w:right w:val="none" w:sz="0" w:space="0" w:color="auto"/>
              </w:divBdr>
            </w:div>
            <w:div w:id="1052852415">
              <w:marLeft w:val="0"/>
              <w:marRight w:val="0"/>
              <w:marTop w:val="0"/>
              <w:marBottom w:val="0"/>
              <w:divBdr>
                <w:top w:val="none" w:sz="0" w:space="0" w:color="auto"/>
                <w:left w:val="none" w:sz="0" w:space="0" w:color="auto"/>
                <w:bottom w:val="none" w:sz="0" w:space="0" w:color="auto"/>
                <w:right w:val="none" w:sz="0" w:space="0" w:color="auto"/>
              </w:divBdr>
            </w:div>
            <w:div w:id="103698911">
              <w:marLeft w:val="0"/>
              <w:marRight w:val="0"/>
              <w:marTop w:val="0"/>
              <w:marBottom w:val="0"/>
              <w:divBdr>
                <w:top w:val="none" w:sz="0" w:space="0" w:color="auto"/>
                <w:left w:val="none" w:sz="0" w:space="0" w:color="auto"/>
                <w:bottom w:val="none" w:sz="0" w:space="0" w:color="auto"/>
                <w:right w:val="none" w:sz="0" w:space="0" w:color="auto"/>
              </w:divBdr>
            </w:div>
            <w:div w:id="38014349">
              <w:marLeft w:val="0"/>
              <w:marRight w:val="0"/>
              <w:marTop w:val="0"/>
              <w:marBottom w:val="0"/>
              <w:divBdr>
                <w:top w:val="none" w:sz="0" w:space="0" w:color="auto"/>
                <w:left w:val="none" w:sz="0" w:space="0" w:color="auto"/>
                <w:bottom w:val="none" w:sz="0" w:space="0" w:color="auto"/>
                <w:right w:val="none" w:sz="0" w:space="0" w:color="auto"/>
              </w:divBdr>
            </w:div>
            <w:div w:id="1445150751">
              <w:marLeft w:val="0"/>
              <w:marRight w:val="0"/>
              <w:marTop w:val="0"/>
              <w:marBottom w:val="0"/>
              <w:divBdr>
                <w:top w:val="none" w:sz="0" w:space="0" w:color="auto"/>
                <w:left w:val="none" w:sz="0" w:space="0" w:color="auto"/>
                <w:bottom w:val="none" w:sz="0" w:space="0" w:color="auto"/>
                <w:right w:val="none" w:sz="0" w:space="0" w:color="auto"/>
              </w:divBdr>
            </w:div>
            <w:div w:id="34701057">
              <w:marLeft w:val="0"/>
              <w:marRight w:val="0"/>
              <w:marTop w:val="0"/>
              <w:marBottom w:val="0"/>
              <w:divBdr>
                <w:top w:val="none" w:sz="0" w:space="0" w:color="auto"/>
                <w:left w:val="none" w:sz="0" w:space="0" w:color="auto"/>
                <w:bottom w:val="none" w:sz="0" w:space="0" w:color="auto"/>
                <w:right w:val="none" w:sz="0" w:space="0" w:color="auto"/>
              </w:divBdr>
            </w:div>
            <w:div w:id="1958877459">
              <w:marLeft w:val="0"/>
              <w:marRight w:val="0"/>
              <w:marTop w:val="0"/>
              <w:marBottom w:val="0"/>
              <w:divBdr>
                <w:top w:val="none" w:sz="0" w:space="0" w:color="auto"/>
                <w:left w:val="none" w:sz="0" w:space="0" w:color="auto"/>
                <w:bottom w:val="none" w:sz="0" w:space="0" w:color="auto"/>
                <w:right w:val="none" w:sz="0" w:space="0" w:color="auto"/>
              </w:divBdr>
            </w:div>
            <w:div w:id="18119829">
              <w:marLeft w:val="0"/>
              <w:marRight w:val="0"/>
              <w:marTop w:val="0"/>
              <w:marBottom w:val="0"/>
              <w:divBdr>
                <w:top w:val="none" w:sz="0" w:space="0" w:color="auto"/>
                <w:left w:val="none" w:sz="0" w:space="0" w:color="auto"/>
                <w:bottom w:val="none" w:sz="0" w:space="0" w:color="auto"/>
                <w:right w:val="none" w:sz="0" w:space="0" w:color="auto"/>
              </w:divBdr>
            </w:div>
            <w:div w:id="2055274575">
              <w:marLeft w:val="0"/>
              <w:marRight w:val="0"/>
              <w:marTop w:val="0"/>
              <w:marBottom w:val="0"/>
              <w:divBdr>
                <w:top w:val="none" w:sz="0" w:space="0" w:color="auto"/>
                <w:left w:val="none" w:sz="0" w:space="0" w:color="auto"/>
                <w:bottom w:val="none" w:sz="0" w:space="0" w:color="auto"/>
                <w:right w:val="none" w:sz="0" w:space="0" w:color="auto"/>
              </w:divBdr>
            </w:div>
            <w:div w:id="1392457095">
              <w:marLeft w:val="0"/>
              <w:marRight w:val="0"/>
              <w:marTop w:val="0"/>
              <w:marBottom w:val="0"/>
              <w:divBdr>
                <w:top w:val="none" w:sz="0" w:space="0" w:color="auto"/>
                <w:left w:val="none" w:sz="0" w:space="0" w:color="auto"/>
                <w:bottom w:val="none" w:sz="0" w:space="0" w:color="auto"/>
                <w:right w:val="none" w:sz="0" w:space="0" w:color="auto"/>
              </w:divBdr>
            </w:div>
            <w:div w:id="201751855">
              <w:marLeft w:val="0"/>
              <w:marRight w:val="0"/>
              <w:marTop w:val="0"/>
              <w:marBottom w:val="0"/>
              <w:divBdr>
                <w:top w:val="none" w:sz="0" w:space="0" w:color="auto"/>
                <w:left w:val="none" w:sz="0" w:space="0" w:color="auto"/>
                <w:bottom w:val="none" w:sz="0" w:space="0" w:color="auto"/>
                <w:right w:val="none" w:sz="0" w:space="0" w:color="auto"/>
              </w:divBdr>
            </w:div>
            <w:div w:id="830297429">
              <w:marLeft w:val="0"/>
              <w:marRight w:val="0"/>
              <w:marTop w:val="0"/>
              <w:marBottom w:val="0"/>
              <w:divBdr>
                <w:top w:val="none" w:sz="0" w:space="0" w:color="auto"/>
                <w:left w:val="none" w:sz="0" w:space="0" w:color="auto"/>
                <w:bottom w:val="none" w:sz="0" w:space="0" w:color="auto"/>
                <w:right w:val="none" w:sz="0" w:space="0" w:color="auto"/>
              </w:divBdr>
            </w:div>
            <w:div w:id="819076613">
              <w:marLeft w:val="0"/>
              <w:marRight w:val="0"/>
              <w:marTop w:val="0"/>
              <w:marBottom w:val="0"/>
              <w:divBdr>
                <w:top w:val="none" w:sz="0" w:space="0" w:color="auto"/>
                <w:left w:val="none" w:sz="0" w:space="0" w:color="auto"/>
                <w:bottom w:val="none" w:sz="0" w:space="0" w:color="auto"/>
                <w:right w:val="none" w:sz="0" w:space="0" w:color="auto"/>
              </w:divBdr>
            </w:div>
            <w:div w:id="897667226">
              <w:marLeft w:val="0"/>
              <w:marRight w:val="0"/>
              <w:marTop w:val="0"/>
              <w:marBottom w:val="0"/>
              <w:divBdr>
                <w:top w:val="none" w:sz="0" w:space="0" w:color="auto"/>
                <w:left w:val="none" w:sz="0" w:space="0" w:color="auto"/>
                <w:bottom w:val="none" w:sz="0" w:space="0" w:color="auto"/>
                <w:right w:val="none" w:sz="0" w:space="0" w:color="auto"/>
              </w:divBdr>
            </w:div>
            <w:div w:id="1045644728">
              <w:marLeft w:val="0"/>
              <w:marRight w:val="0"/>
              <w:marTop w:val="0"/>
              <w:marBottom w:val="0"/>
              <w:divBdr>
                <w:top w:val="none" w:sz="0" w:space="0" w:color="auto"/>
                <w:left w:val="none" w:sz="0" w:space="0" w:color="auto"/>
                <w:bottom w:val="none" w:sz="0" w:space="0" w:color="auto"/>
                <w:right w:val="none" w:sz="0" w:space="0" w:color="auto"/>
              </w:divBdr>
            </w:div>
            <w:div w:id="891960126">
              <w:marLeft w:val="0"/>
              <w:marRight w:val="0"/>
              <w:marTop w:val="0"/>
              <w:marBottom w:val="0"/>
              <w:divBdr>
                <w:top w:val="none" w:sz="0" w:space="0" w:color="auto"/>
                <w:left w:val="none" w:sz="0" w:space="0" w:color="auto"/>
                <w:bottom w:val="none" w:sz="0" w:space="0" w:color="auto"/>
                <w:right w:val="none" w:sz="0" w:space="0" w:color="auto"/>
              </w:divBdr>
            </w:div>
            <w:div w:id="1126315587">
              <w:marLeft w:val="0"/>
              <w:marRight w:val="0"/>
              <w:marTop w:val="0"/>
              <w:marBottom w:val="0"/>
              <w:divBdr>
                <w:top w:val="none" w:sz="0" w:space="0" w:color="auto"/>
                <w:left w:val="none" w:sz="0" w:space="0" w:color="auto"/>
                <w:bottom w:val="none" w:sz="0" w:space="0" w:color="auto"/>
                <w:right w:val="none" w:sz="0" w:space="0" w:color="auto"/>
              </w:divBdr>
            </w:div>
            <w:div w:id="1345354655">
              <w:marLeft w:val="0"/>
              <w:marRight w:val="0"/>
              <w:marTop w:val="0"/>
              <w:marBottom w:val="0"/>
              <w:divBdr>
                <w:top w:val="none" w:sz="0" w:space="0" w:color="auto"/>
                <w:left w:val="none" w:sz="0" w:space="0" w:color="auto"/>
                <w:bottom w:val="none" w:sz="0" w:space="0" w:color="auto"/>
                <w:right w:val="none" w:sz="0" w:space="0" w:color="auto"/>
              </w:divBdr>
            </w:div>
            <w:div w:id="967666183">
              <w:marLeft w:val="0"/>
              <w:marRight w:val="0"/>
              <w:marTop w:val="0"/>
              <w:marBottom w:val="0"/>
              <w:divBdr>
                <w:top w:val="none" w:sz="0" w:space="0" w:color="auto"/>
                <w:left w:val="none" w:sz="0" w:space="0" w:color="auto"/>
                <w:bottom w:val="none" w:sz="0" w:space="0" w:color="auto"/>
                <w:right w:val="none" w:sz="0" w:space="0" w:color="auto"/>
              </w:divBdr>
            </w:div>
            <w:div w:id="1137576652">
              <w:marLeft w:val="0"/>
              <w:marRight w:val="0"/>
              <w:marTop w:val="0"/>
              <w:marBottom w:val="0"/>
              <w:divBdr>
                <w:top w:val="none" w:sz="0" w:space="0" w:color="auto"/>
                <w:left w:val="none" w:sz="0" w:space="0" w:color="auto"/>
                <w:bottom w:val="none" w:sz="0" w:space="0" w:color="auto"/>
                <w:right w:val="none" w:sz="0" w:space="0" w:color="auto"/>
              </w:divBdr>
            </w:div>
            <w:div w:id="1137458547">
              <w:marLeft w:val="0"/>
              <w:marRight w:val="0"/>
              <w:marTop w:val="0"/>
              <w:marBottom w:val="0"/>
              <w:divBdr>
                <w:top w:val="none" w:sz="0" w:space="0" w:color="auto"/>
                <w:left w:val="none" w:sz="0" w:space="0" w:color="auto"/>
                <w:bottom w:val="none" w:sz="0" w:space="0" w:color="auto"/>
                <w:right w:val="none" w:sz="0" w:space="0" w:color="auto"/>
              </w:divBdr>
            </w:div>
            <w:div w:id="2035614938">
              <w:marLeft w:val="0"/>
              <w:marRight w:val="0"/>
              <w:marTop w:val="0"/>
              <w:marBottom w:val="0"/>
              <w:divBdr>
                <w:top w:val="none" w:sz="0" w:space="0" w:color="auto"/>
                <w:left w:val="none" w:sz="0" w:space="0" w:color="auto"/>
                <w:bottom w:val="none" w:sz="0" w:space="0" w:color="auto"/>
                <w:right w:val="none" w:sz="0" w:space="0" w:color="auto"/>
              </w:divBdr>
            </w:div>
            <w:div w:id="367221107">
              <w:marLeft w:val="0"/>
              <w:marRight w:val="0"/>
              <w:marTop w:val="0"/>
              <w:marBottom w:val="0"/>
              <w:divBdr>
                <w:top w:val="none" w:sz="0" w:space="0" w:color="auto"/>
                <w:left w:val="none" w:sz="0" w:space="0" w:color="auto"/>
                <w:bottom w:val="none" w:sz="0" w:space="0" w:color="auto"/>
                <w:right w:val="none" w:sz="0" w:space="0" w:color="auto"/>
              </w:divBdr>
            </w:div>
            <w:div w:id="931860051">
              <w:marLeft w:val="0"/>
              <w:marRight w:val="0"/>
              <w:marTop w:val="0"/>
              <w:marBottom w:val="0"/>
              <w:divBdr>
                <w:top w:val="none" w:sz="0" w:space="0" w:color="auto"/>
                <w:left w:val="none" w:sz="0" w:space="0" w:color="auto"/>
                <w:bottom w:val="none" w:sz="0" w:space="0" w:color="auto"/>
                <w:right w:val="none" w:sz="0" w:space="0" w:color="auto"/>
              </w:divBdr>
            </w:div>
            <w:div w:id="391849018">
              <w:marLeft w:val="0"/>
              <w:marRight w:val="0"/>
              <w:marTop w:val="0"/>
              <w:marBottom w:val="0"/>
              <w:divBdr>
                <w:top w:val="none" w:sz="0" w:space="0" w:color="auto"/>
                <w:left w:val="none" w:sz="0" w:space="0" w:color="auto"/>
                <w:bottom w:val="none" w:sz="0" w:space="0" w:color="auto"/>
                <w:right w:val="none" w:sz="0" w:space="0" w:color="auto"/>
              </w:divBdr>
            </w:div>
            <w:div w:id="1674918981">
              <w:marLeft w:val="0"/>
              <w:marRight w:val="0"/>
              <w:marTop w:val="0"/>
              <w:marBottom w:val="0"/>
              <w:divBdr>
                <w:top w:val="none" w:sz="0" w:space="0" w:color="auto"/>
                <w:left w:val="none" w:sz="0" w:space="0" w:color="auto"/>
                <w:bottom w:val="none" w:sz="0" w:space="0" w:color="auto"/>
                <w:right w:val="none" w:sz="0" w:space="0" w:color="auto"/>
              </w:divBdr>
            </w:div>
            <w:div w:id="778305920">
              <w:marLeft w:val="0"/>
              <w:marRight w:val="0"/>
              <w:marTop w:val="0"/>
              <w:marBottom w:val="0"/>
              <w:divBdr>
                <w:top w:val="none" w:sz="0" w:space="0" w:color="auto"/>
                <w:left w:val="none" w:sz="0" w:space="0" w:color="auto"/>
                <w:bottom w:val="none" w:sz="0" w:space="0" w:color="auto"/>
                <w:right w:val="none" w:sz="0" w:space="0" w:color="auto"/>
              </w:divBdr>
            </w:div>
            <w:div w:id="244610624">
              <w:marLeft w:val="0"/>
              <w:marRight w:val="0"/>
              <w:marTop w:val="0"/>
              <w:marBottom w:val="0"/>
              <w:divBdr>
                <w:top w:val="none" w:sz="0" w:space="0" w:color="auto"/>
                <w:left w:val="none" w:sz="0" w:space="0" w:color="auto"/>
                <w:bottom w:val="none" w:sz="0" w:space="0" w:color="auto"/>
                <w:right w:val="none" w:sz="0" w:space="0" w:color="auto"/>
              </w:divBdr>
            </w:div>
            <w:div w:id="268204522">
              <w:marLeft w:val="0"/>
              <w:marRight w:val="0"/>
              <w:marTop w:val="0"/>
              <w:marBottom w:val="0"/>
              <w:divBdr>
                <w:top w:val="none" w:sz="0" w:space="0" w:color="auto"/>
                <w:left w:val="none" w:sz="0" w:space="0" w:color="auto"/>
                <w:bottom w:val="none" w:sz="0" w:space="0" w:color="auto"/>
                <w:right w:val="none" w:sz="0" w:space="0" w:color="auto"/>
              </w:divBdr>
            </w:div>
            <w:div w:id="984166141">
              <w:marLeft w:val="0"/>
              <w:marRight w:val="0"/>
              <w:marTop w:val="0"/>
              <w:marBottom w:val="0"/>
              <w:divBdr>
                <w:top w:val="none" w:sz="0" w:space="0" w:color="auto"/>
                <w:left w:val="none" w:sz="0" w:space="0" w:color="auto"/>
                <w:bottom w:val="none" w:sz="0" w:space="0" w:color="auto"/>
                <w:right w:val="none" w:sz="0" w:space="0" w:color="auto"/>
              </w:divBdr>
            </w:div>
            <w:div w:id="809329515">
              <w:marLeft w:val="0"/>
              <w:marRight w:val="0"/>
              <w:marTop w:val="0"/>
              <w:marBottom w:val="0"/>
              <w:divBdr>
                <w:top w:val="none" w:sz="0" w:space="0" w:color="auto"/>
                <w:left w:val="none" w:sz="0" w:space="0" w:color="auto"/>
                <w:bottom w:val="none" w:sz="0" w:space="0" w:color="auto"/>
                <w:right w:val="none" w:sz="0" w:space="0" w:color="auto"/>
              </w:divBdr>
            </w:div>
            <w:div w:id="610087533">
              <w:marLeft w:val="0"/>
              <w:marRight w:val="0"/>
              <w:marTop w:val="0"/>
              <w:marBottom w:val="0"/>
              <w:divBdr>
                <w:top w:val="none" w:sz="0" w:space="0" w:color="auto"/>
                <w:left w:val="none" w:sz="0" w:space="0" w:color="auto"/>
                <w:bottom w:val="none" w:sz="0" w:space="0" w:color="auto"/>
                <w:right w:val="none" w:sz="0" w:space="0" w:color="auto"/>
              </w:divBdr>
            </w:div>
            <w:div w:id="367148801">
              <w:marLeft w:val="0"/>
              <w:marRight w:val="0"/>
              <w:marTop w:val="0"/>
              <w:marBottom w:val="0"/>
              <w:divBdr>
                <w:top w:val="none" w:sz="0" w:space="0" w:color="auto"/>
                <w:left w:val="none" w:sz="0" w:space="0" w:color="auto"/>
                <w:bottom w:val="none" w:sz="0" w:space="0" w:color="auto"/>
                <w:right w:val="none" w:sz="0" w:space="0" w:color="auto"/>
              </w:divBdr>
            </w:div>
            <w:div w:id="800225790">
              <w:marLeft w:val="0"/>
              <w:marRight w:val="0"/>
              <w:marTop w:val="0"/>
              <w:marBottom w:val="0"/>
              <w:divBdr>
                <w:top w:val="none" w:sz="0" w:space="0" w:color="auto"/>
                <w:left w:val="none" w:sz="0" w:space="0" w:color="auto"/>
                <w:bottom w:val="none" w:sz="0" w:space="0" w:color="auto"/>
                <w:right w:val="none" w:sz="0" w:space="0" w:color="auto"/>
              </w:divBdr>
            </w:div>
            <w:div w:id="1125395209">
              <w:marLeft w:val="0"/>
              <w:marRight w:val="0"/>
              <w:marTop w:val="0"/>
              <w:marBottom w:val="0"/>
              <w:divBdr>
                <w:top w:val="none" w:sz="0" w:space="0" w:color="auto"/>
                <w:left w:val="none" w:sz="0" w:space="0" w:color="auto"/>
                <w:bottom w:val="none" w:sz="0" w:space="0" w:color="auto"/>
                <w:right w:val="none" w:sz="0" w:space="0" w:color="auto"/>
              </w:divBdr>
            </w:div>
            <w:div w:id="29926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332985">
      <w:bodyDiv w:val="1"/>
      <w:marLeft w:val="0"/>
      <w:marRight w:val="0"/>
      <w:marTop w:val="0"/>
      <w:marBottom w:val="0"/>
      <w:divBdr>
        <w:top w:val="none" w:sz="0" w:space="0" w:color="auto"/>
        <w:left w:val="none" w:sz="0" w:space="0" w:color="auto"/>
        <w:bottom w:val="none" w:sz="0" w:space="0" w:color="auto"/>
        <w:right w:val="none" w:sz="0" w:space="0" w:color="auto"/>
      </w:divBdr>
      <w:divsChild>
        <w:div w:id="933635257">
          <w:marLeft w:val="0"/>
          <w:marRight w:val="0"/>
          <w:marTop w:val="0"/>
          <w:marBottom w:val="0"/>
          <w:divBdr>
            <w:top w:val="none" w:sz="0" w:space="0" w:color="auto"/>
            <w:left w:val="none" w:sz="0" w:space="0" w:color="auto"/>
            <w:bottom w:val="none" w:sz="0" w:space="0" w:color="auto"/>
            <w:right w:val="none" w:sz="0" w:space="0" w:color="auto"/>
          </w:divBdr>
          <w:divsChild>
            <w:div w:id="1018193676">
              <w:marLeft w:val="0"/>
              <w:marRight w:val="0"/>
              <w:marTop w:val="0"/>
              <w:marBottom w:val="0"/>
              <w:divBdr>
                <w:top w:val="none" w:sz="0" w:space="0" w:color="auto"/>
                <w:left w:val="none" w:sz="0" w:space="0" w:color="auto"/>
                <w:bottom w:val="none" w:sz="0" w:space="0" w:color="auto"/>
                <w:right w:val="none" w:sz="0" w:space="0" w:color="auto"/>
              </w:divBdr>
            </w:div>
            <w:div w:id="1329940246">
              <w:marLeft w:val="0"/>
              <w:marRight w:val="0"/>
              <w:marTop w:val="0"/>
              <w:marBottom w:val="0"/>
              <w:divBdr>
                <w:top w:val="none" w:sz="0" w:space="0" w:color="auto"/>
                <w:left w:val="none" w:sz="0" w:space="0" w:color="auto"/>
                <w:bottom w:val="none" w:sz="0" w:space="0" w:color="auto"/>
                <w:right w:val="none" w:sz="0" w:space="0" w:color="auto"/>
              </w:divBdr>
            </w:div>
            <w:div w:id="1022824654">
              <w:marLeft w:val="0"/>
              <w:marRight w:val="0"/>
              <w:marTop w:val="0"/>
              <w:marBottom w:val="0"/>
              <w:divBdr>
                <w:top w:val="none" w:sz="0" w:space="0" w:color="auto"/>
                <w:left w:val="none" w:sz="0" w:space="0" w:color="auto"/>
                <w:bottom w:val="none" w:sz="0" w:space="0" w:color="auto"/>
                <w:right w:val="none" w:sz="0" w:space="0" w:color="auto"/>
              </w:divBdr>
            </w:div>
            <w:div w:id="769353865">
              <w:marLeft w:val="0"/>
              <w:marRight w:val="0"/>
              <w:marTop w:val="0"/>
              <w:marBottom w:val="0"/>
              <w:divBdr>
                <w:top w:val="none" w:sz="0" w:space="0" w:color="auto"/>
                <w:left w:val="none" w:sz="0" w:space="0" w:color="auto"/>
                <w:bottom w:val="none" w:sz="0" w:space="0" w:color="auto"/>
                <w:right w:val="none" w:sz="0" w:space="0" w:color="auto"/>
              </w:divBdr>
            </w:div>
            <w:div w:id="149103797">
              <w:marLeft w:val="0"/>
              <w:marRight w:val="0"/>
              <w:marTop w:val="0"/>
              <w:marBottom w:val="0"/>
              <w:divBdr>
                <w:top w:val="none" w:sz="0" w:space="0" w:color="auto"/>
                <w:left w:val="none" w:sz="0" w:space="0" w:color="auto"/>
                <w:bottom w:val="none" w:sz="0" w:space="0" w:color="auto"/>
                <w:right w:val="none" w:sz="0" w:space="0" w:color="auto"/>
              </w:divBdr>
            </w:div>
            <w:div w:id="1362978390">
              <w:marLeft w:val="0"/>
              <w:marRight w:val="0"/>
              <w:marTop w:val="0"/>
              <w:marBottom w:val="0"/>
              <w:divBdr>
                <w:top w:val="none" w:sz="0" w:space="0" w:color="auto"/>
                <w:left w:val="none" w:sz="0" w:space="0" w:color="auto"/>
                <w:bottom w:val="none" w:sz="0" w:space="0" w:color="auto"/>
                <w:right w:val="none" w:sz="0" w:space="0" w:color="auto"/>
              </w:divBdr>
            </w:div>
            <w:div w:id="336658789">
              <w:marLeft w:val="0"/>
              <w:marRight w:val="0"/>
              <w:marTop w:val="0"/>
              <w:marBottom w:val="0"/>
              <w:divBdr>
                <w:top w:val="none" w:sz="0" w:space="0" w:color="auto"/>
                <w:left w:val="none" w:sz="0" w:space="0" w:color="auto"/>
                <w:bottom w:val="none" w:sz="0" w:space="0" w:color="auto"/>
                <w:right w:val="none" w:sz="0" w:space="0" w:color="auto"/>
              </w:divBdr>
            </w:div>
            <w:div w:id="2039381086">
              <w:marLeft w:val="0"/>
              <w:marRight w:val="0"/>
              <w:marTop w:val="0"/>
              <w:marBottom w:val="0"/>
              <w:divBdr>
                <w:top w:val="none" w:sz="0" w:space="0" w:color="auto"/>
                <w:left w:val="none" w:sz="0" w:space="0" w:color="auto"/>
                <w:bottom w:val="none" w:sz="0" w:space="0" w:color="auto"/>
                <w:right w:val="none" w:sz="0" w:space="0" w:color="auto"/>
              </w:divBdr>
            </w:div>
            <w:div w:id="1037388561">
              <w:marLeft w:val="0"/>
              <w:marRight w:val="0"/>
              <w:marTop w:val="0"/>
              <w:marBottom w:val="0"/>
              <w:divBdr>
                <w:top w:val="none" w:sz="0" w:space="0" w:color="auto"/>
                <w:left w:val="none" w:sz="0" w:space="0" w:color="auto"/>
                <w:bottom w:val="none" w:sz="0" w:space="0" w:color="auto"/>
                <w:right w:val="none" w:sz="0" w:space="0" w:color="auto"/>
              </w:divBdr>
            </w:div>
            <w:div w:id="1881361637">
              <w:marLeft w:val="0"/>
              <w:marRight w:val="0"/>
              <w:marTop w:val="0"/>
              <w:marBottom w:val="0"/>
              <w:divBdr>
                <w:top w:val="none" w:sz="0" w:space="0" w:color="auto"/>
                <w:left w:val="none" w:sz="0" w:space="0" w:color="auto"/>
                <w:bottom w:val="none" w:sz="0" w:space="0" w:color="auto"/>
                <w:right w:val="none" w:sz="0" w:space="0" w:color="auto"/>
              </w:divBdr>
            </w:div>
            <w:div w:id="374814160">
              <w:marLeft w:val="0"/>
              <w:marRight w:val="0"/>
              <w:marTop w:val="0"/>
              <w:marBottom w:val="0"/>
              <w:divBdr>
                <w:top w:val="none" w:sz="0" w:space="0" w:color="auto"/>
                <w:left w:val="none" w:sz="0" w:space="0" w:color="auto"/>
                <w:bottom w:val="none" w:sz="0" w:space="0" w:color="auto"/>
                <w:right w:val="none" w:sz="0" w:space="0" w:color="auto"/>
              </w:divBdr>
            </w:div>
            <w:div w:id="53044880">
              <w:marLeft w:val="0"/>
              <w:marRight w:val="0"/>
              <w:marTop w:val="0"/>
              <w:marBottom w:val="0"/>
              <w:divBdr>
                <w:top w:val="none" w:sz="0" w:space="0" w:color="auto"/>
                <w:left w:val="none" w:sz="0" w:space="0" w:color="auto"/>
                <w:bottom w:val="none" w:sz="0" w:space="0" w:color="auto"/>
                <w:right w:val="none" w:sz="0" w:space="0" w:color="auto"/>
              </w:divBdr>
            </w:div>
            <w:div w:id="1380125917">
              <w:marLeft w:val="0"/>
              <w:marRight w:val="0"/>
              <w:marTop w:val="0"/>
              <w:marBottom w:val="0"/>
              <w:divBdr>
                <w:top w:val="none" w:sz="0" w:space="0" w:color="auto"/>
                <w:left w:val="none" w:sz="0" w:space="0" w:color="auto"/>
                <w:bottom w:val="none" w:sz="0" w:space="0" w:color="auto"/>
                <w:right w:val="none" w:sz="0" w:space="0" w:color="auto"/>
              </w:divBdr>
            </w:div>
            <w:div w:id="391274992">
              <w:marLeft w:val="0"/>
              <w:marRight w:val="0"/>
              <w:marTop w:val="0"/>
              <w:marBottom w:val="0"/>
              <w:divBdr>
                <w:top w:val="none" w:sz="0" w:space="0" w:color="auto"/>
                <w:left w:val="none" w:sz="0" w:space="0" w:color="auto"/>
                <w:bottom w:val="none" w:sz="0" w:space="0" w:color="auto"/>
                <w:right w:val="none" w:sz="0" w:space="0" w:color="auto"/>
              </w:divBdr>
            </w:div>
            <w:div w:id="1263805291">
              <w:marLeft w:val="0"/>
              <w:marRight w:val="0"/>
              <w:marTop w:val="0"/>
              <w:marBottom w:val="0"/>
              <w:divBdr>
                <w:top w:val="none" w:sz="0" w:space="0" w:color="auto"/>
                <w:left w:val="none" w:sz="0" w:space="0" w:color="auto"/>
                <w:bottom w:val="none" w:sz="0" w:space="0" w:color="auto"/>
                <w:right w:val="none" w:sz="0" w:space="0" w:color="auto"/>
              </w:divBdr>
            </w:div>
            <w:div w:id="1152987809">
              <w:marLeft w:val="0"/>
              <w:marRight w:val="0"/>
              <w:marTop w:val="0"/>
              <w:marBottom w:val="0"/>
              <w:divBdr>
                <w:top w:val="none" w:sz="0" w:space="0" w:color="auto"/>
                <w:left w:val="none" w:sz="0" w:space="0" w:color="auto"/>
                <w:bottom w:val="none" w:sz="0" w:space="0" w:color="auto"/>
                <w:right w:val="none" w:sz="0" w:space="0" w:color="auto"/>
              </w:divBdr>
            </w:div>
            <w:div w:id="1486555576">
              <w:marLeft w:val="0"/>
              <w:marRight w:val="0"/>
              <w:marTop w:val="0"/>
              <w:marBottom w:val="0"/>
              <w:divBdr>
                <w:top w:val="none" w:sz="0" w:space="0" w:color="auto"/>
                <w:left w:val="none" w:sz="0" w:space="0" w:color="auto"/>
                <w:bottom w:val="none" w:sz="0" w:space="0" w:color="auto"/>
                <w:right w:val="none" w:sz="0" w:space="0" w:color="auto"/>
              </w:divBdr>
            </w:div>
            <w:div w:id="1633290106">
              <w:marLeft w:val="0"/>
              <w:marRight w:val="0"/>
              <w:marTop w:val="0"/>
              <w:marBottom w:val="0"/>
              <w:divBdr>
                <w:top w:val="none" w:sz="0" w:space="0" w:color="auto"/>
                <w:left w:val="none" w:sz="0" w:space="0" w:color="auto"/>
                <w:bottom w:val="none" w:sz="0" w:space="0" w:color="auto"/>
                <w:right w:val="none" w:sz="0" w:space="0" w:color="auto"/>
              </w:divBdr>
            </w:div>
            <w:div w:id="1465849075">
              <w:marLeft w:val="0"/>
              <w:marRight w:val="0"/>
              <w:marTop w:val="0"/>
              <w:marBottom w:val="0"/>
              <w:divBdr>
                <w:top w:val="none" w:sz="0" w:space="0" w:color="auto"/>
                <w:left w:val="none" w:sz="0" w:space="0" w:color="auto"/>
                <w:bottom w:val="none" w:sz="0" w:space="0" w:color="auto"/>
                <w:right w:val="none" w:sz="0" w:space="0" w:color="auto"/>
              </w:divBdr>
            </w:div>
            <w:div w:id="1295330233">
              <w:marLeft w:val="0"/>
              <w:marRight w:val="0"/>
              <w:marTop w:val="0"/>
              <w:marBottom w:val="0"/>
              <w:divBdr>
                <w:top w:val="none" w:sz="0" w:space="0" w:color="auto"/>
                <w:left w:val="none" w:sz="0" w:space="0" w:color="auto"/>
                <w:bottom w:val="none" w:sz="0" w:space="0" w:color="auto"/>
                <w:right w:val="none" w:sz="0" w:space="0" w:color="auto"/>
              </w:divBdr>
            </w:div>
            <w:div w:id="1995451150">
              <w:marLeft w:val="0"/>
              <w:marRight w:val="0"/>
              <w:marTop w:val="0"/>
              <w:marBottom w:val="0"/>
              <w:divBdr>
                <w:top w:val="none" w:sz="0" w:space="0" w:color="auto"/>
                <w:left w:val="none" w:sz="0" w:space="0" w:color="auto"/>
                <w:bottom w:val="none" w:sz="0" w:space="0" w:color="auto"/>
                <w:right w:val="none" w:sz="0" w:space="0" w:color="auto"/>
              </w:divBdr>
            </w:div>
            <w:div w:id="1365211529">
              <w:marLeft w:val="0"/>
              <w:marRight w:val="0"/>
              <w:marTop w:val="0"/>
              <w:marBottom w:val="0"/>
              <w:divBdr>
                <w:top w:val="none" w:sz="0" w:space="0" w:color="auto"/>
                <w:left w:val="none" w:sz="0" w:space="0" w:color="auto"/>
                <w:bottom w:val="none" w:sz="0" w:space="0" w:color="auto"/>
                <w:right w:val="none" w:sz="0" w:space="0" w:color="auto"/>
              </w:divBdr>
            </w:div>
            <w:div w:id="965547916">
              <w:marLeft w:val="0"/>
              <w:marRight w:val="0"/>
              <w:marTop w:val="0"/>
              <w:marBottom w:val="0"/>
              <w:divBdr>
                <w:top w:val="none" w:sz="0" w:space="0" w:color="auto"/>
                <w:left w:val="none" w:sz="0" w:space="0" w:color="auto"/>
                <w:bottom w:val="none" w:sz="0" w:space="0" w:color="auto"/>
                <w:right w:val="none" w:sz="0" w:space="0" w:color="auto"/>
              </w:divBdr>
            </w:div>
            <w:div w:id="2004702503">
              <w:marLeft w:val="0"/>
              <w:marRight w:val="0"/>
              <w:marTop w:val="0"/>
              <w:marBottom w:val="0"/>
              <w:divBdr>
                <w:top w:val="none" w:sz="0" w:space="0" w:color="auto"/>
                <w:left w:val="none" w:sz="0" w:space="0" w:color="auto"/>
                <w:bottom w:val="none" w:sz="0" w:space="0" w:color="auto"/>
                <w:right w:val="none" w:sz="0" w:space="0" w:color="auto"/>
              </w:divBdr>
            </w:div>
            <w:div w:id="1648558317">
              <w:marLeft w:val="0"/>
              <w:marRight w:val="0"/>
              <w:marTop w:val="0"/>
              <w:marBottom w:val="0"/>
              <w:divBdr>
                <w:top w:val="none" w:sz="0" w:space="0" w:color="auto"/>
                <w:left w:val="none" w:sz="0" w:space="0" w:color="auto"/>
                <w:bottom w:val="none" w:sz="0" w:space="0" w:color="auto"/>
                <w:right w:val="none" w:sz="0" w:space="0" w:color="auto"/>
              </w:divBdr>
            </w:div>
            <w:div w:id="336735471">
              <w:marLeft w:val="0"/>
              <w:marRight w:val="0"/>
              <w:marTop w:val="0"/>
              <w:marBottom w:val="0"/>
              <w:divBdr>
                <w:top w:val="none" w:sz="0" w:space="0" w:color="auto"/>
                <w:left w:val="none" w:sz="0" w:space="0" w:color="auto"/>
                <w:bottom w:val="none" w:sz="0" w:space="0" w:color="auto"/>
                <w:right w:val="none" w:sz="0" w:space="0" w:color="auto"/>
              </w:divBdr>
            </w:div>
            <w:div w:id="1778326503">
              <w:marLeft w:val="0"/>
              <w:marRight w:val="0"/>
              <w:marTop w:val="0"/>
              <w:marBottom w:val="0"/>
              <w:divBdr>
                <w:top w:val="none" w:sz="0" w:space="0" w:color="auto"/>
                <w:left w:val="none" w:sz="0" w:space="0" w:color="auto"/>
                <w:bottom w:val="none" w:sz="0" w:space="0" w:color="auto"/>
                <w:right w:val="none" w:sz="0" w:space="0" w:color="auto"/>
              </w:divBdr>
            </w:div>
            <w:div w:id="1982298439">
              <w:marLeft w:val="0"/>
              <w:marRight w:val="0"/>
              <w:marTop w:val="0"/>
              <w:marBottom w:val="0"/>
              <w:divBdr>
                <w:top w:val="none" w:sz="0" w:space="0" w:color="auto"/>
                <w:left w:val="none" w:sz="0" w:space="0" w:color="auto"/>
                <w:bottom w:val="none" w:sz="0" w:space="0" w:color="auto"/>
                <w:right w:val="none" w:sz="0" w:space="0" w:color="auto"/>
              </w:divBdr>
            </w:div>
            <w:div w:id="1320381755">
              <w:marLeft w:val="0"/>
              <w:marRight w:val="0"/>
              <w:marTop w:val="0"/>
              <w:marBottom w:val="0"/>
              <w:divBdr>
                <w:top w:val="none" w:sz="0" w:space="0" w:color="auto"/>
                <w:left w:val="none" w:sz="0" w:space="0" w:color="auto"/>
                <w:bottom w:val="none" w:sz="0" w:space="0" w:color="auto"/>
                <w:right w:val="none" w:sz="0" w:space="0" w:color="auto"/>
              </w:divBdr>
            </w:div>
            <w:div w:id="703555872">
              <w:marLeft w:val="0"/>
              <w:marRight w:val="0"/>
              <w:marTop w:val="0"/>
              <w:marBottom w:val="0"/>
              <w:divBdr>
                <w:top w:val="none" w:sz="0" w:space="0" w:color="auto"/>
                <w:left w:val="none" w:sz="0" w:space="0" w:color="auto"/>
                <w:bottom w:val="none" w:sz="0" w:space="0" w:color="auto"/>
                <w:right w:val="none" w:sz="0" w:space="0" w:color="auto"/>
              </w:divBdr>
            </w:div>
            <w:div w:id="687100677">
              <w:marLeft w:val="0"/>
              <w:marRight w:val="0"/>
              <w:marTop w:val="0"/>
              <w:marBottom w:val="0"/>
              <w:divBdr>
                <w:top w:val="none" w:sz="0" w:space="0" w:color="auto"/>
                <w:left w:val="none" w:sz="0" w:space="0" w:color="auto"/>
                <w:bottom w:val="none" w:sz="0" w:space="0" w:color="auto"/>
                <w:right w:val="none" w:sz="0" w:space="0" w:color="auto"/>
              </w:divBdr>
            </w:div>
            <w:div w:id="27145337">
              <w:marLeft w:val="0"/>
              <w:marRight w:val="0"/>
              <w:marTop w:val="0"/>
              <w:marBottom w:val="0"/>
              <w:divBdr>
                <w:top w:val="none" w:sz="0" w:space="0" w:color="auto"/>
                <w:left w:val="none" w:sz="0" w:space="0" w:color="auto"/>
                <w:bottom w:val="none" w:sz="0" w:space="0" w:color="auto"/>
                <w:right w:val="none" w:sz="0" w:space="0" w:color="auto"/>
              </w:divBdr>
            </w:div>
            <w:div w:id="731122845">
              <w:marLeft w:val="0"/>
              <w:marRight w:val="0"/>
              <w:marTop w:val="0"/>
              <w:marBottom w:val="0"/>
              <w:divBdr>
                <w:top w:val="none" w:sz="0" w:space="0" w:color="auto"/>
                <w:left w:val="none" w:sz="0" w:space="0" w:color="auto"/>
                <w:bottom w:val="none" w:sz="0" w:space="0" w:color="auto"/>
                <w:right w:val="none" w:sz="0" w:space="0" w:color="auto"/>
              </w:divBdr>
            </w:div>
            <w:div w:id="21905792">
              <w:marLeft w:val="0"/>
              <w:marRight w:val="0"/>
              <w:marTop w:val="0"/>
              <w:marBottom w:val="0"/>
              <w:divBdr>
                <w:top w:val="none" w:sz="0" w:space="0" w:color="auto"/>
                <w:left w:val="none" w:sz="0" w:space="0" w:color="auto"/>
                <w:bottom w:val="none" w:sz="0" w:space="0" w:color="auto"/>
                <w:right w:val="none" w:sz="0" w:space="0" w:color="auto"/>
              </w:divBdr>
            </w:div>
            <w:div w:id="1527671350">
              <w:marLeft w:val="0"/>
              <w:marRight w:val="0"/>
              <w:marTop w:val="0"/>
              <w:marBottom w:val="0"/>
              <w:divBdr>
                <w:top w:val="none" w:sz="0" w:space="0" w:color="auto"/>
                <w:left w:val="none" w:sz="0" w:space="0" w:color="auto"/>
                <w:bottom w:val="none" w:sz="0" w:space="0" w:color="auto"/>
                <w:right w:val="none" w:sz="0" w:space="0" w:color="auto"/>
              </w:divBdr>
            </w:div>
            <w:div w:id="1006829954">
              <w:marLeft w:val="0"/>
              <w:marRight w:val="0"/>
              <w:marTop w:val="0"/>
              <w:marBottom w:val="0"/>
              <w:divBdr>
                <w:top w:val="none" w:sz="0" w:space="0" w:color="auto"/>
                <w:left w:val="none" w:sz="0" w:space="0" w:color="auto"/>
                <w:bottom w:val="none" w:sz="0" w:space="0" w:color="auto"/>
                <w:right w:val="none" w:sz="0" w:space="0" w:color="auto"/>
              </w:divBdr>
            </w:div>
            <w:div w:id="1914973095">
              <w:marLeft w:val="0"/>
              <w:marRight w:val="0"/>
              <w:marTop w:val="0"/>
              <w:marBottom w:val="0"/>
              <w:divBdr>
                <w:top w:val="none" w:sz="0" w:space="0" w:color="auto"/>
                <w:left w:val="none" w:sz="0" w:space="0" w:color="auto"/>
                <w:bottom w:val="none" w:sz="0" w:space="0" w:color="auto"/>
                <w:right w:val="none" w:sz="0" w:space="0" w:color="auto"/>
              </w:divBdr>
            </w:div>
            <w:div w:id="879587598">
              <w:marLeft w:val="0"/>
              <w:marRight w:val="0"/>
              <w:marTop w:val="0"/>
              <w:marBottom w:val="0"/>
              <w:divBdr>
                <w:top w:val="none" w:sz="0" w:space="0" w:color="auto"/>
                <w:left w:val="none" w:sz="0" w:space="0" w:color="auto"/>
                <w:bottom w:val="none" w:sz="0" w:space="0" w:color="auto"/>
                <w:right w:val="none" w:sz="0" w:space="0" w:color="auto"/>
              </w:divBdr>
            </w:div>
            <w:div w:id="1280726424">
              <w:marLeft w:val="0"/>
              <w:marRight w:val="0"/>
              <w:marTop w:val="0"/>
              <w:marBottom w:val="0"/>
              <w:divBdr>
                <w:top w:val="none" w:sz="0" w:space="0" w:color="auto"/>
                <w:left w:val="none" w:sz="0" w:space="0" w:color="auto"/>
                <w:bottom w:val="none" w:sz="0" w:space="0" w:color="auto"/>
                <w:right w:val="none" w:sz="0" w:space="0" w:color="auto"/>
              </w:divBdr>
            </w:div>
            <w:div w:id="1461026223">
              <w:marLeft w:val="0"/>
              <w:marRight w:val="0"/>
              <w:marTop w:val="0"/>
              <w:marBottom w:val="0"/>
              <w:divBdr>
                <w:top w:val="none" w:sz="0" w:space="0" w:color="auto"/>
                <w:left w:val="none" w:sz="0" w:space="0" w:color="auto"/>
                <w:bottom w:val="none" w:sz="0" w:space="0" w:color="auto"/>
                <w:right w:val="none" w:sz="0" w:space="0" w:color="auto"/>
              </w:divBdr>
            </w:div>
            <w:div w:id="1651445184">
              <w:marLeft w:val="0"/>
              <w:marRight w:val="0"/>
              <w:marTop w:val="0"/>
              <w:marBottom w:val="0"/>
              <w:divBdr>
                <w:top w:val="none" w:sz="0" w:space="0" w:color="auto"/>
                <w:left w:val="none" w:sz="0" w:space="0" w:color="auto"/>
                <w:bottom w:val="none" w:sz="0" w:space="0" w:color="auto"/>
                <w:right w:val="none" w:sz="0" w:space="0" w:color="auto"/>
              </w:divBdr>
            </w:div>
            <w:div w:id="424885786">
              <w:marLeft w:val="0"/>
              <w:marRight w:val="0"/>
              <w:marTop w:val="0"/>
              <w:marBottom w:val="0"/>
              <w:divBdr>
                <w:top w:val="none" w:sz="0" w:space="0" w:color="auto"/>
                <w:left w:val="none" w:sz="0" w:space="0" w:color="auto"/>
                <w:bottom w:val="none" w:sz="0" w:space="0" w:color="auto"/>
                <w:right w:val="none" w:sz="0" w:space="0" w:color="auto"/>
              </w:divBdr>
            </w:div>
            <w:div w:id="407655708">
              <w:marLeft w:val="0"/>
              <w:marRight w:val="0"/>
              <w:marTop w:val="0"/>
              <w:marBottom w:val="0"/>
              <w:divBdr>
                <w:top w:val="none" w:sz="0" w:space="0" w:color="auto"/>
                <w:left w:val="none" w:sz="0" w:space="0" w:color="auto"/>
                <w:bottom w:val="none" w:sz="0" w:space="0" w:color="auto"/>
                <w:right w:val="none" w:sz="0" w:space="0" w:color="auto"/>
              </w:divBdr>
            </w:div>
            <w:div w:id="941062641">
              <w:marLeft w:val="0"/>
              <w:marRight w:val="0"/>
              <w:marTop w:val="0"/>
              <w:marBottom w:val="0"/>
              <w:divBdr>
                <w:top w:val="none" w:sz="0" w:space="0" w:color="auto"/>
                <w:left w:val="none" w:sz="0" w:space="0" w:color="auto"/>
                <w:bottom w:val="none" w:sz="0" w:space="0" w:color="auto"/>
                <w:right w:val="none" w:sz="0" w:space="0" w:color="auto"/>
              </w:divBdr>
            </w:div>
            <w:div w:id="1376268678">
              <w:marLeft w:val="0"/>
              <w:marRight w:val="0"/>
              <w:marTop w:val="0"/>
              <w:marBottom w:val="0"/>
              <w:divBdr>
                <w:top w:val="none" w:sz="0" w:space="0" w:color="auto"/>
                <w:left w:val="none" w:sz="0" w:space="0" w:color="auto"/>
                <w:bottom w:val="none" w:sz="0" w:space="0" w:color="auto"/>
                <w:right w:val="none" w:sz="0" w:space="0" w:color="auto"/>
              </w:divBdr>
            </w:div>
            <w:div w:id="1902907429">
              <w:marLeft w:val="0"/>
              <w:marRight w:val="0"/>
              <w:marTop w:val="0"/>
              <w:marBottom w:val="0"/>
              <w:divBdr>
                <w:top w:val="none" w:sz="0" w:space="0" w:color="auto"/>
                <w:left w:val="none" w:sz="0" w:space="0" w:color="auto"/>
                <w:bottom w:val="none" w:sz="0" w:space="0" w:color="auto"/>
                <w:right w:val="none" w:sz="0" w:space="0" w:color="auto"/>
              </w:divBdr>
            </w:div>
            <w:div w:id="1625044491">
              <w:marLeft w:val="0"/>
              <w:marRight w:val="0"/>
              <w:marTop w:val="0"/>
              <w:marBottom w:val="0"/>
              <w:divBdr>
                <w:top w:val="none" w:sz="0" w:space="0" w:color="auto"/>
                <w:left w:val="none" w:sz="0" w:space="0" w:color="auto"/>
                <w:bottom w:val="none" w:sz="0" w:space="0" w:color="auto"/>
                <w:right w:val="none" w:sz="0" w:space="0" w:color="auto"/>
              </w:divBdr>
            </w:div>
            <w:div w:id="1856727198">
              <w:marLeft w:val="0"/>
              <w:marRight w:val="0"/>
              <w:marTop w:val="0"/>
              <w:marBottom w:val="0"/>
              <w:divBdr>
                <w:top w:val="none" w:sz="0" w:space="0" w:color="auto"/>
                <w:left w:val="none" w:sz="0" w:space="0" w:color="auto"/>
                <w:bottom w:val="none" w:sz="0" w:space="0" w:color="auto"/>
                <w:right w:val="none" w:sz="0" w:space="0" w:color="auto"/>
              </w:divBdr>
            </w:div>
            <w:div w:id="187839222">
              <w:marLeft w:val="0"/>
              <w:marRight w:val="0"/>
              <w:marTop w:val="0"/>
              <w:marBottom w:val="0"/>
              <w:divBdr>
                <w:top w:val="none" w:sz="0" w:space="0" w:color="auto"/>
                <w:left w:val="none" w:sz="0" w:space="0" w:color="auto"/>
                <w:bottom w:val="none" w:sz="0" w:space="0" w:color="auto"/>
                <w:right w:val="none" w:sz="0" w:space="0" w:color="auto"/>
              </w:divBdr>
            </w:div>
            <w:div w:id="817577771">
              <w:marLeft w:val="0"/>
              <w:marRight w:val="0"/>
              <w:marTop w:val="0"/>
              <w:marBottom w:val="0"/>
              <w:divBdr>
                <w:top w:val="none" w:sz="0" w:space="0" w:color="auto"/>
                <w:left w:val="none" w:sz="0" w:space="0" w:color="auto"/>
                <w:bottom w:val="none" w:sz="0" w:space="0" w:color="auto"/>
                <w:right w:val="none" w:sz="0" w:space="0" w:color="auto"/>
              </w:divBdr>
            </w:div>
            <w:div w:id="1705017243">
              <w:marLeft w:val="0"/>
              <w:marRight w:val="0"/>
              <w:marTop w:val="0"/>
              <w:marBottom w:val="0"/>
              <w:divBdr>
                <w:top w:val="none" w:sz="0" w:space="0" w:color="auto"/>
                <w:left w:val="none" w:sz="0" w:space="0" w:color="auto"/>
                <w:bottom w:val="none" w:sz="0" w:space="0" w:color="auto"/>
                <w:right w:val="none" w:sz="0" w:space="0" w:color="auto"/>
              </w:divBdr>
            </w:div>
            <w:div w:id="57822579">
              <w:marLeft w:val="0"/>
              <w:marRight w:val="0"/>
              <w:marTop w:val="0"/>
              <w:marBottom w:val="0"/>
              <w:divBdr>
                <w:top w:val="none" w:sz="0" w:space="0" w:color="auto"/>
                <w:left w:val="none" w:sz="0" w:space="0" w:color="auto"/>
                <w:bottom w:val="none" w:sz="0" w:space="0" w:color="auto"/>
                <w:right w:val="none" w:sz="0" w:space="0" w:color="auto"/>
              </w:divBdr>
            </w:div>
            <w:div w:id="1158574131">
              <w:marLeft w:val="0"/>
              <w:marRight w:val="0"/>
              <w:marTop w:val="0"/>
              <w:marBottom w:val="0"/>
              <w:divBdr>
                <w:top w:val="none" w:sz="0" w:space="0" w:color="auto"/>
                <w:left w:val="none" w:sz="0" w:space="0" w:color="auto"/>
                <w:bottom w:val="none" w:sz="0" w:space="0" w:color="auto"/>
                <w:right w:val="none" w:sz="0" w:space="0" w:color="auto"/>
              </w:divBdr>
            </w:div>
            <w:div w:id="268588481">
              <w:marLeft w:val="0"/>
              <w:marRight w:val="0"/>
              <w:marTop w:val="0"/>
              <w:marBottom w:val="0"/>
              <w:divBdr>
                <w:top w:val="none" w:sz="0" w:space="0" w:color="auto"/>
                <w:left w:val="none" w:sz="0" w:space="0" w:color="auto"/>
                <w:bottom w:val="none" w:sz="0" w:space="0" w:color="auto"/>
                <w:right w:val="none" w:sz="0" w:space="0" w:color="auto"/>
              </w:divBdr>
            </w:div>
            <w:div w:id="1539469715">
              <w:marLeft w:val="0"/>
              <w:marRight w:val="0"/>
              <w:marTop w:val="0"/>
              <w:marBottom w:val="0"/>
              <w:divBdr>
                <w:top w:val="none" w:sz="0" w:space="0" w:color="auto"/>
                <w:left w:val="none" w:sz="0" w:space="0" w:color="auto"/>
                <w:bottom w:val="none" w:sz="0" w:space="0" w:color="auto"/>
                <w:right w:val="none" w:sz="0" w:space="0" w:color="auto"/>
              </w:divBdr>
            </w:div>
            <w:div w:id="868447212">
              <w:marLeft w:val="0"/>
              <w:marRight w:val="0"/>
              <w:marTop w:val="0"/>
              <w:marBottom w:val="0"/>
              <w:divBdr>
                <w:top w:val="none" w:sz="0" w:space="0" w:color="auto"/>
                <w:left w:val="none" w:sz="0" w:space="0" w:color="auto"/>
                <w:bottom w:val="none" w:sz="0" w:space="0" w:color="auto"/>
                <w:right w:val="none" w:sz="0" w:space="0" w:color="auto"/>
              </w:divBdr>
            </w:div>
            <w:div w:id="1449010592">
              <w:marLeft w:val="0"/>
              <w:marRight w:val="0"/>
              <w:marTop w:val="0"/>
              <w:marBottom w:val="0"/>
              <w:divBdr>
                <w:top w:val="none" w:sz="0" w:space="0" w:color="auto"/>
                <w:left w:val="none" w:sz="0" w:space="0" w:color="auto"/>
                <w:bottom w:val="none" w:sz="0" w:space="0" w:color="auto"/>
                <w:right w:val="none" w:sz="0" w:space="0" w:color="auto"/>
              </w:divBdr>
            </w:div>
            <w:div w:id="2129347688">
              <w:marLeft w:val="0"/>
              <w:marRight w:val="0"/>
              <w:marTop w:val="0"/>
              <w:marBottom w:val="0"/>
              <w:divBdr>
                <w:top w:val="none" w:sz="0" w:space="0" w:color="auto"/>
                <w:left w:val="none" w:sz="0" w:space="0" w:color="auto"/>
                <w:bottom w:val="none" w:sz="0" w:space="0" w:color="auto"/>
                <w:right w:val="none" w:sz="0" w:space="0" w:color="auto"/>
              </w:divBdr>
            </w:div>
            <w:div w:id="1471744989">
              <w:marLeft w:val="0"/>
              <w:marRight w:val="0"/>
              <w:marTop w:val="0"/>
              <w:marBottom w:val="0"/>
              <w:divBdr>
                <w:top w:val="none" w:sz="0" w:space="0" w:color="auto"/>
                <w:left w:val="none" w:sz="0" w:space="0" w:color="auto"/>
                <w:bottom w:val="none" w:sz="0" w:space="0" w:color="auto"/>
                <w:right w:val="none" w:sz="0" w:space="0" w:color="auto"/>
              </w:divBdr>
            </w:div>
            <w:div w:id="633826334">
              <w:marLeft w:val="0"/>
              <w:marRight w:val="0"/>
              <w:marTop w:val="0"/>
              <w:marBottom w:val="0"/>
              <w:divBdr>
                <w:top w:val="none" w:sz="0" w:space="0" w:color="auto"/>
                <w:left w:val="none" w:sz="0" w:space="0" w:color="auto"/>
                <w:bottom w:val="none" w:sz="0" w:space="0" w:color="auto"/>
                <w:right w:val="none" w:sz="0" w:space="0" w:color="auto"/>
              </w:divBdr>
            </w:div>
            <w:div w:id="1890416686">
              <w:marLeft w:val="0"/>
              <w:marRight w:val="0"/>
              <w:marTop w:val="0"/>
              <w:marBottom w:val="0"/>
              <w:divBdr>
                <w:top w:val="none" w:sz="0" w:space="0" w:color="auto"/>
                <w:left w:val="none" w:sz="0" w:space="0" w:color="auto"/>
                <w:bottom w:val="none" w:sz="0" w:space="0" w:color="auto"/>
                <w:right w:val="none" w:sz="0" w:space="0" w:color="auto"/>
              </w:divBdr>
            </w:div>
            <w:div w:id="856238005">
              <w:marLeft w:val="0"/>
              <w:marRight w:val="0"/>
              <w:marTop w:val="0"/>
              <w:marBottom w:val="0"/>
              <w:divBdr>
                <w:top w:val="none" w:sz="0" w:space="0" w:color="auto"/>
                <w:left w:val="none" w:sz="0" w:space="0" w:color="auto"/>
                <w:bottom w:val="none" w:sz="0" w:space="0" w:color="auto"/>
                <w:right w:val="none" w:sz="0" w:space="0" w:color="auto"/>
              </w:divBdr>
            </w:div>
            <w:div w:id="1686664278">
              <w:marLeft w:val="0"/>
              <w:marRight w:val="0"/>
              <w:marTop w:val="0"/>
              <w:marBottom w:val="0"/>
              <w:divBdr>
                <w:top w:val="none" w:sz="0" w:space="0" w:color="auto"/>
                <w:left w:val="none" w:sz="0" w:space="0" w:color="auto"/>
                <w:bottom w:val="none" w:sz="0" w:space="0" w:color="auto"/>
                <w:right w:val="none" w:sz="0" w:space="0" w:color="auto"/>
              </w:divBdr>
            </w:div>
            <w:div w:id="606276360">
              <w:marLeft w:val="0"/>
              <w:marRight w:val="0"/>
              <w:marTop w:val="0"/>
              <w:marBottom w:val="0"/>
              <w:divBdr>
                <w:top w:val="none" w:sz="0" w:space="0" w:color="auto"/>
                <w:left w:val="none" w:sz="0" w:space="0" w:color="auto"/>
                <w:bottom w:val="none" w:sz="0" w:space="0" w:color="auto"/>
                <w:right w:val="none" w:sz="0" w:space="0" w:color="auto"/>
              </w:divBdr>
            </w:div>
            <w:div w:id="1131479812">
              <w:marLeft w:val="0"/>
              <w:marRight w:val="0"/>
              <w:marTop w:val="0"/>
              <w:marBottom w:val="0"/>
              <w:divBdr>
                <w:top w:val="none" w:sz="0" w:space="0" w:color="auto"/>
                <w:left w:val="none" w:sz="0" w:space="0" w:color="auto"/>
                <w:bottom w:val="none" w:sz="0" w:space="0" w:color="auto"/>
                <w:right w:val="none" w:sz="0" w:space="0" w:color="auto"/>
              </w:divBdr>
            </w:div>
            <w:div w:id="775516761">
              <w:marLeft w:val="0"/>
              <w:marRight w:val="0"/>
              <w:marTop w:val="0"/>
              <w:marBottom w:val="0"/>
              <w:divBdr>
                <w:top w:val="none" w:sz="0" w:space="0" w:color="auto"/>
                <w:left w:val="none" w:sz="0" w:space="0" w:color="auto"/>
                <w:bottom w:val="none" w:sz="0" w:space="0" w:color="auto"/>
                <w:right w:val="none" w:sz="0" w:space="0" w:color="auto"/>
              </w:divBdr>
            </w:div>
            <w:div w:id="1553931428">
              <w:marLeft w:val="0"/>
              <w:marRight w:val="0"/>
              <w:marTop w:val="0"/>
              <w:marBottom w:val="0"/>
              <w:divBdr>
                <w:top w:val="none" w:sz="0" w:space="0" w:color="auto"/>
                <w:left w:val="none" w:sz="0" w:space="0" w:color="auto"/>
                <w:bottom w:val="none" w:sz="0" w:space="0" w:color="auto"/>
                <w:right w:val="none" w:sz="0" w:space="0" w:color="auto"/>
              </w:divBdr>
            </w:div>
            <w:div w:id="1044907193">
              <w:marLeft w:val="0"/>
              <w:marRight w:val="0"/>
              <w:marTop w:val="0"/>
              <w:marBottom w:val="0"/>
              <w:divBdr>
                <w:top w:val="none" w:sz="0" w:space="0" w:color="auto"/>
                <w:left w:val="none" w:sz="0" w:space="0" w:color="auto"/>
                <w:bottom w:val="none" w:sz="0" w:space="0" w:color="auto"/>
                <w:right w:val="none" w:sz="0" w:space="0" w:color="auto"/>
              </w:divBdr>
            </w:div>
            <w:div w:id="1140146243">
              <w:marLeft w:val="0"/>
              <w:marRight w:val="0"/>
              <w:marTop w:val="0"/>
              <w:marBottom w:val="0"/>
              <w:divBdr>
                <w:top w:val="none" w:sz="0" w:space="0" w:color="auto"/>
                <w:left w:val="none" w:sz="0" w:space="0" w:color="auto"/>
                <w:bottom w:val="none" w:sz="0" w:space="0" w:color="auto"/>
                <w:right w:val="none" w:sz="0" w:space="0" w:color="auto"/>
              </w:divBdr>
            </w:div>
            <w:div w:id="1388647263">
              <w:marLeft w:val="0"/>
              <w:marRight w:val="0"/>
              <w:marTop w:val="0"/>
              <w:marBottom w:val="0"/>
              <w:divBdr>
                <w:top w:val="none" w:sz="0" w:space="0" w:color="auto"/>
                <w:left w:val="none" w:sz="0" w:space="0" w:color="auto"/>
                <w:bottom w:val="none" w:sz="0" w:space="0" w:color="auto"/>
                <w:right w:val="none" w:sz="0" w:space="0" w:color="auto"/>
              </w:divBdr>
            </w:div>
            <w:div w:id="1032878315">
              <w:marLeft w:val="0"/>
              <w:marRight w:val="0"/>
              <w:marTop w:val="0"/>
              <w:marBottom w:val="0"/>
              <w:divBdr>
                <w:top w:val="none" w:sz="0" w:space="0" w:color="auto"/>
                <w:left w:val="none" w:sz="0" w:space="0" w:color="auto"/>
                <w:bottom w:val="none" w:sz="0" w:space="0" w:color="auto"/>
                <w:right w:val="none" w:sz="0" w:space="0" w:color="auto"/>
              </w:divBdr>
            </w:div>
            <w:div w:id="1867788925">
              <w:marLeft w:val="0"/>
              <w:marRight w:val="0"/>
              <w:marTop w:val="0"/>
              <w:marBottom w:val="0"/>
              <w:divBdr>
                <w:top w:val="none" w:sz="0" w:space="0" w:color="auto"/>
                <w:left w:val="none" w:sz="0" w:space="0" w:color="auto"/>
                <w:bottom w:val="none" w:sz="0" w:space="0" w:color="auto"/>
                <w:right w:val="none" w:sz="0" w:space="0" w:color="auto"/>
              </w:divBdr>
            </w:div>
            <w:div w:id="1879511836">
              <w:marLeft w:val="0"/>
              <w:marRight w:val="0"/>
              <w:marTop w:val="0"/>
              <w:marBottom w:val="0"/>
              <w:divBdr>
                <w:top w:val="none" w:sz="0" w:space="0" w:color="auto"/>
                <w:left w:val="none" w:sz="0" w:space="0" w:color="auto"/>
                <w:bottom w:val="none" w:sz="0" w:space="0" w:color="auto"/>
                <w:right w:val="none" w:sz="0" w:space="0" w:color="auto"/>
              </w:divBdr>
            </w:div>
            <w:div w:id="681473702">
              <w:marLeft w:val="0"/>
              <w:marRight w:val="0"/>
              <w:marTop w:val="0"/>
              <w:marBottom w:val="0"/>
              <w:divBdr>
                <w:top w:val="none" w:sz="0" w:space="0" w:color="auto"/>
                <w:left w:val="none" w:sz="0" w:space="0" w:color="auto"/>
                <w:bottom w:val="none" w:sz="0" w:space="0" w:color="auto"/>
                <w:right w:val="none" w:sz="0" w:space="0" w:color="auto"/>
              </w:divBdr>
            </w:div>
            <w:div w:id="2030833261">
              <w:marLeft w:val="0"/>
              <w:marRight w:val="0"/>
              <w:marTop w:val="0"/>
              <w:marBottom w:val="0"/>
              <w:divBdr>
                <w:top w:val="none" w:sz="0" w:space="0" w:color="auto"/>
                <w:left w:val="none" w:sz="0" w:space="0" w:color="auto"/>
                <w:bottom w:val="none" w:sz="0" w:space="0" w:color="auto"/>
                <w:right w:val="none" w:sz="0" w:space="0" w:color="auto"/>
              </w:divBdr>
            </w:div>
            <w:div w:id="1688100757">
              <w:marLeft w:val="0"/>
              <w:marRight w:val="0"/>
              <w:marTop w:val="0"/>
              <w:marBottom w:val="0"/>
              <w:divBdr>
                <w:top w:val="none" w:sz="0" w:space="0" w:color="auto"/>
                <w:left w:val="none" w:sz="0" w:space="0" w:color="auto"/>
                <w:bottom w:val="none" w:sz="0" w:space="0" w:color="auto"/>
                <w:right w:val="none" w:sz="0" w:space="0" w:color="auto"/>
              </w:divBdr>
            </w:div>
            <w:div w:id="2053073250">
              <w:marLeft w:val="0"/>
              <w:marRight w:val="0"/>
              <w:marTop w:val="0"/>
              <w:marBottom w:val="0"/>
              <w:divBdr>
                <w:top w:val="none" w:sz="0" w:space="0" w:color="auto"/>
                <w:left w:val="none" w:sz="0" w:space="0" w:color="auto"/>
                <w:bottom w:val="none" w:sz="0" w:space="0" w:color="auto"/>
                <w:right w:val="none" w:sz="0" w:space="0" w:color="auto"/>
              </w:divBdr>
            </w:div>
            <w:div w:id="1763338121">
              <w:marLeft w:val="0"/>
              <w:marRight w:val="0"/>
              <w:marTop w:val="0"/>
              <w:marBottom w:val="0"/>
              <w:divBdr>
                <w:top w:val="none" w:sz="0" w:space="0" w:color="auto"/>
                <w:left w:val="none" w:sz="0" w:space="0" w:color="auto"/>
                <w:bottom w:val="none" w:sz="0" w:space="0" w:color="auto"/>
                <w:right w:val="none" w:sz="0" w:space="0" w:color="auto"/>
              </w:divBdr>
            </w:div>
            <w:div w:id="319308156">
              <w:marLeft w:val="0"/>
              <w:marRight w:val="0"/>
              <w:marTop w:val="0"/>
              <w:marBottom w:val="0"/>
              <w:divBdr>
                <w:top w:val="none" w:sz="0" w:space="0" w:color="auto"/>
                <w:left w:val="none" w:sz="0" w:space="0" w:color="auto"/>
                <w:bottom w:val="none" w:sz="0" w:space="0" w:color="auto"/>
                <w:right w:val="none" w:sz="0" w:space="0" w:color="auto"/>
              </w:divBdr>
            </w:div>
            <w:div w:id="1500344929">
              <w:marLeft w:val="0"/>
              <w:marRight w:val="0"/>
              <w:marTop w:val="0"/>
              <w:marBottom w:val="0"/>
              <w:divBdr>
                <w:top w:val="none" w:sz="0" w:space="0" w:color="auto"/>
                <w:left w:val="none" w:sz="0" w:space="0" w:color="auto"/>
                <w:bottom w:val="none" w:sz="0" w:space="0" w:color="auto"/>
                <w:right w:val="none" w:sz="0" w:space="0" w:color="auto"/>
              </w:divBdr>
            </w:div>
            <w:div w:id="792599153">
              <w:marLeft w:val="0"/>
              <w:marRight w:val="0"/>
              <w:marTop w:val="0"/>
              <w:marBottom w:val="0"/>
              <w:divBdr>
                <w:top w:val="none" w:sz="0" w:space="0" w:color="auto"/>
                <w:left w:val="none" w:sz="0" w:space="0" w:color="auto"/>
                <w:bottom w:val="none" w:sz="0" w:space="0" w:color="auto"/>
                <w:right w:val="none" w:sz="0" w:space="0" w:color="auto"/>
              </w:divBdr>
            </w:div>
            <w:div w:id="1980957205">
              <w:marLeft w:val="0"/>
              <w:marRight w:val="0"/>
              <w:marTop w:val="0"/>
              <w:marBottom w:val="0"/>
              <w:divBdr>
                <w:top w:val="none" w:sz="0" w:space="0" w:color="auto"/>
                <w:left w:val="none" w:sz="0" w:space="0" w:color="auto"/>
                <w:bottom w:val="none" w:sz="0" w:space="0" w:color="auto"/>
                <w:right w:val="none" w:sz="0" w:space="0" w:color="auto"/>
              </w:divBdr>
            </w:div>
            <w:div w:id="1436092432">
              <w:marLeft w:val="0"/>
              <w:marRight w:val="0"/>
              <w:marTop w:val="0"/>
              <w:marBottom w:val="0"/>
              <w:divBdr>
                <w:top w:val="none" w:sz="0" w:space="0" w:color="auto"/>
                <w:left w:val="none" w:sz="0" w:space="0" w:color="auto"/>
                <w:bottom w:val="none" w:sz="0" w:space="0" w:color="auto"/>
                <w:right w:val="none" w:sz="0" w:space="0" w:color="auto"/>
              </w:divBdr>
            </w:div>
            <w:div w:id="1191264283">
              <w:marLeft w:val="0"/>
              <w:marRight w:val="0"/>
              <w:marTop w:val="0"/>
              <w:marBottom w:val="0"/>
              <w:divBdr>
                <w:top w:val="none" w:sz="0" w:space="0" w:color="auto"/>
                <w:left w:val="none" w:sz="0" w:space="0" w:color="auto"/>
                <w:bottom w:val="none" w:sz="0" w:space="0" w:color="auto"/>
                <w:right w:val="none" w:sz="0" w:space="0" w:color="auto"/>
              </w:divBdr>
            </w:div>
            <w:div w:id="1461604547">
              <w:marLeft w:val="0"/>
              <w:marRight w:val="0"/>
              <w:marTop w:val="0"/>
              <w:marBottom w:val="0"/>
              <w:divBdr>
                <w:top w:val="none" w:sz="0" w:space="0" w:color="auto"/>
                <w:left w:val="none" w:sz="0" w:space="0" w:color="auto"/>
                <w:bottom w:val="none" w:sz="0" w:space="0" w:color="auto"/>
                <w:right w:val="none" w:sz="0" w:space="0" w:color="auto"/>
              </w:divBdr>
            </w:div>
            <w:div w:id="1835220418">
              <w:marLeft w:val="0"/>
              <w:marRight w:val="0"/>
              <w:marTop w:val="0"/>
              <w:marBottom w:val="0"/>
              <w:divBdr>
                <w:top w:val="none" w:sz="0" w:space="0" w:color="auto"/>
                <w:left w:val="none" w:sz="0" w:space="0" w:color="auto"/>
                <w:bottom w:val="none" w:sz="0" w:space="0" w:color="auto"/>
                <w:right w:val="none" w:sz="0" w:space="0" w:color="auto"/>
              </w:divBdr>
            </w:div>
            <w:div w:id="1622346823">
              <w:marLeft w:val="0"/>
              <w:marRight w:val="0"/>
              <w:marTop w:val="0"/>
              <w:marBottom w:val="0"/>
              <w:divBdr>
                <w:top w:val="none" w:sz="0" w:space="0" w:color="auto"/>
                <w:left w:val="none" w:sz="0" w:space="0" w:color="auto"/>
                <w:bottom w:val="none" w:sz="0" w:space="0" w:color="auto"/>
                <w:right w:val="none" w:sz="0" w:space="0" w:color="auto"/>
              </w:divBdr>
            </w:div>
            <w:div w:id="336201173">
              <w:marLeft w:val="0"/>
              <w:marRight w:val="0"/>
              <w:marTop w:val="0"/>
              <w:marBottom w:val="0"/>
              <w:divBdr>
                <w:top w:val="none" w:sz="0" w:space="0" w:color="auto"/>
                <w:left w:val="none" w:sz="0" w:space="0" w:color="auto"/>
                <w:bottom w:val="none" w:sz="0" w:space="0" w:color="auto"/>
                <w:right w:val="none" w:sz="0" w:space="0" w:color="auto"/>
              </w:divBdr>
            </w:div>
            <w:div w:id="1328705539">
              <w:marLeft w:val="0"/>
              <w:marRight w:val="0"/>
              <w:marTop w:val="0"/>
              <w:marBottom w:val="0"/>
              <w:divBdr>
                <w:top w:val="none" w:sz="0" w:space="0" w:color="auto"/>
                <w:left w:val="none" w:sz="0" w:space="0" w:color="auto"/>
                <w:bottom w:val="none" w:sz="0" w:space="0" w:color="auto"/>
                <w:right w:val="none" w:sz="0" w:space="0" w:color="auto"/>
              </w:divBdr>
            </w:div>
            <w:div w:id="1300190904">
              <w:marLeft w:val="0"/>
              <w:marRight w:val="0"/>
              <w:marTop w:val="0"/>
              <w:marBottom w:val="0"/>
              <w:divBdr>
                <w:top w:val="none" w:sz="0" w:space="0" w:color="auto"/>
                <w:left w:val="none" w:sz="0" w:space="0" w:color="auto"/>
                <w:bottom w:val="none" w:sz="0" w:space="0" w:color="auto"/>
                <w:right w:val="none" w:sz="0" w:space="0" w:color="auto"/>
              </w:divBdr>
            </w:div>
            <w:div w:id="1708598187">
              <w:marLeft w:val="0"/>
              <w:marRight w:val="0"/>
              <w:marTop w:val="0"/>
              <w:marBottom w:val="0"/>
              <w:divBdr>
                <w:top w:val="none" w:sz="0" w:space="0" w:color="auto"/>
                <w:left w:val="none" w:sz="0" w:space="0" w:color="auto"/>
                <w:bottom w:val="none" w:sz="0" w:space="0" w:color="auto"/>
                <w:right w:val="none" w:sz="0" w:space="0" w:color="auto"/>
              </w:divBdr>
            </w:div>
            <w:div w:id="1505435775">
              <w:marLeft w:val="0"/>
              <w:marRight w:val="0"/>
              <w:marTop w:val="0"/>
              <w:marBottom w:val="0"/>
              <w:divBdr>
                <w:top w:val="none" w:sz="0" w:space="0" w:color="auto"/>
                <w:left w:val="none" w:sz="0" w:space="0" w:color="auto"/>
                <w:bottom w:val="none" w:sz="0" w:space="0" w:color="auto"/>
                <w:right w:val="none" w:sz="0" w:space="0" w:color="auto"/>
              </w:divBdr>
            </w:div>
            <w:div w:id="1048644518">
              <w:marLeft w:val="0"/>
              <w:marRight w:val="0"/>
              <w:marTop w:val="0"/>
              <w:marBottom w:val="0"/>
              <w:divBdr>
                <w:top w:val="none" w:sz="0" w:space="0" w:color="auto"/>
                <w:left w:val="none" w:sz="0" w:space="0" w:color="auto"/>
                <w:bottom w:val="none" w:sz="0" w:space="0" w:color="auto"/>
                <w:right w:val="none" w:sz="0" w:space="0" w:color="auto"/>
              </w:divBdr>
            </w:div>
            <w:div w:id="1717048690">
              <w:marLeft w:val="0"/>
              <w:marRight w:val="0"/>
              <w:marTop w:val="0"/>
              <w:marBottom w:val="0"/>
              <w:divBdr>
                <w:top w:val="none" w:sz="0" w:space="0" w:color="auto"/>
                <w:left w:val="none" w:sz="0" w:space="0" w:color="auto"/>
                <w:bottom w:val="none" w:sz="0" w:space="0" w:color="auto"/>
                <w:right w:val="none" w:sz="0" w:space="0" w:color="auto"/>
              </w:divBdr>
            </w:div>
            <w:div w:id="911963510">
              <w:marLeft w:val="0"/>
              <w:marRight w:val="0"/>
              <w:marTop w:val="0"/>
              <w:marBottom w:val="0"/>
              <w:divBdr>
                <w:top w:val="none" w:sz="0" w:space="0" w:color="auto"/>
                <w:left w:val="none" w:sz="0" w:space="0" w:color="auto"/>
                <w:bottom w:val="none" w:sz="0" w:space="0" w:color="auto"/>
                <w:right w:val="none" w:sz="0" w:space="0" w:color="auto"/>
              </w:divBdr>
            </w:div>
            <w:div w:id="1742561727">
              <w:marLeft w:val="0"/>
              <w:marRight w:val="0"/>
              <w:marTop w:val="0"/>
              <w:marBottom w:val="0"/>
              <w:divBdr>
                <w:top w:val="none" w:sz="0" w:space="0" w:color="auto"/>
                <w:left w:val="none" w:sz="0" w:space="0" w:color="auto"/>
                <w:bottom w:val="none" w:sz="0" w:space="0" w:color="auto"/>
                <w:right w:val="none" w:sz="0" w:space="0" w:color="auto"/>
              </w:divBdr>
            </w:div>
            <w:div w:id="1907446956">
              <w:marLeft w:val="0"/>
              <w:marRight w:val="0"/>
              <w:marTop w:val="0"/>
              <w:marBottom w:val="0"/>
              <w:divBdr>
                <w:top w:val="none" w:sz="0" w:space="0" w:color="auto"/>
                <w:left w:val="none" w:sz="0" w:space="0" w:color="auto"/>
                <w:bottom w:val="none" w:sz="0" w:space="0" w:color="auto"/>
                <w:right w:val="none" w:sz="0" w:space="0" w:color="auto"/>
              </w:divBdr>
            </w:div>
            <w:div w:id="1673139536">
              <w:marLeft w:val="0"/>
              <w:marRight w:val="0"/>
              <w:marTop w:val="0"/>
              <w:marBottom w:val="0"/>
              <w:divBdr>
                <w:top w:val="none" w:sz="0" w:space="0" w:color="auto"/>
                <w:left w:val="none" w:sz="0" w:space="0" w:color="auto"/>
                <w:bottom w:val="none" w:sz="0" w:space="0" w:color="auto"/>
                <w:right w:val="none" w:sz="0" w:space="0" w:color="auto"/>
              </w:divBdr>
            </w:div>
            <w:div w:id="889266002">
              <w:marLeft w:val="0"/>
              <w:marRight w:val="0"/>
              <w:marTop w:val="0"/>
              <w:marBottom w:val="0"/>
              <w:divBdr>
                <w:top w:val="none" w:sz="0" w:space="0" w:color="auto"/>
                <w:left w:val="none" w:sz="0" w:space="0" w:color="auto"/>
                <w:bottom w:val="none" w:sz="0" w:space="0" w:color="auto"/>
                <w:right w:val="none" w:sz="0" w:space="0" w:color="auto"/>
              </w:divBdr>
            </w:div>
            <w:div w:id="384842674">
              <w:marLeft w:val="0"/>
              <w:marRight w:val="0"/>
              <w:marTop w:val="0"/>
              <w:marBottom w:val="0"/>
              <w:divBdr>
                <w:top w:val="none" w:sz="0" w:space="0" w:color="auto"/>
                <w:left w:val="none" w:sz="0" w:space="0" w:color="auto"/>
                <w:bottom w:val="none" w:sz="0" w:space="0" w:color="auto"/>
                <w:right w:val="none" w:sz="0" w:space="0" w:color="auto"/>
              </w:divBdr>
            </w:div>
            <w:div w:id="1104155935">
              <w:marLeft w:val="0"/>
              <w:marRight w:val="0"/>
              <w:marTop w:val="0"/>
              <w:marBottom w:val="0"/>
              <w:divBdr>
                <w:top w:val="none" w:sz="0" w:space="0" w:color="auto"/>
                <w:left w:val="none" w:sz="0" w:space="0" w:color="auto"/>
                <w:bottom w:val="none" w:sz="0" w:space="0" w:color="auto"/>
                <w:right w:val="none" w:sz="0" w:space="0" w:color="auto"/>
              </w:divBdr>
            </w:div>
            <w:div w:id="1524977318">
              <w:marLeft w:val="0"/>
              <w:marRight w:val="0"/>
              <w:marTop w:val="0"/>
              <w:marBottom w:val="0"/>
              <w:divBdr>
                <w:top w:val="none" w:sz="0" w:space="0" w:color="auto"/>
                <w:left w:val="none" w:sz="0" w:space="0" w:color="auto"/>
                <w:bottom w:val="none" w:sz="0" w:space="0" w:color="auto"/>
                <w:right w:val="none" w:sz="0" w:space="0" w:color="auto"/>
              </w:divBdr>
            </w:div>
            <w:div w:id="1361860639">
              <w:marLeft w:val="0"/>
              <w:marRight w:val="0"/>
              <w:marTop w:val="0"/>
              <w:marBottom w:val="0"/>
              <w:divBdr>
                <w:top w:val="none" w:sz="0" w:space="0" w:color="auto"/>
                <w:left w:val="none" w:sz="0" w:space="0" w:color="auto"/>
                <w:bottom w:val="none" w:sz="0" w:space="0" w:color="auto"/>
                <w:right w:val="none" w:sz="0" w:space="0" w:color="auto"/>
              </w:divBdr>
            </w:div>
            <w:div w:id="758982497">
              <w:marLeft w:val="0"/>
              <w:marRight w:val="0"/>
              <w:marTop w:val="0"/>
              <w:marBottom w:val="0"/>
              <w:divBdr>
                <w:top w:val="none" w:sz="0" w:space="0" w:color="auto"/>
                <w:left w:val="none" w:sz="0" w:space="0" w:color="auto"/>
                <w:bottom w:val="none" w:sz="0" w:space="0" w:color="auto"/>
                <w:right w:val="none" w:sz="0" w:space="0" w:color="auto"/>
              </w:divBdr>
            </w:div>
            <w:div w:id="929461033">
              <w:marLeft w:val="0"/>
              <w:marRight w:val="0"/>
              <w:marTop w:val="0"/>
              <w:marBottom w:val="0"/>
              <w:divBdr>
                <w:top w:val="none" w:sz="0" w:space="0" w:color="auto"/>
                <w:left w:val="none" w:sz="0" w:space="0" w:color="auto"/>
                <w:bottom w:val="none" w:sz="0" w:space="0" w:color="auto"/>
                <w:right w:val="none" w:sz="0" w:space="0" w:color="auto"/>
              </w:divBdr>
            </w:div>
            <w:div w:id="694380146">
              <w:marLeft w:val="0"/>
              <w:marRight w:val="0"/>
              <w:marTop w:val="0"/>
              <w:marBottom w:val="0"/>
              <w:divBdr>
                <w:top w:val="none" w:sz="0" w:space="0" w:color="auto"/>
                <w:left w:val="none" w:sz="0" w:space="0" w:color="auto"/>
                <w:bottom w:val="none" w:sz="0" w:space="0" w:color="auto"/>
                <w:right w:val="none" w:sz="0" w:space="0" w:color="auto"/>
              </w:divBdr>
            </w:div>
            <w:div w:id="1384676625">
              <w:marLeft w:val="0"/>
              <w:marRight w:val="0"/>
              <w:marTop w:val="0"/>
              <w:marBottom w:val="0"/>
              <w:divBdr>
                <w:top w:val="none" w:sz="0" w:space="0" w:color="auto"/>
                <w:left w:val="none" w:sz="0" w:space="0" w:color="auto"/>
                <w:bottom w:val="none" w:sz="0" w:space="0" w:color="auto"/>
                <w:right w:val="none" w:sz="0" w:space="0" w:color="auto"/>
              </w:divBdr>
            </w:div>
            <w:div w:id="653803576">
              <w:marLeft w:val="0"/>
              <w:marRight w:val="0"/>
              <w:marTop w:val="0"/>
              <w:marBottom w:val="0"/>
              <w:divBdr>
                <w:top w:val="none" w:sz="0" w:space="0" w:color="auto"/>
                <w:left w:val="none" w:sz="0" w:space="0" w:color="auto"/>
                <w:bottom w:val="none" w:sz="0" w:space="0" w:color="auto"/>
                <w:right w:val="none" w:sz="0" w:space="0" w:color="auto"/>
              </w:divBdr>
            </w:div>
            <w:div w:id="1363285062">
              <w:marLeft w:val="0"/>
              <w:marRight w:val="0"/>
              <w:marTop w:val="0"/>
              <w:marBottom w:val="0"/>
              <w:divBdr>
                <w:top w:val="none" w:sz="0" w:space="0" w:color="auto"/>
                <w:left w:val="none" w:sz="0" w:space="0" w:color="auto"/>
                <w:bottom w:val="none" w:sz="0" w:space="0" w:color="auto"/>
                <w:right w:val="none" w:sz="0" w:space="0" w:color="auto"/>
              </w:divBdr>
            </w:div>
            <w:div w:id="1519732799">
              <w:marLeft w:val="0"/>
              <w:marRight w:val="0"/>
              <w:marTop w:val="0"/>
              <w:marBottom w:val="0"/>
              <w:divBdr>
                <w:top w:val="none" w:sz="0" w:space="0" w:color="auto"/>
                <w:left w:val="none" w:sz="0" w:space="0" w:color="auto"/>
                <w:bottom w:val="none" w:sz="0" w:space="0" w:color="auto"/>
                <w:right w:val="none" w:sz="0" w:space="0" w:color="auto"/>
              </w:divBdr>
            </w:div>
            <w:div w:id="1234272146">
              <w:marLeft w:val="0"/>
              <w:marRight w:val="0"/>
              <w:marTop w:val="0"/>
              <w:marBottom w:val="0"/>
              <w:divBdr>
                <w:top w:val="none" w:sz="0" w:space="0" w:color="auto"/>
                <w:left w:val="none" w:sz="0" w:space="0" w:color="auto"/>
                <w:bottom w:val="none" w:sz="0" w:space="0" w:color="auto"/>
                <w:right w:val="none" w:sz="0" w:space="0" w:color="auto"/>
              </w:divBdr>
            </w:div>
            <w:div w:id="1000498107">
              <w:marLeft w:val="0"/>
              <w:marRight w:val="0"/>
              <w:marTop w:val="0"/>
              <w:marBottom w:val="0"/>
              <w:divBdr>
                <w:top w:val="none" w:sz="0" w:space="0" w:color="auto"/>
                <w:left w:val="none" w:sz="0" w:space="0" w:color="auto"/>
                <w:bottom w:val="none" w:sz="0" w:space="0" w:color="auto"/>
                <w:right w:val="none" w:sz="0" w:space="0" w:color="auto"/>
              </w:divBdr>
            </w:div>
            <w:div w:id="590964900">
              <w:marLeft w:val="0"/>
              <w:marRight w:val="0"/>
              <w:marTop w:val="0"/>
              <w:marBottom w:val="0"/>
              <w:divBdr>
                <w:top w:val="none" w:sz="0" w:space="0" w:color="auto"/>
                <w:left w:val="none" w:sz="0" w:space="0" w:color="auto"/>
                <w:bottom w:val="none" w:sz="0" w:space="0" w:color="auto"/>
                <w:right w:val="none" w:sz="0" w:space="0" w:color="auto"/>
              </w:divBdr>
            </w:div>
            <w:div w:id="174001312">
              <w:marLeft w:val="0"/>
              <w:marRight w:val="0"/>
              <w:marTop w:val="0"/>
              <w:marBottom w:val="0"/>
              <w:divBdr>
                <w:top w:val="none" w:sz="0" w:space="0" w:color="auto"/>
                <w:left w:val="none" w:sz="0" w:space="0" w:color="auto"/>
                <w:bottom w:val="none" w:sz="0" w:space="0" w:color="auto"/>
                <w:right w:val="none" w:sz="0" w:space="0" w:color="auto"/>
              </w:divBdr>
            </w:div>
            <w:div w:id="1544715007">
              <w:marLeft w:val="0"/>
              <w:marRight w:val="0"/>
              <w:marTop w:val="0"/>
              <w:marBottom w:val="0"/>
              <w:divBdr>
                <w:top w:val="none" w:sz="0" w:space="0" w:color="auto"/>
                <w:left w:val="none" w:sz="0" w:space="0" w:color="auto"/>
                <w:bottom w:val="none" w:sz="0" w:space="0" w:color="auto"/>
                <w:right w:val="none" w:sz="0" w:space="0" w:color="auto"/>
              </w:divBdr>
            </w:div>
            <w:div w:id="1144348749">
              <w:marLeft w:val="0"/>
              <w:marRight w:val="0"/>
              <w:marTop w:val="0"/>
              <w:marBottom w:val="0"/>
              <w:divBdr>
                <w:top w:val="none" w:sz="0" w:space="0" w:color="auto"/>
                <w:left w:val="none" w:sz="0" w:space="0" w:color="auto"/>
                <w:bottom w:val="none" w:sz="0" w:space="0" w:color="auto"/>
                <w:right w:val="none" w:sz="0" w:space="0" w:color="auto"/>
              </w:divBdr>
            </w:div>
            <w:div w:id="494415470">
              <w:marLeft w:val="0"/>
              <w:marRight w:val="0"/>
              <w:marTop w:val="0"/>
              <w:marBottom w:val="0"/>
              <w:divBdr>
                <w:top w:val="none" w:sz="0" w:space="0" w:color="auto"/>
                <w:left w:val="none" w:sz="0" w:space="0" w:color="auto"/>
                <w:bottom w:val="none" w:sz="0" w:space="0" w:color="auto"/>
                <w:right w:val="none" w:sz="0" w:space="0" w:color="auto"/>
              </w:divBdr>
            </w:div>
            <w:div w:id="1159424699">
              <w:marLeft w:val="0"/>
              <w:marRight w:val="0"/>
              <w:marTop w:val="0"/>
              <w:marBottom w:val="0"/>
              <w:divBdr>
                <w:top w:val="none" w:sz="0" w:space="0" w:color="auto"/>
                <w:left w:val="none" w:sz="0" w:space="0" w:color="auto"/>
                <w:bottom w:val="none" w:sz="0" w:space="0" w:color="auto"/>
                <w:right w:val="none" w:sz="0" w:space="0" w:color="auto"/>
              </w:divBdr>
            </w:div>
            <w:div w:id="981810827">
              <w:marLeft w:val="0"/>
              <w:marRight w:val="0"/>
              <w:marTop w:val="0"/>
              <w:marBottom w:val="0"/>
              <w:divBdr>
                <w:top w:val="none" w:sz="0" w:space="0" w:color="auto"/>
                <w:left w:val="none" w:sz="0" w:space="0" w:color="auto"/>
                <w:bottom w:val="none" w:sz="0" w:space="0" w:color="auto"/>
                <w:right w:val="none" w:sz="0" w:space="0" w:color="auto"/>
              </w:divBdr>
            </w:div>
            <w:div w:id="1671835385">
              <w:marLeft w:val="0"/>
              <w:marRight w:val="0"/>
              <w:marTop w:val="0"/>
              <w:marBottom w:val="0"/>
              <w:divBdr>
                <w:top w:val="none" w:sz="0" w:space="0" w:color="auto"/>
                <w:left w:val="none" w:sz="0" w:space="0" w:color="auto"/>
                <w:bottom w:val="none" w:sz="0" w:space="0" w:color="auto"/>
                <w:right w:val="none" w:sz="0" w:space="0" w:color="auto"/>
              </w:divBdr>
            </w:div>
            <w:div w:id="414936228">
              <w:marLeft w:val="0"/>
              <w:marRight w:val="0"/>
              <w:marTop w:val="0"/>
              <w:marBottom w:val="0"/>
              <w:divBdr>
                <w:top w:val="none" w:sz="0" w:space="0" w:color="auto"/>
                <w:left w:val="none" w:sz="0" w:space="0" w:color="auto"/>
                <w:bottom w:val="none" w:sz="0" w:space="0" w:color="auto"/>
                <w:right w:val="none" w:sz="0" w:space="0" w:color="auto"/>
              </w:divBdr>
            </w:div>
            <w:div w:id="1895043133">
              <w:marLeft w:val="0"/>
              <w:marRight w:val="0"/>
              <w:marTop w:val="0"/>
              <w:marBottom w:val="0"/>
              <w:divBdr>
                <w:top w:val="none" w:sz="0" w:space="0" w:color="auto"/>
                <w:left w:val="none" w:sz="0" w:space="0" w:color="auto"/>
                <w:bottom w:val="none" w:sz="0" w:space="0" w:color="auto"/>
                <w:right w:val="none" w:sz="0" w:space="0" w:color="auto"/>
              </w:divBdr>
            </w:div>
            <w:div w:id="86125031">
              <w:marLeft w:val="0"/>
              <w:marRight w:val="0"/>
              <w:marTop w:val="0"/>
              <w:marBottom w:val="0"/>
              <w:divBdr>
                <w:top w:val="none" w:sz="0" w:space="0" w:color="auto"/>
                <w:left w:val="none" w:sz="0" w:space="0" w:color="auto"/>
                <w:bottom w:val="none" w:sz="0" w:space="0" w:color="auto"/>
                <w:right w:val="none" w:sz="0" w:space="0" w:color="auto"/>
              </w:divBdr>
            </w:div>
            <w:div w:id="176896533">
              <w:marLeft w:val="0"/>
              <w:marRight w:val="0"/>
              <w:marTop w:val="0"/>
              <w:marBottom w:val="0"/>
              <w:divBdr>
                <w:top w:val="none" w:sz="0" w:space="0" w:color="auto"/>
                <w:left w:val="none" w:sz="0" w:space="0" w:color="auto"/>
                <w:bottom w:val="none" w:sz="0" w:space="0" w:color="auto"/>
                <w:right w:val="none" w:sz="0" w:space="0" w:color="auto"/>
              </w:divBdr>
            </w:div>
            <w:div w:id="1653408064">
              <w:marLeft w:val="0"/>
              <w:marRight w:val="0"/>
              <w:marTop w:val="0"/>
              <w:marBottom w:val="0"/>
              <w:divBdr>
                <w:top w:val="none" w:sz="0" w:space="0" w:color="auto"/>
                <w:left w:val="none" w:sz="0" w:space="0" w:color="auto"/>
                <w:bottom w:val="none" w:sz="0" w:space="0" w:color="auto"/>
                <w:right w:val="none" w:sz="0" w:space="0" w:color="auto"/>
              </w:divBdr>
            </w:div>
            <w:div w:id="231164184">
              <w:marLeft w:val="0"/>
              <w:marRight w:val="0"/>
              <w:marTop w:val="0"/>
              <w:marBottom w:val="0"/>
              <w:divBdr>
                <w:top w:val="none" w:sz="0" w:space="0" w:color="auto"/>
                <w:left w:val="none" w:sz="0" w:space="0" w:color="auto"/>
                <w:bottom w:val="none" w:sz="0" w:space="0" w:color="auto"/>
                <w:right w:val="none" w:sz="0" w:space="0" w:color="auto"/>
              </w:divBdr>
            </w:div>
            <w:div w:id="912275007">
              <w:marLeft w:val="0"/>
              <w:marRight w:val="0"/>
              <w:marTop w:val="0"/>
              <w:marBottom w:val="0"/>
              <w:divBdr>
                <w:top w:val="none" w:sz="0" w:space="0" w:color="auto"/>
                <w:left w:val="none" w:sz="0" w:space="0" w:color="auto"/>
                <w:bottom w:val="none" w:sz="0" w:space="0" w:color="auto"/>
                <w:right w:val="none" w:sz="0" w:space="0" w:color="auto"/>
              </w:divBdr>
            </w:div>
            <w:div w:id="881480630">
              <w:marLeft w:val="0"/>
              <w:marRight w:val="0"/>
              <w:marTop w:val="0"/>
              <w:marBottom w:val="0"/>
              <w:divBdr>
                <w:top w:val="none" w:sz="0" w:space="0" w:color="auto"/>
                <w:left w:val="none" w:sz="0" w:space="0" w:color="auto"/>
                <w:bottom w:val="none" w:sz="0" w:space="0" w:color="auto"/>
                <w:right w:val="none" w:sz="0" w:space="0" w:color="auto"/>
              </w:divBdr>
            </w:div>
            <w:div w:id="316038596">
              <w:marLeft w:val="0"/>
              <w:marRight w:val="0"/>
              <w:marTop w:val="0"/>
              <w:marBottom w:val="0"/>
              <w:divBdr>
                <w:top w:val="none" w:sz="0" w:space="0" w:color="auto"/>
                <w:left w:val="none" w:sz="0" w:space="0" w:color="auto"/>
                <w:bottom w:val="none" w:sz="0" w:space="0" w:color="auto"/>
                <w:right w:val="none" w:sz="0" w:space="0" w:color="auto"/>
              </w:divBdr>
            </w:div>
            <w:div w:id="1557010693">
              <w:marLeft w:val="0"/>
              <w:marRight w:val="0"/>
              <w:marTop w:val="0"/>
              <w:marBottom w:val="0"/>
              <w:divBdr>
                <w:top w:val="none" w:sz="0" w:space="0" w:color="auto"/>
                <w:left w:val="none" w:sz="0" w:space="0" w:color="auto"/>
                <w:bottom w:val="none" w:sz="0" w:space="0" w:color="auto"/>
                <w:right w:val="none" w:sz="0" w:space="0" w:color="auto"/>
              </w:divBdr>
            </w:div>
            <w:div w:id="1765419766">
              <w:marLeft w:val="0"/>
              <w:marRight w:val="0"/>
              <w:marTop w:val="0"/>
              <w:marBottom w:val="0"/>
              <w:divBdr>
                <w:top w:val="none" w:sz="0" w:space="0" w:color="auto"/>
                <w:left w:val="none" w:sz="0" w:space="0" w:color="auto"/>
                <w:bottom w:val="none" w:sz="0" w:space="0" w:color="auto"/>
                <w:right w:val="none" w:sz="0" w:space="0" w:color="auto"/>
              </w:divBdr>
            </w:div>
            <w:div w:id="1110470591">
              <w:marLeft w:val="0"/>
              <w:marRight w:val="0"/>
              <w:marTop w:val="0"/>
              <w:marBottom w:val="0"/>
              <w:divBdr>
                <w:top w:val="none" w:sz="0" w:space="0" w:color="auto"/>
                <w:left w:val="none" w:sz="0" w:space="0" w:color="auto"/>
                <w:bottom w:val="none" w:sz="0" w:space="0" w:color="auto"/>
                <w:right w:val="none" w:sz="0" w:space="0" w:color="auto"/>
              </w:divBdr>
            </w:div>
            <w:div w:id="548423540">
              <w:marLeft w:val="0"/>
              <w:marRight w:val="0"/>
              <w:marTop w:val="0"/>
              <w:marBottom w:val="0"/>
              <w:divBdr>
                <w:top w:val="none" w:sz="0" w:space="0" w:color="auto"/>
                <w:left w:val="none" w:sz="0" w:space="0" w:color="auto"/>
                <w:bottom w:val="none" w:sz="0" w:space="0" w:color="auto"/>
                <w:right w:val="none" w:sz="0" w:space="0" w:color="auto"/>
              </w:divBdr>
            </w:div>
            <w:div w:id="1473519045">
              <w:marLeft w:val="0"/>
              <w:marRight w:val="0"/>
              <w:marTop w:val="0"/>
              <w:marBottom w:val="0"/>
              <w:divBdr>
                <w:top w:val="none" w:sz="0" w:space="0" w:color="auto"/>
                <w:left w:val="none" w:sz="0" w:space="0" w:color="auto"/>
                <w:bottom w:val="none" w:sz="0" w:space="0" w:color="auto"/>
                <w:right w:val="none" w:sz="0" w:space="0" w:color="auto"/>
              </w:divBdr>
            </w:div>
            <w:div w:id="387607780">
              <w:marLeft w:val="0"/>
              <w:marRight w:val="0"/>
              <w:marTop w:val="0"/>
              <w:marBottom w:val="0"/>
              <w:divBdr>
                <w:top w:val="none" w:sz="0" w:space="0" w:color="auto"/>
                <w:left w:val="none" w:sz="0" w:space="0" w:color="auto"/>
                <w:bottom w:val="none" w:sz="0" w:space="0" w:color="auto"/>
                <w:right w:val="none" w:sz="0" w:space="0" w:color="auto"/>
              </w:divBdr>
            </w:div>
            <w:div w:id="303777030">
              <w:marLeft w:val="0"/>
              <w:marRight w:val="0"/>
              <w:marTop w:val="0"/>
              <w:marBottom w:val="0"/>
              <w:divBdr>
                <w:top w:val="none" w:sz="0" w:space="0" w:color="auto"/>
                <w:left w:val="none" w:sz="0" w:space="0" w:color="auto"/>
                <w:bottom w:val="none" w:sz="0" w:space="0" w:color="auto"/>
                <w:right w:val="none" w:sz="0" w:space="0" w:color="auto"/>
              </w:divBdr>
            </w:div>
            <w:div w:id="335889177">
              <w:marLeft w:val="0"/>
              <w:marRight w:val="0"/>
              <w:marTop w:val="0"/>
              <w:marBottom w:val="0"/>
              <w:divBdr>
                <w:top w:val="none" w:sz="0" w:space="0" w:color="auto"/>
                <w:left w:val="none" w:sz="0" w:space="0" w:color="auto"/>
                <w:bottom w:val="none" w:sz="0" w:space="0" w:color="auto"/>
                <w:right w:val="none" w:sz="0" w:space="0" w:color="auto"/>
              </w:divBdr>
            </w:div>
            <w:div w:id="889919568">
              <w:marLeft w:val="0"/>
              <w:marRight w:val="0"/>
              <w:marTop w:val="0"/>
              <w:marBottom w:val="0"/>
              <w:divBdr>
                <w:top w:val="none" w:sz="0" w:space="0" w:color="auto"/>
                <w:left w:val="none" w:sz="0" w:space="0" w:color="auto"/>
                <w:bottom w:val="none" w:sz="0" w:space="0" w:color="auto"/>
                <w:right w:val="none" w:sz="0" w:space="0" w:color="auto"/>
              </w:divBdr>
            </w:div>
            <w:div w:id="870923020">
              <w:marLeft w:val="0"/>
              <w:marRight w:val="0"/>
              <w:marTop w:val="0"/>
              <w:marBottom w:val="0"/>
              <w:divBdr>
                <w:top w:val="none" w:sz="0" w:space="0" w:color="auto"/>
                <w:left w:val="none" w:sz="0" w:space="0" w:color="auto"/>
                <w:bottom w:val="none" w:sz="0" w:space="0" w:color="auto"/>
                <w:right w:val="none" w:sz="0" w:space="0" w:color="auto"/>
              </w:divBdr>
            </w:div>
            <w:div w:id="1667592912">
              <w:marLeft w:val="0"/>
              <w:marRight w:val="0"/>
              <w:marTop w:val="0"/>
              <w:marBottom w:val="0"/>
              <w:divBdr>
                <w:top w:val="none" w:sz="0" w:space="0" w:color="auto"/>
                <w:left w:val="none" w:sz="0" w:space="0" w:color="auto"/>
                <w:bottom w:val="none" w:sz="0" w:space="0" w:color="auto"/>
                <w:right w:val="none" w:sz="0" w:space="0" w:color="auto"/>
              </w:divBdr>
            </w:div>
            <w:div w:id="1128889778">
              <w:marLeft w:val="0"/>
              <w:marRight w:val="0"/>
              <w:marTop w:val="0"/>
              <w:marBottom w:val="0"/>
              <w:divBdr>
                <w:top w:val="none" w:sz="0" w:space="0" w:color="auto"/>
                <w:left w:val="none" w:sz="0" w:space="0" w:color="auto"/>
                <w:bottom w:val="none" w:sz="0" w:space="0" w:color="auto"/>
                <w:right w:val="none" w:sz="0" w:space="0" w:color="auto"/>
              </w:divBdr>
            </w:div>
            <w:div w:id="1306592490">
              <w:marLeft w:val="0"/>
              <w:marRight w:val="0"/>
              <w:marTop w:val="0"/>
              <w:marBottom w:val="0"/>
              <w:divBdr>
                <w:top w:val="none" w:sz="0" w:space="0" w:color="auto"/>
                <w:left w:val="none" w:sz="0" w:space="0" w:color="auto"/>
                <w:bottom w:val="none" w:sz="0" w:space="0" w:color="auto"/>
                <w:right w:val="none" w:sz="0" w:space="0" w:color="auto"/>
              </w:divBdr>
            </w:div>
            <w:div w:id="465319687">
              <w:marLeft w:val="0"/>
              <w:marRight w:val="0"/>
              <w:marTop w:val="0"/>
              <w:marBottom w:val="0"/>
              <w:divBdr>
                <w:top w:val="none" w:sz="0" w:space="0" w:color="auto"/>
                <w:left w:val="none" w:sz="0" w:space="0" w:color="auto"/>
                <w:bottom w:val="none" w:sz="0" w:space="0" w:color="auto"/>
                <w:right w:val="none" w:sz="0" w:space="0" w:color="auto"/>
              </w:divBdr>
            </w:div>
            <w:div w:id="222836466">
              <w:marLeft w:val="0"/>
              <w:marRight w:val="0"/>
              <w:marTop w:val="0"/>
              <w:marBottom w:val="0"/>
              <w:divBdr>
                <w:top w:val="none" w:sz="0" w:space="0" w:color="auto"/>
                <w:left w:val="none" w:sz="0" w:space="0" w:color="auto"/>
                <w:bottom w:val="none" w:sz="0" w:space="0" w:color="auto"/>
                <w:right w:val="none" w:sz="0" w:space="0" w:color="auto"/>
              </w:divBdr>
            </w:div>
            <w:div w:id="2035573235">
              <w:marLeft w:val="0"/>
              <w:marRight w:val="0"/>
              <w:marTop w:val="0"/>
              <w:marBottom w:val="0"/>
              <w:divBdr>
                <w:top w:val="none" w:sz="0" w:space="0" w:color="auto"/>
                <w:left w:val="none" w:sz="0" w:space="0" w:color="auto"/>
                <w:bottom w:val="none" w:sz="0" w:space="0" w:color="auto"/>
                <w:right w:val="none" w:sz="0" w:space="0" w:color="auto"/>
              </w:divBdr>
            </w:div>
            <w:div w:id="1092050363">
              <w:marLeft w:val="0"/>
              <w:marRight w:val="0"/>
              <w:marTop w:val="0"/>
              <w:marBottom w:val="0"/>
              <w:divBdr>
                <w:top w:val="none" w:sz="0" w:space="0" w:color="auto"/>
                <w:left w:val="none" w:sz="0" w:space="0" w:color="auto"/>
                <w:bottom w:val="none" w:sz="0" w:space="0" w:color="auto"/>
                <w:right w:val="none" w:sz="0" w:space="0" w:color="auto"/>
              </w:divBdr>
            </w:div>
            <w:div w:id="1903061266">
              <w:marLeft w:val="0"/>
              <w:marRight w:val="0"/>
              <w:marTop w:val="0"/>
              <w:marBottom w:val="0"/>
              <w:divBdr>
                <w:top w:val="none" w:sz="0" w:space="0" w:color="auto"/>
                <w:left w:val="none" w:sz="0" w:space="0" w:color="auto"/>
                <w:bottom w:val="none" w:sz="0" w:space="0" w:color="auto"/>
                <w:right w:val="none" w:sz="0" w:space="0" w:color="auto"/>
              </w:divBdr>
            </w:div>
            <w:div w:id="2088992548">
              <w:marLeft w:val="0"/>
              <w:marRight w:val="0"/>
              <w:marTop w:val="0"/>
              <w:marBottom w:val="0"/>
              <w:divBdr>
                <w:top w:val="none" w:sz="0" w:space="0" w:color="auto"/>
                <w:left w:val="none" w:sz="0" w:space="0" w:color="auto"/>
                <w:bottom w:val="none" w:sz="0" w:space="0" w:color="auto"/>
                <w:right w:val="none" w:sz="0" w:space="0" w:color="auto"/>
              </w:divBdr>
            </w:div>
            <w:div w:id="674769611">
              <w:marLeft w:val="0"/>
              <w:marRight w:val="0"/>
              <w:marTop w:val="0"/>
              <w:marBottom w:val="0"/>
              <w:divBdr>
                <w:top w:val="none" w:sz="0" w:space="0" w:color="auto"/>
                <w:left w:val="none" w:sz="0" w:space="0" w:color="auto"/>
                <w:bottom w:val="none" w:sz="0" w:space="0" w:color="auto"/>
                <w:right w:val="none" w:sz="0" w:space="0" w:color="auto"/>
              </w:divBdr>
            </w:div>
            <w:div w:id="930822987">
              <w:marLeft w:val="0"/>
              <w:marRight w:val="0"/>
              <w:marTop w:val="0"/>
              <w:marBottom w:val="0"/>
              <w:divBdr>
                <w:top w:val="none" w:sz="0" w:space="0" w:color="auto"/>
                <w:left w:val="none" w:sz="0" w:space="0" w:color="auto"/>
                <w:bottom w:val="none" w:sz="0" w:space="0" w:color="auto"/>
                <w:right w:val="none" w:sz="0" w:space="0" w:color="auto"/>
              </w:divBdr>
            </w:div>
            <w:div w:id="1273632836">
              <w:marLeft w:val="0"/>
              <w:marRight w:val="0"/>
              <w:marTop w:val="0"/>
              <w:marBottom w:val="0"/>
              <w:divBdr>
                <w:top w:val="none" w:sz="0" w:space="0" w:color="auto"/>
                <w:left w:val="none" w:sz="0" w:space="0" w:color="auto"/>
                <w:bottom w:val="none" w:sz="0" w:space="0" w:color="auto"/>
                <w:right w:val="none" w:sz="0" w:space="0" w:color="auto"/>
              </w:divBdr>
            </w:div>
            <w:div w:id="2099401900">
              <w:marLeft w:val="0"/>
              <w:marRight w:val="0"/>
              <w:marTop w:val="0"/>
              <w:marBottom w:val="0"/>
              <w:divBdr>
                <w:top w:val="none" w:sz="0" w:space="0" w:color="auto"/>
                <w:left w:val="none" w:sz="0" w:space="0" w:color="auto"/>
                <w:bottom w:val="none" w:sz="0" w:space="0" w:color="auto"/>
                <w:right w:val="none" w:sz="0" w:space="0" w:color="auto"/>
              </w:divBdr>
            </w:div>
            <w:div w:id="1554346721">
              <w:marLeft w:val="0"/>
              <w:marRight w:val="0"/>
              <w:marTop w:val="0"/>
              <w:marBottom w:val="0"/>
              <w:divBdr>
                <w:top w:val="none" w:sz="0" w:space="0" w:color="auto"/>
                <w:left w:val="none" w:sz="0" w:space="0" w:color="auto"/>
                <w:bottom w:val="none" w:sz="0" w:space="0" w:color="auto"/>
                <w:right w:val="none" w:sz="0" w:space="0" w:color="auto"/>
              </w:divBdr>
            </w:div>
            <w:div w:id="1331105774">
              <w:marLeft w:val="0"/>
              <w:marRight w:val="0"/>
              <w:marTop w:val="0"/>
              <w:marBottom w:val="0"/>
              <w:divBdr>
                <w:top w:val="none" w:sz="0" w:space="0" w:color="auto"/>
                <w:left w:val="none" w:sz="0" w:space="0" w:color="auto"/>
                <w:bottom w:val="none" w:sz="0" w:space="0" w:color="auto"/>
                <w:right w:val="none" w:sz="0" w:space="0" w:color="auto"/>
              </w:divBdr>
            </w:div>
            <w:div w:id="838428479">
              <w:marLeft w:val="0"/>
              <w:marRight w:val="0"/>
              <w:marTop w:val="0"/>
              <w:marBottom w:val="0"/>
              <w:divBdr>
                <w:top w:val="none" w:sz="0" w:space="0" w:color="auto"/>
                <w:left w:val="none" w:sz="0" w:space="0" w:color="auto"/>
                <w:bottom w:val="none" w:sz="0" w:space="0" w:color="auto"/>
                <w:right w:val="none" w:sz="0" w:space="0" w:color="auto"/>
              </w:divBdr>
            </w:div>
            <w:div w:id="138311133">
              <w:marLeft w:val="0"/>
              <w:marRight w:val="0"/>
              <w:marTop w:val="0"/>
              <w:marBottom w:val="0"/>
              <w:divBdr>
                <w:top w:val="none" w:sz="0" w:space="0" w:color="auto"/>
                <w:left w:val="none" w:sz="0" w:space="0" w:color="auto"/>
                <w:bottom w:val="none" w:sz="0" w:space="0" w:color="auto"/>
                <w:right w:val="none" w:sz="0" w:space="0" w:color="auto"/>
              </w:divBdr>
            </w:div>
            <w:div w:id="988945878">
              <w:marLeft w:val="0"/>
              <w:marRight w:val="0"/>
              <w:marTop w:val="0"/>
              <w:marBottom w:val="0"/>
              <w:divBdr>
                <w:top w:val="none" w:sz="0" w:space="0" w:color="auto"/>
                <w:left w:val="none" w:sz="0" w:space="0" w:color="auto"/>
                <w:bottom w:val="none" w:sz="0" w:space="0" w:color="auto"/>
                <w:right w:val="none" w:sz="0" w:space="0" w:color="auto"/>
              </w:divBdr>
            </w:div>
            <w:div w:id="557789289">
              <w:marLeft w:val="0"/>
              <w:marRight w:val="0"/>
              <w:marTop w:val="0"/>
              <w:marBottom w:val="0"/>
              <w:divBdr>
                <w:top w:val="none" w:sz="0" w:space="0" w:color="auto"/>
                <w:left w:val="none" w:sz="0" w:space="0" w:color="auto"/>
                <w:bottom w:val="none" w:sz="0" w:space="0" w:color="auto"/>
                <w:right w:val="none" w:sz="0" w:space="0" w:color="auto"/>
              </w:divBdr>
            </w:div>
            <w:div w:id="1321421338">
              <w:marLeft w:val="0"/>
              <w:marRight w:val="0"/>
              <w:marTop w:val="0"/>
              <w:marBottom w:val="0"/>
              <w:divBdr>
                <w:top w:val="none" w:sz="0" w:space="0" w:color="auto"/>
                <w:left w:val="none" w:sz="0" w:space="0" w:color="auto"/>
                <w:bottom w:val="none" w:sz="0" w:space="0" w:color="auto"/>
                <w:right w:val="none" w:sz="0" w:space="0" w:color="auto"/>
              </w:divBdr>
            </w:div>
            <w:div w:id="1836334834">
              <w:marLeft w:val="0"/>
              <w:marRight w:val="0"/>
              <w:marTop w:val="0"/>
              <w:marBottom w:val="0"/>
              <w:divBdr>
                <w:top w:val="none" w:sz="0" w:space="0" w:color="auto"/>
                <w:left w:val="none" w:sz="0" w:space="0" w:color="auto"/>
                <w:bottom w:val="none" w:sz="0" w:space="0" w:color="auto"/>
                <w:right w:val="none" w:sz="0" w:space="0" w:color="auto"/>
              </w:divBdr>
            </w:div>
            <w:div w:id="2007516362">
              <w:marLeft w:val="0"/>
              <w:marRight w:val="0"/>
              <w:marTop w:val="0"/>
              <w:marBottom w:val="0"/>
              <w:divBdr>
                <w:top w:val="none" w:sz="0" w:space="0" w:color="auto"/>
                <w:left w:val="none" w:sz="0" w:space="0" w:color="auto"/>
                <w:bottom w:val="none" w:sz="0" w:space="0" w:color="auto"/>
                <w:right w:val="none" w:sz="0" w:space="0" w:color="auto"/>
              </w:divBdr>
            </w:div>
            <w:div w:id="676812751">
              <w:marLeft w:val="0"/>
              <w:marRight w:val="0"/>
              <w:marTop w:val="0"/>
              <w:marBottom w:val="0"/>
              <w:divBdr>
                <w:top w:val="none" w:sz="0" w:space="0" w:color="auto"/>
                <w:left w:val="none" w:sz="0" w:space="0" w:color="auto"/>
                <w:bottom w:val="none" w:sz="0" w:space="0" w:color="auto"/>
                <w:right w:val="none" w:sz="0" w:space="0" w:color="auto"/>
              </w:divBdr>
            </w:div>
            <w:div w:id="1315330310">
              <w:marLeft w:val="0"/>
              <w:marRight w:val="0"/>
              <w:marTop w:val="0"/>
              <w:marBottom w:val="0"/>
              <w:divBdr>
                <w:top w:val="none" w:sz="0" w:space="0" w:color="auto"/>
                <w:left w:val="none" w:sz="0" w:space="0" w:color="auto"/>
                <w:bottom w:val="none" w:sz="0" w:space="0" w:color="auto"/>
                <w:right w:val="none" w:sz="0" w:space="0" w:color="auto"/>
              </w:divBdr>
            </w:div>
            <w:div w:id="1860311638">
              <w:marLeft w:val="0"/>
              <w:marRight w:val="0"/>
              <w:marTop w:val="0"/>
              <w:marBottom w:val="0"/>
              <w:divBdr>
                <w:top w:val="none" w:sz="0" w:space="0" w:color="auto"/>
                <w:left w:val="none" w:sz="0" w:space="0" w:color="auto"/>
                <w:bottom w:val="none" w:sz="0" w:space="0" w:color="auto"/>
                <w:right w:val="none" w:sz="0" w:space="0" w:color="auto"/>
              </w:divBdr>
            </w:div>
            <w:div w:id="1828282729">
              <w:marLeft w:val="0"/>
              <w:marRight w:val="0"/>
              <w:marTop w:val="0"/>
              <w:marBottom w:val="0"/>
              <w:divBdr>
                <w:top w:val="none" w:sz="0" w:space="0" w:color="auto"/>
                <w:left w:val="none" w:sz="0" w:space="0" w:color="auto"/>
                <w:bottom w:val="none" w:sz="0" w:space="0" w:color="auto"/>
                <w:right w:val="none" w:sz="0" w:space="0" w:color="auto"/>
              </w:divBdr>
            </w:div>
            <w:div w:id="727344994">
              <w:marLeft w:val="0"/>
              <w:marRight w:val="0"/>
              <w:marTop w:val="0"/>
              <w:marBottom w:val="0"/>
              <w:divBdr>
                <w:top w:val="none" w:sz="0" w:space="0" w:color="auto"/>
                <w:left w:val="none" w:sz="0" w:space="0" w:color="auto"/>
                <w:bottom w:val="none" w:sz="0" w:space="0" w:color="auto"/>
                <w:right w:val="none" w:sz="0" w:space="0" w:color="auto"/>
              </w:divBdr>
            </w:div>
            <w:div w:id="1366255750">
              <w:marLeft w:val="0"/>
              <w:marRight w:val="0"/>
              <w:marTop w:val="0"/>
              <w:marBottom w:val="0"/>
              <w:divBdr>
                <w:top w:val="none" w:sz="0" w:space="0" w:color="auto"/>
                <w:left w:val="none" w:sz="0" w:space="0" w:color="auto"/>
                <w:bottom w:val="none" w:sz="0" w:space="0" w:color="auto"/>
                <w:right w:val="none" w:sz="0" w:space="0" w:color="auto"/>
              </w:divBdr>
            </w:div>
            <w:div w:id="46615058">
              <w:marLeft w:val="0"/>
              <w:marRight w:val="0"/>
              <w:marTop w:val="0"/>
              <w:marBottom w:val="0"/>
              <w:divBdr>
                <w:top w:val="none" w:sz="0" w:space="0" w:color="auto"/>
                <w:left w:val="none" w:sz="0" w:space="0" w:color="auto"/>
                <w:bottom w:val="none" w:sz="0" w:space="0" w:color="auto"/>
                <w:right w:val="none" w:sz="0" w:space="0" w:color="auto"/>
              </w:divBdr>
            </w:div>
            <w:div w:id="1078789907">
              <w:marLeft w:val="0"/>
              <w:marRight w:val="0"/>
              <w:marTop w:val="0"/>
              <w:marBottom w:val="0"/>
              <w:divBdr>
                <w:top w:val="none" w:sz="0" w:space="0" w:color="auto"/>
                <w:left w:val="none" w:sz="0" w:space="0" w:color="auto"/>
                <w:bottom w:val="none" w:sz="0" w:space="0" w:color="auto"/>
                <w:right w:val="none" w:sz="0" w:space="0" w:color="auto"/>
              </w:divBdr>
            </w:div>
            <w:div w:id="1880701756">
              <w:marLeft w:val="0"/>
              <w:marRight w:val="0"/>
              <w:marTop w:val="0"/>
              <w:marBottom w:val="0"/>
              <w:divBdr>
                <w:top w:val="none" w:sz="0" w:space="0" w:color="auto"/>
                <w:left w:val="none" w:sz="0" w:space="0" w:color="auto"/>
                <w:bottom w:val="none" w:sz="0" w:space="0" w:color="auto"/>
                <w:right w:val="none" w:sz="0" w:space="0" w:color="auto"/>
              </w:divBdr>
            </w:div>
            <w:div w:id="1950232403">
              <w:marLeft w:val="0"/>
              <w:marRight w:val="0"/>
              <w:marTop w:val="0"/>
              <w:marBottom w:val="0"/>
              <w:divBdr>
                <w:top w:val="none" w:sz="0" w:space="0" w:color="auto"/>
                <w:left w:val="none" w:sz="0" w:space="0" w:color="auto"/>
                <w:bottom w:val="none" w:sz="0" w:space="0" w:color="auto"/>
                <w:right w:val="none" w:sz="0" w:space="0" w:color="auto"/>
              </w:divBdr>
            </w:div>
            <w:div w:id="143090257">
              <w:marLeft w:val="0"/>
              <w:marRight w:val="0"/>
              <w:marTop w:val="0"/>
              <w:marBottom w:val="0"/>
              <w:divBdr>
                <w:top w:val="none" w:sz="0" w:space="0" w:color="auto"/>
                <w:left w:val="none" w:sz="0" w:space="0" w:color="auto"/>
                <w:bottom w:val="none" w:sz="0" w:space="0" w:color="auto"/>
                <w:right w:val="none" w:sz="0" w:space="0" w:color="auto"/>
              </w:divBdr>
            </w:div>
            <w:div w:id="1504398041">
              <w:marLeft w:val="0"/>
              <w:marRight w:val="0"/>
              <w:marTop w:val="0"/>
              <w:marBottom w:val="0"/>
              <w:divBdr>
                <w:top w:val="none" w:sz="0" w:space="0" w:color="auto"/>
                <w:left w:val="none" w:sz="0" w:space="0" w:color="auto"/>
                <w:bottom w:val="none" w:sz="0" w:space="0" w:color="auto"/>
                <w:right w:val="none" w:sz="0" w:space="0" w:color="auto"/>
              </w:divBdr>
            </w:div>
            <w:div w:id="2046713926">
              <w:marLeft w:val="0"/>
              <w:marRight w:val="0"/>
              <w:marTop w:val="0"/>
              <w:marBottom w:val="0"/>
              <w:divBdr>
                <w:top w:val="none" w:sz="0" w:space="0" w:color="auto"/>
                <w:left w:val="none" w:sz="0" w:space="0" w:color="auto"/>
                <w:bottom w:val="none" w:sz="0" w:space="0" w:color="auto"/>
                <w:right w:val="none" w:sz="0" w:space="0" w:color="auto"/>
              </w:divBdr>
            </w:div>
            <w:div w:id="32313606">
              <w:marLeft w:val="0"/>
              <w:marRight w:val="0"/>
              <w:marTop w:val="0"/>
              <w:marBottom w:val="0"/>
              <w:divBdr>
                <w:top w:val="none" w:sz="0" w:space="0" w:color="auto"/>
                <w:left w:val="none" w:sz="0" w:space="0" w:color="auto"/>
                <w:bottom w:val="none" w:sz="0" w:space="0" w:color="auto"/>
                <w:right w:val="none" w:sz="0" w:space="0" w:color="auto"/>
              </w:divBdr>
            </w:div>
            <w:div w:id="593512547">
              <w:marLeft w:val="0"/>
              <w:marRight w:val="0"/>
              <w:marTop w:val="0"/>
              <w:marBottom w:val="0"/>
              <w:divBdr>
                <w:top w:val="none" w:sz="0" w:space="0" w:color="auto"/>
                <w:left w:val="none" w:sz="0" w:space="0" w:color="auto"/>
                <w:bottom w:val="none" w:sz="0" w:space="0" w:color="auto"/>
                <w:right w:val="none" w:sz="0" w:space="0" w:color="auto"/>
              </w:divBdr>
            </w:div>
            <w:div w:id="173962319">
              <w:marLeft w:val="0"/>
              <w:marRight w:val="0"/>
              <w:marTop w:val="0"/>
              <w:marBottom w:val="0"/>
              <w:divBdr>
                <w:top w:val="none" w:sz="0" w:space="0" w:color="auto"/>
                <w:left w:val="none" w:sz="0" w:space="0" w:color="auto"/>
                <w:bottom w:val="none" w:sz="0" w:space="0" w:color="auto"/>
                <w:right w:val="none" w:sz="0" w:space="0" w:color="auto"/>
              </w:divBdr>
            </w:div>
            <w:div w:id="835075292">
              <w:marLeft w:val="0"/>
              <w:marRight w:val="0"/>
              <w:marTop w:val="0"/>
              <w:marBottom w:val="0"/>
              <w:divBdr>
                <w:top w:val="none" w:sz="0" w:space="0" w:color="auto"/>
                <w:left w:val="none" w:sz="0" w:space="0" w:color="auto"/>
                <w:bottom w:val="none" w:sz="0" w:space="0" w:color="auto"/>
                <w:right w:val="none" w:sz="0" w:space="0" w:color="auto"/>
              </w:divBdr>
            </w:div>
            <w:div w:id="1823888622">
              <w:marLeft w:val="0"/>
              <w:marRight w:val="0"/>
              <w:marTop w:val="0"/>
              <w:marBottom w:val="0"/>
              <w:divBdr>
                <w:top w:val="none" w:sz="0" w:space="0" w:color="auto"/>
                <w:left w:val="none" w:sz="0" w:space="0" w:color="auto"/>
                <w:bottom w:val="none" w:sz="0" w:space="0" w:color="auto"/>
                <w:right w:val="none" w:sz="0" w:space="0" w:color="auto"/>
              </w:divBdr>
            </w:div>
            <w:div w:id="1492985480">
              <w:marLeft w:val="0"/>
              <w:marRight w:val="0"/>
              <w:marTop w:val="0"/>
              <w:marBottom w:val="0"/>
              <w:divBdr>
                <w:top w:val="none" w:sz="0" w:space="0" w:color="auto"/>
                <w:left w:val="none" w:sz="0" w:space="0" w:color="auto"/>
                <w:bottom w:val="none" w:sz="0" w:space="0" w:color="auto"/>
                <w:right w:val="none" w:sz="0" w:space="0" w:color="auto"/>
              </w:divBdr>
            </w:div>
            <w:div w:id="991180020">
              <w:marLeft w:val="0"/>
              <w:marRight w:val="0"/>
              <w:marTop w:val="0"/>
              <w:marBottom w:val="0"/>
              <w:divBdr>
                <w:top w:val="none" w:sz="0" w:space="0" w:color="auto"/>
                <w:left w:val="none" w:sz="0" w:space="0" w:color="auto"/>
                <w:bottom w:val="none" w:sz="0" w:space="0" w:color="auto"/>
                <w:right w:val="none" w:sz="0" w:space="0" w:color="auto"/>
              </w:divBdr>
            </w:div>
            <w:div w:id="194538975">
              <w:marLeft w:val="0"/>
              <w:marRight w:val="0"/>
              <w:marTop w:val="0"/>
              <w:marBottom w:val="0"/>
              <w:divBdr>
                <w:top w:val="none" w:sz="0" w:space="0" w:color="auto"/>
                <w:left w:val="none" w:sz="0" w:space="0" w:color="auto"/>
                <w:bottom w:val="none" w:sz="0" w:space="0" w:color="auto"/>
                <w:right w:val="none" w:sz="0" w:space="0" w:color="auto"/>
              </w:divBdr>
            </w:div>
            <w:div w:id="755983682">
              <w:marLeft w:val="0"/>
              <w:marRight w:val="0"/>
              <w:marTop w:val="0"/>
              <w:marBottom w:val="0"/>
              <w:divBdr>
                <w:top w:val="none" w:sz="0" w:space="0" w:color="auto"/>
                <w:left w:val="none" w:sz="0" w:space="0" w:color="auto"/>
                <w:bottom w:val="none" w:sz="0" w:space="0" w:color="auto"/>
                <w:right w:val="none" w:sz="0" w:space="0" w:color="auto"/>
              </w:divBdr>
            </w:div>
            <w:div w:id="1213269209">
              <w:marLeft w:val="0"/>
              <w:marRight w:val="0"/>
              <w:marTop w:val="0"/>
              <w:marBottom w:val="0"/>
              <w:divBdr>
                <w:top w:val="none" w:sz="0" w:space="0" w:color="auto"/>
                <w:left w:val="none" w:sz="0" w:space="0" w:color="auto"/>
                <w:bottom w:val="none" w:sz="0" w:space="0" w:color="auto"/>
                <w:right w:val="none" w:sz="0" w:space="0" w:color="auto"/>
              </w:divBdr>
            </w:div>
            <w:div w:id="97140772">
              <w:marLeft w:val="0"/>
              <w:marRight w:val="0"/>
              <w:marTop w:val="0"/>
              <w:marBottom w:val="0"/>
              <w:divBdr>
                <w:top w:val="none" w:sz="0" w:space="0" w:color="auto"/>
                <w:left w:val="none" w:sz="0" w:space="0" w:color="auto"/>
                <w:bottom w:val="none" w:sz="0" w:space="0" w:color="auto"/>
                <w:right w:val="none" w:sz="0" w:space="0" w:color="auto"/>
              </w:divBdr>
            </w:div>
            <w:div w:id="893932885">
              <w:marLeft w:val="0"/>
              <w:marRight w:val="0"/>
              <w:marTop w:val="0"/>
              <w:marBottom w:val="0"/>
              <w:divBdr>
                <w:top w:val="none" w:sz="0" w:space="0" w:color="auto"/>
                <w:left w:val="none" w:sz="0" w:space="0" w:color="auto"/>
                <w:bottom w:val="none" w:sz="0" w:space="0" w:color="auto"/>
                <w:right w:val="none" w:sz="0" w:space="0" w:color="auto"/>
              </w:divBdr>
            </w:div>
            <w:div w:id="766313930">
              <w:marLeft w:val="0"/>
              <w:marRight w:val="0"/>
              <w:marTop w:val="0"/>
              <w:marBottom w:val="0"/>
              <w:divBdr>
                <w:top w:val="none" w:sz="0" w:space="0" w:color="auto"/>
                <w:left w:val="none" w:sz="0" w:space="0" w:color="auto"/>
                <w:bottom w:val="none" w:sz="0" w:space="0" w:color="auto"/>
                <w:right w:val="none" w:sz="0" w:space="0" w:color="auto"/>
              </w:divBdr>
            </w:div>
            <w:div w:id="456527276">
              <w:marLeft w:val="0"/>
              <w:marRight w:val="0"/>
              <w:marTop w:val="0"/>
              <w:marBottom w:val="0"/>
              <w:divBdr>
                <w:top w:val="none" w:sz="0" w:space="0" w:color="auto"/>
                <w:left w:val="none" w:sz="0" w:space="0" w:color="auto"/>
                <w:bottom w:val="none" w:sz="0" w:space="0" w:color="auto"/>
                <w:right w:val="none" w:sz="0" w:space="0" w:color="auto"/>
              </w:divBdr>
            </w:div>
            <w:div w:id="371269937">
              <w:marLeft w:val="0"/>
              <w:marRight w:val="0"/>
              <w:marTop w:val="0"/>
              <w:marBottom w:val="0"/>
              <w:divBdr>
                <w:top w:val="none" w:sz="0" w:space="0" w:color="auto"/>
                <w:left w:val="none" w:sz="0" w:space="0" w:color="auto"/>
                <w:bottom w:val="none" w:sz="0" w:space="0" w:color="auto"/>
                <w:right w:val="none" w:sz="0" w:space="0" w:color="auto"/>
              </w:divBdr>
            </w:div>
            <w:div w:id="1821146551">
              <w:marLeft w:val="0"/>
              <w:marRight w:val="0"/>
              <w:marTop w:val="0"/>
              <w:marBottom w:val="0"/>
              <w:divBdr>
                <w:top w:val="none" w:sz="0" w:space="0" w:color="auto"/>
                <w:left w:val="none" w:sz="0" w:space="0" w:color="auto"/>
                <w:bottom w:val="none" w:sz="0" w:space="0" w:color="auto"/>
                <w:right w:val="none" w:sz="0" w:space="0" w:color="auto"/>
              </w:divBdr>
            </w:div>
            <w:div w:id="357630432">
              <w:marLeft w:val="0"/>
              <w:marRight w:val="0"/>
              <w:marTop w:val="0"/>
              <w:marBottom w:val="0"/>
              <w:divBdr>
                <w:top w:val="none" w:sz="0" w:space="0" w:color="auto"/>
                <w:left w:val="none" w:sz="0" w:space="0" w:color="auto"/>
                <w:bottom w:val="none" w:sz="0" w:space="0" w:color="auto"/>
                <w:right w:val="none" w:sz="0" w:space="0" w:color="auto"/>
              </w:divBdr>
            </w:div>
            <w:div w:id="1737778321">
              <w:marLeft w:val="0"/>
              <w:marRight w:val="0"/>
              <w:marTop w:val="0"/>
              <w:marBottom w:val="0"/>
              <w:divBdr>
                <w:top w:val="none" w:sz="0" w:space="0" w:color="auto"/>
                <w:left w:val="none" w:sz="0" w:space="0" w:color="auto"/>
                <w:bottom w:val="none" w:sz="0" w:space="0" w:color="auto"/>
                <w:right w:val="none" w:sz="0" w:space="0" w:color="auto"/>
              </w:divBdr>
            </w:div>
            <w:div w:id="728310895">
              <w:marLeft w:val="0"/>
              <w:marRight w:val="0"/>
              <w:marTop w:val="0"/>
              <w:marBottom w:val="0"/>
              <w:divBdr>
                <w:top w:val="none" w:sz="0" w:space="0" w:color="auto"/>
                <w:left w:val="none" w:sz="0" w:space="0" w:color="auto"/>
                <w:bottom w:val="none" w:sz="0" w:space="0" w:color="auto"/>
                <w:right w:val="none" w:sz="0" w:space="0" w:color="auto"/>
              </w:divBdr>
            </w:div>
            <w:div w:id="1287081313">
              <w:marLeft w:val="0"/>
              <w:marRight w:val="0"/>
              <w:marTop w:val="0"/>
              <w:marBottom w:val="0"/>
              <w:divBdr>
                <w:top w:val="none" w:sz="0" w:space="0" w:color="auto"/>
                <w:left w:val="none" w:sz="0" w:space="0" w:color="auto"/>
                <w:bottom w:val="none" w:sz="0" w:space="0" w:color="auto"/>
                <w:right w:val="none" w:sz="0" w:space="0" w:color="auto"/>
              </w:divBdr>
            </w:div>
            <w:div w:id="390007373">
              <w:marLeft w:val="0"/>
              <w:marRight w:val="0"/>
              <w:marTop w:val="0"/>
              <w:marBottom w:val="0"/>
              <w:divBdr>
                <w:top w:val="none" w:sz="0" w:space="0" w:color="auto"/>
                <w:left w:val="none" w:sz="0" w:space="0" w:color="auto"/>
                <w:bottom w:val="none" w:sz="0" w:space="0" w:color="auto"/>
                <w:right w:val="none" w:sz="0" w:space="0" w:color="auto"/>
              </w:divBdr>
            </w:div>
            <w:div w:id="1118599226">
              <w:marLeft w:val="0"/>
              <w:marRight w:val="0"/>
              <w:marTop w:val="0"/>
              <w:marBottom w:val="0"/>
              <w:divBdr>
                <w:top w:val="none" w:sz="0" w:space="0" w:color="auto"/>
                <w:left w:val="none" w:sz="0" w:space="0" w:color="auto"/>
                <w:bottom w:val="none" w:sz="0" w:space="0" w:color="auto"/>
                <w:right w:val="none" w:sz="0" w:space="0" w:color="auto"/>
              </w:divBdr>
            </w:div>
            <w:div w:id="2053456285">
              <w:marLeft w:val="0"/>
              <w:marRight w:val="0"/>
              <w:marTop w:val="0"/>
              <w:marBottom w:val="0"/>
              <w:divBdr>
                <w:top w:val="none" w:sz="0" w:space="0" w:color="auto"/>
                <w:left w:val="none" w:sz="0" w:space="0" w:color="auto"/>
                <w:bottom w:val="none" w:sz="0" w:space="0" w:color="auto"/>
                <w:right w:val="none" w:sz="0" w:space="0" w:color="auto"/>
              </w:divBdr>
            </w:div>
            <w:div w:id="1054617510">
              <w:marLeft w:val="0"/>
              <w:marRight w:val="0"/>
              <w:marTop w:val="0"/>
              <w:marBottom w:val="0"/>
              <w:divBdr>
                <w:top w:val="none" w:sz="0" w:space="0" w:color="auto"/>
                <w:left w:val="none" w:sz="0" w:space="0" w:color="auto"/>
                <w:bottom w:val="none" w:sz="0" w:space="0" w:color="auto"/>
                <w:right w:val="none" w:sz="0" w:space="0" w:color="auto"/>
              </w:divBdr>
            </w:div>
            <w:div w:id="208953277">
              <w:marLeft w:val="0"/>
              <w:marRight w:val="0"/>
              <w:marTop w:val="0"/>
              <w:marBottom w:val="0"/>
              <w:divBdr>
                <w:top w:val="none" w:sz="0" w:space="0" w:color="auto"/>
                <w:left w:val="none" w:sz="0" w:space="0" w:color="auto"/>
                <w:bottom w:val="none" w:sz="0" w:space="0" w:color="auto"/>
                <w:right w:val="none" w:sz="0" w:space="0" w:color="auto"/>
              </w:divBdr>
            </w:div>
            <w:div w:id="1812407309">
              <w:marLeft w:val="0"/>
              <w:marRight w:val="0"/>
              <w:marTop w:val="0"/>
              <w:marBottom w:val="0"/>
              <w:divBdr>
                <w:top w:val="none" w:sz="0" w:space="0" w:color="auto"/>
                <w:left w:val="none" w:sz="0" w:space="0" w:color="auto"/>
                <w:bottom w:val="none" w:sz="0" w:space="0" w:color="auto"/>
                <w:right w:val="none" w:sz="0" w:space="0" w:color="auto"/>
              </w:divBdr>
            </w:div>
            <w:div w:id="522399316">
              <w:marLeft w:val="0"/>
              <w:marRight w:val="0"/>
              <w:marTop w:val="0"/>
              <w:marBottom w:val="0"/>
              <w:divBdr>
                <w:top w:val="none" w:sz="0" w:space="0" w:color="auto"/>
                <w:left w:val="none" w:sz="0" w:space="0" w:color="auto"/>
                <w:bottom w:val="none" w:sz="0" w:space="0" w:color="auto"/>
                <w:right w:val="none" w:sz="0" w:space="0" w:color="auto"/>
              </w:divBdr>
            </w:div>
            <w:div w:id="1331829365">
              <w:marLeft w:val="0"/>
              <w:marRight w:val="0"/>
              <w:marTop w:val="0"/>
              <w:marBottom w:val="0"/>
              <w:divBdr>
                <w:top w:val="none" w:sz="0" w:space="0" w:color="auto"/>
                <w:left w:val="none" w:sz="0" w:space="0" w:color="auto"/>
                <w:bottom w:val="none" w:sz="0" w:space="0" w:color="auto"/>
                <w:right w:val="none" w:sz="0" w:space="0" w:color="auto"/>
              </w:divBdr>
            </w:div>
            <w:div w:id="492838842">
              <w:marLeft w:val="0"/>
              <w:marRight w:val="0"/>
              <w:marTop w:val="0"/>
              <w:marBottom w:val="0"/>
              <w:divBdr>
                <w:top w:val="none" w:sz="0" w:space="0" w:color="auto"/>
                <w:left w:val="none" w:sz="0" w:space="0" w:color="auto"/>
                <w:bottom w:val="none" w:sz="0" w:space="0" w:color="auto"/>
                <w:right w:val="none" w:sz="0" w:space="0" w:color="auto"/>
              </w:divBdr>
            </w:div>
            <w:div w:id="1068842107">
              <w:marLeft w:val="0"/>
              <w:marRight w:val="0"/>
              <w:marTop w:val="0"/>
              <w:marBottom w:val="0"/>
              <w:divBdr>
                <w:top w:val="none" w:sz="0" w:space="0" w:color="auto"/>
                <w:left w:val="none" w:sz="0" w:space="0" w:color="auto"/>
                <w:bottom w:val="none" w:sz="0" w:space="0" w:color="auto"/>
                <w:right w:val="none" w:sz="0" w:space="0" w:color="auto"/>
              </w:divBdr>
            </w:div>
            <w:div w:id="1632204706">
              <w:marLeft w:val="0"/>
              <w:marRight w:val="0"/>
              <w:marTop w:val="0"/>
              <w:marBottom w:val="0"/>
              <w:divBdr>
                <w:top w:val="none" w:sz="0" w:space="0" w:color="auto"/>
                <w:left w:val="none" w:sz="0" w:space="0" w:color="auto"/>
                <w:bottom w:val="none" w:sz="0" w:space="0" w:color="auto"/>
                <w:right w:val="none" w:sz="0" w:space="0" w:color="auto"/>
              </w:divBdr>
            </w:div>
            <w:div w:id="631207184">
              <w:marLeft w:val="0"/>
              <w:marRight w:val="0"/>
              <w:marTop w:val="0"/>
              <w:marBottom w:val="0"/>
              <w:divBdr>
                <w:top w:val="none" w:sz="0" w:space="0" w:color="auto"/>
                <w:left w:val="none" w:sz="0" w:space="0" w:color="auto"/>
                <w:bottom w:val="none" w:sz="0" w:space="0" w:color="auto"/>
                <w:right w:val="none" w:sz="0" w:space="0" w:color="auto"/>
              </w:divBdr>
            </w:div>
            <w:div w:id="343678643">
              <w:marLeft w:val="0"/>
              <w:marRight w:val="0"/>
              <w:marTop w:val="0"/>
              <w:marBottom w:val="0"/>
              <w:divBdr>
                <w:top w:val="none" w:sz="0" w:space="0" w:color="auto"/>
                <w:left w:val="none" w:sz="0" w:space="0" w:color="auto"/>
                <w:bottom w:val="none" w:sz="0" w:space="0" w:color="auto"/>
                <w:right w:val="none" w:sz="0" w:space="0" w:color="auto"/>
              </w:divBdr>
            </w:div>
            <w:div w:id="928925450">
              <w:marLeft w:val="0"/>
              <w:marRight w:val="0"/>
              <w:marTop w:val="0"/>
              <w:marBottom w:val="0"/>
              <w:divBdr>
                <w:top w:val="none" w:sz="0" w:space="0" w:color="auto"/>
                <w:left w:val="none" w:sz="0" w:space="0" w:color="auto"/>
                <w:bottom w:val="none" w:sz="0" w:space="0" w:color="auto"/>
                <w:right w:val="none" w:sz="0" w:space="0" w:color="auto"/>
              </w:divBdr>
            </w:div>
            <w:div w:id="1445883283">
              <w:marLeft w:val="0"/>
              <w:marRight w:val="0"/>
              <w:marTop w:val="0"/>
              <w:marBottom w:val="0"/>
              <w:divBdr>
                <w:top w:val="none" w:sz="0" w:space="0" w:color="auto"/>
                <w:left w:val="none" w:sz="0" w:space="0" w:color="auto"/>
                <w:bottom w:val="none" w:sz="0" w:space="0" w:color="auto"/>
                <w:right w:val="none" w:sz="0" w:space="0" w:color="auto"/>
              </w:divBdr>
            </w:div>
            <w:div w:id="1520044150">
              <w:marLeft w:val="0"/>
              <w:marRight w:val="0"/>
              <w:marTop w:val="0"/>
              <w:marBottom w:val="0"/>
              <w:divBdr>
                <w:top w:val="none" w:sz="0" w:space="0" w:color="auto"/>
                <w:left w:val="none" w:sz="0" w:space="0" w:color="auto"/>
                <w:bottom w:val="none" w:sz="0" w:space="0" w:color="auto"/>
                <w:right w:val="none" w:sz="0" w:space="0" w:color="auto"/>
              </w:divBdr>
            </w:div>
            <w:div w:id="436097515">
              <w:marLeft w:val="0"/>
              <w:marRight w:val="0"/>
              <w:marTop w:val="0"/>
              <w:marBottom w:val="0"/>
              <w:divBdr>
                <w:top w:val="none" w:sz="0" w:space="0" w:color="auto"/>
                <w:left w:val="none" w:sz="0" w:space="0" w:color="auto"/>
                <w:bottom w:val="none" w:sz="0" w:space="0" w:color="auto"/>
                <w:right w:val="none" w:sz="0" w:space="0" w:color="auto"/>
              </w:divBdr>
            </w:div>
            <w:div w:id="850141381">
              <w:marLeft w:val="0"/>
              <w:marRight w:val="0"/>
              <w:marTop w:val="0"/>
              <w:marBottom w:val="0"/>
              <w:divBdr>
                <w:top w:val="none" w:sz="0" w:space="0" w:color="auto"/>
                <w:left w:val="none" w:sz="0" w:space="0" w:color="auto"/>
                <w:bottom w:val="none" w:sz="0" w:space="0" w:color="auto"/>
                <w:right w:val="none" w:sz="0" w:space="0" w:color="auto"/>
              </w:divBdr>
            </w:div>
            <w:div w:id="1200701188">
              <w:marLeft w:val="0"/>
              <w:marRight w:val="0"/>
              <w:marTop w:val="0"/>
              <w:marBottom w:val="0"/>
              <w:divBdr>
                <w:top w:val="none" w:sz="0" w:space="0" w:color="auto"/>
                <w:left w:val="none" w:sz="0" w:space="0" w:color="auto"/>
                <w:bottom w:val="none" w:sz="0" w:space="0" w:color="auto"/>
                <w:right w:val="none" w:sz="0" w:space="0" w:color="auto"/>
              </w:divBdr>
            </w:div>
            <w:div w:id="606348415">
              <w:marLeft w:val="0"/>
              <w:marRight w:val="0"/>
              <w:marTop w:val="0"/>
              <w:marBottom w:val="0"/>
              <w:divBdr>
                <w:top w:val="none" w:sz="0" w:space="0" w:color="auto"/>
                <w:left w:val="none" w:sz="0" w:space="0" w:color="auto"/>
                <w:bottom w:val="none" w:sz="0" w:space="0" w:color="auto"/>
                <w:right w:val="none" w:sz="0" w:space="0" w:color="auto"/>
              </w:divBdr>
            </w:div>
            <w:div w:id="704910495">
              <w:marLeft w:val="0"/>
              <w:marRight w:val="0"/>
              <w:marTop w:val="0"/>
              <w:marBottom w:val="0"/>
              <w:divBdr>
                <w:top w:val="none" w:sz="0" w:space="0" w:color="auto"/>
                <w:left w:val="none" w:sz="0" w:space="0" w:color="auto"/>
                <w:bottom w:val="none" w:sz="0" w:space="0" w:color="auto"/>
                <w:right w:val="none" w:sz="0" w:space="0" w:color="auto"/>
              </w:divBdr>
            </w:div>
            <w:div w:id="491525958">
              <w:marLeft w:val="0"/>
              <w:marRight w:val="0"/>
              <w:marTop w:val="0"/>
              <w:marBottom w:val="0"/>
              <w:divBdr>
                <w:top w:val="none" w:sz="0" w:space="0" w:color="auto"/>
                <w:left w:val="none" w:sz="0" w:space="0" w:color="auto"/>
                <w:bottom w:val="none" w:sz="0" w:space="0" w:color="auto"/>
                <w:right w:val="none" w:sz="0" w:space="0" w:color="auto"/>
              </w:divBdr>
            </w:div>
            <w:div w:id="1659116432">
              <w:marLeft w:val="0"/>
              <w:marRight w:val="0"/>
              <w:marTop w:val="0"/>
              <w:marBottom w:val="0"/>
              <w:divBdr>
                <w:top w:val="none" w:sz="0" w:space="0" w:color="auto"/>
                <w:left w:val="none" w:sz="0" w:space="0" w:color="auto"/>
                <w:bottom w:val="none" w:sz="0" w:space="0" w:color="auto"/>
                <w:right w:val="none" w:sz="0" w:space="0" w:color="auto"/>
              </w:divBdr>
            </w:div>
            <w:div w:id="2026513363">
              <w:marLeft w:val="0"/>
              <w:marRight w:val="0"/>
              <w:marTop w:val="0"/>
              <w:marBottom w:val="0"/>
              <w:divBdr>
                <w:top w:val="none" w:sz="0" w:space="0" w:color="auto"/>
                <w:left w:val="none" w:sz="0" w:space="0" w:color="auto"/>
                <w:bottom w:val="none" w:sz="0" w:space="0" w:color="auto"/>
                <w:right w:val="none" w:sz="0" w:space="0" w:color="auto"/>
              </w:divBdr>
            </w:div>
            <w:div w:id="1910730207">
              <w:marLeft w:val="0"/>
              <w:marRight w:val="0"/>
              <w:marTop w:val="0"/>
              <w:marBottom w:val="0"/>
              <w:divBdr>
                <w:top w:val="none" w:sz="0" w:space="0" w:color="auto"/>
                <w:left w:val="none" w:sz="0" w:space="0" w:color="auto"/>
                <w:bottom w:val="none" w:sz="0" w:space="0" w:color="auto"/>
                <w:right w:val="none" w:sz="0" w:space="0" w:color="auto"/>
              </w:divBdr>
            </w:div>
            <w:div w:id="968903652">
              <w:marLeft w:val="0"/>
              <w:marRight w:val="0"/>
              <w:marTop w:val="0"/>
              <w:marBottom w:val="0"/>
              <w:divBdr>
                <w:top w:val="none" w:sz="0" w:space="0" w:color="auto"/>
                <w:left w:val="none" w:sz="0" w:space="0" w:color="auto"/>
                <w:bottom w:val="none" w:sz="0" w:space="0" w:color="auto"/>
                <w:right w:val="none" w:sz="0" w:space="0" w:color="auto"/>
              </w:divBdr>
            </w:div>
            <w:div w:id="2023120830">
              <w:marLeft w:val="0"/>
              <w:marRight w:val="0"/>
              <w:marTop w:val="0"/>
              <w:marBottom w:val="0"/>
              <w:divBdr>
                <w:top w:val="none" w:sz="0" w:space="0" w:color="auto"/>
                <w:left w:val="none" w:sz="0" w:space="0" w:color="auto"/>
                <w:bottom w:val="none" w:sz="0" w:space="0" w:color="auto"/>
                <w:right w:val="none" w:sz="0" w:space="0" w:color="auto"/>
              </w:divBdr>
            </w:div>
            <w:div w:id="828978181">
              <w:marLeft w:val="0"/>
              <w:marRight w:val="0"/>
              <w:marTop w:val="0"/>
              <w:marBottom w:val="0"/>
              <w:divBdr>
                <w:top w:val="none" w:sz="0" w:space="0" w:color="auto"/>
                <w:left w:val="none" w:sz="0" w:space="0" w:color="auto"/>
                <w:bottom w:val="none" w:sz="0" w:space="0" w:color="auto"/>
                <w:right w:val="none" w:sz="0" w:space="0" w:color="auto"/>
              </w:divBdr>
            </w:div>
            <w:div w:id="726874116">
              <w:marLeft w:val="0"/>
              <w:marRight w:val="0"/>
              <w:marTop w:val="0"/>
              <w:marBottom w:val="0"/>
              <w:divBdr>
                <w:top w:val="none" w:sz="0" w:space="0" w:color="auto"/>
                <w:left w:val="none" w:sz="0" w:space="0" w:color="auto"/>
                <w:bottom w:val="none" w:sz="0" w:space="0" w:color="auto"/>
                <w:right w:val="none" w:sz="0" w:space="0" w:color="auto"/>
              </w:divBdr>
            </w:div>
            <w:div w:id="303705021">
              <w:marLeft w:val="0"/>
              <w:marRight w:val="0"/>
              <w:marTop w:val="0"/>
              <w:marBottom w:val="0"/>
              <w:divBdr>
                <w:top w:val="none" w:sz="0" w:space="0" w:color="auto"/>
                <w:left w:val="none" w:sz="0" w:space="0" w:color="auto"/>
                <w:bottom w:val="none" w:sz="0" w:space="0" w:color="auto"/>
                <w:right w:val="none" w:sz="0" w:space="0" w:color="auto"/>
              </w:divBdr>
            </w:div>
            <w:div w:id="2049183648">
              <w:marLeft w:val="0"/>
              <w:marRight w:val="0"/>
              <w:marTop w:val="0"/>
              <w:marBottom w:val="0"/>
              <w:divBdr>
                <w:top w:val="none" w:sz="0" w:space="0" w:color="auto"/>
                <w:left w:val="none" w:sz="0" w:space="0" w:color="auto"/>
                <w:bottom w:val="none" w:sz="0" w:space="0" w:color="auto"/>
                <w:right w:val="none" w:sz="0" w:space="0" w:color="auto"/>
              </w:divBdr>
            </w:div>
            <w:div w:id="2109428093">
              <w:marLeft w:val="0"/>
              <w:marRight w:val="0"/>
              <w:marTop w:val="0"/>
              <w:marBottom w:val="0"/>
              <w:divBdr>
                <w:top w:val="none" w:sz="0" w:space="0" w:color="auto"/>
                <w:left w:val="none" w:sz="0" w:space="0" w:color="auto"/>
                <w:bottom w:val="none" w:sz="0" w:space="0" w:color="auto"/>
                <w:right w:val="none" w:sz="0" w:space="0" w:color="auto"/>
              </w:divBdr>
            </w:div>
            <w:div w:id="943390762">
              <w:marLeft w:val="0"/>
              <w:marRight w:val="0"/>
              <w:marTop w:val="0"/>
              <w:marBottom w:val="0"/>
              <w:divBdr>
                <w:top w:val="none" w:sz="0" w:space="0" w:color="auto"/>
                <w:left w:val="none" w:sz="0" w:space="0" w:color="auto"/>
                <w:bottom w:val="none" w:sz="0" w:space="0" w:color="auto"/>
                <w:right w:val="none" w:sz="0" w:space="0" w:color="auto"/>
              </w:divBdr>
            </w:div>
            <w:div w:id="1674141698">
              <w:marLeft w:val="0"/>
              <w:marRight w:val="0"/>
              <w:marTop w:val="0"/>
              <w:marBottom w:val="0"/>
              <w:divBdr>
                <w:top w:val="none" w:sz="0" w:space="0" w:color="auto"/>
                <w:left w:val="none" w:sz="0" w:space="0" w:color="auto"/>
                <w:bottom w:val="none" w:sz="0" w:space="0" w:color="auto"/>
                <w:right w:val="none" w:sz="0" w:space="0" w:color="auto"/>
              </w:divBdr>
            </w:div>
            <w:div w:id="1682976087">
              <w:marLeft w:val="0"/>
              <w:marRight w:val="0"/>
              <w:marTop w:val="0"/>
              <w:marBottom w:val="0"/>
              <w:divBdr>
                <w:top w:val="none" w:sz="0" w:space="0" w:color="auto"/>
                <w:left w:val="none" w:sz="0" w:space="0" w:color="auto"/>
                <w:bottom w:val="none" w:sz="0" w:space="0" w:color="auto"/>
                <w:right w:val="none" w:sz="0" w:space="0" w:color="auto"/>
              </w:divBdr>
            </w:div>
            <w:div w:id="142501866">
              <w:marLeft w:val="0"/>
              <w:marRight w:val="0"/>
              <w:marTop w:val="0"/>
              <w:marBottom w:val="0"/>
              <w:divBdr>
                <w:top w:val="none" w:sz="0" w:space="0" w:color="auto"/>
                <w:left w:val="none" w:sz="0" w:space="0" w:color="auto"/>
                <w:bottom w:val="none" w:sz="0" w:space="0" w:color="auto"/>
                <w:right w:val="none" w:sz="0" w:space="0" w:color="auto"/>
              </w:divBdr>
            </w:div>
            <w:div w:id="588126368">
              <w:marLeft w:val="0"/>
              <w:marRight w:val="0"/>
              <w:marTop w:val="0"/>
              <w:marBottom w:val="0"/>
              <w:divBdr>
                <w:top w:val="none" w:sz="0" w:space="0" w:color="auto"/>
                <w:left w:val="none" w:sz="0" w:space="0" w:color="auto"/>
                <w:bottom w:val="none" w:sz="0" w:space="0" w:color="auto"/>
                <w:right w:val="none" w:sz="0" w:space="0" w:color="auto"/>
              </w:divBdr>
            </w:div>
            <w:div w:id="995306765">
              <w:marLeft w:val="0"/>
              <w:marRight w:val="0"/>
              <w:marTop w:val="0"/>
              <w:marBottom w:val="0"/>
              <w:divBdr>
                <w:top w:val="none" w:sz="0" w:space="0" w:color="auto"/>
                <w:left w:val="none" w:sz="0" w:space="0" w:color="auto"/>
                <w:bottom w:val="none" w:sz="0" w:space="0" w:color="auto"/>
                <w:right w:val="none" w:sz="0" w:space="0" w:color="auto"/>
              </w:divBdr>
            </w:div>
            <w:div w:id="1321232433">
              <w:marLeft w:val="0"/>
              <w:marRight w:val="0"/>
              <w:marTop w:val="0"/>
              <w:marBottom w:val="0"/>
              <w:divBdr>
                <w:top w:val="none" w:sz="0" w:space="0" w:color="auto"/>
                <w:left w:val="none" w:sz="0" w:space="0" w:color="auto"/>
                <w:bottom w:val="none" w:sz="0" w:space="0" w:color="auto"/>
                <w:right w:val="none" w:sz="0" w:space="0" w:color="auto"/>
              </w:divBdr>
            </w:div>
            <w:div w:id="1155879463">
              <w:marLeft w:val="0"/>
              <w:marRight w:val="0"/>
              <w:marTop w:val="0"/>
              <w:marBottom w:val="0"/>
              <w:divBdr>
                <w:top w:val="none" w:sz="0" w:space="0" w:color="auto"/>
                <w:left w:val="none" w:sz="0" w:space="0" w:color="auto"/>
                <w:bottom w:val="none" w:sz="0" w:space="0" w:color="auto"/>
                <w:right w:val="none" w:sz="0" w:space="0" w:color="auto"/>
              </w:divBdr>
            </w:div>
            <w:div w:id="1402481994">
              <w:marLeft w:val="0"/>
              <w:marRight w:val="0"/>
              <w:marTop w:val="0"/>
              <w:marBottom w:val="0"/>
              <w:divBdr>
                <w:top w:val="none" w:sz="0" w:space="0" w:color="auto"/>
                <w:left w:val="none" w:sz="0" w:space="0" w:color="auto"/>
                <w:bottom w:val="none" w:sz="0" w:space="0" w:color="auto"/>
                <w:right w:val="none" w:sz="0" w:space="0" w:color="auto"/>
              </w:divBdr>
            </w:div>
            <w:div w:id="177738166">
              <w:marLeft w:val="0"/>
              <w:marRight w:val="0"/>
              <w:marTop w:val="0"/>
              <w:marBottom w:val="0"/>
              <w:divBdr>
                <w:top w:val="none" w:sz="0" w:space="0" w:color="auto"/>
                <w:left w:val="none" w:sz="0" w:space="0" w:color="auto"/>
                <w:bottom w:val="none" w:sz="0" w:space="0" w:color="auto"/>
                <w:right w:val="none" w:sz="0" w:space="0" w:color="auto"/>
              </w:divBdr>
            </w:div>
            <w:div w:id="2011712951">
              <w:marLeft w:val="0"/>
              <w:marRight w:val="0"/>
              <w:marTop w:val="0"/>
              <w:marBottom w:val="0"/>
              <w:divBdr>
                <w:top w:val="none" w:sz="0" w:space="0" w:color="auto"/>
                <w:left w:val="none" w:sz="0" w:space="0" w:color="auto"/>
                <w:bottom w:val="none" w:sz="0" w:space="0" w:color="auto"/>
                <w:right w:val="none" w:sz="0" w:space="0" w:color="auto"/>
              </w:divBdr>
            </w:div>
            <w:div w:id="1994478713">
              <w:marLeft w:val="0"/>
              <w:marRight w:val="0"/>
              <w:marTop w:val="0"/>
              <w:marBottom w:val="0"/>
              <w:divBdr>
                <w:top w:val="none" w:sz="0" w:space="0" w:color="auto"/>
                <w:left w:val="none" w:sz="0" w:space="0" w:color="auto"/>
                <w:bottom w:val="none" w:sz="0" w:space="0" w:color="auto"/>
                <w:right w:val="none" w:sz="0" w:space="0" w:color="auto"/>
              </w:divBdr>
            </w:div>
            <w:div w:id="1374961508">
              <w:marLeft w:val="0"/>
              <w:marRight w:val="0"/>
              <w:marTop w:val="0"/>
              <w:marBottom w:val="0"/>
              <w:divBdr>
                <w:top w:val="none" w:sz="0" w:space="0" w:color="auto"/>
                <w:left w:val="none" w:sz="0" w:space="0" w:color="auto"/>
                <w:bottom w:val="none" w:sz="0" w:space="0" w:color="auto"/>
                <w:right w:val="none" w:sz="0" w:space="0" w:color="auto"/>
              </w:divBdr>
            </w:div>
            <w:div w:id="1733968475">
              <w:marLeft w:val="0"/>
              <w:marRight w:val="0"/>
              <w:marTop w:val="0"/>
              <w:marBottom w:val="0"/>
              <w:divBdr>
                <w:top w:val="none" w:sz="0" w:space="0" w:color="auto"/>
                <w:left w:val="none" w:sz="0" w:space="0" w:color="auto"/>
                <w:bottom w:val="none" w:sz="0" w:space="0" w:color="auto"/>
                <w:right w:val="none" w:sz="0" w:space="0" w:color="auto"/>
              </w:divBdr>
            </w:div>
            <w:div w:id="828179773">
              <w:marLeft w:val="0"/>
              <w:marRight w:val="0"/>
              <w:marTop w:val="0"/>
              <w:marBottom w:val="0"/>
              <w:divBdr>
                <w:top w:val="none" w:sz="0" w:space="0" w:color="auto"/>
                <w:left w:val="none" w:sz="0" w:space="0" w:color="auto"/>
                <w:bottom w:val="none" w:sz="0" w:space="0" w:color="auto"/>
                <w:right w:val="none" w:sz="0" w:space="0" w:color="auto"/>
              </w:divBdr>
            </w:div>
            <w:div w:id="184487846">
              <w:marLeft w:val="0"/>
              <w:marRight w:val="0"/>
              <w:marTop w:val="0"/>
              <w:marBottom w:val="0"/>
              <w:divBdr>
                <w:top w:val="none" w:sz="0" w:space="0" w:color="auto"/>
                <w:left w:val="none" w:sz="0" w:space="0" w:color="auto"/>
                <w:bottom w:val="none" w:sz="0" w:space="0" w:color="auto"/>
                <w:right w:val="none" w:sz="0" w:space="0" w:color="auto"/>
              </w:divBdr>
            </w:div>
            <w:div w:id="1728259332">
              <w:marLeft w:val="0"/>
              <w:marRight w:val="0"/>
              <w:marTop w:val="0"/>
              <w:marBottom w:val="0"/>
              <w:divBdr>
                <w:top w:val="none" w:sz="0" w:space="0" w:color="auto"/>
                <w:left w:val="none" w:sz="0" w:space="0" w:color="auto"/>
                <w:bottom w:val="none" w:sz="0" w:space="0" w:color="auto"/>
                <w:right w:val="none" w:sz="0" w:space="0" w:color="auto"/>
              </w:divBdr>
            </w:div>
            <w:div w:id="313919020">
              <w:marLeft w:val="0"/>
              <w:marRight w:val="0"/>
              <w:marTop w:val="0"/>
              <w:marBottom w:val="0"/>
              <w:divBdr>
                <w:top w:val="none" w:sz="0" w:space="0" w:color="auto"/>
                <w:left w:val="none" w:sz="0" w:space="0" w:color="auto"/>
                <w:bottom w:val="none" w:sz="0" w:space="0" w:color="auto"/>
                <w:right w:val="none" w:sz="0" w:space="0" w:color="auto"/>
              </w:divBdr>
            </w:div>
            <w:div w:id="1570922015">
              <w:marLeft w:val="0"/>
              <w:marRight w:val="0"/>
              <w:marTop w:val="0"/>
              <w:marBottom w:val="0"/>
              <w:divBdr>
                <w:top w:val="none" w:sz="0" w:space="0" w:color="auto"/>
                <w:left w:val="none" w:sz="0" w:space="0" w:color="auto"/>
                <w:bottom w:val="none" w:sz="0" w:space="0" w:color="auto"/>
                <w:right w:val="none" w:sz="0" w:space="0" w:color="auto"/>
              </w:divBdr>
            </w:div>
            <w:div w:id="1813251435">
              <w:marLeft w:val="0"/>
              <w:marRight w:val="0"/>
              <w:marTop w:val="0"/>
              <w:marBottom w:val="0"/>
              <w:divBdr>
                <w:top w:val="none" w:sz="0" w:space="0" w:color="auto"/>
                <w:left w:val="none" w:sz="0" w:space="0" w:color="auto"/>
                <w:bottom w:val="none" w:sz="0" w:space="0" w:color="auto"/>
                <w:right w:val="none" w:sz="0" w:space="0" w:color="auto"/>
              </w:divBdr>
            </w:div>
            <w:div w:id="1430464361">
              <w:marLeft w:val="0"/>
              <w:marRight w:val="0"/>
              <w:marTop w:val="0"/>
              <w:marBottom w:val="0"/>
              <w:divBdr>
                <w:top w:val="none" w:sz="0" w:space="0" w:color="auto"/>
                <w:left w:val="none" w:sz="0" w:space="0" w:color="auto"/>
                <w:bottom w:val="none" w:sz="0" w:space="0" w:color="auto"/>
                <w:right w:val="none" w:sz="0" w:space="0" w:color="auto"/>
              </w:divBdr>
            </w:div>
            <w:div w:id="1746224401">
              <w:marLeft w:val="0"/>
              <w:marRight w:val="0"/>
              <w:marTop w:val="0"/>
              <w:marBottom w:val="0"/>
              <w:divBdr>
                <w:top w:val="none" w:sz="0" w:space="0" w:color="auto"/>
                <w:left w:val="none" w:sz="0" w:space="0" w:color="auto"/>
                <w:bottom w:val="none" w:sz="0" w:space="0" w:color="auto"/>
                <w:right w:val="none" w:sz="0" w:space="0" w:color="auto"/>
              </w:divBdr>
            </w:div>
            <w:div w:id="894854137">
              <w:marLeft w:val="0"/>
              <w:marRight w:val="0"/>
              <w:marTop w:val="0"/>
              <w:marBottom w:val="0"/>
              <w:divBdr>
                <w:top w:val="none" w:sz="0" w:space="0" w:color="auto"/>
                <w:left w:val="none" w:sz="0" w:space="0" w:color="auto"/>
                <w:bottom w:val="none" w:sz="0" w:space="0" w:color="auto"/>
                <w:right w:val="none" w:sz="0" w:space="0" w:color="auto"/>
              </w:divBdr>
            </w:div>
            <w:div w:id="2102527208">
              <w:marLeft w:val="0"/>
              <w:marRight w:val="0"/>
              <w:marTop w:val="0"/>
              <w:marBottom w:val="0"/>
              <w:divBdr>
                <w:top w:val="none" w:sz="0" w:space="0" w:color="auto"/>
                <w:left w:val="none" w:sz="0" w:space="0" w:color="auto"/>
                <w:bottom w:val="none" w:sz="0" w:space="0" w:color="auto"/>
                <w:right w:val="none" w:sz="0" w:space="0" w:color="auto"/>
              </w:divBdr>
            </w:div>
            <w:div w:id="853375506">
              <w:marLeft w:val="0"/>
              <w:marRight w:val="0"/>
              <w:marTop w:val="0"/>
              <w:marBottom w:val="0"/>
              <w:divBdr>
                <w:top w:val="none" w:sz="0" w:space="0" w:color="auto"/>
                <w:left w:val="none" w:sz="0" w:space="0" w:color="auto"/>
                <w:bottom w:val="none" w:sz="0" w:space="0" w:color="auto"/>
                <w:right w:val="none" w:sz="0" w:space="0" w:color="auto"/>
              </w:divBdr>
            </w:div>
            <w:div w:id="570581467">
              <w:marLeft w:val="0"/>
              <w:marRight w:val="0"/>
              <w:marTop w:val="0"/>
              <w:marBottom w:val="0"/>
              <w:divBdr>
                <w:top w:val="none" w:sz="0" w:space="0" w:color="auto"/>
                <w:left w:val="none" w:sz="0" w:space="0" w:color="auto"/>
                <w:bottom w:val="none" w:sz="0" w:space="0" w:color="auto"/>
                <w:right w:val="none" w:sz="0" w:space="0" w:color="auto"/>
              </w:divBdr>
            </w:div>
            <w:div w:id="1038358576">
              <w:marLeft w:val="0"/>
              <w:marRight w:val="0"/>
              <w:marTop w:val="0"/>
              <w:marBottom w:val="0"/>
              <w:divBdr>
                <w:top w:val="none" w:sz="0" w:space="0" w:color="auto"/>
                <w:left w:val="none" w:sz="0" w:space="0" w:color="auto"/>
                <w:bottom w:val="none" w:sz="0" w:space="0" w:color="auto"/>
                <w:right w:val="none" w:sz="0" w:space="0" w:color="auto"/>
              </w:divBdr>
            </w:div>
            <w:div w:id="1747609430">
              <w:marLeft w:val="0"/>
              <w:marRight w:val="0"/>
              <w:marTop w:val="0"/>
              <w:marBottom w:val="0"/>
              <w:divBdr>
                <w:top w:val="none" w:sz="0" w:space="0" w:color="auto"/>
                <w:left w:val="none" w:sz="0" w:space="0" w:color="auto"/>
                <w:bottom w:val="none" w:sz="0" w:space="0" w:color="auto"/>
                <w:right w:val="none" w:sz="0" w:space="0" w:color="auto"/>
              </w:divBdr>
            </w:div>
            <w:div w:id="1679110924">
              <w:marLeft w:val="0"/>
              <w:marRight w:val="0"/>
              <w:marTop w:val="0"/>
              <w:marBottom w:val="0"/>
              <w:divBdr>
                <w:top w:val="none" w:sz="0" w:space="0" w:color="auto"/>
                <w:left w:val="none" w:sz="0" w:space="0" w:color="auto"/>
                <w:bottom w:val="none" w:sz="0" w:space="0" w:color="auto"/>
                <w:right w:val="none" w:sz="0" w:space="0" w:color="auto"/>
              </w:divBdr>
            </w:div>
            <w:div w:id="1916277202">
              <w:marLeft w:val="0"/>
              <w:marRight w:val="0"/>
              <w:marTop w:val="0"/>
              <w:marBottom w:val="0"/>
              <w:divBdr>
                <w:top w:val="none" w:sz="0" w:space="0" w:color="auto"/>
                <w:left w:val="none" w:sz="0" w:space="0" w:color="auto"/>
                <w:bottom w:val="none" w:sz="0" w:space="0" w:color="auto"/>
                <w:right w:val="none" w:sz="0" w:space="0" w:color="auto"/>
              </w:divBdr>
            </w:div>
            <w:div w:id="1126780175">
              <w:marLeft w:val="0"/>
              <w:marRight w:val="0"/>
              <w:marTop w:val="0"/>
              <w:marBottom w:val="0"/>
              <w:divBdr>
                <w:top w:val="none" w:sz="0" w:space="0" w:color="auto"/>
                <w:left w:val="none" w:sz="0" w:space="0" w:color="auto"/>
                <w:bottom w:val="none" w:sz="0" w:space="0" w:color="auto"/>
                <w:right w:val="none" w:sz="0" w:space="0" w:color="auto"/>
              </w:divBdr>
            </w:div>
            <w:div w:id="1246187130">
              <w:marLeft w:val="0"/>
              <w:marRight w:val="0"/>
              <w:marTop w:val="0"/>
              <w:marBottom w:val="0"/>
              <w:divBdr>
                <w:top w:val="none" w:sz="0" w:space="0" w:color="auto"/>
                <w:left w:val="none" w:sz="0" w:space="0" w:color="auto"/>
                <w:bottom w:val="none" w:sz="0" w:space="0" w:color="auto"/>
                <w:right w:val="none" w:sz="0" w:space="0" w:color="auto"/>
              </w:divBdr>
            </w:div>
            <w:div w:id="1049190298">
              <w:marLeft w:val="0"/>
              <w:marRight w:val="0"/>
              <w:marTop w:val="0"/>
              <w:marBottom w:val="0"/>
              <w:divBdr>
                <w:top w:val="none" w:sz="0" w:space="0" w:color="auto"/>
                <w:left w:val="none" w:sz="0" w:space="0" w:color="auto"/>
                <w:bottom w:val="none" w:sz="0" w:space="0" w:color="auto"/>
                <w:right w:val="none" w:sz="0" w:space="0" w:color="auto"/>
              </w:divBdr>
            </w:div>
            <w:div w:id="1245723681">
              <w:marLeft w:val="0"/>
              <w:marRight w:val="0"/>
              <w:marTop w:val="0"/>
              <w:marBottom w:val="0"/>
              <w:divBdr>
                <w:top w:val="none" w:sz="0" w:space="0" w:color="auto"/>
                <w:left w:val="none" w:sz="0" w:space="0" w:color="auto"/>
                <w:bottom w:val="none" w:sz="0" w:space="0" w:color="auto"/>
                <w:right w:val="none" w:sz="0" w:space="0" w:color="auto"/>
              </w:divBdr>
            </w:div>
            <w:div w:id="1568488894">
              <w:marLeft w:val="0"/>
              <w:marRight w:val="0"/>
              <w:marTop w:val="0"/>
              <w:marBottom w:val="0"/>
              <w:divBdr>
                <w:top w:val="none" w:sz="0" w:space="0" w:color="auto"/>
                <w:left w:val="none" w:sz="0" w:space="0" w:color="auto"/>
                <w:bottom w:val="none" w:sz="0" w:space="0" w:color="auto"/>
                <w:right w:val="none" w:sz="0" w:space="0" w:color="auto"/>
              </w:divBdr>
            </w:div>
            <w:div w:id="1083721042">
              <w:marLeft w:val="0"/>
              <w:marRight w:val="0"/>
              <w:marTop w:val="0"/>
              <w:marBottom w:val="0"/>
              <w:divBdr>
                <w:top w:val="none" w:sz="0" w:space="0" w:color="auto"/>
                <w:left w:val="none" w:sz="0" w:space="0" w:color="auto"/>
                <w:bottom w:val="none" w:sz="0" w:space="0" w:color="auto"/>
                <w:right w:val="none" w:sz="0" w:space="0" w:color="auto"/>
              </w:divBdr>
            </w:div>
            <w:div w:id="96026331">
              <w:marLeft w:val="0"/>
              <w:marRight w:val="0"/>
              <w:marTop w:val="0"/>
              <w:marBottom w:val="0"/>
              <w:divBdr>
                <w:top w:val="none" w:sz="0" w:space="0" w:color="auto"/>
                <w:left w:val="none" w:sz="0" w:space="0" w:color="auto"/>
                <w:bottom w:val="none" w:sz="0" w:space="0" w:color="auto"/>
                <w:right w:val="none" w:sz="0" w:space="0" w:color="auto"/>
              </w:divBdr>
            </w:div>
            <w:div w:id="1803230451">
              <w:marLeft w:val="0"/>
              <w:marRight w:val="0"/>
              <w:marTop w:val="0"/>
              <w:marBottom w:val="0"/>
              <w:divBdr>
                <w:top w:val="none" w:sz="0" w:space="0" w:color="auto"/>
                <w:left w:val="none" w:sz="0" w:space="0" w:color="auto"/>
                <w:bottom w:val="none" w:sz="0" w:space="0" w:color="auto"/>
                <w:right w:val="none" w:sz="0" w:space="0" w:color="auto"/>
              </w:divBdr>
            </w:div>
            <w:div w:id="959603095">
              <w:marLeft w:val="0"/>
              <w:marRight w:val="0"/>
              <w:marTop w:val="0"/>
              <w:marBottom w:val="0"/>
              <w:divBdr>
                <w:top w:val="none" w:sz="0" w:space="0" w:color="auto"/>
                <w:left w:val="none" w:sz="0" w:space="0" w:color="auto"/>
                <w:bottom w:val="none" w:sz="0" w:space="0" w:color="auto"/>
                <w:right w:val="none" w:sz="0" w:space="0" w:color="auto"/>
              </w:divBdr>
            </w:div>
            <w:div w:id="2084139294">
              <w:marLeft w:val="0"/>
              <w:marRight w:val="0"/>
              <w:marTop w:val="0"/>
              <w:marBottom w:val="0"/>
              <w:divBdr>
                <w:top w:val="none" w:sz="0" w:space="0" w:color="auto"/>
                <w:left w:val="none" w:sz="0" w:space="0" w:color="auto"/>
                <w:bottom w:val="none" w:sz="0" w:space="0" w:color="auto"/>
                <w:right w:val="none" w:sz="0" w:space="0" w:color="auto"/>
              </w:divBdr>
            </w:div>
            <w:div w:id="1066757733">
              <w:marLeft w:val="0"/>
              <w:marRight w:val="0"/>
              <w:marTop w:val="0"/>
              <w:marBottom w:val="0"/>
              <w:divBdr>
                <w:top w:val="none" w:sz="0" w:space="0" w:color="auto"/>
                <w:left w:val="none" w:sz="0" w:space="0" w:color="auto"/>
                <w:bottom w:val="none" w:sz="0" w:space="0" w:color="auto"/>
                <w:right w:val="none" w:sz="0" w:space="0" w:color="auto"/>
              </w:divBdr>
            </w:div>
            <w:div w:id="1007903096">
              <w:marLeft w:val="0"/>
              <w:marRight w:val="0"/>
              <w:marTop w:val="0"/>
              <w:marBottom w:val="0"/>
              <w:divBdr>
                <w:top w:val="none" w:sz="0" w:space="0" w:color="auto"/>
                <w:left w:val="none" w:sz="0" w:space="0" w:color="auto"/>
                <w:bottom w:val="none" w:sz="0" w:space="0" w:color="auto"/>
                <w:right w:val="none" w:sz="0" w:space="0" w:color="auto"/>
              </w:divBdr>
            </w:div>
            <w:div w:id="1842504157">
              <w:marLeft w:val="0"/>
              <w:marRight w:val="0"/>
              <w:marTop w:val="0"/>
              <w:marBottom w:val="0"/>
              <w:divBdr>
                <w:top w:val="none" w:sz="0" w:space="0" w:color="auto"/>
                <w:left w:val="none" w:sz="0" w:space="0" w:color="auto"/>
                <w:bottom w:val="none" w:sz="0" w:space="0" w:color="auto"/>
                <w:right w:val="none" w:sz="0" w:space="0" w:color="auto"/>
              </w:divBdr>
            </w:div>
            <w:div w:id="1943537899">
              <w:marLeft w:val="0"/>
              <w:marRight w:val="0"/>
              <w:marTop w:val="0"/>
              <w:marBottom w:val="0"/>
              <w:divBdr>
                <w:top w:val="none" w:sz="0" w:space="0" w:color="auto"/>
                <w:left w:val="none" w:sz="0" w:space="0" w:color="auto"/>
                <w:bottom w:val="none" w:sz="0" w:space="0" w:color="auto"/>
                <w:right w:val="none" w:sz="0" w:space="0" w:color="auto"/>
              </w:divBdr>
            </w:div>
            <w:div w:id="845368076">
              <w:marLeft w:val="0"/>
              <w:marRight w:val="0"/>
              <w:marTop w:val="0"/>
              <w:marBottom w:val="0"/>
              <w:divBdr>
                <w:top w:val="none" w:sz="0" w:space="0" w:color="auto"/>
                <w:left w:val="none" w:sz="0" w:space="0" w:color="auto"/>
                <w:bottom w:val="none" w:sz="0" w:space="0" w:color="auto"/>
                <w:right w:val="none" w:sz="0" w:space="0" w:color="auto"/>
              </w:divBdr>
            </w:div>
            <w:div w:id="531306786">
              <w:marLeft w:val="0"/>
              <w:marRight w:val="0"/>
              <w:marTop w:val="0"/>
              <w:marBottom w:val="0"/>
              <w:divBdr>
                <w:top w:val="none" w:sz="0" w:space="0" w:color="auto"/>
                <w:left w:val="none" w:sz="0" w:space="0" w:color="auto"/>
                <w:bottom w:val="none" w:sz="0" w:space="0" w:color="auto"/>
                <w:right w:val="none" w:sz="0" w:space="0" w:color="auto"/>
              </w:divBdr>
            </w:div>
            <w:div w:id="711342587">
              <w:marLeft w:val="0"/>
              <w:marRight w:val="0"/>
              <w:marTop w:val="0"/>
              <w:marBottom w:val="0"/>
              <w:divBdr>
                <w:top w:val="none" w:sz="0" w:space="0" w:color="auto"/>
                <w:left w:val="none" w:sz="0" w:space="0" w:color="auto"/>
                <w:bottom w:val="none" w:sz="0" w:space="0" w:color="auto"/>
                <w:right w:val="none" w:sz="0" w:space="0" w:color="auto"/>
              </w:divBdr>
            </w:div>
            <w:div w:id="1567884017">
              <w:marLeft w:val="0"/>
              <w:marRight w:val="0"/>
              <w:marTop w:val="0"/>
              <w:marBottom w:val="0"/>
              <w:divBdr>
                <w:top w:val="none" w:sz="0" w:space="0" w:color="auto"/>
                <w:left w:val="none" w:sz="0" w:space="0" w:color="auto"/>
                <w:bottom w:val="none" w:sz="0" w:space="0" w:color="auto"/>
                <w:right w:val="none" w:sz="0" w:space="0" w:color="auto"/>
              </w:divBdr>
            </w:div>
            <w:div w:id="1376156701">
              <w:marLeft w:val="0"/>
              <w:marRight w:val="0"/>
              <w:marTop w:val="0"/>
              <w:marBottom w:val="0"/>
              <w:divBdr>
                <w:top w:val="none" w:sz="0" w:space="0" w:color="auto"/>
                <w:left w:val="none" w:sz="0" w:space="0" w:color="auto"/>
                <w:bottom w:val="none" w:sz="0" w:space="0" w:color="auto"/>
                <w:right w:val="none" w:sz="0" w:space="0" w:color="auto"/>
              </w:divBdr>
            </w:div>
            <w:div w:id="131101261">
              <w:marLeft w:val="0"/>
              <w:marRight w:val="0"/>
              <w:marTop w:val="0"/>
              <w:marBottom w:val="0"/>
              <w:divBdr>
                <w:top w:val="none" w:sz="0" w:space="0" w:color="auto"/>
                <w:left w:val="none" w:sz="0" w:space="0" w:color="auto"/>
                <w:bottom w:val="none" w:sz="0" w:space="0" w:color="auto"/>
                <w:right w:val="none" w:sz="0" w:space="0" w:color="auto"/>
              </w:divBdr>
            </w:div>
            <w:div w:id="619534708">
              <w:marLeft w:val="0"/>
              <w:marRight w:val="0"/>
              <w:marTop w:val="0"/>
              <w:marBottom w:val="0"/>
              <w:divBdr>
                <w:top w:val="none" w:sz="0" w:space="0" w:color="auto"/>
                <w:left w:val="none" w:sz="0" w:space="0" w:color="auto"/>
                <w:bottom w:val="none" w:sz="0" w:space="0" w:color="auto"/>
                <w:right w:val="none" w:sz="0" w:space="0" w:color="auto"/>
              </w:divBdr>
            </w:div>
            <w:div w:id="1610158175">
              <w:marLeft w:val="0"/>
              <w:marRight w:val="0"/>
              <w:marTop w:val="0"/>
              <w:marBottom w:val="0"/>
              <w:divBdr>
                <w:top w:val="none" w:sz="0" w:space="0" w:color="auto"/>
                <w:left w:val="none" w:sz="0" w:space="0" w:color="auto"/>
                <w:bottom w:val="none" w:sz="0" w:space="0" w:color="auto"/>
                <w:right w:val="none" w:sz="0" w:space="0" w:color="auto"/>
              </w:divBdr>
            </w:div>
            <w:div w:id="279458936">
              <w:marLeft w:val="0"/>
              <w:marRight w:val="0"/>
              <w:marTop w:val="0"/>
              <w:marBottom w:val="0"/>
              <w:divBdr>
                <w:top w:val="none" w:sz="0" w:space="0" w:color="auto"/>
                <w:left w:val="none" w:sz="0" w:space="0" w:color="auto"/>
                <w:bottom w:val="none" w:sz="0" w:space="0" w:color="auto"/>
                <w:right w:val="none" w:sz="0" w:space="0" w:color="auto"/>
              </w:divBdr>
            </w:div>
            <w:div w:id="2023626240">
              <w:marLeft w:val="0"/>
              <w:marRight w:val="0"/>
              <w:marTop w:val="0"/>
              <w:marBottom w:val="0"/>
              <w:divBdr>
                <w:top w:val="none" w:sz="0" w:space="0" w:color="auto"/>
                <w:left w:val="none" w:sz="0" w:space="0" w:color="auto"/>
                <w:bottom w:val="none" w:sz="0" w:space="0" w:color="auto"/>
                <w:right w:val="none" w:sz="0" w:space="0" w:color="auto"/>
              </w:divBdr>
            </w:div>
            <w:div w:id="497579752">
              <w:marLeft w:val="0"/>
              <w:marRight w:val="0"/>
              <w:marTop w:val="0"/>
              <w:marBottom w:val="0"/>
              <w:divBdr>
                <w:top w:val="none" w:sz="0" w:space="0" w:color="auto"/>
                <w:left w:val="none" w:sz="0" w:space="0" w:color="auto"/>
                <w:bottom w:val="none" w:sz="0" w:space="0" w:color="auto"/>
                <w:right w:val="none" w:sz="0" w:space="0" w:color="auto"/>
              </w:divBdr>
            </w:div>
            <w:div w:id="1487548692">
              <w:marLeft w:val="0"/>
              <w:marRight w:val="0"/>
              <w:marTop w:val="0"/>
              <w:marBottom w:val="0"/>
              <w:divBdr>
                <w:top w:val="none" w:sz="0" w:space="0" w:color="auto"/>
                <w:left w:val="none" w:sz="0" w:space="0" w:color="auto"/>
                <w:bottom w:val="none" w:sz="0" w:space="0" w:color="auto"/>
                <w:right w:val="none" w:sz="0" w:space="0" w:color="auto"/>
              </w:divBdr>
            </w:div>
            <w:div w:id="1535193070">
              <w:marLeft w:val="0"/>
              <w:marRight w:val="0"/>
              <w:marTop w:val="0"/>
              <w:marBottom w:val="0"/>
              <w:divBdr>
                <w:top w:val="none" w:sz="0" w:space="0" w:color="auto"/>
                <w:left w:val="none" w:sz="0" w:space="0" w:color="auto"/>
                <w:bottom w:val="none" w:sz="0" w:space="0" w:color="auto"/>
                <w:right w:val="none" w:sz="0" w:space="0" w:color="auto"/>
              </w:divBdr>
            </w:div>
            <w:div w:id="1126191675">
              <w:marLeft w:val="0"/>
              <w:marRight w:val="0"/>
              <w:marTop w:val="0"/>
              <w:marBottom w:val="0"/>
              <w:divBdr>
                <w:top w:val="none" w:sz="0" w:space="0" w:color="auto"/>
                <w:left w:val="none" w:sz="0" w:space="0" w:color="auto"/>
                <w:bottom w:val="none" w:sz="0" w:space="0" w:color="auto"/>
                <w:right w:val="none" w:sz="0" w:space="0" w:color="auto"/>
              </w:divBdr>
            </w:div>
            <w:div w:id="942303555">
              <w:marLeft w:val="0"/>
              <w:marRight w:val="0"/>
              <w:marTop w:val="0"/>
              <w:marBottom w:val="0"/>
              <w:divBdr>
                <w:top w:val="none" w:sz="0" w:space="0" w:color="auto"/>
                <w:left w:val="none" w:sz="0" w:space="0" w:color="auto"/>
                <w:bottom w:val="none" w:sz="0" w:space="0" w:color="auto"/>
                <w:right w:val="none" w:sz="0" w:space="0" w:color="auto"/>
              </w:divBdr>
            </w:div>
            <w:div w:id="1734622320">
              <w:marLeft w:val="0"/>
              <w:marRight w:val="0"/>
              <w:marTop w:val="0"/>
              <w:marBottom w:val="0"/>
              <w:divBdr>
                <w:top w:val="none" w:sz="0" w:space="0" w:color="auto"/>
                <w:left w:val="none" w:sz="0" w:space="0" w:color="auto"/>
                <w:bottom w:val="none" w:sz="0" w:space="0" w:color="auto"/>
                <w:right w:val="none" w:sz="0" w:space="0" w:color="auto"/>
              </w:divBdr>
            </w:div>
            <w:div w:id="856580432">
              <w:marLeft w:val="0"/>
              <w:marRight w:val="0"/>
              <w:marTop w:val="0"/>
              <w:marBottom w:val="0"/>
              <w:divBdr>
                <w:top w:val="none" w:sz="0" w:space="0" w:color="auto"/>
                <w:left w:val="none" w:sz="0" w:space="0" w:color="auto"/>
                <w:bottom w:val="none" w:sz="0" w:space="0" w:color="auto"/>
                <w:right w:val="none" w:sz="0" w:space="0" w:color="auto"/>
              </w:divBdr>
            </w:div>
            <w:div w:id="1524630252">
              <w:marLeft w:val="0"/>
              <w:marRight w:val="0"/>
              <w:marTop w:val="0"/>
              <w:marBottom w:val="0"/>
              <w:divBdr>
                <w:top w:val="none" w:sz="0" w:space="0" w:color="auto"/>
                <w:left w:val="none" w:sz="0" w:space="0" w:color="auto"/>
                <w:bottom w:val="none" w:sz="0" w:space="0" w:color="auto"/>
                <w:right w:val="none" w:sz="0" w:space="0" w:color="auto"/>
              </w:divBdr>
            </w:div>
            <w:div w:id="532040295">
              <w:marLeft w:val="0"/>
              <w:marRight w:val="0"/>
              <w:marTop w:val="0"/>
              <w:marBottom w:val="0"/>
              <w:divBdr>
                <w:top w:val="none" w:sz="0" w:space="0" w:color="auto"/>
                <w:left w:val="none" w:sz="0" w:space="0" w:color="auto"/>
                <w:bottom w:val="none" w:sz="0" w:space="0" w:color="auto"/>
                <w:right w:val="none" w:sz="0" w:space="0" w:color="auto"/>
              </w:divBdr>
            </w:div>
            <w:div w:id="1853690435">
              <w:marLeft w:val="0"/>
              <w:marRight w:val="0"/>
              <w:marTop w:val="0"/>
              <w:marBottom w:val="0"/>
              <w:divBdr>
                <w:top w:val="none" w:sz="0" w:space="0" w:color="auto"/>
                <w:left w:val="none" w:sz="0" w:space="0" w:color="auto"/>
                <w:bottom w:val="none" w:sz="0" w:space="0" w:color="auto"/>
                <w:right w:val="none" w:sz="0" w:space="0" w:color="auto"/>
              </w:divBdr>
            </w:div>
            <w:div w:id="558826572">
              <w:marLeft w:val="0"/>
              <w:marRight w:val="0"/>
              <w:marTop w:val="0"/>
              <w:marBottom w:val="0"/>
              <w:divBdr>
                <w:top w:val="none" w:sz="0" w:space="0" w:color="auto"/>
                <w:left w:val="none" w:sz="0" w:space="0" w:color="auto"/>
                <w:bottom w:val="none" w:sz="0" w:space="0" w:color="auto"/>
                <w:right w:val="none" w:sz="0" w:space="0" w:color="auto"/>
              </w:divBdr>
            </w:div>
            <w:div w:id="1831359725">
              <w:marLeft w:val="0"/>
              <w:marRight w:val="0"/>
              <w:marTop w:val="0"/>
              <w:marBottom w:val="0"/>
              <w:divBdr>
                <w:top w:val="none" w:sz="0" w:space="0" w:color="auto"/>
                <w:left w:val="none" w:sz="0" w:space="0" w:color="auto"/>
                <w:bottom w:val="none" w:sz="0" w:space="0" w:color="auto"/>
                <w:right w:val="none" w:sz="0" w:space="0" w:color="auto"/>
              </w:divBdr>
            </w:div>
            <w:div w:id="425688795">
              <w:marLeft w:val="0"/>
              <w:marRight w:val="0"/>
              <w:marTop w:val="0"/>
              <w:marBottom w:val="0"/>
              <w:divBdr>
                <w:top w:val="none" w:sz="0" w:space="0" w:color="auto"/>
                <w:left w:val="none" w:sz="0" w:space="0" w:color="auto"/>
                <w:bottom w:val="none" w:sz="0" w:space="0" w:color="auto"/>
                <w:right w:val="none" w:sz="0" w:space="0" w:color="auto"/>
              </w:divBdr>
            </w:div>
            <w:div w:id="1142579010">
              <w:marLeft w:val="0"/>
              <w:marRight w:val="0"/>
              <w:marTop w:val="0"/>
              <w:marBottom w:val="0"/>
              <w:divBdr>
                <w:top w:val="none" w:sz="0" w:space="0" w:color="auto"/>
                <w:left w:val="none" w:sz="0" w:space="0" w:color="auto"/>
                <w:bottom w:val="none" w:sz="0" w:space="0" w:color="auto"/>
                <w:right w:val="none" w:sz="0" w:space="0" w:color="auto"/>
              </w:divBdr>
            </w:div>
            <w:div w:id="2137864796">
              <w:marLeft w:val="0"/>
              <w:marRight w:val="0"/>
              <w:marTop w:val="0"/>
              <w:marBottom w:val="0"/>
              <w:divBdr>
                <w:top w:val="none" w:sz="0" w:space="0" w:color="auto"/>
                <w:left w:val="none" w:sz="0" w:space="0" w:color="auto"/>
                <w:bottom w:val="none" w:sz="0" w:space="0" w:color="auto"/>
                <w:right w:val="none" w:sz="0" w:space="0" w:color="auto"/>
              </w:divBdr>
            </w:div>
            <w:div w:id="1832595097">
              <w:marLeft w:val="0"/>
              <w:marRight w:val="0"/>
              <w:marTop w:val="0"/>
              <w:marBottom w:val="0"/>
              <w:divBdr>
                <w:top w:val="none" w:sz="0" w:space="0" w:color="auto"/>
                <w:left w:val="none" w:sz="0" w:space="0" w:color="auto"/>
                <w:bottom w:val="none" w:sz="0" w:space="0" w:color="auto"/>
                <w:right w:val="none" w:sz="0" w:space="0" w:color="auto"/>
              </w:divBdr>
            </w:div>
            <w:div w:id="882208447">
              <w:marLeft w:val="0"/>
              <w:marRight w:val="0"/>
              <w:marTop w:val="0"/>
              <w:marBottom w:val="0"/>
              <w:divBdr>
                <w:top w:val="none" w:sz="0" w:space="0" w:color="auto"/>
                <w:left w:val="none" w:sz="0" w:space="0" w:color="auto"/>
                <w:bottom w:val="none" w:sz="0" w:space="0" w:color="auto"/>
                <w:right w:val="none" w:sz="0" w:space="0" w:color="auto"/>
              </w:divBdr>
            </w:div>
            <w:div w:id="1365131521">
              <w:marLeft w:val="0"/>
              <w:marRight w:val="0"/>
              <w:marTop w:val="0"/>
              <w:marBottom w:val="0"/>
              <w:divBdr>
                <w:top w:val="none" w:sz="0" w:space="0" w:color="auto"/>
                <w:left w:val="none" w:sz="0" w:space="0" w:color="auto"/>
                <w:bottom w:val="none" w:sz="0" w:space="0" w:color="auto"/>
                <w:right w:val="none" w:sz="0" w:space="0" w:color="auto"/>
              </w:divBdr>
            </w:div>
            <w:div w:id="1684821718">
              <w:marLeft w:val="0"/>
              <w:marRight w:val="0"/>
              <w:marTop w:val="0"/>
              <w:marBottom w:val="0"/>
              <w:divBdr>
                <w:top w:val="none" w:sz="0" w:space="0" w:color="auto"/>
                <w:left w:val="none" w:sz="0" w:space="0" w:color="auto"/>
                <w:bottom w:val="none" w:sz="0" w:space="0" w:color="auto"/>
                <w:right w:val="none" w:sz="0" w:space="0" w:color="auto"/>
              </w:divBdr>
            </w:div>
            <w:div w:id="1703358947">
              <w:marLeft w:val="0"/>
              <w:marRight w:val="0"/>
              <w:marTop w:val="0"/>
              <w:marBottom w:val="0"/>
              <w:divBdr>
                <w:top w:val="none" w:sz="0" w:space="0" w:color="auto"/>
                <w:left w:val="none" w:sz="0" w:space="0" w:color="auto"/>
                <w:bottom w:val="none" w:sz="0" w:space="0" w:color="auto"/>
                <w:right w:val="none" w:sz="0" w:space="0" w:color="auto"/>
              </w:divBdr>
            </w:div>
            <w:div w:id="1469324891">
              <w:marLeft w:val="0"/>
              <w:marRight w:val="0"/>
              <w:marTop w:val="0"/>
              <w:marBottom w:val="0"/>
              <w:divBdr>
                <w:top w:val="none" w:sz="0" w:space="0" w:color="auto"/>
                <w:left w:val="none" w:sz="0" w:space="0" w:color="auto"/>
                <w:bottom w:val="none" w:sz="0" w:space="0" w:color="auto"/>
                <w:right w:val="none" w:sz="0" w:space="0" w:color="auto"/>
              </w:divBdr>
            </w:div>
            <w:div w:id="727455604">
              <w:marLeft w:val="0"/>
              <w:marRight w:val="0"/>
              <w:marTop w:val="0"/>
              <w:marBottom w:val="0"/>
              <w:divBdr>
                <w:top w:val="none" w:sz="0" w:space="0" w:color="auto"/>
                <w:left w:val="none" w:sz="0" w:space="0" w:color="auto"/>
                <w:bottom w:val="none" w:sz="0" w:space="0" w:color="auto"/>
                <w:right w:val="none" w:sz="0" w:space="0" w:color="auto"/>
              </w:divBdr>
            </w:div>
            <w:div w:id="1409842057">
              <w:marLeft w:val="0"/>
              <w:marRight w:val="0"/>
              <w:marTop w:val="0"/>
              <w:marBottom w:val="0"/>
              <w:divBdr>
                <w:top w:val="none" w:sz="0" w:space="0" w:color="auto"/>
                <w:left w:val="none" w:sz="0" w:space="0" w:color="auto"/>
                <w:bottom w:val="none" w:sz="0" w:space="0" w:color="auto"/>
                <w:right w:val="none" w:sz="0" w:space="0" w:color="auto"/>
              </w:divBdr>
            </w:div>
            <w:div w:id="1567181385">
              <w:marLeft w:val="0"/>
              <w:marRight w:val="0"/>
              <w:marTop w:val="0"/>
              <w:marBottom w:val="0"/>
              <w:divBdr>
                <w:top w:val="none" w:sz="0" w:space="0" w:color="auto"/>
                <w:left w:val="none" w:sz="0" w:space="0" w:color="auto"/>
                <w:bottom w:val="none" w:sz="0" w:space="0" w:color="auto"/>
                <w:right w:val="none" w:sz="0" w:space="0" w:color="auto"/>
              </w:divBdr>
            </w:div>
            <w:div w:id="1720280020">
              <w:marLeft w:val="0"/>
              <w:marRight w:val="0"/>
              <w:marTop w:val="0"/>
              <w:marBottom w:val="0"/>
              <w:divBdr>
                <w:top w:val="none" w:sz="0" w:space="0" w:color="auto"/>
                <w:left w:val="none" w:sz="0" w:space="0" w:color="auto"/>
                <w:bottom w:val="none" w:sz="0" w:space="0" w:color="auto"/>
                <w:right w:val="none" w:sz="0" w:space="0" w:color="auto"/>
              </w:divBdr>
            </w:div>
            <w:div w:id="1757052155">
              <w:marLeft w:val="0"/>
              <w:marRight w:val="0"/>
              <w:marTop w:val="0"/>
              <w:marBottom w:val="0"/>
              <w:divBdr>
                <w:top w:val="none" w:sz="0" w:space="0" w:color="auto"/>
                <w:left w:val="none" w:sz="0" w:space="0" w:color="auto"/>
                <w:bottom w:val="none" w:sz="0" w:space="0" w:color="auto"/>
                <w:right w:val="none" w:sz="0" w:space="0" w:color="auto"/>
              </w:divBdr>
            </w:div>
            <w:div w:id="1233127505">
              <w:marLeft w:val="0"/>
              <w:marRight w:val="0"/>
              <w:marTop w:val="0"/>
              <w:marBottom w:val="0"/>
              <w:divBdr>
                <w:top w:val="none" w:sz="0" w:space="0" w:color="auto"/>
                <w:left w:val="none" w:sz="0" w:space="0" w:color="auto"/>
                <w:bottom w:val="none" w:sz="0" w:space="0" w:color="auto"/>
                <w:right w:val="none" w:sz="0" w:space="0" w:color="auto"/>
              </w:divBdr>
            </w:div>
            <w:div w:id="322392500">
              <w:marLeft w:val="0"/>
              <w:marRight w:val="0"/>
              <w:marTop w:val="0"/>
              <w:marBottom w:val="0"/>
              <w:divBdr>
                <w:top w:val="none" w:sz="0" w:space="0" w:color="auto"/>
                <w:left w:val="none" w:sz="0" w:space="0" w:color="auto"/>
                <w:bottom w:val="none" w:sz="0" w:space="0" w:color="auto"/>
                <w:right w:val="none" w:sz="0" w:space="0" w:color="auto"/>
              </w:divBdr>
            </w:div>
            <w:div w:id="233780261">
              <w:marLeft w:val="0"/>
              <w:marRight w:val="0"/>
              <w:marTop w:val="0"/>
              <w:marBottom w:val="0"/>
              <w:divBdr>
                <w:top w:val="none" w:sz="0" w:space="0" w:color="auto"/>
                <w:left w:val="none" w:sz="0" w:space="0" w:color="auto"/>
                <w:bottom w:val="none" w:sz="0" w:space="0" w:color="auto"/>
                <w:right w:val="none" w:sz="0" w:space="0" w:color="auto"/>
              </w:divBdr>
            </w:div>
            <w:div w:id="2045330747">
              <w:marLeft w:val="0"/>
              <w:marRight w:val="0"/>
              <w:marTop w:val="0"/>
              <w:marBottom w:val="0"/>
              <w:divBdr>
                <w:top w:val="none" w:sz="0" w:space="0" w:color="auto"/>
                <w:left w:val="none" w:sz="0" w:space="0" w:color="auto"/>
                <w:bottom w:val="none" w:sz="0" w:space="0" w:color="auto"/>
                <w:right w:val="none" w:sz="0" w:space="0" w:color="auto"/>
              </w:divBdr>
            </w:div>
            <w:div w:id="209388081">
              <w:marLeft w:val="0"/>
              <w:marRight w:val="0"/>
              <w:marTop w:val="0"/>
              <w:marBottom w:val="0"/>
              <w:divBdr>
                <w:top w:val="none" w:sz="0" w:space="0" w:color="auto"/>
                <w:left w:val="none" w:sz="0" w:space="0" w:color="auto"/>
                <w:bottom w:val="none" w:sz="0" w:space="0" w:color="auto"/>
                <w:right w:val="none" w:sz="0" w:space="0" w:color="auto"/>
              </w:divBdr>
            </w:div>
            <w:div w:id="183176428">
              <w:marLeft w:val="0"/>
              <w:marRight w:val="0"/>
              <w:marTop w:val="0"/>
              <w:marBottom w:val="0"/>
              <w:divBdr>
                <w:top w:val="none" w:sz="0" w:space="0" w:color="auto"/>
                <w:left w:val="none" w:sz="0" w:space="0" w:color="auto"/>
                <w:bottom w:val="none" w:sz="0" w:space="0" w:color="auto"/>
                <w:right w:val="none" w:sz="0" w:space="0" w:color="auto"/>
              </w:divBdr>
            </w:div>
            <w:div w:id="1249922066">
              <w:marLeft w:val="0"/>
              <w:marRight w:val="0"/>
              <w:marTop w:val="0"/>
              <w:marBottom w:val="0"/>
              <w:divBdr>
                <w:top w:val="none" w:sz="0" w:space="0" w:color="auto"/>
                <w:left w:val="none" w:sz="0" w:space="0" w:color="auto"/>
                <w:bottom w:val="none" w:sz="0" w:space="0" w:color="auto"/>
                <w:right w:val="none" w:sz="0" w:space="0" w:color="auto"/>
              </w:divBdr>
            </w:div>
            <w:div w:id="1907295426">
              <w:marLeft w:val="0"/>
              <w:marRight w:val="0"/>
              <w:marTop w:val="0"/>
              <w:marBottom w:val="0"/>
              <w:divBdr>
                <w:top w:val="none" w:sz="0" w:space="0" w:color="auto"/>
                <w:left w:val="none" w:sz="0" w:space="0" w:color="auto"/>
                <w:bottom w:val="none" w:sz="0" w:space="0" w:color="auto"/>
                <w:right w:val="none" w:sz="0" w:space="0" w:color="auto"/>
              </w:divBdr>
            </w:div>
            <w:div w:id="253587152">
              <w:marLeft w:val="0"/>
              <w:marRight w:val="0"/>
              <w:marTop w:val="0"/>
              <w:marBottom w:val="0"/>
              <w:divBdr>
                <w:top w:val="none" w:sz="0" w:space="0" w:color="auto"/>
                <w:left w:val="none" w:sz="0" w:space="0" w:color="auto"/>
                <w:bottom w:val="none" w:sz="0" w:space="0" w:color="auto"/>
                <w:right w:val="none" w:sz="0" w:space="0" w:color="auto"/>
              </w:divBdr>
            </w:div>
            <w:div w:id="1071386302">
              <w:marLeft w:val="0"/>
              <w:marRight w:val="0"/>
              <w:marTop w:val="0"/>
              <w:marBottom w:val="0"/>
              <w:divBdr>
                <w:top w:val="none" w:sz="0" w:space="0" w:color="auto"/>
                <w:left w:val="none" w:sz="0" w:space="0" w:color="auto"/>
                <w:bottom w:val="none" w:sz="0" w:space="0" w:color="auto"/>
                <w:right w:val="none" w:sz="0" w:space="0" w:color="auto"/>
              </w:divBdr>
            </w:div>
            <w:div w:id="349766109">
              <w:marLeft w:val="0"/>
              <w:marRight w:val="0"/>
              <w:marTop w:val="0"/>
              <w:marBottom w:val="0"/>
              <w:divBdr>
                <w:top w:val="none" w:sz="0" w:space="0" w:color="auto"/>
                <w:left w:val="none" w:sz="0" w:space="0" w:color="auto"/>
                <w:bottom w:val="none" w:sz="0" w:space="0" w:color="auto"/>
                <w:right w:val="none" w:sz="0" w:space="0" w:color="auto"/>
              </w:divBdr>
            </w:div>
            <w:div w:id="180093225">
              <w:marLeft w:val="0"/>
              <w:marRight w:val="0"/>
              <w:marTop w:val="0"/>
              <w:marBottom w:val="0"/>
              <w:divBdr>
                <w:top w:val="none" w:sz="0" w:space="0" w:color="auto"/>
                <w:left w:val="none" w:sz="0" w:space="0" w:color="auto"/>
                <w:bottom w:val="none" w:sz="0" w:space="0" w:color="auto"/>
                <w:right w:val="none" w:sz="0" w:space="0" w:color="auto"/>
              </w:divBdr>
            </w:div>
            <w:div w:id="403645920">
              <w:marLeft w:val="0"/>
              <w:marRight w:val="0"/>
              <w:marTop w:val="0"/>
              <w:marBottom w:val="0"/>
              <w:divBdr>
                <w:top w:val="none" w:sz="0" w:space="0" w:color="auto"/>
                <w:left w:val="none" w:sz="0" w:space="0" w:color="auto"/>
                <w:bottom w:val="none" w:sz="0" w:space="0" w:color="auto"/>
                <w:right w:val="none" w:sz="0" w:space="0" w:color="auto"/>
              </w:divBdr>
            </w:div>
            <w:div w:id="559219921">
              <w:marLeft w:val="0"/>
              <w:marRight w:val="0"/>
              <w:marTop w:val="0"/>
              <w:marBottom w:val="0"/>
              <w:divBdr>
                <w:top w:val="none" w:sz="0" w:space="0" w:color="auto"/>
                <w:left w:val="none" w:sz="0" w:space="0" w:color="auto"/>
                <w:bottom w:val="none" w:sz="0" w:space="0" w:color="auto"/>
                <w:right w:val="none" w:sz="0" w:space="0" w:color="auto"/>
              </w:divBdr>
            </w:div>
            <w:div w:id="1261327981">
              <w:marLeft w:val="0"/>
              <w:marRight w:val="0"/>
              <w:marTop w:val="0"/>
              <w:marBottom w:val="0"/>
              <w:divBdr>
                <w:top w:val="none" w:sz="0" w:space="0" w:color="auto"/>
                <w:left w:val="none" w:sz="0" w:space="0" w:color="auto"/>
                <w:bottom w:val="none" w:sz="0" w:space="0" w:color="auto"/>
                <w:right w:val="none" w:sz="0" w:space="0" w:color="auto"/>
              </w:divBdr>
            </w:div>
            <w:div w:id="928734030">
              <w:marLeft w:val="0"/>
              <w:marRight w:val="0"/>
              <w:marTop w:val="0"/>
              <w:marBottom w:val="0"/>
              <w:divBdr>
                <w:top w:val="none" w:sz="0" w:space="0" w:color="auto"/>
                <w:left w:val="none" w:sz="0" w:space="0" w:color="auto"/>
                <w:bottom w:val="none" w:sz="0" w:space="0" w:color="auto"/>
                <w:right w:val="none" w:sz="0" w:space="0" w:color="auto"/>
              </w:divBdr>
            </w:div>
            <w:div w:id="1648823897">
              <w:marLeft w:val="0"/>
              <w:marRight w:val="0"/>
              <w:marTop w:val="0"/>
              <w:marBottom w:val="0"/>
              <w:divBdr>
                <w:top w:val="none" w:sz="0" w:space="0" w:color="auto"/>
                <w:left w:val="none" w:sz="0" w:space="0" w:color="auto"/>
                <w:bottom w:val="none" w:sz="0" w:space="0" w:color="auto"/>
                <w:right w:val="none" w:sz="0" w:space="0" w:color="auto"/>
              </w:divBdr>
            </w:div>
            <w:div w:id="8140892">
              <w:marLeft w:val="0"/>
              <w:marRight w:val="0"/>
              <w:marTop w:val="0"/>
              <w:marBottom w:val="0"/>
              <w:divBdr>
                <w:top w:val="none" w:sz="0" w:space="0" w:color="auto"/>
                <w:left w:val="none" w:sz="0" w:space="0" w:color="auto"/>
                <w:bottom w:val="none" w:sz="0" w:space="0" w:color="auto"/>
                <w:right w:val="none" w:sz="0" w:space="0" w:color="auto"/>
              </w:divBdr>
            </w:div>
            <w:div w:id="1158613027">
              <w:marLeft w:val="0"/>
              <w:marRight w:val="0"/>
              <w:marTop w:val="0"/>
              <w:marBottom w:val="0"/>
              <w:divBdr>
                <w:top w:val="none" w:sz="0" w:space="0" w:color="auto"/>
                <w:left w:val="none" w:sz="0" w:space="0" w:color="auto"/>
                <w:bottom w:val="none" w:sz="0" w:space="0" w:color="auto"/>
                <w:right w:val="none" w:sz="0" w:space="0" w:color="auto"/>
              </w:divBdr>
            </w:div>
            <w:div w:id="624897244">
              <w:marLeft w:val="0"/>
              <w:marRight w:val="0"/>
              <w:marTop w:val="0"/>
              <w:marBottom w:val="0"/>
              <w:divBdr>
                <w:top w:val="none" w:sz="0" w:space="0" w:color="auto"/>
                <w:left w:val="none" w:sz="0" w:space="0" w:color="auto"/>
                <w:bottom w:val="none" w:sz="0" w:space="0" w:color="auto"/>
                <w:right w:val="none" w:sz="0" w:space="0" w:color="auto"/>
              </w:divBdr>
            </w:div>
            <w:div w:id="57218166">
              <w:marLeft w:val="0"/>
              <w:marRight w:val="0"/>
              <w:marTop w:val="0"/>
              <w:marBottom w:val="0"/>
              <w:divBdr>
                <w:top w:val="none" w:sz="0" w:space="0" w:color="auto"/>
                <w:left w:val="none" w:sz="0" w:space="0" w:color="auto"/>
                <w:bottom w:val="none" w:sz="0" w:space="0" w:color="auto"/>
                <w:right w:val="none" w:sz="0" w:space="0" w:color="auto"/>
              </w:divBdr>
            </w:div>
            <w:div w:id="1954551068">
              <w:marLeft w:val="0"/>
              <w:marRight w:val="0"/>
              <w:marTop w:val="0"/>
              <w:marBottom w:val="0"/>
              <w:divBdr>
                <w:top w:val="none" w:sz="0" w:space="0" w:color="auto"/>
                <w:left w:val="none" w:sz="0" w:space="0" w:color="auto"/>
                <w:bottom w:val="none" w:sz="0" w:space="0" w:color="auto"/>
                <w:right w:val="none" w:sz="0" w:space="0" w:color="auto"/>
              </w:divBdr>
            </w:div>
            <w:div w:id="1935817700">
              <w:marLeft w:val="0"/>
              <w:marRight w:val="0"/>
              <w:marTop w:val="0"/>
              <w:marBottom w:val="0"/>
              <w:divBdr>
                <w:top w:val="none" w:sz="0" w:space="0" w:color="auto"/>
                <w:left w:val="none" w:sz="0" w:space="0" w:color="auto"/>
                <w:bottom w:val="none" w:sz="0" w:space="0" w:color="auto"/>
                <w:right w:val="none" w:sz="0" w:space="0" w:color="auto"/>
              </w:divBdr>
            </w:div>
            <w:div w:id="676539093">
              <w:marLeft w:val="0"/>
              <w:marRight w:val="0"/>
              <w:marTop w:val="0"/>
              <w:marBottom w:val="0"/>
              <w:divBdr>
                <w:top w:val="none" w:sz="0" w:space="0" w:color="auto"/>
                <w:left w:val="none" w:sz="0" w:space="0" w:color="auto"/>
                <w:bottom w:val="none" w:sz="0" w:space="0" w:color="auto"/>
                <w:right w:val="none" w:sz="0" w:space="0" w:color="auto"/>
              </w:divBdr>
            </w:div>
            <w:div w:id="828180228">
              <w:marLeft w:val="0"/>
              <w:marRight w:val="0"/>
              <w:marTop w:val="0"/>
              <w:marBottom w:val="0"/>
              <w:divBdr>
                <w:top w:val="none" w:sz="0" w:space="0" w:color="auto"/>
                <w:left w:val="none" w:sz="0" w:space="0" w:color="auto"/>
                <w:bottom w:val="none" w:sz="0" w:space="0" w:color="auto"/>
                <w:right w:val="none" w:sz="0" w:space="0" w:color="auto"/>
              </w:divBdr>
            </w:div>
            <w:div w:id="899680865">
              <w:marLeft w:val="0"/>
              <w:marRight w:val="0"/>
              <w:marTop w:val="0"/>
              <w:marBottom w:val="0"/>
              <w:divBdr>
                <w:top w:val="none" w:sz="0" w:space="0" w:color="auto"/>
                <w:left w:val="none" w:sz="0" w:space="0" w:color="auto"/>
                <w:bottom w:val="none" w:sz="0" w:space="0" w:color="auto"/>
                <w:right w:val="none" w:sz="0" w:space="0" w:color="auto"/>
              </w:divBdr>
            </w:div>
            <w:div w:id="732855444">
              <w:marLeft w:val="0"/>
              <w:marRight w:val="0"/>
              <w:marTop w:val="0"/>
              <w:marBottom w:val="0"/>
              <w:divBdr>
                <w:top w:val="none" w:sz="0" w:space="0" w:color="auto"/>
                <w:left w:val="none" w:sz="0" w:space="0" w:color="auto"/>
                <w:bottom w:val="none" w:sz="0" w:space="0" w:color="auto"/>
                <w:right w:val="none" w:sz="0" w:space="0" w:color="auto"/>
              </w:divBdr>
            </w:div>
            <w:div w:id="1882479105">
              <w:marLeft w:val="0"/>
              <w:marRight w:val="0"/>
              <w:marTop w:val="0"/>
              <w:marBottom w:val="0"/>
              <w:divBdr>
                <w:top w:val="none" w:sz="0" w:space="0" w:color="auto"/>
                <w:left w:val="none" w:sz="0" w:space="0" w:color="auto"/>
                <w:bottom w:val="none" w:sz="0" w:space="0" w:color="auto"/>
                <w:right w:val="none" w:sz="0" w:space="0" w:color="auto"/>
              </w:divBdr>
            </w:div>
            <w:div w:id="1999191101">
              <w:marLeft w:val="0"/>
              <w:marRight w:val="0"/>
              <w:marTop w:val="0"/>
              <w:marBottom w:val="0"/>
              <w:divBdr>
                <w:top w:val="none" w:sz="0" w:space="0" w:color="auto"/>
                <w:left w:val="none" w:sz="0" w:space="0" w:color="auto"/>
                <w:bottom w:val="none" w:sz="0" w:space="0" w:color="auto"/>
                <w:right w:val="none" w:sz="0" w:space="0" w:color="auto"/>
              </w:divBdr>
            </w:div>
            <w:div w:id="153186690">
              <w:marLeft w:val="0"/>
              <w:marRight w:val="0"/>
              <w:marTop w:val="0"/>
              <w:marBottom w:val="0"/>
              <w:divBdr>
                <w:top w:val="none" w:sz="0" w:space="0" w:color="auto"/>
                <w:left w:val="none" w:sz="0" w:space="0" w:color="auto"/>
                <w:bottom w:val="none" w:sz="0" w:space="0" w:color="auto"/>
                <w:right w:val="none" w:sz="0" w:space="0" w:color="auto"/>
              </w:divBdr>
            </w:div>
            <w:div w:id="690061237">
              <w:marLeft w:val="0"/>
              <w:marRight w:val="0"/>
              <w:marTop w:val="0"/>
              <w:marBottom w:val="0"/>
              <w:divBdr>
                <w:top w:val="none" w:sz="0" w:space="0" w:color="auto"/>
                <w:left w:val="none" w:sz="0" w:space="0" w:color="auto"/>
                <w:bottom w:val="none" w:sz="0" w:space="0" w:color="auto"/>
                <w:right w:val="none" w:sz="0" w:space="0" w:color="auto"/>
              </w:divBdr>
            </w:div>
            <w:div w:id="1707098538">
              <w:marLeft w:val="0"/>
              <w:marRight w:val="0"/>
              <w:marTop w:val="0"/>
              <w:marBottom w:val="0"/>
              <w:divBdr>
                <w:top w:val="none" w:sz="0" w:space="0" w:color="auto"/>
                <w:left w:val="none" w:sz="0" w:space="0" w:color="auto"/>
                <w:bottom w:val="none" w:sz="0" w:space="0" w:color="auto"/>
                <w:right w:val="none" w:sz="0" w:space="0" w:color="auto"/>
              </w:divBdr>
            </w:div>
            <w:div w:id="616834168">
              <w:marLeft w:val="0"/>
              <w:marRight w:val="0"/>
              <w:marTop w:val="0"/>
              <w:marBottom w:val="0"/>
              <w:divBdr>
                <w:top w:val="none" w:sz="0" w:space="0" w:color="auto"/>
                <w:left w:val="none" w:sz="0" w:space="0" w:color="auto"/>
                <w:bottom w:val="none" w:sz="0" w:space="0" w:color="auto"/>
                <w:right w:val="none" w:sz="0" w:space="0" w:color="auto"/>
              </w:divBdr>
            </w:div>
            <w:div w:id="288632975">
              <w:marLeft w:val="0"/>
              <w:marRight w:val="0"/>
              <w:marTop w:val="0"/>
              <w:marBottom w:val="0"/>
              <w:divBdr>
                <w:top w:val="none" w:sz="0" w:space="0" w:color="auto"/>
                <w:left w:val="none" w:sz="0" w:space="0" w:color="auto"/>
                <w:bottom w:val="none" w:sz="0" w:space="0" w:color="auto"/>
                <w:right w:val="none" w:sz="0" w:space="0" w:color="auto"/>
              </w:divBdr>
            </w:div>
            <w:div w:id="2070419886">
              <w:marLeft w:val="0"/>
              <w:marRight w:val="0"/>
              <w:marTop w:val="0"/>
              <w:marBottom w:val="0"/>
              <w:divBdr>
                <w:top w:val="none" w:sz="0" w:space="0" w:color="auto"/>
                <w:left w:val="none" w:sz="0" w:space="0" w:color="auto"/>
                <w:bottom w:val="none" w:sz="0" w:space="0" w:color="auto"/>
                <w:right w:val="none" w:sz="0" w:space="0" w:color="auto"/>
              </w:divBdr>
            </w:div>
            <w:div w:id="1078359192">
              <w:marLeft w:val="0"/>
              <w:marRight w:val="0"/>
              <w:marTop w:val="0"/>
              <w:marBottom w:val="0"/>
              <w:divBdr>
                <w:top w:val="none" w:sz="0" w:space="0" w:color="auto"/>
                <w:left w:val="none" w:sz="0" w:space="0" w:color="auto"/>
                <w:bottom w:val="none" w:sz="0" w:space="0" w:color="auto"/>
                <w:right w:val="none" w:sz="0" w:space="0" w:color="auto"/>
              </w:divBdr>
            </w:div>
            <w:div w:id="416875654">
              <w:marLeft w:val="0"/>
              <w:marRight w:val="0"/>
              <w:marTop w:val="0"/>
              <w:marBottom w:val="0"/>
              <w:divBdr>
                <w:top w:val="none" w:sz="0" w:space="0" w:color="auto"/>
                <w:left w:val="none" w:sz="0" w:space="0" w:color="auto"/>
                <w:bottom w:val="none" w:sz="0" w:space="0" w:color="auto"/>
                <w:right w:val="none" w:sz="0" w:space="0" w:color="auto"/>
              </w:divBdr>
            </w:div>
            <w:div w:id="130364199">
              <w:marLeft w:val="0"/>
              <w:marRight w:val="0"/>
              <w:marTop w:val="0"/>
              <w:marBottom w:val="0"/>
              <w:divBdr>
                <w:top w:val="none" w:sz="0" w:space="0" w:color="auto"/>
                <w:left w:val="none" w:sz="0" w:space="0" w:color="auto"/>
                <w:bottom w:val="none" w:sz="0" w:space="0" w:color="auto"/>
                <w:right w:val="none" w:sz="0" w:space="0" w:color="auto"/>
              </w:divBdr>
            </w:div>
            <w:div w:id="1775830104">
              <w:marLeft w:val="0"/>
              <w:marRight w:val="0"/>
              <w:marTop w:val="0"/>
              <w:marBottom w:val="0"/>
              <w:divBdr>
                <w:top w:val="none" w:sz="0" w:space="0" w:color="auto"/>
                <w:left w:val="none" w:sz="0" w:space="0" w:color="auto"/>
                <w:bottom w:val="none" w:sz="0" w:space="0" w:color="auto"/>
                <w:right w:val="none" w:sz="0" w:space="0" w:color="auto"/>
              </w:divBdr>
            </w:div>
            <w:div w:id="915092204">
              <w:marLeft w:val="0"/>
              <w:marRight w:val="0"/>
              <w:marTop w:val="0"/>
              <w:marBottom w:val="0"/>
              <w:divBdr>
                <w:top w:val="none" w:sz="0" w:space="0" w:color="auto"/>
                <w:left w:val="none" w:sz="0" w:space="0" w:color="auto"/>
                <w:bottom w:val="none" w:sz="0" w:space="0" w:color="auto"/>
                <w:right w:val="none" w:sz="0" w:space="0" w:color="auto"/>
              </w:divBdr>
            </w:div>
            <w:div w:id="240064879">
              <w:marLeft w:val="0"/>
              <w:marRight w:val="0"/>
              <w:marTop w:val="0"/>
              <w:marBottom w:val="0"/>
              <w:divBdr>
                <w:top w:val="none" w:sz="0" w:space="0" w:color="auto"/>
                <w:left w:val="none" w:sz="0" w:space="0" w:color="auto"/>
                <w:bottom w:val="none" w:sz="0" w:space="0" w:color="auto"/>
                <w:right w:val="none" w:sz="0" w:space="0" w:color="auto"/>
              </w:divBdr>
            </w:div>
            <w:div w:id="969942844">
              <w:marLeft w:val="0"/>
              <w:marRight w:val="0"/>
              <w:marTop w:val="0"/>
              <w:marBottom w:val="0"/>
              <w:divBdr>
                <w:top w:val="none" w:sz="0" w:space="0" w:color="auto"/>
                <w:left w:val="none" w:sz="0" w:space="0" w:color="auto"/>
                <w:bottom w:val="none" w:sz="0" w:space="0" w:color="auto"/>
                <w:right w:val="none" w:sz="0" w:space="0" w:color="auto"/>
              </w:divBdr>
            </w:div>
            <w:div w:id="709577994">
              <w:marLeft w:val="0"/>
              <w:marRight w:val="0"/>
              <w:marTop w:val="0"/>
              <w:marBottom w:val="0"/>
              <w:divBdr>
                <w:top w:val="none" w:sz="0" w:space="0" w:color="auto"/>
                <w:left w:val="none" w:sz="0" w:space="0" w:color="auto"/>
                <w:bottom w:val="none" w:sz="0" w:space="0" w:color="auto"/>
                <w:right w:val="none" w:sz="0" w:space="0" w:color="auto"/>
              </w:divBdr>
            </w:div>
            <w:div w:id="437221501">
              <w:marLeft w:val="0"/>
              <w:marRight w:val="0"/>
              <w:marTop w:val="0"/>
              <w:marBottom w:val="0"/>
              <w:divBdr>
                <w:top w:val="none" w:sz="0" w:space="0" w:color="auto"/>
                <w:left w:val="none" w:sz="0" w:space="0" w:color="auto"/>
                <w:bottom w:val="none" w:sz="0" w:space="0" w:color="auto"/>
                <w:right w:val="none" w:sz="0" w:space="0" w:color="auto"/>
              </w:divBdr>
            </w:div>
            <w:div w:id="307056222">
              <w:marLeft w:val="0"/>
              <w:marRight w:val="0"/>
              <w:marTop w:val="0"/>
              <w:marBottom w:val="0"/>
              <w:divBdr>
                <w:top w:val="none" w:sz="0" w:space="0" w:color="auto"/>
                <w:left w:val="none" w:sz="0" w:space="0" w:color="auto"/>
                <w:bottom w:val="none" w:sz="0" w:space="0" w:color="auto"/>
                <w:right w:val="none" w:sz="0" w:space="0" w:color="auto"/>
              </w:divBdr>
            </w:div>
            <w:div w:id="166284980">
              <w:marLeft w:val="0"/>
              <w:marRight w:val="0"/>
              <w:marTop w:val="0"/>
              <w:marBottom w:val="0"/>
              <w:divBdr>
                <w:top w:val="none" w:sz="0" w:space="0" w:color="auto"/>
                <w:left w:val="none" w:sz="0" w:space="0" w:color="auto"/>
                <w:bottom w:val="none" w:sz="0" w:space="0" w:color="auto"/>
                <w:right w:val="none" w:sz="0" w:space="0" w:color="auto"/>
              </w:divBdr>
            </w:div>
            <w:div w:id="1925258249">
              <w:marLeft w:val="0"/>
              <w:marRight w:val="0"/>
              <w:marTop w:val="0"/>
              <w:marBottom w:val="0"/>
              <w:divBdr>
                <w:top w:val="none" w:sz="0" w:space="0" w:color="auto"/>
                <w:left w:val="none" w:sz="0" w:space="0" w:color="auto"/>
                <w:bottom w:val="none" w:sz="0" w:space="0" w:color="auto"/>
                <w:right w:val="none" w:sz="0" w:space="0" w:color="auto"/>
              </w:divBdr>
            </w:div>
            <w:div w:id="632951991">
              <w:marLeft w:val="0"/>
              <w:marRight w:val="0"/>
              <w:marTop w:val="0"/>
              <w:marBottom w:val="0"/>
              <w:divBdr>
                <w:top w:val="none" w:sz="0" w:space="0" w:color="auto"/>
                <w:left w:val="none" w:sz="0" w:space="0" w:color="auto"/>
                <w:bottom w:val="none" w:sz="0" w:space="0" w:color="auto"/>
                <w:right w:val="none" w:sz="0" w:space="0" w:color="auto"/>
              </w:divBdr>
            </w:div>
            <w:div w:id="1258515318">
              <w:marLeft w:val="0"/>
              <w:marRight w:val="0"/>
              <w:marTop w:val="0"/>
              <w:marBottom w:val="0"/>
              <w:divBdr>
                <w:top w:val="none" w:sz="0" w:space="0" w:color="auto"/>
                <w:left w:val="none" w:sz="0" w:space="0" w:color="auto"/>
                <w:bottom w:val="none" w:sz="0" w:space="0" w:color="auto"/>
                <w:right w:val="none" w:sz="0" w:space="0" w:color="auto"/>
              </w:divBdr>
            </w:div>
            <w:div w:id="1044329125">
              <w:marLeft w:val="0"/>
              <w:marRight w:val="0"/>
              <w:marTop w:val="0"/>
              <w:marBottom w:val="0"/>
              <w:divBdr>
                <w:top w:val="none" w:sz="0" w:space="0" w:color="auto"/>
                <w:left w:val="none" w:sz="0" w:space="0" w:color="auto"/>
                <w:bottom w:val="none" w:sz="0" w:space="0" w:color="auto"/>
                <w:right w:val="none" w:sz="0" w:space="0" w:color="auto"/>
              </w:divBdr>
            </w:div>
            <w:div w:id="1942104237">
              <w:marLeft w:val="0"/>
              <w:marRight w:val="0"/>
              <w:marTop w:val="0"/>
              <w:marBottom w:val="0"/>
              <w:divBdr>
                <w:top w:val="none" w:sz="0" w:space="0" w:color="auto"/>
                <w:left w:val="none" w:sz="0" w:space="0" w:color="auto"/>
                <w:bottom w:val="none" w:sz="0" w:space="0" w:color="auto"/>
                <w:right w:val="none" w:sz="0" w:space="0" w:color="auto"/>
              </w:divBdr>
            </w:div>
            <w:div w:id="172884873">
              <w:marLeft w:val="0"/>
              <w:marRight w:val="0"/>
              <w:marTop w:val="0"/>
              <w:marBottom w:val="0"/>
              <w:divBdr>
                <w:top w:val="none" w:sz="0" w:space="0" w:color="auto"/>
                <w:left w:val="none" w:sz="0" w:space="0" w:color="auto"/>
                <w:bottom w:val="none" w:sz="0" w:space="0" w:color="auto"/>
                <w:right w:val="none" w:sz="0" w:space="0" w:color="auto"/>
              </w:divBdr>
            </w:div>
            <w:div w:id="642930717">
              <w:marLeft w:val="0"/>
              <w:marRight w:val="0"/>
              <w:marTop w:val="0"/>
              <w:marBottom w:val="0"/>
              <w:divBdr>
                <w:top w:val="none" w:sz="0" w:space="0" w:color="auto"/>
                <w:left w:val="none" w:sz="0" w:space="0" w:color="auto"/>
                <w:bottom w:val="none" w:sz="0" w:space="0" w:color="auto"/>
                <w:right w:val="none" w:sz="0" w:space="0" w:color="auto"/>
              </w:divBdr>
            </w:div>
            <w:div w:id="1872186541">
              <w:marLeft w:val="0"/>
              <w:marRight w:val="0"/>
              <w:marTop w:val="0"/>
              <w:marBottom w:val="0"/>
              <w:divBdr>
                <w:top w:val="none" w:sz="0" w:space="0" w:color="auto"/>
                <w:left w:val="none" w:sz="0" w:space="0" w:color="auto"/>
                <w:bottom w:val="none" w:sz="0" w:space="0" w:color="auto"/>
                <w:right w:val="none" w:sz="0" w:space="0" w:color="auto"/>
              </w:divBdr>
            </w:div>
            <w:div w:id="884488916">
              <w:marLeft w:val="0"/>
              <w:marRight w:val="0"/>
              <w:marTop w:val="0"/>
              <w:marBottom w:val="0"/>
              <w:divBdr>
                <w:top w:val="none" w:sz="0" w:space="0" w:color="auto"/>
                <w:left w:val="none" w:sz="0" w:space="0" w:color="auto"/>
                <w:bottom w:val="none" w:sz="0" w:space="0" w:color="auto"/>
                <w:right w:val="none" w:sz="0" w:space="0" w:color="auto"/>
              </w:divBdr>
            </w:div>
            <w:div w:id="2000771248">
              <w:marLeft w:val="0"/>
              <w:marRight w:val="0"/>
              <w:marTop w:val="0"/>
              <w:marBottom w:val="0"/>
              <w:divBdr>
                <w:top w:val="none" w:sz="0" w:space="0" w:color="auto"/>
                <w:left w:val="none" w:sz="0" w:space="0" w:color="auto"/>
                <w:bottom w:val="none" w:sz="0" w:space="0" w:color="auto"/>
                <w:right w:val="none" w:sz="0" w:space="0" w:color="auto"/>
              </w:divBdr>
            </w:div>
            <w:div w:id="190732447">
              <w:marLeft w:val="0"/>
              <w:marRight w:val="0"/>
              <w:marTop w:val="0"/>
              <w:marBottom w:val="0"/>
              <w:divBdr>
                <w:top w:val="none" w:sz="0" w:space="0" w:color="auto"/>
                <w:left w:val="none" w:sz="0" w:space="0" w:color="auto"/>
                <w:bottom w:val="none" w:sz="0" w:space="0" w:color="auto"/>
                <w:right w:val="none" w:sz="0" w:space="0" w:color="auto"/>
              </w:divBdr>
            </w:div>
            <w:div w:id="1633167857">
              <w:marLeft w:val="0"/>
              <w:marRight w:val="0"/>
              <w:marTop w:val="0"/>
              <w:marBottom w:val="0"/>
              <w:divBdr>
                <w:top w:val="none" w:sz="0" w:space="0" w:color="auto"/>
                <w:left w:val="none" w:sz="0" w:space="0" w:color="auto"/>
                <w:bottom w:val="none" w:sz="0" w:space="0" w:color="auto"/>
                <w:right w:val="none" w:sz="0" w:space="0" w:color="auto"/>
              </w:divBdr>
            </w:div>
            <w:div w:id="644703956">
              <w:marLeft w:val="0"/>
              <w:marRight w:val="0"/>
              <w:marTop w:val="0"/>
              <w:marBottom w:val="0"/>
              <w:divBdr>
                <w:top w:val="none" w:sz="0" w:space="0" w:color="auto"/>
                <w:left w:val="none" w:sz="0" w:space="0" w:color="auto"/>
                <w:bottom w:val="none" w:sz="0" w:space="0" w:color="auto"/>
                <w:right w:val="none" w:sz="0" w:space="0" w:color="auto"/>
              </w:divBdr>
            </w:div>
            <w:div w:id="2027829128">
              <w:marLeft w:val="0"/>
              <w:marRight w:val="0"/>
              <w:marTop w:val="0"/>
              <w:marBottom w:val="0"/>
              <w:divBdr>
                <w:top w:val="none" w:sz="0" w:space="0" w:color="auto"/>
                <w:left w:val="none" w:sz="0" w:space="0" w:color="auto"/>
                <w:bottom w:val="none" w:sz="0" w:space="0" w:color="auto"/>
                <w:right w:val="none" w:sz="0" w:space="0" w:color="auto"/>
              </w:divBdr>
            </w:div>
            <w:div w:id="1755667673">
              <w:marLeft w:val="0"/>
              <w:marRight w:val="0"/>
              <w:marTop w:val="0"/>
              <w:marBottom w:val="0"/>
              <w:divBdr>
                <w:top w:val="none" w:sz="0" w:space="0" w:color="auto"/>
                <w:left w:val="none" w:sz="0" w:space="0" w:color="auto"/>
                <w:bottom w:val="none" w:sz="0" w:space="0" w:color="auto"/>
                <w:right w:val="none" w:sz="0" w:space="0" w:color="auto"/>
              </w:divBdr>
            </w:div>
            <w:div w:id="658927610">
              <w:marLeft w:val="0"/>
              <w:marRight w:val="0"/>
              <w:marTop w:val="0"/>
              <w:marBottom w:val="0"/>
              <w:divBdr>
                <w:top w:val="none" w:sz="0" w:space="0" w:color="auto"/>
                <w:left w:val="none" w:sz="0" w:space="0" w:color="auto"/>
                <w:bottom w:val="none" w:sz="0" w:space="0" w:color="auto"/>
                <w:right w:val="none" w:sz="0" w:space="0" w:color="auto"/>
              </w:divBdr>
            </w:div>
            <w:div w:id="2131043374">
              <w:marLeft w:val="0"/>
              <w:marRight w:val="0"/>
              <w:marTop w:val="0"/>
              <w:marBottom w:val="0"/>
              <w:divBdr>
                <w:top w:val="none" w:sz="0" w:space="0" w:color="auto"/>
                <w:left w:val="none" w:sz="0" w:space="0" w:color="auto"/>
                <w:bottom w:val="none" w:sz="0" w:space="0" w:color="auto"/>
                <w:right w:val="none" w:sz="0" w:space="0" w:color="auto"/>
              </w:divBdr>
            </w:div>
            <w:div w:id="59181842">
              <w:marLeft w:val="0"/>
              <w:marRight w:val="0"/>
              <w:marTop w:val="0"/>
              <w:marBottom w:val="0"/>
              <w:divBdr>
                <w:top w:val="none" w:sz="0" w:space="0" w:color="auto"/>
                <w:left w:val="none" w:sz="0" w:space="0" w:color="auto"/>
                <w:bottom w:val="none" w:sz="0" w:space="0" w:color="auto"/>
                <w:right w:val="none" w:sz="0" w:space="0" w:color="auto"/>
              </w:divBdr>
            </w:div>
            <w:div w:id="1285387688">
              <w:marLeft w:val="0"/>
              <w:marRight w:val="0"/>
              <w:marTop w:val="0"/>
              <w:marBottom w:val="0"/>
              <w:divBdr>
                <w:top w:val="none" w:sz="0" w:space="0" w:color="auto"/>
                <w:left w:val="none" w:sz="0" w:space="0" w:color="auto"/>
                <w:bottom w:val="none" w:sz="0" w:space="0" w:color="auto"/>
                <w:right w:val="none" w:sz="0" w:space="0" w:color="auto"/>
              </w:divBdr>
            </w:div>
            <w:div w:id="1230388113">
              <w:marLeft w:val="0"/>
              <w:marRight w:val="0"/>
              <w:marTop w:val="0"/>
              <w:marBottom w:val="0"/>
              <w:divBdr>
                <w:top w:val="none" w:sz="0" w:space="0" w:color="auto"/>
                <w:left w:val="none" w:sz="0" w:space="0" w:color="auto"/>
                <w:bottom w:val="none" w:sz="0" w:space="0" w:color="auto"/>
                <w:right w:val="none" w:sz="0" w:space="0" w:color="auto"/>
              </w:divBdr>
            </w:div>
            <w:div w:id="1083331466">
              <w:marLeft w:val="0"/>
              <w:marRight w:val="0"/>
              <w:marTop w:val="0"/>
              <w:marBottom w:val="0"/>
              <w:divBdr>
                <w:top w:val="none" w:sz="0" w:space="0" w:color="auto"/>
                <w:left w:val="none" w:sz="0" w:space="0" w:color="auto"/>
                <w:bottom w:val="none" w:sz="0" w:space="0" w:color="auto"/>
                <w:right w:val="none" w:sz="0" w:space="0" w:color="auto"/>
              </w:divBdr>
            </w:div>
            <w:div w:id="1973364771">
              <w:marLeft w:val="0"/>
              <w:marRight w:val="0"/>
              <w:marTop w:val="0"/>
              <w:marBottom w:val="0"/>
              <w:divBdr>
                <w:top w:val="none" w:sz="0" w:space="0" w:color="auto"/>
                <w:left w:val="none" w:sz="0" w:space="0" w:color="auto"/>
                <w:bottom w:val="none" w:sz="0" w:space="0" w:color="auto"/>
                <w:right w:val="none" w:sz="0" w:space="0" w:color="auto"/>
              </w:divBdr>
            </w:div>
            <w:div w:id="1233731058">
              <w:marLeft w:val="0"/>
              <w:marRight w:val="0"/>
              <w:marTop w:val="0"/>
              <w:marBottom w:val="0"/>
              <w:divBdr>
                <w:top w:val="none" w:sz="0" w:space="0" w:color="auto"/>
                <w:left w:val="none" w:sz="0" w:space="0" w:color="auto"/>
                <w:bottom w:val="none" w:sz="0" w:space="0" w:color="auto"/>
                <w:right w:val="none" w:sz="0" w:space="0" w:color="auto"/>
              </w:divBdr>
            </w:div>
            <w:div w:id="433749402">
              <w:marLeft w:val="0"/>
              <w:marRight w:val="0"/>
              <w:marTop w:val="0"/>
              <w:marBottom w:val="0"/>
              <w:divBdr>
                <w:top w:val="none" w:sz="0" w:space="0" w:color="auto"/>
                <w:left w:val="none" w:sz="0" w:space="0" w:color="auto"/>
                <w:bottom w:val="none" w:sz="0" w:space="0" w:color="auto"/>
                <w:right w:val="none" w:sz="0" w:space="0" w:color="auto"/>
              </w:divBdr>
            </w:div>
            <w:div w:id="392698528">
              <w:marLeft w:val="0"/>
              <w:marRight w:val="0"/>
              <w:marTop w:val="0"/>
              <w:marBottom w:val="0"/>
              <w:divBdr>
                <w:top w:val="none" w:sz="0" w:space="0" w:color="auto"/>
                <w:left w:val="none" w:sz="0" w:space="0" w:color="auto"/>
                <w:bottom w:val="none" w:sz="0" w:space="0" w:color="auto"/>
                <w:right w:val="none" w:sz="0" w:space="0" w:color="auto"/>
              </w:divBdr>
            </w:div>
            <w:div w:id="1992980529">
              <w:marLeft w:val="0"/>
              <w:marRight w:val="0"/>
              <w:marTop w:val="0"/>
              <w:marBottom w:val="0"/>
              <w:divBdr>
                <w:top w:val="none" w:sz="0" w:space="0" w:color="auto"/>
                <w:left w:val="none" w:sz="0" w:space="0" w:color="auto"/>
                <w:bottom w:val="none" w:sz="0" w:space="0" w:color="auto"/>
                <w:right w:val="none" w:sz="0" w:space="0" w:color="auto"/>
              </w:divBdr>
            </w:div>
            <w:div w:id="625819767">
              <w:marLeft w:val="0"/>
              <w:marRight w:val="0"/>
              <w:marTop w:val="0"/>
              <w:marBottom w:val="0"/>
              <w:divBdr>
                <w:top w:val="none" w:sz="0" w:space="0" w:color="auto"/>
                <w:left w:val="none" w:sz="0" w:space="0" w:color="auto"/>
                <w:bottom w:val="none" w:sz="0" w:space="0" w:color="auto"/>
                <w:right w:val="none" w:sz="0" w:space="0" w:color="auto"/>
              </w:divBdr>
            </w:div>
            <w:div w:id="642344933">
              <w:marLeft w:val="0"/>
              <w:marRight w:val="0"/>
              <w:marTop w:val="0"/>
              <w:marBottom w:val="0"/>
              <w:divBdr>
                <w:top w:val="none" w:sz="0" w:space="0" w:color="auto"/>
                <w:left w:val="none" w:sz="0" w:space="0" w:color="auto"/>
                <w:bottom w:val="none" w:sz="0" w:space="0" w:color="auto"/>
                <w:right w:val="none" w:sz="0" w:space="0" w:color="auto"/>
              </w:divBdr>
            </w:div>
            <w:div w:id="1891840883">
              <w:marLeft w:val="0"/>
              <w:marRight w:val="0"/>
              <w:marTop w:val="0"/>
              <w:marBottom w:val="0"/>
              <w:divBdr>
                <w:top w:val="none" w:sz="0" w:space="0" w:color="auto"/>
                <w:left w:val="none" w:sz="0" w:space="0" w:color="auto"/>
                <w:bottom w:val="none" w:sz="0" w:space="0" w:color="auto"/>
                <w:right w:val="none" w:sz="0" w:space="0" w:color="auto"/>
              </w:divBdr>
            </w:div>
            <w:div w:id="1684044591">
              <w:marLeft w:val="0"/>
              <w:marRight w:val="0"/>
              <w:marTop w:val="0"/>
              <w:marBottom w:val="0"/>
              <w:divBdr>
                <w:top w:val="none" w:sz="0" w:space="0" w:color="auto"/>
                <w:left w:val="none" w:sz="0" w:space="0" w:color="auto"/>
                <w:bottom w:val="none" w:sz="0" w:space="0" w:color="auto"/>
                <w:right w:val="none" w:sz="0" w:space="0" w:color="auto"/>
              </w:divBdr>
            </w:div>
            <w:div w:id="1581597400">
              <w:marLeft w:val="0"/>
              <w:marRight w:val="0"/>
              <w:marTop w:val="0"/>
              <w:marBottom w:val="0"/>
              <w:divBdr>
                <w:top w:val="none" w:sz="0" w:space="0" w:color="auto"/>
                <w:left w:val="none" w:sz="0" w:space="0" w:color="auto"/>
                <w:bottom w:val="none" w:sz="0" w:space="0" w:color="auto"/>
                <w:right w:val="none" w:sz="0" w:space="0" w:color="auto"/>
              </w:divBdr>
            </w:div>
            <w:div w:id="2025404095">
              <w:marLeft w:val="0"/>
              <w:marRight w:val="0"/>
              <w:marTop w:val="0"/>
              <w:marBottom w:val="0"/>
              <w:divBdr>
                <w:top w:val="none" w:sz="0" w:space="0" w:color="auto"/>
                <w:left w:val="none" w:sz="0" w:space="0" w:color="auto"/>
                <w:bottom w:val="none" w:sz="0" w:space="0" w:color="auto"/>
                <w:right w:val="none" w:sz="0" w:space="0" w:color="auto"/>
              </w:divBdr>
            </w:div>
            <w:div w:id="1715885540">
              <w:marLeft w:val="0"/>
              <w:marRight w:val="0"/>
              <w:marTop w:val="0"/>
              <w:marBottom w:val="0"/>
              <w:divBdr>
                <w:top w:val="none" w:sz="0" w:space="0" w:color="auto"/>
                <w:left w:val="none" w:sz="0" w:space="0" w:color="auto"/>
                <w:bottom w:val="none" w:sz="0" w:space="0" w:color="auto"/>
                <w:right w:val="none" w:sz="0" w:space="0" w:color="auto"/>
              </w:divBdr>
            </w:div>
            <w:div w:id="494228266">
              <w:marLeft w:val="0"/>
              <w:marRight w:val="0"/>
              <w:marTop w:val="0"/>
              <w:marBottom w:val="0"/>
              <w:divBdr>
                <w:top w:val="none" w:sz="0" w:space="0" w:color="auto"/>
                <w:left w:val="none" w:sz="0" w:space="0" w:color="auto"/>
                <w:bottom w:val="none" w:sz="0" w:space="0" w:color="auto"/>
                <w:right w:val="none" w:sz="0" w:space="0" w:color="auto"/>
              </w:divBdr>
            </w:div>
            <w:div w:id="529882973">
              <w:marLeft w:val="0"/>
              <w:marRight w:val="0"/>
              <w:marTop w:val="0"/>
              <w:marBottom w:val="0"/>
              <w:divBdr>
                <w:top w:val="none" w:sz="0" w:space="0" w:color="auto"/>
                <w:left w:val="none" w:sz="0" w:space="0" w:color="auto"/>
                <w:bottom w:val="none" w:sz="0" w:space="0" w:color="auto"/>
                <w:right w:val="none" w:sz="0" w:space="0" w:color="auto"/>
              </w:divBdr>
            </w:div>
            <w:div w:id="633604823">
              <w:marLeft w:val="0"/>
              <w:marRight w:val="0"/>
              <w:marTop w:val="0"/>
              <w:marBottom w:val="0"/>
              <w:divBdr>
                <w:top w:val="none" w:sz="0" w:space="0" w:color="auto"/>
                <w:left w:val="none" w:sz="0" w:space="0" w:color="auto"/>
                <w:bottom w:val="none" w:sz="0" w:space="0" w:color="auto"/>
                <w:right w:val="none" w:sz="0" w:space="0" w:color="auto"/>
              </w:divBdr>
            </w:div>
            <w:div w:id="1801070561">
              <w:marLeft w:val="0"/>
              <w:marRight w:val="0"/>
              <w:marTop w:val="0"/>
              <w:marBottom w:val="0"/>
              <w:divBdr>
                <w:top w:val="none" w:sz="0" w:space="0" w:color="auto"/>
                <w:left w:val="none" w:sz="0" w:space="0" w:color="auto"/>
                <w:bottom w:val="none" w:sz="0" w:space="0" w:color="auto"/>
                <w:right w:val="none" w:sz="0" w:space="0" w:color="auto"/>
              </w:divBdr>
            </w:div>
            <w:div w:id="1724599435">
              <w:marLeft w:val="0"/>
              <w:marRight w:val="0"/>
              <w:marTop w:val="0"/>
              <w:marBottom w:val="0"/>
              <w:divBdr>
                <w:top w:val="none" w:sz="0" w:space="0" w:color="auto"/>
                <w:left w:val="none" w:sz="0" w:space="0" w:color="auto"/>
                <w:bottom w:val="none" w:sz="0" w:space="0" w:color="auto"/>
                <w:right w:val="none" w:sz="0" w:space="0" w:color="auto"/>
              </w:divBdr>
            </w:div>
            <w:div w:id="540677991">
              <w:marLeft w:val="0"/>
              <w:marRight w:val="0"/>
              <w:marTop w:val="0"/>
              <w:marBottom w:val="0"/>
              <w:divBdr>
                <w:top w:val="none" w:sz="0" w:space="0" w:color="auto"/>
                <w:left w:val="none" w:sz="0" w:space="0" w:color="auto"/>
                <w:bottom w:val="none" w:sz="0" w:space="0" w:color="auto"/>
                <w:right w:val="none" w:sz="0" w:space="0" w:color="auto"/>
              </w:divBdr>
            </w:div>
            <w:div w:id="1378240981">
              <w:marLeft w:val="0"/>
              <w:marRight w:val="0"/>
              <w:marTop w:val="0"/>
              <w:marBottom w:val="0"/>
              <w:divBdr>
                <w:top w:val="none" w:sz="0" w:space="0" w:color="auto"/>
                <w:left w:val="none" w:sz="0" w:space="0" w:color="auto"/>
                <w:bottom w:val="none" w:sz="0" w:space="0" w:color="auto"/>
                <w:right w:val="none" w:sz="0" w:space="0" w:color="auto"/>
              </w:divBdr>
            </w:div>
            <w:div w:id="251090176">
              <w:marLeft w:val="0"/>
              <w:marRight w:val="0"/>
              <w:marTop w:val="0"/>
              <w:marBottom w:val="0"/>
              <w:divBdr>
                <w:top w:val="none" w:sz="0" w:space="0" w:color="auto"/>
                <w:left w:val="none" w:sz="0" w:space="0" w:color="auto"/>
                <w:bottom w:val="none" w:sz="0" w:space="0" w:color="auto"/>
                <w:right w:val="none" w:sz="0" w:space="0" w:color="auto"/>
              </w:divBdr>
            </w:div>
            <w:div w:id="2008821588">
              <w:marLeft w:val="0"/>
              <w:marRight w:val="0"/>
              <w:marTop w:val="0"/>
              <w:marBottom w:val="0"/>
              <w:divBdr>
                <w:top w:val="none" w:sz="0" w:space="0" w:color="auto"/>
                <w:left w:val="none" w:sz="0" w:space="0" w:color="auto"/>
                <w:bottom w:val="none" w:sz="0" w:space="0" w:color="auto"/>
                <w:right w:val="none" w:sz="0" w:space="0" w:color="auto"/>
              </w:divBdr>
            </w:div>
            <w:div w:id="1352341902">
              <w:marLeft w:val="0"/>
              <w:marRight w:val="0"/>
              <w:marTop w:val="0"/>
              <w:marBottom w:val="0"/>
              <w:divBdr>
                <w:top w:val="none" w:sz="0" w:space="0" w:color="auto"/>
                <w:left w:val="none" w:sz="0" w:space="0" w:color="auto"/>
                <w:bottom w:val="none" w:sz="0" w:space="0" w:color="auto"/>
                <w:right w:val="none" w:sz="0" w:space="0" w:color="auto"/>
              </w:divBdr>
            </w:div>
            <w:div w:id="1844314624">
              <w:marLeft w:val="0"/>
              <w:marRight w:val="0"/>
              <w:marTop w:val="0"/>
              <w:marBottom w:val="0"/>
              <w:divBdr>
                <w:top w:val="none" w:sz="0" w:space="0" w:color="auto"/>
                <w:left w:val="none" w:sz="0" w:space="0" w:color="auto"/>
                <w:bottom w:val="none" w:sz="0" w:space="0" w:color="auto"/>
                <w:right w:val="none" w:sz="0" w:space="0" w:color="auto"/>
              </w:divBdr>
            </w:div>
            <w:div w:id="1339700446">
              <w:marLeft w:val="0"/>
              <w:marRight w:val="0"/>
              <w:marTop w:val="0"/>
              <w:marBottom w:val="0"/>
              <w:divBdr>
                <w:top w:val="none" w:sz="0" w:space="0" w:color="auto"/>
                <w:left w:val="none" w:sz="0" w:space="0" w:color="auto"/>
                <w:bottom w:val="none" w:sz="0" w:space="0" w:color="auto"/>
                <w:right w:val="none" w:sz="0" w:space="0" w:color="auto"/>
              </w:divBdr>
            </w:div>
            <w:div w:id="962157854">
              <w:marLeft w:val="0"/>
              <w:marRight w:val="0"/>
              <w:marTop w:val="0"/>
              <w:marBottom w:val="0"/>
              <w:divBdr>
                <w:top w:val="none" w:sz="0" w:space="0" w:color="auto"/>
                <w:left w:val="none" w:sz="0" w:space="0" w:color="auto"/>
                <w:bottom w:val="none" w:sz="0" w:space="0" w:color="auto"/>
                <w:right w:val="none" w:sz="0" w:space="0" w:color="auto"/>
              </w:divBdr>
            </w:div>
            <w:div w:id="1603994420">
              <w:marLeft w:val="0"/>
              <w:marRight w:val="0"/>
              <w:marTop w:val="0"/>
              <w:marBottom w:val="0"/>
              <w:divBdr>
                <w:top w:val="none" w:sz="0" w:space="0" w:color="auto"/>
                <w:left w:val="none" w:sz="0" w:space="0" w:color="auto"/>
                <w:bottom w:val="none" w:sz="0" w:space="0" w:color="auto"/>
                <w:right w:val="none" w:sz="0" w:space="0" w:color="auto"/>
              </w:divBdr>
            </w:div>
            <w:div w:id="1943143135">
              <w:marLeft w:val="0"/>
              <w:marRight w:val="0"/>
              <w:marTop w:val="0"/>
              <w:marBottom w:val="0"/>
              <w:divBdr>
                <w:top w:val="none" w:sz="0" w:space="0" w:color="auto"/>
                <w:left w:val="none" w:sz="0" w:space="0" w:color="auto"/>
                <w:bottom w:val="none" w:sz="0" w:space="0" w:color="auto"/>
                <w:right w:val="none" w:sz="0" w:space="0" w:color="auto"/>
              </w:divBdr>
            </w:div>
            <w:div w:id="665128534">
              <w:marLeft w:val="0"/>
              <w:marRight w:val="0"/>
              <w:marTop w:val="0"/>
              <w:marBottom w:val="0"/>
              <w:divBdr>
                <w:top w:val="none" w:sz="0" w:space="0" w:color="auto"/>
                <w:left w:val="none" w:sz="0" w:space="0" w:color="auto"/>
                <w:bottom w:val="none" w:sz="0" w:space="0" w:color="auto"/>
                <w:right w:val="none" w:sz="0" w:space="0" w:color="auto"/>
              </w:divBdr>
            </w:div>
            <w:div w:id="285310116">
              <w:marLeft w:val="0"/>
              <w:marRight w:val="0"/>
              <w:marTop w:val="0"/>
              <w:marBottom w:val="0"/>
              <w:divBdr>
                <w:top w:val="none" w:sz="0" w:space="0" w:color="auto"/>
                <w:left w:val="none" w:sz="0" w:space="0" w:color="auto"/>
                <w:bottom w:val="none" w:sz="0" w:space="0" w:color="auto"/>
                <w:right w:val="none" w:sz="0" w:space="0" w:color="auto"/>
              </w:divBdr>
            </w:div>
            <w:div w:id="1231888562">
              <w:marLeft w:val="0"/>
              <w:marRight w:val="0"/>
              <w:marTop w:val="0"/>
              <w:marBottom w:val="0"/>
              <w:divBdr>
                <w:top w:val="none" w:sz="0" w:space="0" w:color="auto"/>
                <w:left w:val="none" w:sz="0" w:space="0" w:color="auto"/>
                <w:bottom w:val="none" w:sz="0" w:space="0" w:color="auto"/>
                <w:right w:val="none" w:sz="0" w:space="0" w:color="auto"/>
              </w:divBdr>
            </w:div>
            <w:div w:id="1405952623">
              <w:marLeft w:val="0"/>
              <w:marRight w:val="0"/>
              <w:marTop w:val="0"/>
              <w:marBottom w:val="0"/>
              <w:divBdr>
                <w:top w:val="none" w:sz="0" w:space="0" w:color="auto"/>
                <w:left w:val="none" w:sz="0" w:space="0" w:color="auto"/>
                <w:bottom w:val="none" w:sz="0" w:space="0" w:color="auto"/>
                <w:right w:val="none" w:sz="0" w:space="0" w:color="auto"/>
              </w:divBdr>
            </w:div>
            <w:div w:id="113138110">
              <w:marLeft w:val="0"/>
              <w:marRight w:val="0"/>
              <w:marTop w:val="0"/>
              <w:marBottom w:val="0"/>
              <w:divBdr>
                <w:top w:val="none" w:sz="0" w:space="0" w:color="auto"/>
                <w:left w:val="none" w:sz="0" w:space="0" w:color="auto"/>
                <w:bottom w:val="none" w:sz="0" w:space="0" w:color="auto"/>
                <w:right w:val="none" w:sz="0" w:space="0" w:color="auto"/>
              </w:divBdr>
            </w:div>
            <w:div w:id="1898659289">
              <w:marLeft w:val="0"/>
              <w:marRight w:val="0"/>
              <w:marTop w:val="0"/>
              <w:marBottom w:val="0"/>
              <w:divBdr>
                <w:top w:val="none" w:sz="0" w:space="0" w:color="auto"/>
                <w:left w:val="none" w:sz="0" w:space="0" w:color="auto"/>
                <w:bottom w:val="none" w:sz="0" w:space="0" w:color="auto"/>
                <w:right w:val="none" w:sz="0" w:space="0" w:color="auto"/>
              </w:divBdr>
            </w:div>
            <w:div w:id="1124957944">
              <w:marLeft w:val="0"/>
              <w:marRight w:val="0"/>
              <w:marTop w:val="0"/>
              <w:marBottom w:val="0"/>
              <w:divBdr>
                <w:top w:val="none" w:sz="0" w:space="0" w:color="auto"/>
                <w:left w:val="none" w:sz="0" w:space="0" w:color="auto"/>
                <w:bottom w:val="none" w:sz="0" w:space="0" w:color="auto"/>
                <w:right w:val="none" w:sz="0" w:space="0" w:color="auto"/>
              </w:divBdr>
            </w:div>
            <w:div w:id="248345852">
              <w:marLeft w:val="0"/>
              <w:marRight w:val="0"/>
              <w:marTop w:val="0"/>
              <w:marBottom w:val="0"/>
              <w:divBdr>
                <w:top w:val="none" w:sz="0" w:space="0" w:color="auto"/>
                <w:left w:val="none" w:sz="0" w:space="0" w:color="auto"/>
                <w:bottom w:val="none" w:sz="0" w:space="0" w:color="auto"/>
                <w:right w:val="none" w:sz="0" w:space="0" w:color="auto"/>
              </w:divBdr>
            </w:div>
            <w:div w:id="86001697">
              <w:marLeft w:val="0"/>
              <w:marRight w:val="0"/>
              <w:marTop w:val="0"/>
              <w:marBottom w:val="0"/>
              <w:divBdr>
                <w:top w:val="none" w:sz="0" w:space="0" w:color="auto"/>
                <w:left w:val="none" w:sz="0" w:space="0" w:color="auto"/>
                <w:bottom w:val="none" w:sz="0" w:space="0" w:color="auto"/>
                <w:right w:val="none" w:sz="0" w:space="0" w:color="auto"/>
              </w:divBdr>
            </w:div>
            <w:div w:id="747769643">
              <w:marLeft w:val="0"/>
              <w:marRight w:val="0"/>
              <w:marTop w:val="0"/>
              <w:marBottom w:val="0"/>
              <w:divBdr>
                <w:top w:val="none" w:sz="0" w:space="0" w:color="auto"/>
                <w:left w:val="none" w:sz="0" w:space="0" w:color="auto"/>
                <w:bottom w:val="none" w:sz="0" w:space="0" w:color="auto"/>
                <w:right w:val="none" w:sz="0" w:space="0" w:color="auto"/>
              </w:divBdr>
            </w:div>
            <w:div w:id="1921478901">
              <w:marLeft w:val="0"/>
              <w:marRight w:val="0"/>
              <w:marTop w:val="0"/>
              <w:marBottom w:val="0"/>
              <w:divBdr>
                <w:top w:val="none" w:sz="0" w:space="0" w:color="auto"/>
                <w:left w:val="none" w:sz="0" w:space="0" w:color="auto"/>
                <w:bottom w:val="none" w:sz="0" w:space="0" w:color="auto"/>
                <w:right w:val="none" w:sz="0" w:space="0" w:color="auto"/>
              </w:divBdr>
            </w:div>
            <w:div w:id="204145373">
              <w:marLeft w:val="0"/>
              <w:marRight w:val="0"/>
              <w:marTop w:val="0"/>
              <w:marBottom w:val="0"/>
              <w:divBdr>
                <w:top w:val="none" w:sz="0" w:space="0" w:color="auto"/>
                <w:left w:val="none" w:sz="0" w:space="0" w:color="auto"/>
                <w:bottom w:val="none" w:sz="0" w:space="0" w:color="auto"/>
                <w:right w:val="none" w:sz="0" w:space="0" w:color="auto"/>
              </w:divBdr>
            </w:div>
            <w:div w:id="1505703034">
              <w:marLeft w:val="0"/>
              <w:marRight w:val="0"/>
              <w:marTop w:val="0"/>
              <w:marBottom w:val="0"/>
              <w:divBdr>
                <w:top w:val="none" w:sz="0" w:space="0" w:color="auto"/>
                <w:left w:val="none" w:sz="0" w:space="0" w:color="auto"/>
                <w:bottom w:val="none" w:sz="0" w:space="0" w:color="auto"/>
                <w:right w:val="none" w:sz="0" w:space="0" w:color="auto"/>
              </w:divBdr>
            </w:div>
            <w:div w:id="918565162">
              <w:marLeft w:val="0"/>
              <w:marRight w:val="0"/>
              <w:marTop w:val="0"/>
              <w:marBottom w:val="0"/>
              <w:divBdr>
                <w:top w:val="none" w:sz="0" w:space="0" w:color="auto"/>
                <w:left w:val="none" w:sz="0" w:space="0" w:color="auto"/>
                <w:bottom w:val="none" w:sz="0" w:space="0" w:color="auto"/>
                <w:right w:val="none" w:sz="0" w:space="0" w:color="auto"/>
              </w:divBdr>
            </w:div>
            <w:div w:id="511382252">
              <w:marLeft w:val="0"/>
              <w:marRight w:val="0"/>
              <w:marTop w:val="0"/>
              <w:marBottom w:val="0"/>
              <w:divBdr>
                <w:top w:val="none" w:sz="0" w:space="0" w:color="auto"/>
                <w:left w:val="none" w:sz="0" w:space="0" w:color="auto"/>
                <w:bottom w:val="none" w:sz="0" w:space="0" w:color="auto"/>
                <w:right w:val="none" w:sz="0" w:space="0" w:color="auto"/>
              </w:divBdr>
            </w:div>
            <w:div w:id="2056928766">
              <w:marLeft w:val="0"/>
              <w:marRight w:val="0"/>
              <w:marTop w:val="0"/>
              <w:marBottom w:val="0"/>
              <w:divBdr>
                <w:top w:val="none" w:sz="0" w:space="0" w:color="auto"/>
                <w:left w:val="none" w:sz="0" w:space="0" w:color="auto"/>
                <w:bottom w:val="none" w:sz="0" w:space="0" w:color="auto"/>
                <w:right w:val="none" w:sz="0" w:space="0" w:color="auto"/>
              </w:divBdr>
            </w:div>
            <w:div w:id="1626237134">
              <w:marLeft w:val="0"/>
              <w:marRight w:val="0"/>
              <w:marTop w:val="0"/>
              <w:marBottom w:val="0"/>
              <w:divBdr>
                <w:top w:val="none" w:sz="0" w:space="0" w:color="auto"/>
                <w:left w:val="none" w:sz="0" w:space="0" w:color="auto"/>
                <w:bottom w:val="none" w:sz="0" w:space="0" w:color="auto"/>
                <w:right w:val="none" w:sz="0" w:space="0" w:color="auto"/>
              </w:divBdr>
            </w:div>
            <w:div w:id="1619141111">
              <w:marLeft w:val="0"/>
              <w:marRight w:val="0"/>
              <w:marTop w:val="0"/>
              <w:marBottom w:val="0"/>
              <w:divBdr>
                <w:top w:val="none" w:sz="0" w:space="0" w:color="auto"/>
                <w:left w:val="none" w:sz="0" w:space="0" w:color="auto"/>
                <w:bottom w:val="none" w:sz="0" w:space="0" w:color="auto"/>
                <w:right w:val="none" w:sz="0" w:space="0" w:color="auto"/>
              </w:divBdr>
            </w:div>
            <w:div w:id="28533563">
              <w:marLeft w:val="0"/>
              <w:marRight w:val="0"/>
              <w:marTop w:val="0"/>
              <w:marBottom w:val="0"/>
              <w:divBdr>
                <w:top w:val="none" w:sz="0" w:space="0" w:color="auto"/>
                <w:left w:val="none" w:sz="0" w:space="0" w:color="auto"/>
                <w:bottom w:val="none" w:sz="0" w:space="0" w:color="auto"/>
                <w:right w:val="none" w:sz="0" w:space="0" w:color="auto"/>
              </w:divBdr>
            </w:div>
            <w:div w:id="2089493472">
              <w:marLeft w:val="0"/>
              <w:marRight w:val="0"/>
              <w:marTop w:val="0"/>
              <w:marBottom w:val="0"/>
              <w:divBdr>
                <w:top w:val="none" w:sz="0" w:space="0" w:color="auto"/>
                <w:left w:val="none" w:sz="0" w:space="0" w:color="auto"/>
                <w:bottom w:val="none" w:sz="0" w:space="0" w:color="auto"/>
                <w:right w:val="none" w:sz="0" w:space="0" w:color="auto"/>
              </w:divBdr>
            </w:div>
            <w:div w:id="1672677522">
              <w:marLeft w:val="0"/>
              <w:marRight w:val="0"/>
              <w:marTop w:val="0"/>
              <w:marBottom w:val="0"/>
              <w:divBdr>
                <w:top w:val="none" w:sz="0" w:space="0" w:color="auto"/>
                <w:left w:val="none" w:sz="0" w:space="0" w:color="auto"/>
                <w:bottom w:val="none" w:sz="0" w:space="0" w:color="auto"/>
                <w:right w:val="none" w:sz="0" w:space="0" w:color="auto"/>
              </w:divBdr>
            </w:div>
            <w:div w:id="1162044831">
              <w:marLeft w:val="0"/>
              <w:marRight w:val="0"/>
              <w:marTop w:val="0"/>
              <w:marBottom w:val="0"/>
              <w:divBdr>
                <w:top w:val="none" w:sz="0" w:space="0" w:color="auto"/>
                <w:left w:val="none" w:sz="0" w:space="0" w:color="auto"/>
                <w:bottom w:val="none" w:sz="0" w:space="0" w:color="auto"/>
                <w:right w:val="none" w:sz="0" w:space="0" w:color="auto"/>
              </w:divBdr>
            </w:div>
            <w:div w:id="1044015494">
              <w:marLeft w:val="0"/>
              <w:marRight w:val="0"/>
              <w:marTop w:val="0"/>
              <w:marBottom w:val="0"/>
              <w:divBdr>
                <w:top w:val="none" w:sz="0" w:space="0" w:color="auto"/>
                <w:left w:val="none" w:sz="0" w:space="0" w:color="auto"/>
                <w:bottom w:val="none" w:sz="0" w:space="0" w:color="auto"/>
                <w:right w:val="none" w:sz="0" w:space="0" w:color="auto"/>
              </w:divBdr>
            </w:div>
            <w:div w:id="1717778628">
              <w:marLeft w:val="0"/>
              <w:marRight w:val="0"/>
              <w:marTop w:val="0"/>
              <w:marBottom w:val="0"/>
              <w:divBdr>
                <w:top w:val="none" w:sz="0" w:space="0" w:color="auto"/>
                <w:left w:val="none" w:sz="0" w:space="0" w:color="auto"/>
                <w:bottom w:val="none" w:sz="0" w:space="0" w:color="auto"/>
                <w:right w:val="none" w:sz="0" w:space="0" w:color="auto"/>
              </w:divBdr>
            </w:div>
            <w:div w:id="1229264111">
              <w:marLeft w:val="0"/>
              <w:marRight w:val="0"/>
              <w:marTop w:val="0"/>
              <w:marBottom w:val="0"/>
              <w:divBdr>
                <w:top w:val="none" w:sz="0" w:space="0" w:color="auto"/>
                <w:left w:val="none" w:sz="0" w:space="0" w:color="auto"/>
                <w:bottom w:val="none" w:sz="0" w:space="0" w:color="auto"/>
                <w:right w:val="none" w:sz="0" w:space="0" w:color="auto"/>
              </w:divBdr>
            </w:div>
            <w:div w:id="842203397">
              <w:marLeft w:val="0"/>
              <w:marRight w:val="0"/>
              <w:marTop w:val="0"/>
              <w:marBottom w:val="0"/>
              <w:divBdr>
                <w:top w:val="none" w:sz="0" w:space="0" w:color="auto"/>
                <w:left w:val="none" w:sz="0" w:space="0" w:color="auto"/>
                <w:bottom w:val="none" w:sz="0" w:space="0" w:color="auto"/>
                <w:right w:val="none" w:sz="0" w:space="0" w:color="auto"/>
              </w:divBdr>
            </w:div>
            <w:div w:id="513225291">
              <w:marLeft w:val="0"/>
              <w:marRight w:val="0"/>
              <w:marTop w:val="0"/>
              <w:marBottom w:val="0"/>
              <w:divBdr>
                <w:top w:val="none" w:sz="0" w:space="0" w:color="auto"/>
                <w:left w:val="none" w:sz="0" w:space="0" w:color="auto"/>
                <w:bottom w:val="none" w:sz="0" w:space="0" w:color="auto"/>
                <w:right w:val="none" w:sz="0" w:space="0" w:color="auto"/>
              </w:divBdr>
            </w:div>
            <w:div w:id="225995683">
              <w:marLeft w:val="0"/>
              <w:marRight w:val="0"/>
              <w:marTop w:val="0"/>
              <w:marBottom w:val="0"/>
              <w:divBdr>
                <w:top w:val="none" w:sz="0" w:space="0" w:color="auto"/>
                <w:left w:val="none" w:sz="0" w:space="0" w:color="auto"/>
                <w:bottom w:val="none" w:sz="0" w:space="0" w:color="auto"/>
                <w:right w:val="none" w:sz="0" w:space="0" w:color="auto"/>
              </w:divBdr>
            </w:div>
            <w:div w:id="2098860835">
              <w:marLeft w:val="0"/>
              <w:marRight w:val="0"/>
              <w:marTop w:val="0"/>
              <w:marBottom w:val="0"/>
              <w:divBdr>
                <w:top w:val="none" w:sz="0" w:space="0" w:color="auto"/>
                <w:left w:val="none" w:sz="0" w:space="0" w:color="auto"/>
                <w:bottom w:val="none" w:sz="0" w:space="0" w:color="auto"/>
                <w:right w:val="none" w:sz="0" w:space="0" w:color="auto"/>
              </w:divBdr>
            </w:div>
            <w:div w:id="596593706">
              <w:marLeft w:val="0"/>
              <w:marRight w:val="0"/>
              <w:marTop w:val="0"/>
              <w:marBottom w:val="0"/>
              <w:divBdr>
                <w:top w:val="none" w:sz="0" w:space="0" w:color="auto"/>
                <w:left w:val="none" w:sz="0" w:space="0" w:color="auto"/>
                <w:bottom w:val="none" w:sz="0" w:space="0" w:color="auto"/>
                <w:right w:val="none" w:sz="0" w:space="0" w:color="auto"/>
              </w:divBdr>
            </w:div>
            <w:div w:id="252712691">
              <w:marLeft w:val="0"/>
              <w:marRight w:val="0"/>
              <w:marTop w:val="0"/>
              <w:marBottom w:val="0"/>
              <w:divBdr>
                <w:top w:val="none" w:sz="0" w:space="0" w:color="auto"/>
                <w:left w:val="none" w:sz="0" w:space="0" w:color="auto"/>
                <w:bottom w:val="none" w:sz="0" w:space="0" w:color="auto"/>
                <w:right w:val="none" w:sz="0" w:space="0" w:color="auto"/>
              </w:divBdr>
            </w:div>
            <w:div w:id="1823347995">
              <w:marLeft w:val="0"/>
              <w:marRight w:val="0"/>
              <w:marTop w:val="0"/>
              <w:marBottom w:val="0"/>
              <w:divBdr>
                <w:top w:val="none" w:sz="0" w:space="0" w:color="auto"/>
                <w:left w:val="none" w:sz="0" w:space="0" w:color="auto"/>
                <w:bottom w:val="none" w:sz="0" w:space="0" w:color="auto"/>
                <w:right w:val="none" w:sz="0" w:space="0" w:color="auto"/>
              </w:divBdr>
            </w:div>
            <w:div w:id="887763351">
              <w:marLeft w:val="0"/>
              <w:marRight w:val="0"/>
              <w:marTop w:val="0"/>
              <w:marBottom w:val="0"/>
              <w:divBdr>
                <w:top w:val="none" w:sz="0" w:space="0" w:color="auto"/>
                <w:left w:val="none" w:sz="0" w:space="0" w:color="auto"/>
                <w:bottom w:val="none" w:sz="0" w:space="0" w:color="auto"/>
                <w:right w:val="none" w:sz="0" w:space="0" w:color="auto"/>
              </w:divBdr>
            </w:div>
            <w:div w:id="266238035">
              <w:marLeft w:val="0"/>
              <w:marRight w:val="0"/>
              <w:marTop w:val="0"/>
              <w:marBottom w:val="0"/>
              <w:divBdr>
                <w:top w:val="none" w:sz="0" w:space="0" w:color="auto"/>
                <w:left w:val="none" w:sz="0" w:space="0" w:color="auto"/>
                <w:bottom w:val="none" w:sz="0" w:space="0" w:color="auto"/>
                <w:right w:val="none" w:sz="0" w:space="0" w:color="auto"/>
              </w:divBdr>
            </w:div>
            <w:div w:id="556160284">
              <w:marLeft w:val="0"/>
              <w:marRight w:val="0"/>
              <w:marTop w:val="0"/>
              <w:marBottom w:val="0"/>
              <w:divBdr>
                <w:top w:val="none" w:sz="0" w:space="0" w:color="auto"/>
                <w:left w:val="none" w:sz="0" w:space="0" w:color="auto"/>
                <w:bottom w:val="none" w:sz="0" w:space="0" w:color="auto"/>
                <w:right w:val="none" w:sz="0" w:space="0" w:color="auto"/>
              </w:divBdr>
            </w:div>
            <w:div w:id="1084572338">
              <w:marLeft w:val="0"/>
              <w:marRight w:val="0"/>
              <w:marTop w:val="0"/>
              <w:marBottom w:val="0"/>
              <w:divBdr>
                <w:top w:val="none" w:sz="0" w:space="0" w:color="auto"/>
                <w:left w:val="none" w:sz="0" w:space="0" w:color="auto"/>
                <w:bottom w:val="none" w:sz="0" w:space="0" w:color="auto"/>
                <w:right w:val="none" w:sz="0" w:space="0" w:color="auto"/>
              </w:divBdr>
            </w:div>
            <w:div w:id="1351957142">
              <w:marLeft w:val="0"/>
              <w:marRight w:val="0"/>
              <w:marTop w:val="0"/>
              <w:marBottom w:val="0"/>
              <w:divBdr>
                <w:top w:val="none" w:sz="0" w:space="0" w:color="auto"/>
                <w:left w:val="none" w:sz="0" w:space="0" w:color="auto"/>
                <w:bottom w:val="none" w:sz="0" w:space="0" w:color="auto"/>
                <w:right w:val="none" w:sz="0" w:space="0" w:color="auto"/>
              </w:divBdr>
            </w:div>
            <w:div w:id="777259257">
              <w:marLeft w:val="0"/>
              <w:marRight w:val="0"/>
              <w:marTop w:val="0"/>
              <w:marBottom w:val="0"/>
              <w:divBdr>
                <w:top w:val="none" w:sz="0" w:space="0" w:color="auto"/>
                <w:left w:val="none" w:sz="0" w:space="0" w:color="auto"/>
                <w:bottom w:val="none" w:sz="0" w:space="0" w:color="auto"/>
                <w:right w:val="none" w:sz="0" w:space="0" w:color="auto"/>
              </w:divBdr>
            </w:div>
            <w:div w:id="873999722">
              <w:marLeft w:val="0"/>
              <w:marRight w:val="0"/>
              <w:marTop w:val="0"/>
              <w:marBottom w:val="0"/>
              <w:divBdr>
                <w:top w:val="none" w:sz="0" w:space="0" w:color="auto"/>
                <w:left w:val="none" w:sz="0" w:space="0" w:color="auto"/>
                <w:bottom w:val="none" w:sz="0" w:space="0" w:color="auto"/>
                <w:right w:val="none" w:sz="0" w:space="0" w:color="auto"/>
              </w:divBdr>
            </w:div>
            <w:div w:id="1431850904">
              <w:marLeft w:val="0"/>
              <w:marRight w:val="0"/>
              <w:marTop w:val="0"/>
              <w:marBottom w:val="0"/>
              <w:divBdr>
                <w:top w:val="none" w:sz="0" w:space="0" w:color="auto"/>
                <w:left w:val="none" w:sz="0" w:space="0" w:color="auto"/>
                <w:bottom w:val="none" w:sz="0" w:space="0" w:color="auto"/>
                <w:right w:val="none" w:sz="0" w:space="0" w:color="auto"/>
              </w:divBdr>
            </w:div>
            <w:div w:id="628321796">
              <w:marLeft w:val="0"/>
              <w:marRight w:val="0"/>
              <w:marTop w:val="0"/>
              <w:marBottom w:val="0"/>
              <w:divBdr>
                <w:top w:val="none" w:sz="0" w:space="0" w:color="auto"/>
                <w:left w:val="none" w:sz="0" w:space="0" w:color="auto"/>
                <w:bottom w:val="none" w:sz="0" w:space="0" w:color="auto"/>
                <w:right w:val="none" w:sz="0" w:space="0" w:color="auto"/>
              </w:divBdr>
            </w:div>
            <w:div w:id="840000050">
              <w:marLeft w:val="0"/>
              <w:marRight w:val="0"/>
              <w:marTop w:val="0"/>
              <w:marBottom w:val="0"/>
              <w:divBdr>
                <w:top w:val="none" w:sz="0" w:space="0" w:color="auto"/>
                <w:left w:val="none" w:sz="0" w:space="0" w:color="auto"/>
                <w:bottom w:val="none" w:sz="0" w:space="0" w:color="auto"/>
                <w:right w:val="none" w:sz="0" w:space="0" w:color="auto"/>
              </w:divBdr>
            </w:div>
            <w:div w:id="1147552491">
              <w:marLeft w:val="0"/>
              <w:marRight w:val="0"/>
              <w:marTop w:val="0"/>
              <w:marBottom w:val="0"/>
              <w:divBdr>
                <w:top w:val="none" w:sz="0" w:space="0" w:color="auto"/>
                <w:left w:val="none" w:sz="0" w:space="0" w:color="auto"/>
                <w:bottom w:val="none" w:sz="0" w:space="0" w:color="auto"/>
                <w:right w:val="none" w:sz="0" w:space="0" w:color="auto"/>
              </w:divBdr>
            </w:div>
            <w:div w:id="1062216489">
              <w:marLeft w:val="0"/>
              <w:marRight w:val="0"/>
              <w:marTop w:val="0"/>
              <w:marBottom w:val="0"/>
              <w:divBdr>
                <w:top w:val="none" w:sz="0" w:space="0" w:color="auto"/>
                <w:left w:val="none" w:sz="0" w:space="0" w:color="auto"/>
                <w:bottom w:val="none" w:sz="0" w:space="0" w:color="auto"/>
                <w:right w:val="none" w:sz="0" w:space="0" w:color="auto"/>
              </w:divBdr>
            </w:div>
            <w:div w:id="1755122389">
              <w:marLeft w:val="0"/>
              <w:marRight w:val="0"/>
              <w:marTop w:val="0"/>
              <w:marBottom w:val="0"/>
              <w:divBdr>
                <w:top w:val="none" w:sz="0" w:space="0" w:color="auto"/>
                <w:left w:val="none" w:sz="0" w:space="0" w:color="auto"/>
                <w:bottom w:val="none" w:sz="0" w:space="0" w:color="auto"/>
                <w:right w:val="none" w:sz="0" w:space="0" w:color="auto"/>
              </w:divBdr>
            </w:div>
            <w:div w:id="640578054">
              <w:marLeft w:val="0"/>
              <w:marRight w:val="0"/>
              <w:marTop w:val="0"/>
              <w:marBottom w:val="0"/>
              <w:divBdr>
                <w:top w:val="none" w:sz="0" w:space="0" w:color="auto"/>
                <w:left w:val="none" w:sz="0" w:space="0" w:color="auto"/>
                <w:bottom w:val="none" w:sz="0" w:space="0" w:color="auto"/>
                <w:right w:val="none" w:sz="0" w:space="0" w:color="auto"/>
              </w:divBdr>
            </w:div>
            <w:div w:id="1818106164">
              <w:marLeft w:val="0"/>
              <w:marRight w:val="0"/>
              <w:marTop w:val="0"/>
              <w:marBottom w:val="0"/>
              <w:divBdr>
                <w:top w:val="none" w:sz="0" w:space="0" w:color="auto"/>
                <w:left w:val="none" w:sz="0" w:space="0" w:color="auto"/>
                <w:bottom w:val="none" w:sz="0" w:space="0" w:color="auto"/>
                <w:right w:val="none" w:sz="0" w:space="0" w:color="auto"/>
              </w:divBdr>
            </w:div>
            <w:div w:id="2058703188">
              <w:marLeft w:val="0"/>
              <w:marRight w:val="0"/>
              <w:marTop w:val="0"/>
              <w:marBottom w:val="0"/>
              <w:divBdr>
                <w:top w:val="none" w:sz="0" w:space="0" w:color="auto"/>
                <w:left w:val="none" w:sz="0" w:space="0" w:color="auto"/>
                <w:bottom w:val="none" w:sz="0" w:space="0" w:color="auto"/>
                <w:right w:val="none" w:sz="0" w:space="0" w:color="auto"/>
              </w:divBdr>
            </w:div>
            <w:div w:id="570504516">
              <w:marLeft w:val="0"/>
              <w:marRight w:val="0"/>
              <w:marTop w:val="0"/>
              <w:marBottom w:val="0"/>
              <w:divBdr>
                <w:top w:val="none" w:sz="0" w:space="0" w:color="auto"/>
                <w:left w:val="none" w:sz="0" w:space="0" w:color="auto"/>
                <w:bottom w:val="none" w:sz="0" w:space="0" w:color="auto"/>
                <w:right w:val="none" w:sz="0" w:space="0" w:color="auto"/>
              </w:divBdr>
            </w:div>
            <w:div w:id="261500386">
              <w:marLeft w:val="0"/>
              <w:marRight w:val="0"/>
              <w:marTop w:val="0"/>
              <w:marBottom w:val="0"/>
              <w:divBdr>
                <w:top w:val="none" w:sz="0" w:space="0" w:color="auto"/>
                <w:left w:val="none" w:sz="0" w:space="0" w:color="auto"/>
                <w:bottom w:val="none" w:sz="0" w:space="0" w:color="auto"/>
                <w:right w:val="none" w:sz="0" w:space="0" w:color="auto"/>
              </w:divBdr>
            </w:div>
            <w:div w:id="1272933043">
              <w:marLeft w:val="0"/>
              <w:marRight w:val="0"/>
              <w:marTop w:val="0"/>
              <w:marBottom w:val="0"/>
              <w:divBdr>
                <w:top w:val="none" w:sz="0" w:space="0" w:color="auto"/>
                <w:left w:val="none" w:sz="0" w:space="0" w:color="auto"/>
                <w:bottom w:val="none" w:sz="0" w:space="0" w:color="auto"/>
                <w:right w:val="none" w:sz="0" w:space="0" w:color="auto"/>
              </w:divBdr>
            </w:div>
            <w:div w:id="2086223717">
              <w:marLeft w:val="0"/>
              <w:marRight w:val="0"/>
              <w:marTop w:val="0"/>
              <w:marBottom w:val="0"/>
              <w:divBdr>
                <w:top w:val="none" w:sz="0" w:space="0" w:color="auto"/>
                <w:left w:val="none" w:sz="0" w:space="0" w:color="auto"/>
                <w:bottom w:val="none" w:sz="0" w:space="0" w:color="auto"/>
                <w:right w:val="none" w:sz="0" w:space="0" w:color="auto"/>
              </w:divBdr>
            </w:div>
            <w:div w:id="576129786">
              <w:marLeft w:val="0"/>
              <w:marRight w:val="0"/>
              <w:marTop w:val="0"/>
              <w:marBottom w:val="0"/>
              <w:divBdr>
                <w:top w:val="none" w:sz="0" w:space="0" w:color="auto"/>
                <w:left w:val="none" w:sz="0" w:space="0" w:color="auto"/>
                <w:bottom w:val="none" w:sz="0" w:space="0" w:color="auto"/>
                <w:right w:val="none" w:sz="0" w:space="0" w:color="auto"/>
              </w:divBdr>
            </w:div>
            <w:div w:id="629897037">
              <w:marLeft w:val="0"/>
              <w:marRight w:val="0"/>
              <w:marTop w:val="0"/>
              <w:marBottom w:val="0"/>
              <w:divBdr>
                <w:top w:val="none" w:sz="0" w:space="0" w:color="auto"/>
                <w:left w:val="none" w:sz="0" w:space="0" w:color="auto"/>
                <w:bottom w:val="none" w:sz="0" w:space="0" w:color="auto"/>
                <w:right w:val="none" w:sz="0" w:space="0" w:color="auto"/>
              </w:divBdr>
            </w:div>
            <w:div w:id="2119325939">
              <w:marLeft w:val="0"/>
              <w:marRight w:val="0"/>
              <w:marTop w:val="0"/>
              <w:marBottom w:val="0"/>
              <w:divBdr>
                <w:top w:val="none" w:sz="0" w:space="0" w:color="auto"/>
                <w:left w:val="none" w:sz="0" w:space="0" w:color="auto"/>
                <w:bottom w:val="none" w:sz="0" w:space="0" w:color="auto"/>
                <w:right w:val="none" w:sz="0" w:space="0" w:color="auto"/>
              </w:divBdr>
            </w:div>
            <w:div w:id="1921786965">
              <w:marLeft w:val="0"/>
              <w:marRight w:val="0"/>
              <w:marTop w:val="0"/>
              <w:marBottom w:val="0"/>
              <w:divBdr>
                <w:top w:val="none" w:sz="0" w:space="0" w:color="auto"/>
                <w:left w:val="none" w:sz="0" w:space="0" w:color="auto"/>
                <w:bottom w:val="none" w:sz="0" w:space="0" w:color="auto"/>
                <w:right w:val="none" w:sz="0" w:space="0" w:color="auto"/>
              </w:divBdr>
            </w:div>
            <w:div w:id="1631326437">
              <w:marLeft w:val="0"/>
              <w:marRight w:val="0"/>
              <w:marTop w:val="0"/>
              <w:marBottom w:val="0"/>
              <w:divBdr>
                <w:top w:val="none" w:sz="0" w:space="0" w:color="auto"/>
                <w:left w:val="none" w:sz="0" w:space="0" w:color="auto"/>
                <w:bottom w:val="none" w:sz="0" w:space="0" w:color="auto"/>
                <w:right w:val="none" w:sz="0" w:space="0" w:color="auto"/>
              </w:divBdr>
            </w:div>
            <w:div w:id="516119844">
              <w:marLeft w:val="0"/>
              <w:marRight w:val="0"/>
              <w:marTop w:val="0"/>
              <w:marBottom w:val="0"/>
              <w:divBdr>
                <w:top w:val="none" w:sz="0" w:space="0" w:color="auto"/>
                <w:left w:val="none" w:sz="0" w:space="0" w:color="auto"/>
                <w:bottom w:val="none" w:sz="0" w:space="0" w:color="auto"/>
                <w:right w:val="none" w:sz="0" w:space="0" w:color="auto"/>
              </w:divBdr>
            </w:div>
            <w:div w:id="1460805969">
              <w:marLeft w:val="0"/>
              <w:marRight w:val="0"/>
              <w:marTop w:val="0"/>
              <w:marBottom w:val="0"/>
              <w:divBdr>
                <w:top w:val="none" w:sz="0" w:space="0" w:color="auto"/>
                <w:left w:val="none" w:sz="0" w:space="0" w:color="auto"/>
                <w:bottom w:val="none" w:sz="0" w:space="0" w:color="auto"/>
                <w:right w:val="none" w:sz="0" w:space="0" w:color="auto"/>
              </w:divBdr>
            </w:div>
            <w:div w:id="987132688">
              <w:marLeft w:val="0"/>
              <w:marRight w:val="0"/>
              <w:marTop w:val="0"/>
              <w:marBottom w:val="0"/>
              <w:divBdr>
                <w:top w:val="none" w:sz="0" w:space="0" w:color="auto"/>
                <w:left w:val="none" w:sz="0" w:space="0" w:color="auto"/>
                <w:bottom w:val="none" w:sz="0" w:space="0" w:color="auto"/>
                <w:right w:val="none" w:sz="0" w:space="0" w:color="auto"/>
              </w:divBdr>
            </w:div>
            <w:div w:id="1253514245">
              <w:marLeft w:val="0"/>
              <w:marRight w:val="0"/>
              <w:marTop w:val="0"/>
              <w:marBottom w:val="0"/>
              <w:divBdr>
                <w:top w:val="none" w:sz="0" w:space="0" w:color="auto"/>
                <w:left w:val="none" w:sz="0" w:space="0" w:color="auto"/>
                <w:bottom w:val="none" w:sz="0" w:space="0" w:color="auto"/>
                <w:right w:val="none" w:sz="0" w:space="0" w:color="auto"/>
              </w:divBdr>
            </w:div>
            <w:div w:id="28380165">
              <w:marLeft w:val="0"/>
              <w:marRight w:val="0"/>
              <w:marTop w:val="0"/>
              <w:marBottom w:val="0"/>
              <w:divBdr>
                <w:top w:val="none" w:sz="0" w:space="0" w:color="auto"/>
                <w:left w:val="none" w:sz="0" w:space="0" w:color="auto"/>
                <w:bottom w:val="none" w:sz="0" w:space="0" w:color="auto"/>
                <w:right w:val="none" w:sz="0" w:space="0" w:color="auto"/>
              </w:divBdr>
            </w:div>
            <w:div w:id="641694376">
              <w:marLeft w:val="0"/>
              <w:marRight w:val="0"/>
              <w:marTop w:val="0"/>
              <w:marBottom w:val="0"/>
              <w:divBdr>
                <w:top w:val="none" w:sz="0" w:space="0" w:color="auto"/>
                <w:left w:val="none" w:sz="0" w:space="0" w:color="auto"/>
                <w:bottom w:val="none" w:sz="0" w:space="0" w:color="auto"/>
                <w:right w:val="none" w:sz="0" w:space="0" w:color="auto"/>
              </w:divBdr>
            </w:div>
            <w:div w:id="898132927">
              <w:marLeft w:val="0"/>
              <w:marRight w:val="0"/>
              <w:marTop w:val="0"/>
              <w:marBottom w:val="0"/>
              <w:divBdr>
                <w:top w:val="none" w:sz="0" w:space="0" w:color="auto"/>
                <w:left w:val="none" w:sz="0" w:space="0" w:color="auto"/>
                <w:bottom w:val="none" w:sz="0" w:space="0" w:color="auto"/>
                <w:right w:val="none" w:sz="0" w:space="0" w:color="auto"/>
              </w:divBdr>
            </w:div>
            <w:div w:id="522520736">
              <w:marLeft w:val="0"/>
              <w:marRight w:val="0"/>
              <w:marTop w:val="0"/>
              <w:marBottom w:val="0"/>
              <w:divBdr>
                <w:top w:val="none" w:sz="0" w:space="0" w:color="auto"/>
                <w:left w:val="none" w:sz="0" w:space="0" w:color="auto"/>
                <w:bottom w:val="none" w:sz="0" w:space="0" w:color="auto"/>
                <w:right w:val="none" w:sz="0" w:space="0" w:color="auto"/>
              </w:divBdr>
            </w:div>
            <w:div w:id="1880387947">
              <w:marLeft w:val="0"/>
              <w:marRight w:val="0"/>
              <w:marTop w:val="0"/>
              <w:marBottom w:val="0"/>
              <w:divBdr>
                <w:top w:val="none" w:sz="0" w:space="0" w:color="auto"/>
                <w:left w:val="none" w:sz="0" w:space="0" w:color="auto"/>
                <w:bottom w:val="none" w:sz="0" w:space="0" w:color="auto"/>
                <w:right w:val="none" w:sz="0" w:space="0" w:color="auto"/>
              </w:divBdr>
            </w:div>
            <w:div w:id="1297563414">
              <w:marLeft w:val="0"/>
              <w:marRight w:val="0"/>
              <w:marTop w:val="0"/>
              <w:marBottom w:val="0"/>
              <w:divBdr>
                <w:top w:val="none" w:sz="0" w:space="0" w:color="auto"/>
                <w:left w:val="none" w:sz="0" w:space="0" w:color="auto"/>
                <w:bottom w:val="none" w:sz="0" w:space="0" w:color="auto"/>
                <w:right w:val="none" w:sz="0" w:space="0" w:color="auto"/>
              </w:divBdr>
            </w:div>
            <w:div w:id="1076973355">
              <w:marLeft w:val="0"/>
              <w:marRight w:val="0"/>
              <w:marTop w:val="0"/>
              <w:marBottom w:val="0"/>
              <w:divBdr>
                <w:top w:val="none" w:sz="0" w:space="0" w:color="auto"/>
                <w:left w:val="none" w:sz="0" w:space="0" w:color="auto"/>
                <w:bottom w:val="none" w:sz="0" w:space="0" w:color="auto"/>
                <w:right w:val="none" w:sz="0" w:space="0" w:color="auto"/>
              </w:divBdr>
            </w:div>
            <w:div w:id="858470285">
              <w:marLeft w:val="0"/>
              <w:marRight w:val="0"/>
              <w:marTop w:val="0"/>
              <w:marBottom w:val="0"/>
              <w:divBdr>
                <w:top w:val="none" w:sz="0" w:space="0" w:color="auto"/>
                <w:left w:val="none" w:sz="0" w:space="0" w:color="auto"/>
                <w:bottom w:val="none" w:sz="0" w:space="0" w:color="auto"/>
                <w:right w:val="none" w:sz="0" w:space="0" w:color="auto"/>
              </w:divBdr>
            </w:div>
            <w:div w:id="949623696">
              <w:marLeft w:val="0"/>
              <w:marRight w:val="0"/>
              <w:marTop w:val="0"/>
              <w:marBottom w:val="0"/>
              <w:divBdr>
                <w:top w:val="none" w:sz="0" w:space="0" w:color="auto"/>
                <w:left w:val="none" w:sz="0" w:space="0" w:color="auto"/>
                <w:bottom w:val="none" w:sz="0" w:space="0" w:color="auto"/>
                <w:right w:val="none" w:sz="0" w:space="0" w:color="auto"/>
              </w:divBdr>
            </w:div>
            <w:div w:id="1942451830">
              <w:marLeft w:val="0"/>
              <w:marRight w:val="0"/>
              <w:marTop w:val="0"/>
              <w:marBottom w:val="0"/>
              <w:divBdr>
                <w:top w:val="none" w:sz="0" w:space="0" w:color="auto"/>
                <w:left w:val="none" w:sz="0" w:space="0" w:color="auto"/>
                <w:bottom w:val="none" w:sz="0" w:space="0" w:color="auto"/>
                <w:right w:val="none" w:sz="0" w:space="0" w:color="auto"/>
              </w:divBdr>
            </w:div>
            <w:div w:id="1126893503">
              <w:marLeft w:val="0"/>
              <w:marRight w:val="0"/>
              <w:marTop w:val="0"/>
              <w:marBottom w:val="0"/>
              <w:divBdr>
                <w:top w:val="none" w:sz="0" w:space="0" w:color="auto"/>
                <w:left w:val="none" w:sz="0" w:space="0" w:color="auto"/>
                <w:bottom w:val="none" w:sz="0" w:space="0" w:color="auto"/>
                <w:right w:val="none" w:sz="0" w:space="0" w:color="auto"/>
              </w:divBdr>
            </w:div>
            <w:div w:id="969826687">
              <w:marLeft w:val="0"/>
              <w:marRight w:val="0"/>
              <w:marTop w:val="0"/>
              <w:marBottom w:val="0"/>
              <w:divBdr>
                <w:top w:val="none" w:sz="0" w:space="0" w:color="auto"/>
                <w:left w:val="none" w:sz="0" w:space="0" w:color="auto"/>
                <w:bottom w:val="none" w:sz="0" w:space="0" w:color="auto"/>
                <w:right w:val="none" w:sz="0" w:space="0" w:color="auto"/>
              </w:divBdr>
            </w:div>
            <w:div w:id="2080209808">
              <w:marLeft w:val="0"/>
              <w:marRight w:val="0"/>
              <w:marTop w:val="0"/>
              <w:marBottom w:val="0"/>
              <w:divBdr>
                <w:top w:val="none" w:sz="0" w:space="0" w:color="auto"/>
                <w:left w:val="none" w:sz="0" w:space="0" w:color="auto"/>
                <w:bottom w:val="none" w:sz="0" w:space="0" w:color="auto"/>
                <w:right w:val="none" w:sz="0" w:space="0" w:color="auto"/>
              </w:divBdr>
            </w:div>
            <w:div w:id="1974211886">
              <w:marLeft w:val="0"/>
              <w:marRight w:val="0"/>
              <w:marTop w:val="0"/>
              <w:marBottom w:val="0"/>
              <w:divBdr>
                <w:top w:val="none" w:sz="0" w:space="0" w:color="auto"/>
                <w:left w:val="none" w:sz="0" w:space="0" w:color="auto"/>
                <w:bottom w:val="none" w:sz="0" w:space="0" w:color="auto"/>
                <w:right w:val="none" w:sz="0" w:space="0" w:color="auto"/>
              </w:divBdr>
            </w:div>
            <w:div w:id="595023304">
              <w:marLeft w:val="0"/>
              <w:marRight w:val="0"/>
              <w:marTop w:val="0"/>
              <w:marBottom w:val="0"/>
              <w:divBdr>
                <w:top w:val="none" w:sz="0" w:space="0" w:color="auto"/>
                <w:left w:val="none" w:sz="0" w:space="0" w:color="auto"/>
                <w:bottom w:val="none" w:sz="0" w:space="0" w:color="auto"/>
                <w:right w:val="none" w:sz="0" w:space="0" w:color="auto"/>
              </w:divBdr>
            </w:div>
            <w:div w:id="1882084338">
              <w:marLeft w:val="0"/>
              <w:marRight w:val="0"/>
              <w:marTop w:val="0"/>
              <w:marBottom w:val="0"/>
              <w:divBdr>
                <w:top w:val="none" w:sz="0" w:space="0" w:color="auto"/>
                <w:left w:val="none" w:sz="0" w:space="0" w:color="auto"/>
                <w:bottom w:val="none" w:sz="0" w:space="0" w:color="auto"/>
                <w:right w:val="none" w:sz="0" w:space="0" w:color="auto"/>
              </w:divBdr>
            </w:div>
            <w:div w:id="44381463">
              <w:marLeft w:val="0"/>
              <w:marRight w:val="0"/>
              <w:marTop w:val="0"/>
              <w:marBottom w:val="0"/>
              <w:divBdr>
                <w:top w:val="none" w:sz="0" w:space="0" w:color="auto"/>
                <w:left w:val="none" w:sz="0" w:space="0" w:color="auto"/>
                <w:bottom w:val="none" w:sz="0" w:space="0" w:color="auto"/>
                <w:right w:val="none" w:sz="0" w:space="0" w:color="auto"/>
              </w:divBdr>
            </w:div>
            <w:div w:id="1312127456">
              <w:marLeft w:val="0"/>
              <w:marRight w:val="0"/>
              <w:marTop w:val="0"/>
              <w:marBottom w:val="0"/>
              <w:divBdr>
                <w:top w:val="none" w:sz="0" w:space="0" w:color="auto"/>
                <w:left w:val="none" w:sz="0" w:space="0" w:color="auto"/>
                <w:bottom w:val="none" w:sz="0" w:space="0" w:color="auto"/>
                <w:right w:val="none" w:sz="0" w:space="0" w:color="auto"/>
              </w:divBdr>
            </w:div>
            <w:div w:id="829759478">
              <w:marLeft w:val="0"/>
              <w:marRight w:val="0"/>
              <w:marTop w:val="0"/>
              <w:marBottom w:val="0"/>
              <w:divBdr>
                <w:top w:val="none" w:sz="0" w:space="0" w:color="auto"/>
                <w:left w:val="none" w:sz="0" w:space="0" w:color="auto"/>
                <w:bottom w:val="none" w:sz="0" w:space="0" w:color="auto"/>
                <w:right w:val="none" w:sz="0" w:space="0" w:color="auto"/>
              </w:divBdr>
            </w:div>
            <w:div w:id="752823246">
              <w:marLeft w:val="0"/>
              <w:marRight w:val="0"/>
              <w:marTop w:val="0"/>
              <w:marBottom w:val="0"/>
              <w:divBdr>
                <w:top w:val="none" w:sz="0" w:space="0" w:color="auto"/>
                <w:left w:val="none" w:sz="0" w:space="0" w:color="auto"/>
                <w:bottom w:val="none" w:sz="0" w:space="0" w:color="auto"/>
                <w:right w:val="none" w:sz="0" w:space="0" w:color="auto"/>
              </w:divBdr>
            </w:div>
            <w:div w:id="74135174">
              <w:marLeft w:val="0"/>
              <w:marRight w:val="0"/>
              <w:marTop w:val="0"/>
              <w:marBottom w:val="0"/>
              <w:divBdr>
                <w:top w:val="none" w:sz="0" w:space="0" w:color="auto"/>
                <w:left w:val="none" w:sz="0" w:space="0" w:color="auto"/>
                <w:bottom w:val="none" w:sz="0" w:space="0" w:color="auto"/>
                <w:right w:val="none" w:sz="0" w:space="0" w:color="auto"/>
              </w:divBdr>
            </w:div>
            <w:div w:id="1514152387">
              <w:marLeft w:val="0"/>
              <w:marRight w:val="0"/>
              <w:marTop w:val="0"/>
              <w:marBottom w:val="0"/>
              <w:divBdr>
                <w:top w:val="none" w:sz="0" w:space="0" w:color="auto"/>
                <w:left w:val="none" w:sz="0" w:space="0" w:color="auto"/>
                <w:bottom w:val="none" w:sz="0" w:space="0" w:color="auto"/>
                <w:right w:val="none" w:sz="0" w:space="0" w:color="auto"/>
              </w:divBdr>
            </w:div>
            <w:div w:id="1136799843">
              <w:marLeft w:val="0"/>
              <w:marRight w:val="0"/>
              <w:marTop w:val="0"/>
              <w:marBottom w:val="0"/>
              <w:divBdr>
                <w:top w:val="none" w:sz="0" w:space="0" w:color="auto"/>
                <w:left w:val="none" w:sz="0" w:space="0" w:color="auto"/>
                <w:bottom w:val="none" w:sz="0" w:space="0" w:color="auto"/>
                <w:right w:val="none" w:sz="0" w:space="0" w:color="auto"/>
              </w:divBdr>
            </w:div>
            <w:div w:id="1505896321">
              <w:marLeft w:val="0"/>
              <w:marRight w:val="0"/>
              <w:marTop w:val="0"/>
              <w:marBottom w:val="0"/>
              <w:divBdr>
                <w:top w:val="none" w:sz="0" w:space="0" w:color="auto"/>
                <w:left w:val="none" w:sz="0" w:space="0" w:color="auto"/>
                <w:bottom w:val="none" w:sz="0" w:space="0" w:color="auto"/>
                <w:right w:val="none" w:sz="0" w:space="0" w:color="auto"/>
              </w:divBdr>
            </w:div>
            <w:div w:id="434520073">
              <w:marLeft w:val="0"/>
              <w:marRight w:val="0"/>
              <w:marTop w:val="0"/>
              <w:marBottom w:val="0"/>
              <w:divBdr>
                <w:top w:val="none" w:sz="0" w:space="0" w:color="auto"/>
                <w:left w:val="none" w:sz="0" w:space="0" w:color="auto"/>
                <w:bottom w:val="none" w:sz="0" w:space="0" w:color="auto"/>
                <w:right w:val="none" w:sz="0" w:space="0" w:color="auto"/>
              </w:divBdr>
            </w:div>
            <w:div w:id="972713114">
              <w:marLeft w:val="0"/>
              <w:marRight w:val="0"/>
              <w:marTop w:val="0"/>
              <w:marBottom w:val="0"/>
              <w:divBdr>
                <w:top w:val="none" w:sz="0" w:space="0" w:color="auto"/>
                <w:left w:val="none" w:sz="0" w:space="0" w:color="auto"/>
                <w:bottom w:val="none" w:sz="0" w:space="0" w:color="auto"/>
                <w:right w:val="none" w:sz="0" w:space="0" w:color="auto"/>
              </w:divBdr>
            </w:div>
            <w:div w:id="1987511862">
              <w:marLeft w:val="0"/>
              <w:marRight w:val="0"/>
              <w:marTop w:val="0"/>
              <w:marBottom w:val="0"/>
              <w:divBdr>
                <w:top w:val="none" w:sz="0" w:space="0" w:color="auto"/>
                <w:left w:val="none" w:sz="0" w:space="0" w:color="auto"/>
                <w:bottom w:val="none" w:sz="0" w:space="0" w:color="auto"/>
                <w:right w:val="none" w:sz="0" w:space="0" w:color="auto"/>
              </w:divBdr>
            </w:div>
            <w:div w:id="1589119384">
              <w:marLeft w:val="0"/>
              <w:marRight w:val="0"/>
              <w:marTop w:val="0"/>
              <w:marBottom w:val="0"/>
              <w:divBdr>
                <w:top w:val="none" w:sz="0" w:space="0" w:color="auto"/>
                <w:left w:val="none" w:sz="0" w:space="0" w:color="auto"/>
                <w:bottom w:val="none" w:sz="0" w:space="0" w:color="auto"/>
                <w:right w:val="none" w:sz="0" w:space="0" w:color="auto"/>
              </w:divBdr>
            </w:div>
            <w:div w:id="316810644">
              <w:marLeft w:val="0"/>
              <w:marRight w:val="0"/>
              <w:marTop w:val="0"/>
              <w:marBottom w:val="0"/>
              <w:divBdr>
                <w:top w:val="none" w:sz="0" w:space="0" w:color="auto"/>
                <w:left w:val="none" w:sz="0" w:space="0" w:color="auto"/>
                <w:bottom w:val="none" w:sz="0" w:space="0" w:color="auto"/>
                <w:right w:val="none" w:sz="0" w:space="0" w:color="auto"/>
              </w:divBdr>
            </w:div>
            <w:div w:id="830682706">
              <w:marLeft w:val="0"/>
              <w:marRight w:val="0"/>
              <w:marTop w:val="0"/>
              <w:marBottom w:val="0"/>
              <w:divBdr>
                <w:top w:val="none" w:sz="0" w:space="0" w:color="auto"/>
                <w:left w:val="none" w:sz="0" w:space="0" w:color="auto"/>
                <w:bottom w:val="none" w:sz="0" w:space="0" w:color="auto"/>
                <w:right w:val="none" w:sz="0" w:space="0" w:color="auto"/>
              </w:divBdr>
            </w:div>
            <w:div w:id="191754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13359">
      <w:bodyDiv w:val="1"/>
      <w:marLeft w:val="0"/>
      <w:marRight w:val="0"/>
      <w:marTop w:val="0"/>
      <w:marBottom w:val="0"/>
      <w:divBdr>
        <w:top w:val="none" w:sz="0" w:space="0" w:color="auto"/>
        <w:left w:val="none" w:sz="0" w:space="0" w:color="auto"/>
        <w:bottom w:val="none" w:sz="0" w:space="0" w:color="auto"/>
        <w:right w:val="none" w:sz="0" w:space="0" w:color="auto"/>
      </w:divBdr>
    </w:div>
    <w:div w:id="1694116286">
      <w:bodyDiv w:val="1"/>
      <w:marLeft w:val="0"/>
      <w:marRight w:val="0"/>
      <w:marTop w:val="0"/>
      <w:marBottom w:val="0"/>
      <w:divBdr>
        <w:top w:val="none" w:sz="0" w:space="0" w:color="auto"/>
        <w:left w:val="none" w:sz="0" w:space="0" w:color="auto"/>
        <w:bottom w:val="none" w:sz="0" w:space="0" w:color="auto"/>
        <w:right w:val="none" w:sz="0" w:space="0" w:color="auto"/>
      </w:divBdr>
    </w:div>
    <w:div w:id="1807357273">
      <w:bodyDiv w:val="1"/>
      <w:marLeft w:val="0"/>
      <w:marRight w:val="0"/>
      <w:marTop w:val="0"/>
      <w:marBottom w:val="0"/>
      <w:divBdr>
        <w:top w:val="none" w:sz="0" w:space="0" w:color="auto"/>
        <w:left w:val="none" w:sz="0" w:space="0" w:color="auto"/>
        <w:bottom w:val="none" w:sz="0" w:space="0" w:color="auto"/>
        <w:right w:val="none" w:sz="0" w:space="0" w:color="auto"/>
      </w:divBdr>
      <w:divsChild>
        <w:div w:id="2052878470">
          <w:marLeft w:val="0"/>
          <w:marRight w:val="0"/>
          <w:marTop w:val="0"/>
          <w:marBottom w:val="0"/>
          <w:divBdr>
            <w:top w:val="none" w:sz="0" w:space="0" w:color="auto"/>
            <w:left w:val="none" w:sz="0" w:space="0" w:color="auto"/>
            <w:bottom w:val="none" w:sz="0" w:space="0" w:color="auto"/>
            <w:right w:val="none" w:sz="0" w:space="0" w:color="auto"/>
          </w:divBdr>
          <w:divsChild>
            <w:div w:id="1052191148">
              <w:marLeft w:val="0"/>
              <w:marRight w:val="0"/>
              <w:marTop w:val="0"/>
              <w:marBottom w:val="0"/>
              <w:divBdr>
                <w:top w:val="none" w:sz="0" w:space="0" w:color="auto"/>
                <w:left w:val="none" w:sz="0" w:space="0" w:color="auto"/>
                <w:bottom w:val="none" w:sz="0" w:space="0" w:color="auto"/>
                <w:right w:val="none" w:sz="0" w:space="0" w:color="auto"/>
              </w:divBdr>
            </w:div>
            <w:div w:id="838736030">
              <w:marLeft w:val="0"/>
              <w:marRight w:val="0"/>
              <w:marTop w:val="0"/>
              <w:marBottom w:val="0"/>
              <w:divBdr>
                <w:top w:val="none" w:sz="0" w:space="0" w:color="auto"/>
                <w:left w:val="none" w:sz="0" w:space="0" w:color="auto"/>
                <w:bottom w:val="none" w:sz="0" w:space="0" w:color="auto"/>
                <w:right w:val="none" w:sz="0" w:space="0" w:color="auto"/>
              </w:divBdr>
            </w:div>
            <w:div w:id="1942181026">
              <w:marLeft w:val="0"/>
              <w:marRight w:val="0"/>
              <w:marTop w:val="0"/>
              <w:marBottom w:val="0"/>
              <w:divBdr>
                <w:top w:val="none" w:sz="0" w:space="0" w:color="auto"/>
                <w:left w:val="none" w:sz="0" w:space="0" w:color="auto"/>
                <w:bottom w:val="none" w:sz="0" w:space="0" w:color="auto"/>
                <w:right w:val="none" w:sz="0" w:space="0" w:color="auto"/>
              </w:divBdr>
            </w:div>
            <w:div w:id="1901208612">
              <w:marLeft w:val="0"/>
              <w:marRight w:val="0"/>
              <w:marTop w:val="0"/>
              <w:marBottom w:val="0"/>
              <w:divBdr>
                <w:top w:val="none" w:sz="0" w:space="0" w:color="auto"/>
                <w:left w:val="none" w:sz="0" w:space="0" w:color="auto"/>
                <w:bottom w:val="none" w:sz="0" w:space="0" w:color="auto"/>
                <w:right w:val="none" w:sz="0" w:space="0" w:color="auto"/>
              </w:divBdr>
            </w:div>
            <w:div w:id="508494703">
              <w:marLeft w:val="0"/>
              <w:marRight w:val="0"/>
              <w:marTop w:val="0"/>
              <w:marBottom w:val="0"/>
              <w:divBdr>
                <w:top w:val="none" w:sz="0" w:space="0" w:color="auto"/>
                <w:left w:val="none" w:sz="0" w:space="0" w:color="auto"/>
                <w:bottom w:val="none" w:sz="0" w:space="0" w:color="auto"/>
                <w:right w:val="none" w:sz="0" w:space="0" w:color="auto"/>
              </w:divBdr>
            </w:div>
            <w:div w:id="903107375">
              <w:marLeft w:val="0"/>
              <w:marRight w:val="0"/>
              <w:marTop w:val="0"/>
              <w:marBottom w:val="0"/>
              <w:divBdr>
                <w:top w:val="none" w:sz="0" w:space="0" w:color="auto"/>
                <w:left w:val="none" w:sz="0" w:space="0" w:color="auto"/>
                <w:bottom w:val="none" w:sz="0" w:space="0" w:color="auto"/>
                <w:right w:val="none" w:sz="0" w:space="0" w:color="auto"/>
              </w:divBdr>
            </w:div>
            <w:div w:id="1224025696">
              <w:marLeft w:val="0"/>
              <w:marRight w:val="0"/>
              <w:marTop w:val="0"/>
              <w:marBottom w:val="0"/>
              <w:divBdr>
                <w:top w:val="none" w:sz="0" w:space="0" w:color="auto"/>
                <w:left w:val="none" w:sz="0" w:space="0" w:color="auto"/>
                <w:bottom w:val="none" w:sz="0" w:space="0" w:color="auto"/>
                <w:right w:val="none" w:sz="0" w:space="0" w:color="auto"/>
              </w:divBdr>
            </w:div>
            <w:div w:id="1438410695">
              <w:marLeft w:val="0"/>
              <w:marRight w:val="0"/>
              <w:marTop w:val="0"/>
              <w:marBottom w:val="0"/>
              <w:divBdr>
                <w:top w:val="none" w:sz="0" w:space="0" w:color="auto"/>
                <w:left w:val="none" w:sz="0" w:space="0" w:color="auto"/>
                <w:bottom w:val="none" w:sz="0" w:space="0" w:color="auto"/>
                <w:right w:val="none" w:sz="0" w:space="0" w:color="auto"/>
              </w:divBdr>
            </w:div>
            <w:div w:id="1826315394">
              <w:marLeft w:val="0"/>
              <w:marRight w:val="0"/>
              <w:marTop w:val="0"/>
              <w:marBottom w:val="0"/>
              <w:divBdr>
                <w:top w:val="none" w:sz="0" w:space="0" w:color="auto"/>
                <w:left w:val="none" w:sz="0" w:space="0" w:color="auto"/>
                <w:bottom w:val="none" w:sz="0" w:space="0" w:color="auto"/>
                <w:right w:val="none" w:sz="0" w:space="0" w:color="auto"/>
              </w:divBdr>
            </w:div>
            <w:div w:id="409163236">
              <w:marLeft w:val="0"/>
              <w:marRight w:val="0"/>
              <w:marTop w:val="0"/>
              <w:marBottom w:val="0"/>
              <w:divBdr>
                <w:top w:val="none" w:sz="0" w:space="0" w:color="auto"/>
                <w:left w:val="none" w:sz="0" w:space="0" w:color="auto"/>
                <w:bottom w:val="none" w:sz="0" w:space="0" w:color="auto"/>
                <w:right w:val="none" w:sz="0" w:space="0" w:color="auto"/>
              </w:divBdr>
            </w:div>
            <w:div w:id="948513077">
              <w:marLeft w:val="0"/>
              <w:marRight w:val="0"/>
              <w:marTop w:val="0"/>
              <w:marBottom w:val="0"/>
              <w:divBdr>
                <w:top w:val="none" w:sz="0" w:space="0" w:color="auto"/>
                <w:left w:val="none" w:sz="0" w:space="0" w:color="auto"/>
                <w:bottom w:val="none" w:sz="0" w:space="0" w:color="auto"/>
                <w:right w:val="none" w:sz="0" w:space="0" w:color="auto"/>
              </w:divBdr>
            </w:div>
            <w:div w:id="1757435392">
              <w:marLeft w:val="0"/>
              <w:marRight w:val="0"/>
              <w:marTop w:val="0"/>
              <w:marBottom w:val="0"/>
              <w:divBdr>
                <w:top w:val="none" w:sz="0" w:space="0" w:color="auto"/>
                <w:left w:val="none" w:sz="0" w:space="0" w:color="auto"/>
                <w:bottom w:val="none" w:sz="0" w:space="0" w:color="auto"/>
                <w:right w:val="none" w:sz="0" w:space="0" w:color="auto"/>
              </w:divBdr>
            </w:div>
            <w:div w:id="1499808242">
              <w:marLeft w:val="0"/>
              <w:marRight w:val="0"/>
              <w:marTop w:val="0"/>
              <w:marBottom w:val="0"/>
              <w:divBdr>
                <w:top w:val="none" w:sz="0" w:space="0" w:color="auto"/>
                <w:left w:val="none" w:sz="0" w:space="0" w:color="auto"/>
                <w:bottom w:val="none" w:sz="0" w:space="0" w:color="auto"/>
                <w:right w:val="none" w:sz="0" w:space="0" w:color="auto"/>
              </w:divBdr>
            </w:div>
            <w:div w:id="1984196465">
              <w:marLeft w:val="0"/>
              <w:marRight w:val="0"/>
              <w:marTop w:val="0"/>
              <w:marBottom w:val="0"/>
              <w:divBdr>
                <w:top w:val="none" w:sz="0" w:space="0" w:color="auto"/>
                <w:left w:val="none" w:sz="0" w:space="0" w:color="auto"/>
                <w:bottom w:val="none" w:sz="0" w:space="0" w:color="auto"/>
                <w:right w:val="none" w:sz="0" w:space="0" w:color="auto"/>
              </w:divBdr>
            </w:div>
            <w:div w:id="2015450522">
              <w:marLeft w:val="0"/>
              <w:marRight w:val="0"/>
              <w:marTop w:val="0"/>
              <w:marBottom w:val="0"/>
              <w:divBdr>
                <w:top w:val="none" w:sz="0" w:space="0" w:color="auto"/>
                <w:left w:val="none" w:sz="0" w:space="0" w:color="auto"/>
                <w:bottom w:val="none" w:sz="0" w:space="0" w:color="auto"/>
                <w:right w:val="none" w:sz="0" w:space="0" w:color="auto"/>
              </w:divBdr>
            </w:div>
            <w:div w:id="118227806">
              <w:marLeft w:val="0"/>
              <w:marRight w:val="0"/>
              <w:marTop w:val="0"/>
              <w:marBottom w:val="0"/>
              <w:divBdr>
                <w:top w:val="none" w:sz="0" w:space="0" w:color="auto"/>
                <w:left w:val="none" w:sz="0" w:space="0" w:color="auto"/>
                <w:bottom w:val="none" w:sz="0" w:space="0" w:color="auto"/>
                <w:right w:val="none" w:sz="0" w:space="0" w:color="auto"/>
              </w:divBdr>
            </w:div>
            <w:div w:id="957221541">
              <w:marLeft w:val="0"/>
              <w:marRight w:val="0"/>
              <w:marTop w:val="0"/>
              <w:marBottom w:val="0"/>
              <w:divBdr>
                <w:top w:val="none" w:sz="0" w:space="0" w:color="auto"/>
                <w:left w:val="none" w:sz="0" w:space="0" w:color="auto"/>
                <w:bottom w:val="none" w:sz="0" w:space="0" w:color="auto"/>
                <w:right w:val="none" w:sz="0" w:space="0" w:color="auto"/>
              </w:divBdr>
            </w:div>
            <w:div w:id="2021471426">
              <w:marLeft w:val="0"/>
              <w:marRight w:val="0"/>
              <w:marTop w:val="0"/>
              <w:marBottom w:val="0"/>
              <w:divBdr>
                <w:top w:val="none" w:sz="0" w:space="0" w:color="auto"/>
                <w:left w:val="none" w:sz="0" w:space="0" w:color="auto"/>
                <w:bottom w:val="none" w:sz="0" w:space="0" w:color="auto"/>
                <w:right w:val="none" w:sz="0" w:space="0" w:color="auto"/>
              </w:divBdr>
            </w:div>
            <w:div w:id="547568959">
              <w:marLeft w:val="0"/>
              <w:marRight w:val="0"/>
              <w:marTop w:val="0"/>
              <w:marBottom w:val="0"/>
              <w:divBdr>
                <w:top w:val="none" w:sz="0" w:space="0" w:color="auto"/>
                <w:left w:val="none" w:sz="0" w:space="0" w:color="auto"/>
                <w:bottom w:val="none" w:sz="0" w:space="0" w:color="auto"/>
                <w:right w:val="none" w:sz="0" w:space="0" w:color="auto"/>
              </w:divBdr>
            </w:div>
            <w:div w:id="900336361">
              <w:marLeft w:val="0"/>
              <w:marRight w:val="0"/>
              <w:marTop w:val="0"/>
              <w:marBottom w:val="0"/>
              <w:divBdr>
                <w:top w:val="none" w:sz="0" w:space="0" w:color="auto"/>
                <w:left w:val="none" w:sz="0" w:space="0" w:color="auto"/>
                <w:bottom w:val="none" w:sz="0" w:space="0" w:color="auto"/>
                <w:right w:val="none" w:sz="0" w:space="0" w:color="auto"/>
              </w:divBdr>
            </w:div>
            <w:div w:id="304773863">
              <w:marLeft w:val="0"/>
              <w:marRight w:val="0"/>
              <w:marTop w:val="0"/>
              <w:marBottom w:val="0"/>
              <w:divBdr>
                <w:top w:val="none" w:sz="0" w:space="0" w:color="auto"/>
                <w:left w:val="none" w:sz="0" w:space="0" w:color="auto"/>
                <w:bottom w:val="none" w:sz="0" w:space="0" w:color="auto"/>
                <w:right w:val="none" w:sz="0" w:space="0" w:color="auto"/>
              </w:divBdr>
            </w:div>
            <w:div w:id="713236969">
              <w:marLeft w:val="0"/>
              <w:marRight w:val="0"/>
              <w:marTop w:val="0"/>
              <w:marBottom w:val="0"/>
              <w:divBdr>
                <w:top w:val="none" w:sz="0" w:space="0" w:color="auto"/>
                <w:left w:val="none" w:sz="0" w:space="0" w:color="auto"/>
                <w:bottom w:val="none" w:sz="0" w:space="0" w:color="auto"/>
                <w:right w:val="none" w:sz="0" w:space="0" w:color="auto"/>
              </w:divBdr>
            </w:div>
            <w:div w:id="1783525829">
              <w:marLeft w:val="0"/>
              <w:marRight w:val="0"/>
              <w:marTop w:val="0"/>
              <w:marBottom w:val="0"/>
              <w:divBdr>
                <w:top w:val="none" w:sz="0" w:space="0" w:color="auto"/>
                <w:left w:val="none" w:sz="0" w:space="0" w:color="auto"/>
                <w:bottom w:val="none" w:sz="0" w:space="0" w:color="auto"/>
                <w:right w:val="none" w:sz="0" w:space="0" w:color="auto"/>
              </w:divBdr>
            </w:div>
            <w:div w:id="743259612">
              <w:marLeft w:val="0"/>
              <w:marRight w:val="0"/>
              <w:marTop w:val="0"/>
              <w:marBottom w:val="0"/>
              <w:divBdr>
                <w:top w:val="none" w:sz="0" w:space="0" w:color="auto"/>
                <w:left w:val="none" w:sz="0" w:space="0" w:color="auto"/>
                <w:bottom w:val="none" w:sz="0" w:space="0" w:color="auto"/>
                <w:right w:val="none" w:sz="0" w:space="0" w:color="auto"/>
              </w:divBdr>
            </w:div>
            <w:div w:id="749734474">
              <w:marLeft w:val="0"/>
              <w:marRight w:val="0"/>
              <w:marTop w:val="0"/>
              <w:marBottom w:val="0"/>
              <w:divBdr>
                <w:top w:val="none" w:sz="0" w:space="0" w:color="auto"/>
                <w:left w:val="none" w:sz="0" w:space="0" w:color="auto"/>
                <w:bottom w:val="none" w:sz="0" w:space="0" w:color="auto"/>
                <w:right w:val="none" w:sz="0" w:space="0" w:color="auto"/>
              </w:divBdr>
            </w:div>
            <w:div w:id="1208107002">
              <w:marLeft w:val="0"/>
              <w:marRight w:val="0"/>
              <w:marTop w:val="0"/>
              <w:marBottom w:val="0"/>
              <w:divBdr>
                <w:top w:val="none" w:sz="0" w:space="0" w:color="auto"/>
                <w:left w:val="none" w:sz="0" w:space="0" w:color="auto"/>
                <w:bottom w:val="none" w:sz="0" w:space="0" w:color="auto"/>
                <w:right w:val="none" w:sz="0" w:space="0" w:color="auto"/>
              </w:divBdr>
            </w:div>
            <w:div w:id="1821144480">
              <w:marLeft w:val="0"/>
              <w:marRight w:val="0"/>
              <w:marTop w:val="0"/>
              <w:marBottom w:val="0"/>
              <w:divBdr>
                <w:top w:val="none" w:sz="0" w:space="0" w:color="auto"/>
                <w:left w:val="none" w:sz="0" w:space="0" w:color="auto"/>
                <w:bottom w:val="none" w:sz="0" w:space="0" w:color="auto"/>
                <w:right w:val="none" w:sz="0" w:space="0" w:color="auto"/>
              </w:divBdr>
            </w:div>
            <w:div w:id="839858086">
              <w:marLeft w:val="0"/>
              <w:marRight w:val="0"/>
              <w:marTop w:val="0"/>
              <w:marBottom w:val="0"/>
              <w:divBdr>
                <w:top w:val="none" w:sz="0" w:space="0" w:color="auto"/>
                <w:left w:val="none" w:sz="0" w:space="0" w:color="auto"/>
                <w:bottom w:val="none" w:sz="0" w:space="0" w:color="auto"/>
                <w:right w:val="none" w:sz="0" w:space="0" w:color="auto"/>
              </w:divBdr>
            </w:div>
            <w:div w:id="100342666">
              <w:marLeft w:val="0"/>
              <w:marRight w:val="0"/>
              <w:marTop w:val="0"/>
              <w:marBottom w:val="0"/>
              <w:divBdr>
                <w:top w:val="none" w:sz="0" w:space="0" w:color="auto"/>
                <w:left w:val="none" w:sz="0" w:space="0" w:color="auto"/>
                <w:bottom w:val="none" w:sz="0" w:space="0" w:color="auto"/>
                <w:right w:val="none" w:sz="0" w:space="0" w:color="auto"/>
              </w:divBdr>
            </w:div>
            <w:div w:id="523519738">
              <w:marLeft w:val="0"/>
              <w:marRight w:val="0"/>
              <w:marTop w:val="0"/>
              <w:marBottom w:val="0"/>
              <w:divBdr>
                <w:top w:val="none" w:sz="0" w:space="0" w:color="auto"/>
                <w:left w:val="none" w:sz="0" w:space="0" w:color="auto"/>
                <w:bottom w:val="none" w:sz="0" w:space="0" w:color="auto"/>
                <w:right w:val="none" w:sz="0" w:space="0" w:color="auto"/>
              </w:divBdr>
            </w:div>
            <w:div w:id="1999184960">
              <w:marLeft w:val="0"/>
              <w:marRight w:val="0"/>
              <w:marTop w:val="0"/>
              <w:marBottom w:val="0"/>
              <w:divBdr>
                <w:top w:val="none" w:sz="0" w:space="0" w:color="auto"/>
                <w:left w:val="none" w:sz="0" w:space="0" w:color="auto"/>
                <w:bottom w:val="none" w:sz="0" w:space="0" w:color="auto"/>
                <w:right w:val="none" w:sz="0" w:space="0" w:color="auto"/>
              </w:divBdr>
            </w:div>
            <w:div w:id="921448185">
              <w:marLeft w:val="0"/>
              <w:marRight w:val="0"/>
              <w:marTop w:val="0"/>
              <w:marBottom w:val="0"/>
              <w:divBdr>
                <w:top w:val="none" w:sz="0" w:space="0" w:color="auto"/>
                <w:left w:val="none" w:sz="0" w:space="0" w:color="auto"/>
                <w:bottom w:val="none" w:sz="0" w:space="0" w:color="auto"/>
                <w:right w:val="none" w:sz="0" w:space="0" w:color="auto"/>
              </w:divBdr>
            </w:div>
            <w:div w:id="734742729">
              <w:marLeft w:val="0"/>
              <w:marRight w:val="0"/>
              <w:marTop w:val="0"/>
              <w:marBottom w:val="0"/>
              <w:divBdr>
                <w:top w:val="none" w:sz="0" w:space="0" w:color="auto"/>
                <w:left w:val="none" w:sz="0" w:space="0" w:color="auto"/>
                <w:bottom w:val="none" w:sz="0" w:space="0" w:color="auto"/>
                <w:right w:val="none" w:sz="0" w:space="0" w:color="auto"/>
              </w:divBdr>
            </w:div>
            <w:div w:id="1479956574">
              <w:marLeft w:val="0"/>
              <w:marRight w:val="0"/>
              <w:marTop w:val="0"/>
              <w:marBottom w:val="0"/>
              <w:divBdr>
                <w:top w:val="none" w:sz="0" w:space="0" w:color="auto"/>
                <w:left w:val="none" w:sz="0" w:space="0" w:color="auto"/>
                <w:bottom w:val="none" w:sz="0" w:space="0" w:color="auto"/>
                <w:right w:val="none" w:sz="0" w:space="0" w:color="auto"/>
              </w:divBdr>
            </w:div>
            <w:div w:id="671224125">
              <w:marLeft w:val="0"/>
              <w:marRight w:val="0"/>
              <w:marTop w:val="0"/>
              <w:marBottom w:val="0"/>
              <w:divBdr>
                <w:top w:val="none" w:sz="0" w:space="0" w:color="auto"/>
                <w:left w:val="none" w:sz="0" w:space="0" w:color="auto"/>
                <w:bottom w:val="none" w:sz="0" w:space="0" w:color="auto"/>
                <w:right w:val="none" w:sz="0" w:space="0" w:color="auto"/>
              </w:divBdr>
            </w:div>
            <w:div w:id="1355962087">
              <w:marLeft w:val="0"/>
              <w:marRight w:val="0"/>
              <w:marTop w:val="0"/>
              <w:marBottom w:val="0"/>
              <w:divBdr>
                <w:top w:val="none" w:sz="0" w:space="0" w:color="auto"/>
                <w:left w:val="none" w:sz="0" w:space="0" w:color="auto"/>
                <w:bottom w:val="none" w:sz="0" w:space="0" w:color="auto"/>
                <w:right w:val="none" w:sz="0" w:space="0" w:color="auto"/>
              </w:divBdr>
            </w:div>
            <w:div w:id="152337772">
              <w:marLeft w:val="0"/>
              <w:marRight w:val="0"/>
              <w:marTop w:val="0"/>
              <w:marBottom w:val="0"/>
              <w:divBdr>
                <w:top w:val="none" w:sz="0" w:space="0" w:color="auto"/>
                <w:left w:val="none" w:sz="0" w:space="0" w:color="auto"/>
                <w:bottom w:val="none" w:sz="0" w:space="0" w:color="auto"/>
                <w:right w:val="none" w:sz="0" w:space="0" w:color="auto"/>
              </w:divBdr>
            </w:div>
            <w:div w:id="1371415171">
              <w:marLeft w:val="0"/>
              <w:marRight w:val="0"/>
              <w:marTop w:val="0"/>
              <w:marBottom w:val="0"/>
              <w:divBdr>
                <w:top w:val="none" w:sz="0" w:space="0" w:color="auto"/>
                <w:left w:val="none" w:sz="0" w:space="0" w:color="auto"/>
                <w:bottom w:val="none" w:sz="0" w:space="0" w:color="auto"/>
                <w:right w:val="none" w:sz="0" w:space="0" w:color="auto"/>
              </w:divBdr>
            </w:div>
            <w:div w:id="73089549">
              <w:marLeft w:val="0"/>
              <w:marRight w:val="0"/>
              <w:marTop w:val="0"/>
              <w:marBottom w:val="0"/>
              <w:divBdr>
                <w:top w:val="none" w:sz="0" w:space="0" w:color="auto"/>
                <w:left w:val="none" w:sz="0" w:space="0" w:color="auto"/>
                <w:bottom w:val="none" w:sz="0" w:space="0" w:color="auto"/>
                <w:right w:val="none" w:sz="0" w:space="0" w:color="auto"/>
              </w:divBdr>
            </w:div>
            <w:div w:id="390883364">
              <w:marLeft w:val="0"/>
              <w:marRight w:val="0"/>
              <w:marTop w:val="0"/>
              <w:marBottom w:val="0"/>
              <w:divBdr>
                <w:top w:val="none" w:sz="0" w:space="0" w:color="auto"/>
                <w:left w:val="none" w:sz="0" w:space="0" w:color="auto"/>
                <w:bottom w:val="none" w:sz="0" w:space="0" w:color="auto"/>
                <w:right w:val="none" w:sz="0" w:space="0" w:color="auto"/>
              </w:divBdr>
            </w:div>
            <w:div w:id="1680499712">
              <w:marLeft w:val="0"/>
              <w:marRight w:val="0"/>
              <w:marTop w:val="0"/>
              <w:marBottom w:val="0"/>
              <w:divBdr>
                <w:top w:val="none" w:sz="0" w:space="0" w:color="auto"/>
                <w:left w:val="none" w:sz="0" w:space="0" w:color="auto"/>
                <w:bottom w:val="none" w:sz="0" w:space="0" w:color="auto"/>
                <w:right w:val="none" w:sz="0" w:space="0" w:color="auto"/>
              </w:divBdr>
            </w:div>
            <w:div w:id="1794708430">
              <w:marLeft w:val="0"/>
              <w:marRight w:val="0"/>
              <w:marTop w:val="0"/>
              <w:marBottom w:val="0"/>
              <w:divBdr>
                <w:top w:val="none" w:sz="0" w:space="0" w:color="auto"/>
                <w:left w:val="none" w:sz="0" w:space="0" w:color="auto"/>
                <w:bottom w:val="none" w:sz="0" w:space="0" w:color="auto"/>
                <w:right w:val="none" w:sz="0" w:space="0" w:color="auto"/>
              </w:divBdr>
            </w:div>
            <w:div w:id="1113207178">
              <w:marLeft w:val="0"/>
              <w:marRight w:val="0"/>
              <w:marTop w:val="0"/>
              <w:marBottom w:val="0"/>
              <w:divBdr>
                <w:top w:val="none" w:sz="0" w:space="0" w:color="auto"/>
                <w:left w:val="none" w:sz="0" w:space="0" w:color="auto"/>
                <w:bottom w:val="none" w:sz="0" w:space="0" w:color="auto"/>
                <w:right w:val="none" w:sz="0" w:space="0" w:color="auto"/>
              </w:divBdr>
            </w:div>
            <w:div w:id="557401075">
              <w:marLeft w:val="0"/>
              <w:marRight w:val="0"/>
              <w:marTop w:val="0"/>
              <w:marBottom w:val="0"/>
              <w:divBdr>
                <w:top w:val="none" w:sz="0" w:space="0" w:color="auto"/>
                <w:left w:val="none" w:sz="0" w:space="0" w:color="auto"/>
                <w:bottom w:val="none" w:sz="0" w:space="0" w:color="auto"/>
                <w:right w:val="none" w:sz="0" w:space="0" w:color="auto"/>
              </w:divBdr>
            </w:div>
            <w:div w:id="1682076566">
              <w:marLeft w:val="0"/>
              <w:marRight w:val="0"/>
              <w:marTop w:val="0"/>
              <w:marBottom w:val="0"/>
              <w:divBdr>
                <w:top w:val="none" w:sz="0" w:space="0" w:color="auto"/>
                <w:left w:val="none" w:sz="0" w:space="0" w:color="auto"/>
                <w:bottom w:val="none" w:sz="0" w:space="0" w:color="auto"/>
                <w:right w:val="none" w:sz="0" w:space="0" w:color="auto"/>
              </w:divBdr>
            </w:div>
            <w:div w:id="2117283317">
              <w:marLeft w:val="0"/>
              <w:marRight w:val="0"/>
              <w:marTop w:val="0"/>
              <w:marBottom w:val="0"/>
              <w:divBdr>
                <w:top w:val="none" w:sz="0" w:space="0" w:color="auto"/>
                <w:left w:val="none" w:sz="0" w:space="0" w:color="auto"/>
                <w:bottom w:val="none" w:sz="0" w:space="0" w:color="auto"/>
                <w:right w:val="none" w:sz="0" w:space="0" w:color="auto"/>
              </w:divBdr>
            </w:div>
            <w:div w:id="639192432">
              <w:marLeft w:val="0"/>
              <w:marRight w:val="0"/>
              <w:marTop w:val="0"/>
              <w:marBottom w:val="0"/>
              <w:divBdr>
                <w:top w:val="none" w:sz="0" w:space="0" w:color="auto"/>
                <w:left w:val="none" w:sz="0" w:space="0" w:color="auto"/>
                <w:bottom w:val="none" w:sz="0" w:space="0" w:color="auto"/>
                <w:right w:val="none" w:sz="0" w:space="0" w:color="auto"/>
              </w:divBdr>
            </w:div>
            <w:div w:id="1859927894">
              <w:marLeft w:val="0"/>
              <w:marRight w:val="0"/>
              <w:marTop w:val="0"/>
              <w:marBottom w:val="0"/>
              <w:divBdr>
                <w:top w:val="none" w:sz="0" w:space="0" w:color="auto"/>
                <w:left w:val="none" w:sz="0" w:space="0" w:color="auto"/>
                <w:bottom w:val="none" w:sz="0" w:space="0" w:color="auto"/>
                <w:right w:val="none" w:sz="0" w:space="0" w:color="auto"/>
              </w:divBdr>
            </w:div>
            <w:div w:id="1809082569">
              <w:marLeft w:val="0"/>
              <w:marRight w:val="0"/>
              <w:marTop w:val="0"/>
              <w:marBottom w:val="0"/>
              <w:divBdr>
                <w:top w:val="none" w:sz="0" w:space="0" w:color="auto"/>
                <w:left w:val="none" w:sz="0" w:space="0" w:color="auto"/>
                <w:bottom w:val="none" w:sz="0" w:space="0" w:color="auto"/>
                <w:right w:val="none" w:sz="0" w:space="0" w:color="auto"/>
              </w:divBdr>
            </w:div>
            <w:div w:id="180513549">
              <w:marLeft w:val="0"/>
              <w:marRight w:val="0"/>
              <w:marTop w:val="0"/>
              <w:marBottom w:val="0"/>
              <w:divBdr>
                <w:top w:val="none" w:sz="0" w:space="0" w:color="auto"/>
                <w:left w:val="none" w:sz="0" w:space="0" w:color="auto"/>
                <w:bottom w:val="none" w:sz="0" w:space="0" w:color="auto"/>
                <w:right w:val="none" w:sz="0" w:space="0" w:color="auto"/>
              </w:divBdr>
            </w:div>
            <w:div w:id="167138039">
              <w:marLeft w:val="0"/>
              <w:marRight w:val="0"/>
              <w:marTop w:val="0"/>
              <w:marBottom w:val="0"/>
              <w:divBdr>
                <w:top w:val="none" w:sz="0" w:space="0" w:color="auto"/>
                <w:left w:val="none" w:sz="0" w:space="0" w:color="auto"/>
                <w:bottom w:val="none" w:sz="0" w:space="0" w:color="auto"/>
                <w:right w:val="none" w:sz="0" w:space="0" w:color="auto"/>
              </w:divBdr>
            </w:div>
            <w:div w:id="1601336420">
              <w:marLeft w:val="0"/>
              <w:marRight w:val="0"/>
              <w:marTop w:val="0"/>
              <w:marBottom w:val="0"/>
              <w:divBdr>
                <w:top w:val="none" w:sz="0" w:space="0" w:color="auto"/>
                <w:left w:val="none" w:sz="0" w:space="0" w:color="auto"/>
                <w:bottom w:val="none" w:sz="0" w:space="0" w:color="auto"/>
                <w:right w:val="none" w:sz="0" w:space="0" w:color="auto"/>
              </w:divBdr>
            </w:div>
            <w:div w:id="1443770680">
              <w:marLeft w:val="0"/>
              <w:marRight w:val="0"/>
              <w:marTop w:val="0"/>
              <w:marBottom w:val="0"/>
              <w:divBdr>
                <w:top w:val="none" w:sz="0" w:space="0" w:color="auto"/>
                <w:left w:val="none" w:sz="0" w:space="0" w:color="auto"/>
                <w:bottom w:val="none" w:sz="0" w:space="0" w:color="auto"/>
                <w:right w:val="none" w:sz="0" w:space="0" w:color="auto"/>
              </w:divBdr>
            </w:div>
            <w:div w:id="1010329565">
              <w:marLeft w:val="0"/>
              <w:marRight w:val="0"/>
              <w:marTop w:val="0"/>
              <w:marBottom w:val="0"/>
              <w:divBdr>
                <w:top w:val="none" w:sz="0" w:space="0" w:color="auto"/>
                <w:left w:val="none" w:sz="0" w:space="0" w:color="auto"/>
                <w:bottom w:val="none" w:sz="0" w:space="0" w:color="auto"/>
                <w:right w:val="none" w:sz="0" w:space="0" w:color="auto"/>
              </w:divBdr>
            </w:div>
            <w:div w:id="1126704932">
              <w:marLeft w:val="0"/>
              <w:marRight w:val="0"/>
              <w:marTop w:val="0"/>
              <w:marBottom w:val="0"/>
              <w:divBdr>
                <w:top w:val="none" w:sz="0" w:space="0" w:color="auto"/>
                <w:left w:val="none" w:sz="0" w:space="0" w:color="auto"/>
                <w:bottom w:val="none" w:sz="0" w:space="0" w:color="auto"/>
                <w:right w:val="none" w:sz="0" w:space="0" w:color="auto"/>
              </w:divBdr>
            </w:div>
            <w:div w:id="678656987">
              <w:marLeft w:val="0"/>
              <w:marRight w:val="0"/>
              <w:marTop w:val="0"/>
              <w:marBottom w:val="0"/>
              <w:divBdr>
                <w:top w:val="none" w:sz="0" w:space="0" w:color="auto"/>
                <w:left w:val="none" w:sz="0" w:space="0" w:color="auto"/>
                <w:bottom w:val="none" w:sz="0" w:space="0" w:color="auto"/>
                <w:right w:val="none" w:sz="0" w:space="0" w:color="auto"/>
              </w:divBdr>
            </w:div>
            <w:div w:id="1083988850">
              <w:marLeft w:val="0"/>
              <w:marRight w:val="0"/>
              <w:marTop w:val="0"/>
              <w:marBottom w:val="0"/>
              <w:divBdr>
                <w:top w:val="none" w:sz="0" w:space="0" w:color="auto"/>
                <w:left w:val="none" w:sz="0" w:space="0" w:color="auto"/>
                <w:bottom w:val="none" w:sz="0" w:space="0" w:color="auto"/>
                <w:right w:val="none" w:sz="0" w:space="0" w:color="auto"/>
              </w:divBdr>
            </w:div>
            <w:div w:id="1021593696">
              <w:marLeft w:val="0"/>
              <w:marRight w:val="0"/>
              <w:marTop w:val="0"/>
              <w:marBottom w:val="0"/>
              <w:divBdr>
                <w:top w:val="none" w:sz="0" w:space="0" w:color="auto"/>
                <w:left w:val="none" w:sz="0" w:space="0" w:color="auto"/>
                <w:bottom w:val="none" w:sz="0" w:space="0" w:color="auto"/>
                <w:right w:val="none" w:sz="0" w:space="0" w:color="auto"/>
              </w:divBdr>
            </w:div>
            <w:div w:id="454106171">
              <w:marLeft w:val="0"/>
              <w:marRight w:val="0"/>
              <w:marTop w:val="0"/>
              <w:marBottom w:val="0"/>
              <w:divBdr>
                <w:top w:val="none" w:sz="0" w:space="0" w:color="auto"/>
                <w:left w:val="none" w:sz="0" w:space="0" w:color="auto"/>
                <w:bottom w:val="none" w:sz="0" w:space="0" w:color="auto"/>
                <w:right w:val="none" w:sz="0" w:space="0" w:color="auto"/>
              </w:divBdr>
            </w:div>
            <w:div w:id="540434228">
              <w:marLeft w:val="0"/>
              <w:marRight w:val="0"/>
              <w:marTop w:val="0"/>
              <w:marBottom w:val="0"/>
              <w:divBdr>
                <w:top w:val="none" w:sz="0" w:space="0" w:color="auto"/>
                <w:left w:val="none" w:sz="0" w:space="0" w:color="auto"/>
                <w:bottom w:val="none" w:sz="0" w:space="0" w:color="auto"/>
                <w:right w:val="none" w:sz="0" w:space="0" w:color="auto"/>
              </w:divBdr>
            </w:div>
            <w:div w:id="1621567673">
              <w:marLeft w:val="0"/>
              <w:marRight w:val="0"/>
              <w:marTop w:val="0"/>
              <w:marBottom w:val="0"/>
              <w:divBdr>
                <w:top w:val="none" w:sz="0" w:space="0" w:color="auto"/>
                <w:left w:val="none" w:sz="0" w:space="0" w:color="auto"/>
                <w:bottom w:val="none" w:sz="0" w:space="0" w:color="auto"/>
                <w:right w:val="none" w:sz="0" w:space="0" w:color="auto"/>
              </w:divBdr>
            </w:div>
            <w:div w:id="1415935890">
              <w:marLeft w:val="0"/>
              <w:marRight w:val="0"/>
              <w:marTop w:val="0"/>
              <w:marBottom w:val="0"/>
              <w:divBdr>
                <w:top w:val="none" w:sz="0" w:space="0" w:color="auto"/>
                <w:left w:val="none" w:sz="0" w:space="0" w:color="auto"/>
                <w:bottom w:val="none" w:sz="0" w:space="0" w:color="auto"/>
                <w:right w:val="none" w:sz="0" w:space="0" w:color="auto"/>
              </w:divBdr>
            </w:div>
            <w:div w:id="1403410078">
              <w:marLeft w:val="0"/>
              <w:marRight w:val="0"/>
              <w:marTop w:val="0"/>
              <w:marBottom w:val="0"/>
              <w:divBdr>
                <w:top w:val="none" w:sz="0" w:space="0" w:color="auto"/>
                <w:left w:val="none" w:sz="0" w:space="0" w:color="auto"/>
                <w:bottom w:val="none" w:sz="0" w:space="0" w:color="auto"/>
                <w:right w:val="none" w:sz="0" w:space="0" w:color="auto"/>
              </w:divBdr>
            </w:div>
            <w:div w:id="355814963">
              <w:marLeft w:val="0"/>
              <w:marRight w:val="0"/>
              <w:marTop w:val="0"/>
              <w:marBottom w:val="0"/>
              <w:divBdr>
                <w:top w:val="none" w:sz="0" w:space="0" w:color="auto"/>
                <w:left w:val="none" w:sz="0" w:space="0" w:color="auto"/>
                <w:bottom w:val="none" w:sz="0" w:space="0" w:color="auto"/>
                <w:right w:val="none" w:sz="0" w:space="0" w:color="auto"/>
              </w:divBdr>
            </w:div>
            <w:div w:id="328293685">
              <w:marLeft w:val="0"/>
              <w:marRight w:val="0"/>
              <w:marTop w:val="0"/>
              <w:marBottom w:val="0"/>
              <w:divBdr>
                <w:top w:val="none" w:sz="0" w:space="0" w:color="auto"/>
                <w:left w:val="none" w:sz="0" w:space="0" w:color="auto"/>
                <w:bottom w:val="none" w:sz="0" w:space="0" w:color="auto"/>
                <w:right w:val="none" w:sz="0" w:space="0" w:color="auto"/>
              </w:divBdr>
            </w:div>
            <w:div w:id="1697585703">
              <w:marLeft w:val="0"/>
              <w:marRight w:val="0"/>
              <w:marTop w:val="0"/>
              <w:marBottom w:val="0"/>
              <w:divBdr>
                <w:top w:val="none" w:sz="0" w:space="0" w:color="auto"/>
                <w:left w:val="none" w:sz="0" w:space="0" w:color="auto"/>
                <w:bottom w:val="none" w:sz="0" w:space="0" w:color="auto"/>
                <w:right w:val="none" w:sz="0" w:space="0" w:color="auto"/>
              </w:divBdr>
            </w:div>
            <w:div w:id="1409382055">
              <w:marLeft w:val="0"/>
              <w:marRight w:val="0"/>
              <w:marTop w:val="0"/>
              <w:marBottom w:val="0"/>
              <w:divBdr>
                <w:top w:val="none" w:sz="0" w:space="0" w:color="auto"/>
                <w:left w:val="none" w:sz="0" w:space="0" w:color="auto"/>
                <w:bottom w:val="none" w:sz="0" w:space="0" w:color="auto"/>
                <w:right w:val="none" w:sz="0" w:space="0" w:color="auto"/>
              </w:divBdr>
            </w:div>
            <w:div w:id="467557321">
              <w:marLeft w:val="0"/>
              <w:marRight w:val="0"/>
              <w:marTop w:val="0"/>
              <w:marBottom w:val="0"/>
              <w:divBdr>
                <w:top w:val="none" w:sz="0" w:space="0" w:color="auto"/>
                <w:left w:val="none" w:sz="0" w:space="0" w:color="auto"/>
                <w:bottom w:val="none" w:sz="0" w:space="0" w:color="auto"/>
                <w:right w:val="none" w:sz="0" w:space="0" w:color="auto"/>
              </w:divBdr>
            </w:div>
            <w:div w:id="1668440205">
              <w:marLeft w:val="0"/>
              <w:marRight w:val="0"/>
              <w:marTop w:val="0"/>
              <w:marBottom w:val="0"/>
              <w:divBdr>
                <w:top w:val="none" w:sz="0" w:space="0" w:color="auto"/>
                <w:left w:val="none" w:sz="0" w:space="0" w:color="auto"/>
                <w:bottom w:val="none" w:sz="0" w:space="0" w:color="auto"/>
                <w:right w:val="none" w:sz="0" w:space="0" w:color="auto"/>
              </w:divBdr>
            </w:div>
            <w:div w:id="634678618">
              <w:marLeft w:val="0"/>
              <w:marRight w:val="0"/>
              <w:marTop w:val="0"/>
              <w:marBottom w:val="0"/>
              <w:divBdr>
                <w:top w:val="none" w:sz="0" w:space="0" w:color="auto"/>
                <w:left w:val="none" w:sz="0" w:space="0" w:color="auto"/>
                <w:bottom w:val="none" w:sz="0" w:space="0" w:color="auto"/>
                <w:right w:val="none" w:sz="0" w:space="0" w:color="auto"/>
              </w:divBdr>
            </w:div>
            <w:div w:id="1094978744">
              <w:marLeft w:val="0"/>
              <w:marRight w:val="0"/>
              <w:marTop w:val="0"/>
              <w:marBottom w:val="0"/>
              <w:divBdr>
                <w:top w:val="none" w:sz="0" w:space="0" w:color="auto"/>
                <w:left w:val="none" w:sz="0" w:space="0" w:color="auto"/>
                <w:bottom w:val="none" w:sz="0" w:space="0" w:color="auto"/>
                <w:right w:val="none" w:sz="0" w:space="0" w:color="auto"/>
              </w:divBdr>
            </w:div>
            <w:div w:id="1918467887">
              <w:marLeft w:val="0"/>
              <w:marRight w:val="0"/>
              <w:marTop w:val="0"/>
              <w:marBottom w:val="0"/>
              <w:divBdr>
                <w:top w:val="none" w:sz="0" w:space="0" w:color="auto"/>
                <w:left w:val="none" w:sz="0" w:space="0" w:color="auto"/>
                <w:bottom w:val="none" w:sz="0" w:space="0" w:color="auto"/>
                <w:right w:val="none" w:sz="0" w:space="0" w:color="auto"/>
              </w:divBdr>
            </w:div>
            <w:div w:id="1501506842">
              <w:marLeft w:val="0"/>
              <w:marRight w:val="0"/>
              <w:marTop w:val="0"/>
              <w:marBottom w:val="0"/>
              <w:divBdr>
                <w:top w:val="none" w:sz="0" w:space="0" w:color="auto"/>
                <w:left w:val="none" w:sz="0" w:space="0" w:color="auto"/>
                <w:bottom w:val="none" w:sz="0" w:space="0" w:color="auto"/>
                <w:right w:val="none" w:sz="0" w:space="0" w:color="auto"/>
              </w:divBdr>
            </w:div>
            <w:div w:id="1717773176">
              <w:marLeft w:val="0"/>
              <w:marRight w:val="0"/>
              <w:marTop w:val="0"/>
              <w:marBottom w:val="0"/>
              <w:divBdr>
                <w:top w:val="none" w:sz="0" w:space="0" w:color="auto"/>
                <w:left w:val="none" w:sz="0" w:space="0" w:color="auto"/>
                <w:bottom w:val="none" w:sz="0" w:space="0" w:color="auto"/>
                <w:right w:val="none" w:sz="0" w:space="0" w:color="auto"/>
              </w:divBdr>
            </w:div>
            <w:div w:id="1343320412">
              <w:marLeft w:val="0"/>
              <w:marRight w:val="0"/>
              <w:marTop w:val="0"/>
              <w:marBottom w:val="0"/>
              <w:divBdr>
                <w:top w:val="none" w:sz="0" w:space="0" w:color="auto"/>
                <w:left w:val="none" w:sz="0" w:space="0" w:color="auto"/>
                <w:bottom w:val="none" w:sz="0" w:space="0" w:color="auto"/>
                <w:right w:val="none" w:sz="0" w:space="0" w:color="auto"/>
              </w:divBdr>
            </w:div>
            <w:div w:id="81488224">
              <w:marLeft w:val="0"/>
              <w:marRight w:val="0"/>
              <w:marTop w:val="0"/>
              <w:marBottom w:val="0"/>
              <w:divBdr>
                <w:top w:val="none" w:sz="0" w:space="0" w:color="auto"/>
                <w:left w:val="none" w:sz="0" w:space="0" w:color="auto"/>
                <w:bottom w:val="none" w:sz="0" w:space="0" w:color="auto"/>
                <w:right w:val="none" w:sz="0" w:space="0" w:color="auto"/>
              </w:divBdr>
            </w:div>
            <w:div w:id="717703004">
              <w:marLeft w:val="0"/>
              <w:marRight w:val="0"/>
              <w:marTop w:val="0"/>
              <w:marBottom w:val="0"/>
              <w:divBdr>
                <w:top w:val="none" w:sz="0" w:space="0" w:color="auto"/>
                <w:left w:val="none" w:sz="0" w:space="0" w:color="auto"/>
                <w:bottom w:val="none" w:sz="0" w:space="0" w:color="auto"/>
                <w:right w:val="none" w:sz="0" w:space="0" w:color="auto"/>
              </w:divBdr>
            </w:div>
            <w:div w:id="1058239335">
              <w:marLeft w:val="0"/>
              <w:marRight w:val="0"/>
              <w:marTop w:val="0"/>
              <w:marBottom w:val="0"/>
              <w:divBdr>
                <w:top w:val="none" w:sz="0" w:space="0" w:color="auto"/>
                <w:left w:val="none" w:sz="0" w:space="0" w:color="auto"/>
                <w:bottom w:val="none" w:sz="0" w:space="0" w:color="auto"/>
                <w:right w:val="none" w:sz="0" w:space="0" w:color="auto"/>
              </w:divBdr>
            </w:div>
            <w:div w:id="1741709060">
              <w:marLeft w:val="0"/>
              <w:marRight w:val="0"/>
              <w:marTop w:val="0"/>
              <w:marBottom w:val="0"/>
              <w:divBdr>
                <w:top w:val="none" w:sz="0" w:space="0" w:color="auto"/>
                <w:left w:val="none" w:sz="0" w:space="0" w:color="auto"/>
                <w:bottom w:val="none" w:sz="0" w:space="0" w:color="auto"/>
                <w:right w:val="none" w:sz="0" w:space="0" w:color="auto"/>
              </w:divBdr>
            </w:div>
            <w:div w:id="1254585801">
              <w:marLeft w:val="0"/>
              <w:marRight w:val="0"/>
              <w:marTop w:val="0"/>
              <w:marBottom w:val="0"/>
              <w:divBdr>
                <w:top w:val="none" w:sz="0" w:space="0" w:color="auto"/>
                <w:left w:val="none" w:sz="0" w:space="0" w:color="auto"/>
                <w:bottom w:val="none" w:sz="0" w:space="0" w:color="auto"/>
                <w:right w:val="none" w:sz="0" w:space="0" w:color="auto"/>
              </w:divBdr>
            </w:div>
            <w:div w:id="957184453">
              <w:marLeft w:val="0"/>
              <w:marRight w:val="0"/>
              <w:marTop w:val="0"/>
              <w:marBottom w:val="0"/>
              <w:divBdr>
                <w:top w:val="none" w:sz="0" w:space="0" w:color="auto"/>
                <w:left w:val="none" w:sz="0" w:space="0" w:color="auto"/>
                <w:bottom w:val="none" w:sz="0" w:space="0" w:color="auto"/>
                <w:right w:val="none" w:sz="0" w:space="0" w:color="auto"/>
              </w:divBdr>
            </w:div>
            <w:div w:id="589894244">
              <w:marLeft w:val="0"/>
              <w:marRight w:val="0"/>
              <w:marTop w:val="0"/>
              <w:marBottom w:val="0"/>
              <w:divBdr>
                <w:top w:val="none" w:sz="0" w:space="0" w:color="auto"/>
                <w:left w:val="none" w:sz="0" w:space="0" w:color="auto"/>
                <w:bottom w:val="none" w:sz="0" w:space="0" w:color="auto"/>
                <w:right w:val="none" w:sz="0" w:space="0" w:color="auto"/>
              </w:divBdr>
            </w:div>
            <w:div w:id="545794117">
              <w:marLeft w:val="0"/>
              <w:marRight w:val="0"/>
              <w:marTop w:val="0"/>
              <w:marBottom w:val="0"/>
              <w:divBdr>
                <w:top w:val="none" w:sz="0" w:space="0" w:color="auto"/>
                <w:left w:val="none" w:sz="0" w:space="0" w:color="auto"/>
                <w:bottom w:val="none" w:sz="0" w:space="0" w:color="auto"/>
                <w:right w:val="none" w:sz="0" w:space="0" w:color="auto"/>
              </w:divBdr>
            </w:div>
            <w:div w:id="1886208704">
              <w:marLeft w:val="0"/>
              <w:marRight w:val="0"/>
              <w:marTop w:val="0"/>
              <w:marBottom w:val="0"/>
              <w:divBdr>
                <w:top w:val="none" w:sz="0" w:space="0" w:color="auto"/>
                <w:left w:val="none" w:sz="0" w:space="0" w:color="auto"/>
                <w:bottom w:val="none" w:sz="0" w:space="0" w:color="auto"/>
                <w:right w:val="none" w:sz="0" w:space="0" w:color="auto"/>
              </w:divBdr>
            </w:div>
            <w:div w:id="1618563950">
              <w:marLeft w:val="0"/>
              <w:marRight w:val="0"/>
              <w:marTop w:val="0"/>
              <w:marBottom w:val="0"/>
              <w:divBdr>
                <w:top w:val="none" w:sz="0" w:space="0" w:color="auto"/>
                <w:left w:val="none" w:sz="0" w:space="0" w:color="auto"/>
                <w:bottom w:val="none" w:sz="0" w:space="0" w:color="auto"/>
                <w:right w:val="none" w:sz="0" w:space="0" w:color="auto"/>
              </w:divBdr>
            </w:div>
            <w:div w:id="1374426805">
              <w:marLeft w:val="0"/>
              <w:marRight w:val="0"/>
              <w:marTop w:val="0"/>
              <w:marBottom w:val="0"/>
              <w:divBdr>
                <w:top w:val="none" w:sz="0" w:space="0" w:color="auto"/>
                <w:left w:val="none" w:sz="0" w:space="0" w:color="auto"/>
                <w:bottom w:val="none" w:sz="0" w:space="0" w:color="auto"/>
                <w:right w:val="none" w:sz="0" w:space="0" w:color="auto"/>
              </w:divBdr>
            </w:div>
            <w:div w:id="479226482">
              <w:marLeft w:val="0"/>
              <w:marRight w:val="0"/>
              <w:marTop w:val="0"/>
              <w:marBottom w:val="0"/>
              <w:divBdr>
                <w:top w:val="none" w:sz="0" w:space="0" w:color="auto"/>
                <w:left w:val="none" w:sz="0" w:space="0" w:color="auto"/>
                <w:bottom w:val="none" w:sz="0" w:space="0" w:color="auto"/>
                <w:right w:val="none" w:sz="0" w:space="0" w:color="auto"/>
              </w:divBdr>
            </w:div>
            <w:div w:id="769735225">
              <w:marLeft w:val="0"/>
              <w:marRight w:val="0"/>
              <w:marTop w:val="0"/>
              <w:marBottom w:val="0"/>
              <w:divBdr>
                <w:top w:val="none" w:sz="0" w:space="0" w:color="auto"/>
                <w:left w:val="none" w:sz="0" w:space="0" w:color="auto"/>
                <w:bottom w:val="none" w:sz="0" w:space="0" w:color="auto"/>
                <w:right w:val="none" w:sz="0" w:space="0" w:color="auto"/>
              </w:divBdr>
            </w:div>
            <w:div w:id="955991340">
              <w:marLeft w:val="0"/>
              <w:marRight w:val="0"/>
              <w:marTop w:val="0"/>
              <w:marBottom w:val="0"/>
              <w:divBdr>
                <w:top w:val="none" w:sz="0" w:space="0" w:color="auto"/>
                <w:left w:val="none" w:sz="0" w:space="0" w:color="auto"/>
                <w:bottom w:val="none" w:sz="0" w:space="0" w:color="auto"/>
                <w:right w:val="none" w:sz="0" w:space="0" w:color="auto"/>
              </w:divBdr>
            </w:div>
            <w:div w:id="1459685962">
              <w:marLeft w:val="0"/>
              <w:marRight w:val="0"/>
              <w:marTop w:val="0"/>
              <w:marBottom w:val="0"/>
              <w:divBdr>
                <w:top w:val="none" w:sz="0" w:space="0" w:color="auto"/>
                <w:left w:val="none" w:sz="0" w:space="0" w:color="auto"/>
                <w:bottom w:val="none" w:sz="0" w:space="0" w:color="auto"/>
                <w:right w:val="none" w:sz="0" w:space="0" w:color="auto"/>
              </w:divBdr>
            </w:div>
            <w:div w:id="999960814">
              <w:marLeft w:val="0"/>
              <w:marRight w:val="0"/>
              <w:marTop w:val="0"/>
              <w:marBottom w:val="0"/>
              <w:divBdr>
                <w:top w:val="none" w:sz="0" w:space="0" w:color="auto"/>
                <w:left w:val="none" w:sz="0" w:space="0" w:color="auto"/>
                <w:bottom w:val="none" w:sz="0" w:space="0" w:color="auto"/>
                <w:right w:val="none" w:sz="0" w:space="0" w:color="auto"/>
              </w:divBdr>
            </w:div>
            <w:div w:id="888616722">
              <w:marLeft w:val="0"/>
              <w:marRight w:val="0"/>
              <w:marTop w:val="0"/>
              <w:marBottom w:val="0"/>
              <w:divBdr>
                <w:top w:val="none" w:sz="0" w:space="0" w:color="auto"/>
                <w:left w:val="none" w:sz="0" w:space="0" w:color="auto"/>
                <w:bottom w:val="none" w:sz="0" w:space="0" w:color="auto"/>
                <w:right w:val="none" w:sz="0" w:space="0" w:color="auto"/>
              </w:divBdr>
            </w:div>
            <w:div w:id="992375371">
              <w:marLeft w:val="0"/>
              <w:marRight w:val="0"/>
              <w:marTop w:val="0"/>
              <w:marBottom w:val="0"/>
              <w:divBdr>
                <w:top w:val="none" w:sz="0" w:space="0" w:color="auto"/>
                <w:left w:val="none" w:sz="0" w:space="0" w:color="auto"/>
                <w:bottom w:val="none" w:sz="0" w:space="0" w:color="auto"/>
                <w:right w:val="none" w:sz="0" w:space="0" w:color="auto"/>
              </w:divBdr>
            </w:div>
            <w:div w:id="1635788714">
              <w:marLeft w:val="0"/>
              <w:marRight w:val="0"/>
              <w:marTop w:val="0"/>
              <w:marBottom w:val="0"/>
              <w:divBdr>
                <w:top w:val="none" w:sz="0" w:space="0" w:color="auto"/>
                <w:left w:val="none" w:sz="0" w:space="0" w:color="auto"/>
                <w:bottom w:val="none" w:sz="0" w:space="0" w:color="auto"/>
                <w:right w:val="none" w:sz="0" w:space="0" w:color="auto"/>
              </w:divBdr>
            </w:div>
            <w:div w:id="1149516057">
              <w:marLeft w:val="0"/>
              <w:marRight w:val="0"/>
              <w:marTop w:val="0"/>
              <w:marBottom w:val="0"/>
              <w:divBdr>
                <w:top w:val="none" w:sz="0" w:space="0" w:color="auto"/>
                <w:left w:val="none" w:sz="0" w:space="0" w:color="auto"/>
                <w:bottom w:val="none" w:sz="0" w:space="0" w:color="auto"/>
                <w:right w:val="none" w:sz="0" w:space="0" w:color="auto"/>
              </w:divBdr>
            </w:div>
            <w:div w:id="15542608">
              <w:marLeft w:val="0"/>
              <w:marRight w:val="0"/>
              <w:marTop w:val="0"/>
              <w:marBottom w:val="0"/>
              <w:divBdr>
                <w:top w:val="none" w:sz="0" w:space="0" w:color="auto"/>
                <w:left w:val="none" w:sz="0" w:space="0" w:color="auto"/>
                <w:bottom w:val="none" w:sz="0" w:space="0" w:color="auto"/>
                <w:right w:val="none" w:sz="0" w:space="0" w:color="auto"/>
              </w:divBdr>
            </w:div>
            <w:div w:id="1922370285">
              <w:marLeft w:val="0"/>
              <w:marRight w:val="0"/>
              <w:marTop w:val="0"/>
              <w:marBottom w:val="0"/>
              <w:divBdr>
                <w:top w:val="none" w:sz="0" w:space="0" w:color="auto"/>
                <w:left w:val="none" w:sz="0" w:space="0" w:color="auto"/>
                <w:bottom w:val="none" w:sz="0" w:space="0" w:color="auto"/>
                <w:right w:val="none" w:sz="0" w:space="0" w:color="auto"/>
              </w:divBdr>
            </w:div>
            <w:div w:id="821433026">
              <w:marLeft w:val="0"/>
              <w:marRight w:val="0"/>
              <w:marTop w:val="0"/>
              <w:marBottom w:val="0"/>
              <w:divBdr>
                <w:top w:val="none" w:sz="0" w:space="0" w:color="auto"/>
                <w:left w:val="none" w:sz="0" w:space="0" w:color="auto"/>
                <w:bottom w:val="none" w:sz="0" w:space="0" w:color="auto"/>
                <w:right w:val="none" w:sz="0" w:space="0" w:color="auto"/>
              </w:divBdr>
            </w:div>
            <w:div w:id="437719693">
              <w:marLeft w:val="0"/>
              <w:marRight w:val="0"/>
              <w:marTop w:val="0"/>
              <w:marBottom w:val="0"/>
              <w:divBdr>
                <w:top w:val="none" w:sz="0" w:space="0" w:color="auto"/>
                <w:left w:val="none" w:sz="0" w:space="0" w:color="auto"/>
                <w:bottom w:val="none" w:sz="0" w:space="0" w:color="auto"/>
                <w:right w:val="none" w:sz="0" w:space="0" w:color="auto"/>
              </w:divBdr>
            </w:div>
            <w:div w:id="923026795">
              <w:marLeft w:val="0"/>
              <w:marRight w:val="0"/>
              <w:marTop w:val="0"/>
              <w:marBottom w:val="0"/>
              <w:divBdr>
                <w:top w:val="none" w:sz="0" w:space="0" w:color="auto"/>
                <w:left w:val="none" w:sz="0" w:space="0" w:color="auto"/>
                <w:bottom w:val="none" w:sz="0" w:space="0" w:color="auto"/>
                <w:right w:val="none" w:sz="0" w:space="0" w:color="auto"/>
              </w:divBdr>
            </w:div>
            <w:div w:id="800733509">
              <w:marLeft w:val="0"/>
              <w:marRight w:val="0"/>
              <w:marTop w:val="0"/>
              <w:marBottom w:val="0"/>
              <w:divBdr>
                <w:top w:val="none" w:sz="0" w:space="0" w:color="auto"/>
                <w:left w:val="none" w:sz="0" w:space="0" w:color="auto"/>
                <w:bottom w:val="none" w:sz="0" w:space="0" w:color="auto"/>
                <w:right w:val="none" w:sz="0" w:space="0" w:color="auto"/>
              </w:divBdr>
            </w:div>
            <w:div w:id="317006191">
              <w:marLeft w:val="0"/>
              <w:marRight w:val="0"/>
              <w:marTop w:val="0"/>
              <w:marBottom w:val="0"/>
              <w:divBdr>
                <w:top w:val="none" w:sz="0" w:space="0" w:color="auto"/>
                <w:left w:val="none" w:sz="0" w:space="0" w:color="auto"/>
                <w:bottom w:val="none" w:sz="0" w:space="0" w:color="auto"/>
                <w:right w:val="none" w:sz="0" w:space="0" w:color="auto"/>
              </w:divBdr>
            </w:div>
            <w:div w:id="1074200744">
              <w:marLeft w:val="0"/>
              <w:marRight w:val="0"/>
              <w:marTop w:val="0"/>
              <w:marBottom w:val="0"/>
              <w:divBdr>
                <w:top w:val="none" w:sz="0" w:space="0" w:color="auto"/>
                <w:left w:val="none" w:sz="0" w:space="0" w:color="auto"/>
                <w:bottom w:val="none" w:sz="0" w:space="0" w:color="auto"/>
                <w:right w:val="none" w:sz="0" w:space="0" w:color="auto"/>
              </w:divBdr>
            </w:div>
            <w:div w:id="1029179040">
              <w:marLeft w:val="0"/>
              <w:marRight w:val="0"/>
              <w:marTop w:val="0"/>
              <w:marBottom w:val="0"/>
              <w:divBdr>
                <w:top w:val="none" w:sz="0" w:space="0" w:color="auto"/>
                <w:left w:val="none" w:sz="0" w:space="0" w:color="auto"/>
                <w:bottom w:val="none" w:sz="0" w:space="0" w:color="auto"/>
                <w:right w:val="none" w:sz="0" w:space="0" w:color="auto"/>
              </w:divBdr>
            </w:div>
            <w:div w:id="1150750393">
              <w:marLeft w:val="0"/>
              <w:marRight w:val="0"/>
              <w:marTop w:val="0"/>
              <w:marBottom w:val="0"/>
              <w:divBdr>
                <w:top w:val="none" w:sz="0" w:space="0" w:color="auto"/>
                <w:left w:val="none" w:sz="0" w:space="0" w:color="auto"/>
                <w:bottom w:val="none" w:sz="0" w:space="0" w:color="auto"/>
                <w:right w:val="none" w:sz="0" w:space="0" w:color="auto"/>
              </w:divBdr>
            </w:div>
            <w:div w:id="1487358652">
              <w:marLeft w:val="0"/>
              <w:marRight w:val="0"/>
              <w:marTop w:val="0"/>
              <w:marBottom w:val="0"/>
              <w:divBdr>
                <w:top w:val="none" w:sz="0" w:space="0" w:color="auto"/>
                <w:left w:val="none" w:sz="0" w:space="0" w:color="auto"/>
                <w:bottom w:val="none" w:sz="0" w:space="0" w:color="auto"/>
                <w:right w:val="none" w:sz="0" w:space="0" w:color="auto"/>
              </w:divBdr>
            </w:div>
            <w:div w:id="914708118">
              <w:marLeft w:val="0"/>
              <w:marRight w:val="0"/>
              <w:marTop w:val="0"/>
              <w:marBottom w:val="0"/>
              <w:divBdr>
                <w:top w:val="none" w:sz="0" w:space="0" w:color="auto"/>
                <w:left w:val="none" w:sz="0" w:space="0" w:color="auto"/>
                <w:bottom w:val="none" w:sz="0" w:space="0" w:color="auto"/>
                <w:right w:val="none" w:sz="0" w:space="0" w:color="auto"/>
              </w:divBdr>
            </w:div>
            <w:div w:id="1438408527">
              <w:marLeft w:val="0"/>
              <w:marRight w:val="0"/>
              <w:marTop w:val="0"/>
              <w:marBottom w:val="0"/>
              <w:divBdr>
                <w:top w:val="none" w:sz="0" w:space="0" w:color="auto"/>
                <w:left w:val="none" w:sz="0" w:space="0" w:color="auto"/>
                <w:bottom w:val="none" w:sz="0" w:space="0" w:color="auto"/>
                <w:right w:val="none" w:sz="0" w:space="0" w:color="auto"/>
              </w:divBdr>
            </w:div>
            <w:div w:id="2107774477">
              <w:marLeft w:val="0"/>
              <w:marRight w:val="0"/>
              <w:marTop w:val="0"/>
              <w:marBottom w:val="0"/>
              <w:divBdr>
                <w:top w:val="none" w:sz="0" w:space="0" w:color="auto"/>
                <w:left w:val="none" w:sz="0" w:space="0" w:color="auto"/>
                <w:bottom w:val="none" w:sz="0" w:space="0" w:color="auto"/>
                <w:right w:val="none" w:sz="0" w:space="0" w:color="auto"/>
              </w:divBdr>
            </w:div>
            <w:div w:id="1986886100">
              <w:marLeft w:val="0"/>
              <w:marRight w:val="0"/>
              <w:marTop w:val="0"/>
              <w:marBottom w:val="0"/>
              <w:divBdr>
                <w:top w:val="none" w:sz="0" w:space="0" w:color="auto"/>
                <w:left w:val="none" w:sz="0" w:space="0" w:color="auto"/>
                <w:bottom w:val="none" w:sz="0" w:space="0" w:color="auto"/>
                <w:right w:val="none" w:sz="0" w:space="0" w:color="auto"/>
              </w:divBdr>
            </w:div>
            <w:div w:id="1417241110">
              <w:marLeft w:val="0"/>
              <w:marRight w:val="0"/>
              <w:marTop w:val="0"/>
              <w:marBottom w:val="0"/>
              <w:divBdr>
                <w:top w:val="none" w:sz="0" w:space="0" w:color="auto"/>
                <w:left w:val="none" w:sz="0" w:space="0" w:color="auto"/>
                <w:bottom w:val="none" w:sz="0" w:space="0" w:color="auto"/>
                <w:right w:val="none" w:sz="0" w:space="0" w:color="auto"/>
              </w:divBdr>
            </w:div>
            <w:div w:id="2175116">
              <w:marLeft w:val="0"/>
              <w:marRight w:val="0"/>
              <w:marTop w:val="0"/>
              <w:marBottom w:val="0"/>
              <w:divBdr>
                <w:top w:val="none" w:sz="0" w:space="0" w:color="auto"/>
                <w:left w:val="none" w:sz="0" w:space="0" w:color="auto"/>
                <w:bottom w:val="none" w:sz="0" w:space="0" w:color="auto"/>
                <w:right w:val="none" w:sz="0" w:space="0" w:color="auto"/>
              </w:divBdr>
            </w:div>
            <w:div w:id="1939757026">
              <w:marLeft w:val="0"/>
              <w:marRight w:val="0"/>
              <w:marTop w:val="0"/>
              <w:marBottom w:val="0"/>
              <w:divBdr>
                <w:top w:val="none" w:sz="0" w:space="0" w:color="auto"/>
                <w:left w:val="none" w:sz="0" w:space="0" w:color="auto"/>
                <w:bottom w:val="none" w:sz="0" w:space="0" w:color="auto"/>
                <w:right w:val="none" w:sz="0" w:space="0" w:color="auto"/>
              </w:divBdr>
            </w:div>
            <w:div w:id="737901091">
              <w:marLeft w:val="0"/>
              <w:marRight w:val="0"/>
              <w:marTop w:val="0"/>
              <w:marBottom w:val="0"/>
              <w:divBdr>
                <w:top w:val="none" w:sz="0" w:space="0" w:color="auto"/>
                <w:left w:val="none" w:sz="0" w:space="0" w:color="auto"/>
                <w:bottom w:val="none" w:sz="0" w:space="0" w:color="auto"/>
                <w:right w:val="none" w:sz="0" w:space="0" w:color="auto"/>
              </w:divBdr>
            </w:div>
            <w:div w:id="1037463291">
              <w:marLeft w:val="0"/>
              <w:marRight w:val="0"/>
              <w:marTop w:val="0"/>
              <w:marBottom w:val="0"/>
              <w:divBdr>
                <w:top w:val="none" w:sz="0" w:space="0" w:color="auto"/>
                <w:left w:val="none" w:sz="0" w:space="0" w:color="auto"/>
                <w:bottom w:val="none" w:sz="0" w:space="0" w:color="auto"/>
                <w:right w:val="none" w:sz="0" w:space="0" w:color="auto"/>
              </w:divBdr>
            </w:div>
            <w:div w:id="1274751324">
              <w:marLeft w:val="0"/>
              <w:marRight w:val="0"/>
              <w:marTop w:val="0"/>
              <w:marBottom w:val="0"/>
              <w:divBdr>
                <w:top w:val="none" w:sz="0" w:space="0" w:color="auto"/>
                <w:left w:val="none" w:sz="0" w:space="0" w:color="auto"/>
                <w:bottom w:val="none" w:sz="0" w:space="0" w:color="auto"/>
                <w:right w:val="none" w:sz="0" w:space="0" w:color="auto"/>
              </w:divBdr>
            </w:div>
            <w:div w:id="1090006120">
              <w:marLeft w:val="0"/>
              <w:marRight w:val="0"/>
              <w:marTop w:val="0"/>
              <w:marBottom w:val="0"/>
              <w:divBdr>
                <w:top w:val="none" w:sz="0" w:space="0" w:color="auto"/>
                <w:left w:val="none" w:sz="0" w:space="0" w:color="auto"/>
                <w:bottom w:val="none" w:sz="0" w:space="0" w:color="auto"/>
                <w:right w:val="none" w:sz="0" w:space="0" w:color="auto"/>
              </w:divBdr>
            </w:div>
            <w:div w:id="728529522">
              <w:marLeft w:val="0"/>
              <w:marRight w:val="0"/>
              <w:marTop w:val="0"/>
              <w:marBottom w:val="0"/>
              <w:divBdr>
                <w:top w:val="none" w:sz="0" w:space="0" w:color="auto"/>
                <w:left w:val="none" w:sz="0" w:space="0" w:color="auto"/>
                <w:bottom w:val="none" w:sz="0" w:space="0" w:color="auto"/>
                <w:right w:val="none" w:sz="0" w:space="0" w:color="auto"/>
              </w:divBdr>
            </w:div>
            <w:div w:id="234509897">
              <w:marLeft w:val="0"/>
              <w:marRight w:val="0"/>
              <w:marTop w:val="0"/>
              <w:marBottom w:val="0"/>
              <w:divBdr>
                <w:top w:val="none" w:sz="0" w:space="0" w:color="auto"/>
                <w:left w:val="none" w:sz="0" w:space="0" w:color="auto"/>
                <w:bottom w:val="none" w:sz="0" w:space="0" w:color="auto"/>
                <w:right w:val="none" w:sz="0" w:space="0" w:color="auto"/>
              </w:divBdr>
            </w:div>
            <w:div w:id="1051997942">
              <w:marLeft w:val="0"/>
              <w:marRight w:val="0"/>
              <w:marTop w:val="0"/>
              <w:marBottom w:val="0"/>
              <w:divBdr>
                <w:top w:val="none" w:sz="0" w:space="0" w:color="auto"/>
                <w:left w:val="none" w:sz="0" w:space="0" w:color="auto"/>
                <w:bottom w:val="none" w:sz="0" w:space="0" w:color="auto"/>
                <w:right w:val="none" w:sz="0" w:space="0" w:color="auto"/>
              </w:divBdr>
            </w:div>
            <w:div w:id="166137504">
              <w:marLeft w:val="0"/>
              <w:marRight w:val="0"/>
              <w:marTop w:val="0"/>
              <w:marBottom w:val="0"/>
              <w:divBdr>
                <w:top w:val="none" w:sz="0" w:space="0" w:color="auto"/>
                <w:left w:val="none" w:sz="0" w:space="0" w:color="auto"/>
                <w:bottom w:val="none" w:sz="0" w:space="0" w:color="auto"/>
                <w:right w:val="none" w:sz="0" w:space="0" w:color="auto"/>
              </w:divBdr>
            </w:div>
            <w:div w:id="291596655">
              <w:marLeft w:val="0"/>
              <w:marRight w:val="0"/>
              <w:marTop w:val="0"/>
              <w:marBottom w:val="0"/>
              <w:divBdr>
                <w:top w:val="none" w:sz="0" w:space="0" w:color="auto"/>
                <w:left w:val="none" w:sz="0" w:space="0" w:color="auto"/>
                <w:bottom w:val="none" w:sz="0" w:space="0" w:color="auto"/>
                <w:right w:val="none" w:sz="0" w:space="0" w:color="auto"/>
              </w:divBdr>
            </w:div>
            <w:div w:id="1730612984">
              <w:marLeft w:val="0"/>
              <w:marRight w:val="0"/>
              <w:marTop w:val="0"/>
              <w:marBottom w:val="0"/>
              <w:divBdr>
                <w:top w:val="none" w:sz="0" w:space="0" w:color="auto"/>
                <w:left w:val="none" w:sz="0" w:space="0" w:color="auto"/>
                <w:bottom w:val="none" w:sz="0" w:space="0" w:color="auto"/>
                <w:right w:val="none" w:sz="0" w:space="0" w:color="auto"/>
              </w:divBdr>
            </w:div>
            <w:div w:id="1144470513">
              <w:marLeft w:val="0"/>
              <w:marRight w:val="0"/>
              <w:marTop w:val="0"/>
              <w:marBottom w:val="0"/>
              <w:divBdr>
                <w:top w:val="none" w:sz="0" w:space="0" w:color="auto"/>
                <w:left w:val="none" w:sz="0" w:space="0" w:color="auto"/>
                <w:bottom w:val="none" w:sz="0" w:space="0" w:color="auto"/>
                <w:right w:val="none" w:sz="0" w:space="0" w:color="auto"/>
              </w:divBdr>
            </w:div>
            <w:div w:id="484124352">
              <w:marLeft w:val="0"/>
              <w:marRight w:val="0"/>
              <w:marTop w:val="0"/>
              <w:marBottom w:val="0"/>
              <w:divBdr>
                <w:top w:val="none" w:sz="0" w:space="0" w:color="auto"/>
                <w:left w:val="none" w:sz="0" w:space="0" w:color="auto"/>
                <w:bottom w:val="none" w:sz="0" w:space="0" w:color="auto"/>
                <w:right w:val="none" w:sz="0" w:space="0" w:color="auto"/>
              </w:divBdr>
            </w:div>
            <w:div w:id="505096717">
              <w:marLeft w:val="0"/>
              <w:marRight w:val="0"/>
              <w:marTop w:val="0"/>
              <w:marBottom w:val="0"/>
              <w:divBdr>
                <w:top w:val="none" w:sz="0" w:space="0" w:color="auto"/>
                <w:left w:val="none" w:sz="0" w:space="0" w:color="auto"/>
                <w:bottom w:val="none" w:sz="0" w:space="0" w:color="auto"/>
                <w:right w:val="none" w:sz="0" w:space="0" w:color="auto"/>
              </w:divBdr>
            </w:div>
            <w:div w:id="906259397">
              <w:marLeft w:val="0"/>
              <w:marRight w:val="0"/>
              <w:marTop w:val="0"/>
              <w:marBottom w:val="0"/>
              <w:divBdr>
                <w:top w:val="none" w:sz="0" w:space="0" w:color="auto"/>
                <w:left w:val="none" w:sz="0" w:space="0" w:color="auto"/>
                <w:bottom w:val="none" w:sz="0" w:space="0" w:color="auto"/>
                <w:right w:val="none" w:sz="0" w:space="0" w:color="auto"/>
              </w:divBdr>
            </w:div>
            <w:div w:id="356663964">
              <w:marLeft w:val="0"/>
              <w:marRight w:val="0"/>
              <w:marTop w:val="0"/>
              <w:marBottom w:val="0"/>
              <w:divBdr>
                <w:top w:val="none" w:sz="0" w:space="0" w:color="auto"/>
                <w:left w:val="none" w:sz="0" w:space="0" w:color="auto"/>
                <w:bottom w:val="none" w:sz="0" w:space="0" w:color="auto"/>
                <w:right w:val="none" w:sz="0" w:space="0" w:color="auto"/>
              </w:divBdr>
            </w:div>
            <w:div w:id="1761680890">
              <w:marLeft w:val="0"/>
              <w:marRight w:val="0"/>
              <w:marTop w:val="0"/>
              <w:marBottom w:val="0"/>
              <w:divBdr>
                <w:top w:val="none" w:sz="0" w:space="0" w:color="auto"/>
                <w:left w:val="none" w:sz="0" w:space="0" w:color="auto"/>
                <w:bottom w:val="none" w:sz="0" w:space="0" w:color="auto"/>
                <w:right w:val="none" w:sz="0" w:space="0" w:color="auto"/>
              </w:divBdr>
            </w:div>
            <w:div w:id="501513150">
              <w:marLeft w:val="0"/>
              <w:marRight w:val="0"/>
              <w:marTop w:val="0"/>
              <w:marBottom w:val="0"/>
              <w:divBdr>
                <w:top w:val="none" w:sz="0" w:space="0" w:color="auto"/>
                <w:left w:val="none" w:sz="0" w:space="0" w:color="auto"/>
                <w:bottom w:val="none" w:sz="0" w:space="0" w:color="auto"/>
                <w:right w:val="none" w:sz="0" w:space="0" w:color="auto"/>
              </w:divBdr>
            </w:div>
            <w:div w:id="1302270291">
              <w:marLeft w:val="0"/>
              <w:marRight w:val="0"/>
              <w:marTop w:val="0"/>
              <w:marBottom w:val="0"/>
              <w:divBdr>
                <w:top w:val="none" w:sz="0" w:space="0" w:color="auto"/>
                <w:left w:val="none" w:sz="0" w:space="0" w:color="auto"/>
                <w:bottom w:val="none" w:sz="0" w:space="0" w:color="auto"/>
                <w:right w:val="none" w:sz="0" w:space="0" w:color="auto"/>
              </w:divBdr>
            </w:div>
            <w:div w:id="417480534">
              <w:marLeft w:val="0"/>
              <w:marRight w:val="0"/>
              <w:marTop w:val="0"/>
              <w:marBottom w:val="0"/>
              <w:divBdr>
                <w:top w:val="none" w:sz="0" w:space="0" w:color="auto"/>
                <w:left w:val="none" w:sz="0" w:space="0" w:color="auto"/>
                <w:bottom w:val="none" w:sz="0" w:space="0" w:color="auto"/>
                <w:right w:val="none" w:sz="0" w:space="0" w:color="auto"/>
              </w:divBdr>
            </w:div>
            <w:div w:id="1716006564">
              <w:marLeft w:val="0"/>
              <w:marRight w:val="0"/>
              <w:marTop w:val="0"/>
              <w:marBottom w:val="0"/>
              <w:divBdr>
                <w:top w:val="none" w:sz="0" w:space="0" w:color="auto"/>
                <w:left w:val="none" w:sz="0" w:space="0" w:color="auto"/>
                <w:bottom w:val="none" w:sz="0" w:space="0" w:color="auto"/>
                <w:right w:val="none" w:sz="0" w:space="0" w:color="auto"/>
              </w:divBdr>
            </w:div>
            <w:div w:id="1506703451">
              <w:marLeft w:val="0"/>
              <w:marRight w:val="0"/>
              <w:marTop w:val="0"/>
              <w:marBottom w:val="0"/>
              <w:divBdr>
                <w:top w:val="none" w:sz="0" w:space="0" w:color="auto"/>
                <w:left w:val="none" w:sz="0" w:space="0" w:color="auto"/>
                <w:bottom w:val="none" w:sz="0" w:space="0" w:color="auto"/>
                <w:right w:val="none" w:sz="0" w:space="0" w:color="auto"/>
              </w:divBdr>
            </w:div>
            <w:div w:id="1512331538">
              <w:marLeft w:val="0"/>
              <w:marRight w:val="0"/>
              <w:marTop w:val="0"/>
              <w:marBottom w:val="0"/>
              <w:divBdr>
                <w:top w:val="none" w:sz="0" w:space="0" w:color="auto"/>
                <w:left w:val="none" w:sz="0" w:space="0" w:color="auto"/>
                <w:bottom w:val="none" w:sz="0" w:space="0" w:color="auto"/>
                <w:right w:val="none" w:sz="0" w:space="0" w:color="auto"/>
              </w:divBdr>
            </w:div>
            <w:div w:id="585919422">
              <w:marLeft w:val="0"/>
              <w:marRight w:val="0"/>
              <w:marTop w:val="0"/>
              <w:marBottom w:val="0"/>
              <w:divBdr>
                <w:top w:val="none" w:sz="0" w:space="0" w:color="auto"/>
                <w:left w:val="none" w:sz="0" w:space="0" w:color="auto"/>
                <w:bottom w:val="none" w:sz="0" w:space="0" w:color="auto"/>
                <w:right w:val="none" w:sz="0" w:space="0" w:color="auto"/>
              </w:divBdr>
            </w:div>
            <w:div w:id="1869683736">
              <w:marLeft w:val="0"/>
              <w:marRight w:val="0"/>
              <w:marTop w:val="0"/>
              <w:marBottom w:val="0"/>
              <w:divBdr>
                <w:top w:val="none" w:sz="0" w:space="0" w:color="auto"/>
                <w:left w:val="none" w:sz="0" w:space="0" w:color="auto"/>
                <w:bottom w:val="none" w:sz="0" w:space="0" w:color="auto"/>
                <w:right w:val="none" w:sz="0" w:space="0" w:color="auto"/>
              </w:divBdr>
            </w:div>
            <w:div w:id="1496921234">
              <w:marLeft w:val="0"/>
              <w:marRight w:val="0"/>
              <w:marTop w:val="0"/>
              <w:marBottom w:val="0"/>
              <w:divBdr>
                <w:top w:val="none" w:sz="0" w:space="0" w:color="auto"/>
                <w:left w:val="none" w:sz="0" w:space="0" w:color="auto"/>
                <w:bottom w:val="none" w:sz="0" w:space="0" w:color="auto"/>
                <w:right w:val="none" w:sz="0" w:space="0" w:color="auto"/>
              </w:divBdr>
            </w:div>
            <w:div w:id="1792243243">
              <w:marLeft w:val="0"/>
              <w:marRight w:val="0"/>
              <w:marTop w:val="0"/>
              <w:marBottom w:val="0"/>
              <w:divBdr>
                <w:top w:val="none" w:sz="0" w:space="0" w:color="auto"/>
                <w:left w:val="none" w:sz="0" w:space="0" w:color="auto"/>
                <w:bottom w:val="none" w:sz="0" w:space="0" w:color="auto"/>
                <w:right w:val="none" w:sz="0" w:space="0" w:color="auto"/>
              </w:divBdr>
            </w:div>
            <w:div w:id="1916622413">
              <w:marLeft w:val="0"/>
              <w:marRight w:val="0"/>
              <w:marTop w:val="0"/>
              <w:marBottom w:val="0"/>
              <w:divBdr>
                <w:top w:val="none" w:sz="0" w:space="0" w:color="auto"/>
                <w:left w:val="none" w:sz="0" w:space="0" w:color="auto"/>
                <w:bottom w:val="none" w:sz="0" w:space="0" w:color="auto"/>
                <w:right w:val="none" w:sz="0" w:space="0" w:color="auto"/>
              </w:divBdr>
            </w:div>
            <w:div w:id="1874687369">
              <w:marLeft w:val="0"/>
              <w:marRight w:val="0"/>
              <w:marTop w:val="0"/>
              <w:marBottom w:val="0"/>
              <w:divBdr>
                <w:top w:val="none" w:sz="0" w:space="0" w:color="auto"/>
                <w:left w:val="none" w:sz="0" w:space="0" w:color="auto"/>
                <w:bottom w:val="none" w:sz="0" w:space="0" w:color="auto"/>
                <w:right w:val="none" w:sz="0" w:space="0" w:color="auto"/>
              </w:divBdr>
            </w:div>
            <w:div w:id="679157979">
              <w:marLeft w:val="0"/>
              <w:marRight w:val="0"/>
              <w:marTop w:val="0"/>
              <w:marBottom w:val="0"/>
              <w:divBdr>
                <w:top w:val="none" w:sz="0" w:space="0" w:color="auto"/>
                <w:left w:val="none" w:sz="0" w:space="0" w:color="auto"/>
                <w:bottom w:val="none" w:sz="0" w:space="0" w:color="auto"/>
                <w:right w:val="none" w:sz="0" w:space="0" w:color="auto"/>
              </w:divBdr>
            </w:div>
            <w:div w:id="1921674011">
              <w:marLeft w:val="0"/>
              <w:marRight w:val="0"/>
              <w:marTop w:val="0"/>
              <w:marBottom w:val="0"/>
              <w:divBdr>
                <w:top w:val="none" w:sz="0" w:space="0" w:color="auto"/>
                <w:left w:val="none" w:sz="0" w:space="0" w:color="auto"/>
                <w:bottom w:val="none" w:sz="0" w:space="0" w:color="auto"/>
                <w:right w:val="none" w:sz="0" w:space="0" w:color="auto"/>
              </w:divBdr>
            </w:div>
            <w:div w:id="107706332">
              <w:marLeft w:val="0"/>
              <w:marRight w:val="0"/>
              <w:marTop w:val="0"/>
              <w:marBottom w:val="0"/>
              <w:divBdr>
                <w:top w:val="none" w:sz="0" w:space="0" w:color="auto"/>
                <w:left w:val="none" w:sz="0" w:space="0" w:color="auto"/>
                <w:bottom w:val="none" w:sz="0" w:space="0" w:color="auto"/>
                <w:right w:val="none" w:sz="0" w:space="0" w:color="auto"/>
              </w:divBdr>
            </w:div>
            <w:div w:id="1526284408">
              <w:marLeft w:val="0"/>
              <w:marRight w:val="0"/>
              <w:marTop w:val="0"/>
              <w:marBottom w:val="0"/>
              <w:divBdr>
                <w:top w:val="none" w:sz="0" w:space="0" w:color="auto"/>
                <w:left w:val="none" w:sz="0" w:space="0" w:color="auto"/>
                <w:bottom w:val="none" w:sz="0" w:space="0" w:color="auto"/>
                <w:right w:val="none" w:sz="0" w:space="0" w:color="auto"/>
              </w:divBdr>
            </w:div>
            <w:div w:id="1648314808">
              <w:marLeft w:val="0"/>
              <w:marRight w:val="0"/>
              <w:marTop w:val="0"/>
              <w:marBottom w:val="0"/>
              <w:divBdr>
                <w:top w:val="none" w:sz="0" w:space="0" w:color="auto"/>
                <w:left w:val="none" w:sz="0" w:space="0" w:color="auto"/>
                <w:bottom w:val="none" w:sz="0" w:space="0" w:color="auto"/>
                <w:right w:val="none" w:sz="0" w:space="0" w:color="auto"/>
              </w:divBdr>
            </w:div>
            <w:div w:id="803620706">
              <w:marLeft w:val="0"/>
              <w:marRight w:val="0"/>
              <w:marTop w:val="0"/>
              <w:marBottom w:val="0"/>
              <w:divBdr>
                <w:top w:val="none" w:sz="0" w:space="0" w:color="auto"/>
                <w:left w:val="none" w:sz="0" w:space="0" w:color="auto"/>
                <w:bottom w:val="none" w:sz="0" w:space="0" w:color="auto"/>
                <w:right w:val="none" w:sz="0" w:space="0" w:color="auto"/>
              </w:divBdr>
            </w:div>
            <w:div w:id="238827781">
              <w:marLeft w:val="0"/>
              <w:marRight w:val="0"/>
              <w:marTop w:val="0"/>
              <w:marBottom w:val="0"/>
              <w:divBdr>
                <w:top w:val="none" w:sz="0" w:space="0" w:color="auto"/>
                <w:left w:val="none" w:sz="0" w:space="0" w:color="auto"/>
                <w:bottom w:val="none" w:sz="0" w:space="0" w:color="auto"/>
                <w:right w:val="none" w:sz="0" w:space="0" w:color="auto"/>
              </w:divBdr>
            </w:div>
            <w:div w:id="2056662446">
              <w:marLeft w:val="0"/>
              <w:marRight w:val="0"/>
              <w:marTop w:val="0"/>
              <w:marBottom w:val="0"/>
              <w:divBdr>
                <w:top w:val="none" w:sz="0" w:space="0" w:color="auto"/>
                <w:left w:val="none" w:sz="0" w:space="0" w:color="auto"/>
                <w:bottom w:val="none" w:sz="0" w:space="0" w:color="auto"/>
                <w:right w:val="none" w:sz="0" w:space="0" w:color="auto"/>
              </w:divBdr>
            </w:div>
            <w:div w:id="157117817">
              <w:marLeft w:val="0"/>
              <w:marRight w:val="0"/>
              <w:marTop w:val="0"/>
              <w:marBottom w:val="0"/>
              <w:divBdr>
                <w:top w:val="none" w:sz="0" w:space="0" w:color="auto"/>
                <w:left w:val="none" w:sz="0" w:space="0" w:color="auto"/>
                <w:bottom w:val="none" w:sz="0" w:space="0" w:color="auto"/>
                <w:right w:val="none" w:sz="0" w:space="0" w:color="auto"/>
              </w:divBdr>
            </w:div>
            <w:div w:id="1889560635">
              <w:marLeft w:val="0"/>
              <w:marRight w:val="0"/>
              <w:marTop w:val="0"/>
              <w:marBottom w:val="0"/>
              <w:divBdr>
                <w:top w:val="none" w:sz="0" w:space="0" w:color="auto"/>
                <w:left w:val="none" w:sz="0" w:space="0" w:color="auto"/>
                <w:bottom w:val="none" w:sz="0" w:space="0" w:color="auto"/>
                <w:right w:val="none" w:sz="0" w:space="0" w:color="auto"/>
              </w:divBdr>
            </w:div>
            <w:div w:id="887185005">
              <w:marLeft w:val="0"/>
              <w:marRight w:val="0"/>
              <w:marTop w:val="0"/>
              <w:marBottom w:val="0"/>
              <w:divBdr>
                <w:top w:val="none" w:sz="0" w:space="0" w:color="auto"/>
                <w:left w:val="none" w:sz="0" w:space="0" w:color="auto"/>
                <w:bottom w:val="none" w:sz="0" w:space="0" w:color="auto"/>
                <w:right w:val="none" w:sz="0" w:space="0" w:color="auto"/>
              </w:divBdr>
            </w:div>
            <w:div w:id="626352632">
              <w:marLeft w:val="0"/>
              <w:marRight w:val="0"/>
              <w:marTop w:val="0"/>
              <w:marBottom w:val="0"/>
              <w:divBdr>
                <w:top w:val="none" w:sz="0" w:space="0" w:color="auto"/>
                <w:left w:val="none" w:sz="0" w:space="0" w:color="auto"/>
                <w:bottom w:val="none" w:sz="0" w:space="0" w:color="auto"/>
                <w:right w:val="none" w:sz="0" w:space="0" w:color="auto"/>
              </w:divBdr>
            </w:div>
            <w:div w:id="16658804">
              <w:marLeft w:val="0"/>
              <w:marRight w:val="0"/>
              <w:marTop w:val="0"/>
              <w:marBottom w:val="0"/>
              <w:divBdr>
                <w:top w:val="none" w:sz="0" w:space="0" w:color="auto"/>
                <w:left w:val="none" w:sz="0" w:space="0" w:color="auto"/>
                <w:bottom w:val="none" w:sz="0" w:space="0" w:color="auto"/>
                <w:right w:val="none" w:sz="0" w:space="0" w:color="auto"/>
              </w:divBdr>
            </w:div>
            <w:div w:id="1087533799">
              <w:marLeft w:val="0"/>
              <w:marRight w:val="0"/>
              <w:marTop w:val="0"/>
              <w:marBottom w:val="0"/>
              <w:divBdr>
                <w:top w:val="none" w:sz="0" w:space="0" w:color="auto"/>
                <w:left w:val="none" w:sz="0" w:space="0" w:color="auto"/>
                <w:bottom w:val="none" w:sz="0" w:space="0" w:color="auto"/>
                <w:right w:val="none" w:sz="0" w:space="0" w:color="auto"/>
              </w:divBdr>
            </w:div>
            <w:div w:id="522670155">
              <w:marLeft w:val="0"/>
              <w:marRight w:val="0"/>
              <w:marTop w:val="0"/>
              <w:marBottom w:val="0"/>
              <w:divBdr>
                <w:top w:val="none" w:sz="0" w:space="0" w:color="auto"/>
                <w:left w:val="none" w:sz="0" w:space="0" w:color="auto"/>
                <w:bottom w:val="none" w:sz="0" w:space="0" w:color="auto"/>
                <w:right w:val="none" w:sz="0" w:space="0" w:color="auto"/>
              </w:divBdr>
            </w:div>
            <w:div w:id="1821992750">
              <w:marLeft w:val="0"/>
              <w:marRight w:val="0"/>
              <w:marTop w:val="0"/>
              <w:marBottom w:val="0"/>
              <w:divBdr>
                <w:top w:val="none" w:sz="0" w:space="0" w:color="auto"/>
                <w:left w:val="none" w:sz="0" w:space="0" w:color="auto"/>
                <w:bottom w:val="none" w:sz="0" w:space="0" w:color="auto"/>
                <w:right w:val="none" w:sz="0" w:space="0" w:color="auto"/>
              </w:divBdr>
            </w:div>
            <w:div w:id="1702781807">
              <w:marLeft w:val="0"/>
              <w:marRight w:val="0"/>
              <w:marTop w:val="0"/>
              <w:marBottom w:val="0"/>
              <w:divBdr>
                <w:top w:val="none" w:sz="0" w:space="0" w:color="auto"/>
                <w:left w:val="none" w:sz="0" w:space="0" w:color="auto"/>
                <w:bottom w:val="none" w:sz="0" w:space="0" w:color="auto"/>
                <w:right w:val="none" w:sz="0" w:space="0" w:color="auto"/>
              </w:divBdr>
            </w:div>
            <w:div w:id="1083720695">
              <w:marLeft w:val="0"/>
              <w:marRight w:val="0"/>
              <w:marTop w:val="0"/>
              <w:marBottom w:val="0"/>
              <w:divBdr>
                <w:top w:val="none" w:sz="0" w:space="0" w:color="auto"/>
                <w:left w:val="none" w:sz="0" w:space="0" w:color="auto"/>
                <w:bottom w:val="none" w:sz="0" w:space="0" w:color="auto"/>
                <w:right w:val="none" w:sz="0" w:space="0" w:color="auto"/>
              </w:divBdr>
            </w:div>
            <w:div w:id="1772385324">
              <w:marLeft w:val="0"/>
              <w:marRight w:val="0"/>
              <w:marTop w:val="0"/>
              <w:marBottom w:val="0"/>
              <w:divBdr>
                <w:top w:val="none" w:sz="0" w:space="0" w:color="auto"/>
                <w:left w:val="none" w:sz="0" w:space="0" w:color="auto"/>
                <w:bottom w:val="none" w:sz="0" w:space="0" w:color="auto"/>
                <w:right w:val="none" w:sz="0" w:space="0" w:color="auto"/>
              </w:divBdr>
            </w:div>
            <w:div w:id="1969898925">
              <w:marLeft w:val="0"/>
              <w:marRight w:val="0"/>
              <w:marTop w:val="0"/>
              <w:marBottom w:val="0"/>
              <w:divBdr>
                <w:top w:val="none" w:sz="0" w:space="0" w:color="auto"/>
                <w:left w:val="none" w:sz="0" w:space="0" w:color="auto"/>
                <w:bottom w:val="none" w:sz="0" w:space="0" w:color="auto"/>
                <w:right w:val="none" w:sz="0" w:space="0" w:color="auto"/>
              </w:divBdr>
            </w:div>
            <w:div w:id="641620876">
              <w:marLeft w:val="0"/>
              <w:marRight w:val="0"/>
              <w:marTop w:val="0"/>
              <w:marBottom w:val="0"/>
              <w:divBdr>
                <w:top w:val="none" w:sz="0" w:space="0" w:color="auto"/>
                <w:left w:val="none" w:sz="0" w:space="0" w:color="auto"/>
                <w:bottom w:val="none" w:sz="0" w:space="0" w:color="auto"/>
                <w:right w:val="none" w:sz="0" w:space="0" w:color="auto"/>
              </w:divBdr>
            </w:div>
            <w:div w:id="499851516">
              <w:marLeft w:val="0"/>
              <w:marRight w:val="0"/>
              <w:marTop w:val="0"/>
              <w:marBottom w:val="0"/>
              <w:divBdr>
                <w:top w:val="none" w:sz="0" w:space="0" w:color="auto"/>
                <w:left w:val="none" w:sz="0" w:space="0" w:color="auto"/>
                <w:bottom w:val="none" w:sz="0" w:space="0" w:color="auto"/>
                <w:right w:val="none" w:sz="0" w:space="0" w:color="auto"/>
              </w:divBdr>
            </w:div>
            <w:div w:id="1707565188">
              <w:marLeft w:val="0"/>
              <w:marRight w:val="0"/>
              <w:marTop w:val="0"/>
              <w:marBottom w:val="0"/>
              <w:divBdr>
                <w:top w:val="none" w:sz="0" w:space="0" w:color="auto"/>
                <w:left w:val="none" w:sz="0" w:space="0" w:color="auto"/>
                <w:bottom w:val="none" w:sz="0" w:space="0" w:color="auto"/>
                <w:right w:val="none" w:sz="0" w:space="0" w:color="auto"/>
              </w:divBdr>
            </w:div>
            <w:div w:id="1194883058">
              <w:marLeft w:val="0"/>
              <w:marRight w:val="0"/>
              <w:marTop w:val="0"/>
              <w:marBottom w:val="0"/>
              <w:divBdr>
                <w:top w:val="none" w:sz="0" w:space="0" w:color="auto"/>
                <w:left w:val="none" w:sz="0" w:space="0" w:color="auto"/>
                <w:bottom w:val="none" w:sz="0" w:space="0" w:color="auto"/>
                <w:right w:val="none" w:sz="0" w:space="0" w:color="auto"/>
              </w:divBdr>
            </w:div>
            <w:div w:id="734548864">
              <w:marLeft w:val="0"/>
              <w:marRight w:val="0"/>
              <w:marTop w:val="0"/>
              <w:marBottom w:val="0"/>
              <w:divBdr>
                <w:top w:val="none" w:sz="0" w:space="0" w:color="auto"/>
                <w:left w:val="none" w:sz="0" w:space="0" w:color="auto"/>
                <w:bottom w:val="none" w:sz="0" w:space="0" w:color="auto"/>
                <w:right w:val="none" w:sz="0" w:space="0" w:color="auto"/>
              </w:divBdr>
            </w:div>
            <w:div w:id="1806584495">
              <w:marLeft w:val="0"/>
              <w:marRight w:val="0"/>
              <w:marTop w:val="0"/>
              <w:marBottom w:val="0"/>
              <w:divBdr>
                <w:top w:val="none" w:sz="0" w:space="0" w:color="auto"/>
                <w:left w:val="none" w:sz="0" w:space="0" w:color="auto"/>
                <w:bottom w:val="none" w:sz="0" w:space="0" w:color="auto"/>
                <w:right w:val="none" w:sz="0" w:space="0" w:color="auto"/>
              </w:divBdr>
            </w:div>
            <w:div w:id="1103453373">
              <w:marLeft w:val="0"/>
              <w:marRight w:val="0"/>
              <w:marTop w:val="0"/>
              <w:marBottom w:val="0"/>
              <w:divBdr>
                <w:top w:val="none" w:sz="0" w:space="0" w:color="auto"/>
                <w:left w:val="none" w:sz="0" w:space="0" w:color="auto"/>
                <w:bottom w:val="none" w:sz="0" w:space="0" w:color="auto"/>
                <w:right w:val="none" w:sz="0" w:space="0" w:color="auto"/>
              </w:divBdr>
            </w:div>
            <w:div w:id="1954247158">
              <w:marLeft w:val="0"/>
              <w:marRight w:val="0"/>
              <w:marTop w:val="0"/>
              <w:marBottom w:val="0"/>
              <w:divBdr>
                <w:top w:val="none" w:sz="0" w:space="0" w:color="auto"/>
                <w:left w:val="none" w:sz="0" w:space="0" w:color="auto"/>
                <w:bottom w:val="none" w:sz="0" w:space="0" w:color="auto"/>
                <w:right w:val="none" w:sz="0" w:space="0" w:color="auto"/>
              </w:divBdr>
            </w:div>
            <w:div w:id="604002901">
              <w:marLeft w:val="0"/>
              <w:marRight w:val="0"/>
              <w:marTop w:val="0"/>
              <w:marBottom w:val="0"/>
              <w:divBdr>
                <w:top w:val="none" w:sz="0" w:space="0" w:color="auto"/>
                <w:left w:val="none" w:sz="0" w:space="0" w:color="auto"/>
                <w:bottom w:val="none" w:sz="0" w:space="0" w:color="auto"/>
                <w:right w:val="none" w:sz="0" w:space="0" w:color="auto"/>
              </w:divBdr>
            </w:div>
            <w:div w:id="69157271">
              <w:marLeft w:val="0"/>
              <w:marRight w:val="0"/>
              <w:marTop w:val="0"/>
              <w:marBottom w:val="0"/>
              <w:divBdr>
                <w:top w:val="none" w:sz="0" w:space="0" w:color="auto"/>
                <w:left w:val="none" w:sz="0" w:space="0" w:color="auto"/>
                <w:bottom w:val="none" w:sz="0" w:space="0" w:color="auto"/>
                <w:right w:val="none" w:sz="0" w:space="0" w:color="auto"/>
              </w:divBdr>
            </w:div>
            <w:div w:id="1295671586">
              <w:marLeft w:val="0"/>
              <w:marRight w:val="0"/>
              <w:marTop w:val="0"/>
              <w:marBottom w:val="0"/>
              <w:divBdr>
                <w:top w:val="none" w:sz="0" w:space="0" w:color="auto"/>
                <w:left w:val="none" w:sz="0" w:space="0" w:color="auto"/>
                <w:bottom w:val="none" w:sz="0" w:space="0" w:color="auto"/>
                <w:right w:val="none" w:sz="0" w:space="0" w:color="auto"/>
              </w:divBdr>
            </w:div>
            <w:div w:id="1855879957">
              <w:marLeft w:val="0"/>
              <w:marRight w:val="0"/>
              <w:marTop w:val="0"/>
              <w:marBottom w:val="0"/>
              <w:divBdr>
                <w:top w:val="none" w:sz="0" w:space="0" w:color="auto"/>
                <w:left w:val="none" w:sz="0" w:space="0" w:color="auto"/>
                <w:bottom w:val="none" w:sz="0" w:space="0" w:color="auto"/>
                <w:right w:val="none" w:sz="0" w:space="0" w:color="auto"/>
              </w:divBdr>
            </w:div>
            <w:div w:id="2060156356">
              <w:marLeft w:val="0"/>
              <w:marRight w:val="0"/>
              <w:marTop w:val="0"/>
              <w:marBottom w:val="0"/>
              <w:divBdr>
                <w:top w:val="none" w:sz="0" w:space="0" w:color="auto"/>
                <w:left w:val="none" w:sz="0" w:space="0" w:color="auto"/>
                <w:bottom w:val="none" w:sz="0" w:space="0" w:color="auto"/>
                <w:right w:val="none" w:sz="0" w:space="0" w:color="auto"/>
              </w:divBdr>
            </w:div>
            <w:div w:id="2143420647">
              <w:marLeft w:val="0"/>
              <w:marRight w:val="0"/>
              <w:marTop w:val="0"/>
              <w:marBottom w:val="0"/>
              <w:divBdr>
                <w:top w:val="none" w:sz="0" w:space="0" w:color="auto"/>
                <w:left w:val="none" w:sz="0" w:space="0" w:color="auto"/>
                <w:bottom w:val="none" w:sz="0" w:space="0" w:color="auto"/>
                <w:right w:val="none" w:sz="0" w:space="0" w:color="auto"/>
              </w:divBdr>
            </w:div>
            <w:div w:id="375928372">
              <w:marLeft w:val="0"/>
              <w:marRight w:val="0"/>
              <w:marTop w:val="0"/>
              <w:marBottom w:val="0"/>
              <w:divBdr>
                <w:top w:val="none" w:sz="0" w:space="0" w:color="auto"/>
                <w:left w:val="none" w:sz="0" w:space="0" w:color="auto"/>
                <w:bottom w:val="none" w:sz="0" w:space="0" w:color="auto"/>
                <w:right w:val="none" w:sz="0" w:space="0" w:color="auto"/>
              </w:divBdr>
            </w:div>
            <w:div w:id="154803772">
              <w:marLeft w:val="0"/>
              <w:marRight w:val="0"/>
              <w:marTop w:val="0"/>
              <w:marBottom w:val="0"/>
              <w:divBdr>
                <w:top w:val="none" w:sz="0" w:space="0" w:color="auto"/>
                <w:left w:val="none" w:sz="0" w:space="0" w:color="auto"/>
                <w:bottom w:val="none" w:sz="0" w:space="0" w:color="auto"/>
                <w:right w:val="none" w:sz="0" w:space="0" w:color="auto"/>
              </w:divBdr>
            </w:div>
            <w:div w:id="21785948">
              <w:marLeft w:val="0"/>
              <w:marRight w:val="0"/>
              <w:marTop w:val="0"/>
              <w:marBottom w:val="0"/>
              <w:divBdr>
                <w:top w:val="none" w:sz="0" w:space="0" w:color="auto"/>
                <w:left w:val="none" w:sz="0" w:space="0" w:color="auto"/>
                <w:bottom w:val="none" w:sz="0" w:space="0" w:color="auto"/>
                <w:right w:val="none" w:sz="0" w:space="0" w:color="auto"/>
              </w:divBdr>
            </w:div>
            <w:div w:id="2019768389">
              <w:marLeft w:val="0"/>
              <w:marRight w:val="0"/>
              <w:marTop w:val="0"/>
              <w:marBottom w:val="0"/>
              <w:divBdr>
                <w:top w:val="none" w:sz="0" w:space="0" w:color="auto"/>
                <w:left w:val="none" w:sz="0" w:space="0" w:color="auto"/>
                <w:bottom w:val="none" w:sz="0" w:space="0" w:color="auto"/>
                <w:right w:val="none" w:sz="0" w:space="0" w:color="auto"/>
              </w:divBdr>
            </w:div>
            <w:div w:id="1100682277">
              <w:marLeft w:val="0"/>
              <w:marRight w:val="0"/>
              <w:marTop w:val="0"/>
              <w:marBottom w:val="0"/>
              <w:divBdr>
                <w:top w:val="none" w:sz="0" w:space="0" w:color="auto"/>
                <w:left w:val="none" w:sz="0" w:space="0" w:color="auto"/>
                <w:bottom w:val="none" w:sz="0" w:space="0" w:color="auto"/>
                <w:right w:val="none" w:sz="0" w:space="0" w:color="auto"/>
              </w:divBdr>
            </w:div>
            <w:div w:id="1649284170">
              <w:marLeft w:val="0"/>
              <w:marRight w:val="0"/>
              <w:marTop w:val="0"/>
              <w:marBottom w:val="0"/>
              <w:divBdr>
                <w:top w:val="none" w:sz="0" w:space="0" w:color="auto"/>
                <w:left w:val="none" w:sz="0" w:space="0" w:color="auto"/>
                <w:bottom w:val="none" w:sz="0" w:space="0" w:color="auto"/>
                <w:right w:val="none" w:sz="0" w:space="0" w:color="auto"/>
              </w:divBdr>
            </w:div>
            <w:div w:id="1778329243">
              <w:marLeft w:val="0"/>
              <w:marRight w:val="0"/>
              <w:marTop w:val="0"/>
              <w:marBottom w:val="0"/>
              <w:divBdr>
                <w:top w:val="none" w:sz="0" w:space="0" w:color="auto"/>
                <w:left w:val="none" w:sz="0" w:space="0" w:color="auto"/>
                <w:bottom w:val="none" w:sz="0" w:space="0" w:color="auto"/>
                <w:right w:val="none" w:sz="0" w:space="0" w:color="auto"/>
              </w:divBdr>
            </w:div>
            <w:div w:id="174079914">
              <w:marLeft w:val="0"/>
              <w:marRight w:val="0"/>
              <w:marTop w:val="0"/>
              <w:marBottom w:val="0"/>
              <w:divBdr>
                <w:top w:val="none" w:sz="0" w:space="0" w:color="auto"/>
                <w:left w:val="none" w:sz="0" w:space="0" w:color="auto"/>
                <w:bottom w:val="none" w:sz="0" w:space="0" w:color="auto"/>
                <w:right w:val="none" w:sz="0" w:space="0" w:color="auto"/>
              </w:divBdr>
            </w:div>
            <w:div w:id="1785418036">
              <w:marLeft w:val="0"/>
              <w:marRight w:val="0"/>
              <w:marTop w:val="0"/>
              <w:marBottom w:val="0"/>
              <w:divBdr>
                <w:top w:val="none" w:sz="0" w:space="0" w:color="auto"/>
                <w:left w:val="none" w:sz="0" w:space="0" w:color="auto"/>
                <w:bottom w:val="none" w:sz="0" w:space="0" w:color="auto"/>
                <w:right w:val="none" w:sz="0" w:space="0" w:color="auto"/>
              </w:divBdr>
            </w:div>
            <w:div w:id="1473592782">
              <w:marLeft w:val="0"/>
              <w:marRight w:val="0"/>
              <w:marTop w:val="0"/>
              <w:marBottom w:val="0"/>
              <w:divBdr>
                <w:top w:val="none" w:sz="0" w:space="0" w:color="auto"/>
                <w:left w:val="none" w:sz="0" w:space="0" w:color="auto"/>
                <w:bottom w:val="none" w:sz="0" w:space="0" w:color="auto"/>
                <w:right w:val="none" w:sz="0" w:space="0" w:color="auto"/>
              </w:divBdr>
            </w:div>
            <w:div w:id="514609907">
              <w:marLeft w:val="0"/>
              <w:marRight w:val="0"/>
              <w:marTop w:val="0"/>
              <w:marBottom w:val="0"/>
              <w:divBdr>
                <w:top w:val="none" w:sz="0" w:space="0" w:color="auto"/>
                <w:left w:val="none" w:sz="0" w:space="0" w:color="auto"/>
                <w:bottom w:val="none" w:sz="0" w:space="0" w:color="auto"/>
                <w:right w:val="none" w:sz="0" w:space="0" w:color="auto"/>
              </w:divBdr>
            </w:div>
            <w:div w:id="1136752411">
              <w:marLeft w:val="0"/>
              <w:marRight w:val="0"/>
              <w:marTop w:val="0"/>
              <w:marBottom w:val="0"/>
              <w:divBdr>
                <w:top w:val="none" w:sz="0" w:space="0" w:color="auto"/>
                <w:left w:val="none" w:sz="0" w:space="0" w:color="auto"/>
                <w:bottom w:val="none" w:sz="0" w:space="0" w:color="auto"/>
                <w:right w:val="none" w:sz="0" w:space="0" w:color="auto"/>
              </w:divBdr>
            </w:div>
            <w:div w:id="2037389781">
              <w:marLeft w:val="0"/>
              <w:marRight w:val="0"/>
              <w:marTop w:val="0"/>
              <w:marBottom w:val="0"/>
              <w:divBdr>
                <w:top w:val="none" w:sz="0" w:space="0" w:color="auto"/>
                <w:left w:val="none" w:sz="0" w:space="0" w:color="auto"/>
                <w:bottom w:val="none" w:sz="0" w:space="0" w:color="auto"/>
                <w:right w:val="none" w:sz="0" w:space="0" w:color="auto"/>
              </w:divBdr>
            </w:div>
            <w:div w:id="27023927">
              <w:marLeft w:val="0"/>
              <w:marRight w:val="0"/>
              <w:marTop w:val="0"/>
              <w:marBottom w:val="0"/>
              <w:divBdr>
                <w:top w:val="none" w:sz="0" w:space="0" w:color="auto"/>
                <w:left w:val="none" w:sz="0" w:space="0" w:color="auto"/>
                <w:bottom w:val="none" w:sz="0" w:space="0" w:color="auto"/>
                <w:right w:val="none" w:sz="0" w:space="0" w:color="auto"/>
              </w:divBdr>
            </w:div>
            <w:div w:id="265384178">
              <w:marLeft w:val="0"/>
              <w:marRight w:val="0"/>
              <w:marTop w:val="0"/>
              <w:marBottom w:val="0"/>
              <w:divBdr>
                <w:top w:val="none" w:sz="0" w:space="0" w:color="auto"/>
                <w:left w:val="none" w:sz="0" w:space="0" w:color="auto"/>
                <w:bottom w:val="none" w:sz="0" w:space="0" w:color="auto"/>
                <w:right w:val="none" w:sz="0" w:space="0" w:color="auto"/>
              </w:divBdr>
            </w:div>
            <w:div w:id="283197848">
              <w:marLeft w:val="0"/>
              <w:marRight w:val="0"/>
              <w:marTop w:val="0"/>
              <w:marBottom w:val="0"/>
              <w:divBdr>
                <w:top w:val="none" w:sz="0" w:space="0" w:color="auto"/>
                <w:left w:val="none" w:sz="0" w:space="0" w:color="auto"/>
                <w:bottom w:val="none" w:sz="0" w:space="0" w:color="auto"/>
                <w:right w:val="none" w:sz="0" w:space="0" w:color="auto"/>
              </w:divBdr>
            </w:div>
            <w:div w:id="61608958">
              <w:marLeft w:val="0"/>
              <w:marRight w:val="0"/>
              <w:marTop w:val="0"/>
              <w:marBottom w:val="0"/>
              <w:divBdr>
                <w:top w:val="none" w:sz="0" w:space="0" w:color="auto"/>
                <w:left w:val="none" w:sz="0" w:space="0" w:color="auto"/>
                <w:bottom w:val="none" w:sz="0" w:space="0" w:color="auto"/>
                <w:right w:val="none" w:sz="0" w:space="0" w:color="auto"/>
              </w:divBdr>
            </w:div>
            <w:div w:id="2008165018">
              <w:marLeft w:val="0"/>
              <w:marRight w:val="0"/>
              <w:marTop w:val="0"/>
              <w:marBottom w:val="0"/>
              <w:divBdr>
                <w:top w:val="none" w:sz="0" w:space="0" w:color="auto"/>
                <w:left w:val="none" w:sz="0" w:space="0" w:color="auto"/>
                <w:bottom w:val="none" w:sz="0" w:space="0" w:color="auto"/>
                <w:right w:val="none" w:sz="0" w:space="0" w:color="auto"/>
              </w:divBdr>
            </w:div>
            <w:div w:id="1769161070">
              <w:marLeft w:val="0"/>
              <w:marRight w:val="0"/>
              <w:marTop w:val="0"/>
              <w:marBottom w:val="0"/>
              <w:divBdr>
                <w:top w:val="none" w:sz="0" w:space="0" w:color="auto"/>
                <w:left w:val="none" w:sz="0" w:space="0" w:color="auto"/>
                <w:bottom w:val="none" w:sz="0" w:space="0" w:color="auto"/>
                <w:right w:val="none" w:sz="0" w:space="0" w:color="auto"/>
              </w:divBdr>
            </w:div>
            <w:div w:id="618027313">
              <w:marLeft w:val="0"/>
              <w:marRight w:val="0"/>
              <w:marTop w:val="0"/>
              <w:marBottom w:val="0"/>
              <w:divBdr>
                <w:top w:val="none" w:sz="0" w:space="0" w:color="auto"/>
                <w:left w:val="none" w:sz="0" w:space="0" w:color="auto"/>
                <w:bottom w:val="none" w:sz="0" w:space="0" w:color="auto"/>
                <w:right w:val="none" w:sz="0" w:space="0" w:color="auto"/>
              </w:divBdr>
            </w:div>
            <w:div w:id="1370765857">
              <w:marLeft w:val="0"/>
              <w:marRight w:val="0"/>
              <w:marTop w:val="0"/>
              <w:marBottom w:val="0"/>
              <w:divBdr>
                <w:top w:val="none" w:sz="0" w:space="0" w:color="auto"/>
                <w:left w:val="none" w:sz="0" w:space="0" w:color="auto"/>
                <w:bottom w:val="none" w:sz="0" w:space="0" w:color="auto"/>
                <w:right w:val="none" w:sz="0" w:space="0" w:color="auto"/>
              </w:divBdr>
            </w:div>
            <w:div w:id="586572397">
              <w:marLeft w:val="0"/>
              <w:marRight w:val="0"/>
              <w:marTop w:val="0"/>
              <w:marBottom w:val="0"/>
              <w:divBdr>
                <w:top w:val="none" w:sz="0" w:space="0" w:color="auto"/>
                <w:left w:val="none" w:sz="0" w:space="0" w:color="auto"/>
                <w:bottom w:val="none" w:sz="0" w:space="0" w:color="auto"/>
                <w:right w:val="none" w:sz="0" w:space="0" w:color="auto"/>
              </w:divBdr>
            </w:div>
            <w:div w:id="656998670">
              <w:marLeft w:val="0"/>
              <w:marRight w:val="0"/>
              <w:marTop w:val="0"/>
              <w:marBottom w:val="0"/>
              <w:divBdr>
                <w:top w:val="none" w:sz="0" w:space="0" w:color="auto"/>
                <w:left w:val="none" w:sz="0" w:space="0" w:color="auto"/>
                <w:bottom w:val="none" w:sz="0" w:space="0" w:color="auto"/>
                <w:right w:val="none" w:sz="0" w:space="0" w:color="auto"/>
              </w:divBdr>
            </w:div>
            <w:div w:id="1841846924">
              <w:marLeft w:val="0"/>
              <w:marRight w:val="0"/>
              <w:marTop w:val="0"/>
              <w:marBottom w:val="0"/>
              <w:divBdr>
                <w:top w:val="none" w:sz="0" w:space="0" w:color="auto"/>
                <w:left w:val="none" w:sz="0" w:space="0" w:color="auto"/>
                <w:bottom w:val="none" w:sz="0" w:space="0" w:color="auto"/>
                <w:right w:val="none" w:sz="0" w:space="0" w:color="auto"/>
              </w:divBdr>
            </w:div>
            <w:div w:id="1067461628">
              <w:marLeft w:val="0"/>
              <w:marRight w:val="0"/>
              <w:marTop w:val="0"/>
              <w:marBottom w:val="0"/>
              <w:divBdr>
                <w:top w:val="none" w:sz="0" w:space="0" w:color="auto"/>
                <w:left w:val="none" w:sz="0" w:space="0" w:color="auto"/>
                <w:bottom w:val="none" w:sz="0" w:space="0" w:color="auto"/>
                <w:right w:val="none" w:sz="0" w:space="0" w:color="auto"/>
              </w:divBdr>
            </w:div>
            <w:div w:id="2022197210">
              <w:marLeft w:val="0"/>
              <w:marRight w:val="0"/>
              <w:marTop w:val="0"/>
              <w:marBottom w:val="0"/>
              <w:divBdr>
                <w:top w:val="none" w:sz="0" w:space="0" w:color="auto"/>
                <w:left w:val="none" w:sz="0" w:space="0" w:color="auto"/>
                <w:bottom w:val="none" w:sz="0" w:space="0" w:color="auto"/>
                <w:right w:val="none" w:sz="0" w:space="0" w:color="auto"/>
              </w:divBdr>
            </w:div>
            <w:div w:id="557328017">
              <w:marLeft w:val="0"/>
              <w:marRight w:val="0"/>
              <w:marTop w:val="0"/>
              <w:marBottom w:val="0"/>
              <w:divBdr>
                <w:top w:val="none" w:sz="0" w:space="0" w:color="auto"/>
                <w:left w:val="none" w:sz="0" w:space="0" w:color="auto"/>
                <w:bottom w:val="none" w:sz="0" w:space="0" w:color="auto"/>
                <w:right w:val="none" w:sz="0" w:space="0" w:color="auto"/>
              </w:divBdr>
            </w:div>
            <w:div w:id="677006637">
              <w:marLeft w:val="0"/>
              <w:marRight w:val="0"/>
              <w:marTop w:val="0"/>
              <w:marBottom w:val="0"/>
              <w:divBdr>
                <w:top w:val="none" w:sz="0" w:space="0" w:color="auto"/>
                <w:left w:val="none" w:sz="0" w:space="0" w:color="auto"/>
                <w:bottom w:val="none" w:sz="0" w:space="0" w:color="auto"/>
                <w:right w:val="none" w:sz="0" w:space="0" w:color="auto"/>
              </w:divBdr>
            </w:div>
            <w:div w:id="1215388849">
              <w:marLeft w:val="0"/>
              <w:marRight w:val="0"/>
              <w:marTop w:val="0"/>
              <w:marBottom w:val="0"/>
              <w:divBdr>
                <w:top w:val="none" w:sz="0" w:space="0" w:color="auto"/>
                <w:left w:val="none" w:sz="0" w:space="0" w:color="auto"/>
                <w:bottom w:val="none" w:sz="0" w:space="0" w:color="auto"/>
                <w:right w:val="none" w:sz="0" w:space="0" w:color="auto"/>
              </w:divBdr>
            </w:div>
            <w:div w:id="68773425">
              <w:marLeft w:val="0"/>
              <w:marRight w:val="0"/>
              <w:marTop w:val="0"/>
              <w:marBottom w:val="0"/>
              <w:divBdr>
                <w:top w:val="none" w:sz="0" w:space="0" w:color="auto"/>
                <w:left w:val="none" w:sz="0" w:space="0" w:color="auto"/>
                <w:bottom w:val="none" w:sz="0" w:space="0" w:color="auto"/>
                <w:right w:val="none" w:sz="0" w:space="0" w:color="auto"/>
              </w:divBdr>
            </w:div>
            <w:div w:id="441151047">
              <w:marLeft w:val="0"/>
              <w:marRight w:val="0"/>
              <w:marTop w:val="0"/>
              <w:marBottom w:val="0"/>
              <w:divBdr>
                <w:top w:val="none" w:sz="0" w:space="0" w:color="auto"/>
                <w:left w:val="none" w:sz="0" w:space="0" w:color="auto"/>
                <w:bottom w:val="none" w:sz="0" w:space="0" w:color="auto"/>
                <w:right w:val="none" w:sz="0" w:space="0" w:color="auto"/>
              </w:divBdr>
            </w:div>
            <w:div w:id="1263996210">
              <w:marLeft w:val="0"/>
              <w:marRight w:val="0"/>
              <w:marTop w:val="0"/>
              <w:marBottom w:val="0"/>
              <w:divBdr>
                <w:top w:val="none" w:sz="0" w:space="0" w:color="auto"/>
                <w:left w:val="none" w:sz="0" w:space="0" w:color="auto"/>
                <w:bottom w:val="none" w:sz="0" w:space="0" w:color="auto"/>
                <w:right w:val="none" w:sz="0" w:space="0" w:color="auto"/>
              </w:divBdr>
            </w:div>
            <w:div w:id="1049374620">
              <w:marLeft w:val="0"/>
              <w:marRight w:val="0"/>
              <w:marTop w:val="0"/>
              <w:marBottom w:val="0"/>
              <w:divBdr>
                <w:top w:val="none" w:sz="0" w:space="0" w:color="auto"/>
                <w:left w:val="none" w:sz="0" w:space="0" w:color="auto"/>
                <w:bottom w:val="none" w:sz="0" w:space="0" w:color="auto"/>
                <w:right w:val="none" w:sz="0" w:space="0" w:color="auto"/>
              </w:divBdr>
            </w:div>
            <w:div w:id="239291453">
              <w:marLeft w:val="0"/>
              <w:marRight w:val="0"/>
              <w:marTop w:val="0"/>
              <w:marBottom w:val="0"/>
              <w:divBdr>
                <w:top w:val="none" w:sz="0" w:space="0" w:color="auto"/>
                <w:left w:val="none" w:sz="0" w:space="0" w:color="auto"/>
                <w:bottom w:val="none" w:sz="0" w:space="0" w:color="auto"/>
                <w:right w:val="none" w:sz="0" w:space="0" w:color="auto"/>
              </w:divBdr>
            </w:div>
            <w:div w:id="1625036070">
              <w:marLeft w:val="0"/>
              <w:marRight w:val="0"/>
              <w:marTop w:val="0"/>
              <w:marBottom w:val="0"/>
              <w:divBdr>
                <w:top w:val="none" w:sz="0" w:space="0" w:color="auto"/>
                <w:left w:val="none" w:sz="0" w:space="0" w:color="auto"/>
                <w:bottom w:val="none" w:sz="0" w:space="0" w:color="auto"/>
                <w:right w:val="none" w:sz="0" w:space="0" w:color="auto"/>
              </w:divBdr>
            </w:div>
            <w:div w:id="1624918850">
              <w:marLeft w:val="0"/>
              <w:marRight w:val="0"/>
              <w:marTop w:val="0"/>
              <w:marBottom w:val="0"/>
              <w:divBdr>
                <w:top w:val="none" w:sz="0" w:space="0" w:color="auto"/>
                <w:left w:val="none" w:sz="0" w:space="0" w:color="auto"/>
                <w:bottom w:val="none" w:sz="0" w:space="0" w:color="auto"/>
                <w:right w:val="none" w:sz="0" w:space="0" w:color="auto"/>
              </w:divBdr>
            </w:div>
            <w:div w:id="983392904">
              <w:marLeft w:val="0"/>
              <w:marRight w:val="0"/>
              <w:marTop w:val="0"/>
              <w:marBottom w:val="0"/>
              <w:divBdr>
                <w:top w:val="none" w:sz="0" w:space="0" w:color="auto"/>
                <w:left w:val="none" w:sz="0" w:space="0" w:color="auto"/>
                <w:bottom w:val="none" w:sz="0" w:space="0" w:color="auto"/>
                <w:right w:val="none" w:sz="0" w:space="0" w:color="auto"/>
              </w:divBdr>
            </w:div>
            <w:div w:id="324091692">
              <w:marLeft w:val="0"/>
              <w:marRight w:val="0"/>
              <w:marTop w:val="0"/>
              <w:marBottom w:val="0"/>
              <w:divBdr>
                <w:top w:val="none" w:sz="0" w:space="0" w:color="auto"/>
                <w:left w:val="none" w:sz="0" w:space="0" w:color="auto"/>
                <w:bottom w:val="none" w:sz="0" w:space="0" w:color="auto"/>
                <w:right w:val="none" w:sz="0" w:space="0" w:color="auto"/>
              </w:divBdr>
            </w:div>
            <w:div w:id="229459542">
              <w:marLeft w:val="0"/>
              <w:marRight w:val="0"/>
              <w:marTop w:val="0"/>
              <w:marBottom w:val="0"/>
              <w:divBdr>
                <w:top w:val="none" w:sz="0" w:space="0" w:color="auto"/>
                <w:left w:val="none" w:sz="0" w:space="0" w:color="auto"/>
                <w:bottom w:val="none" w:sz="0" w:space="0" w:color="auto"/>
                <w:right w:val="none" w:sz="0" w:space="0" w:color="auto"/>
              </w:divBdr>
            </w:div>
            <w:div w:id="2056931647">
              <w:marLeft w:val="0"/>
              <w:marRight w:val="0"/>
              <w:marTop w:val="0"/>
              <w:marBottom w:val="0"/>
              <w:divBdr>
                <w:top w:val="none" w:sz="0" w:space="0" w:color="auto"/>
                <w:left w:val="none" w:sz="0" w:space="0" w:color="auto"/>
                <w:bottom w:val="none" w:sz="0" w:space="0" w:color="auto"/>
                <w:right w:val="none" w:sz="0" w:space="0" w:color="auto"/>
              </w:divBdr>
            </w:div>
            <w:div w:id="391271827">
              <w:marLeft w:val="0"/>
              <w:marRight w:val="0"/>
              <w:marTop w:val="0"/>
              <w:marBottom w:val="0"/>
              <w:divBdr>
                <w:top w:val="none" w:sz="0" w:space="0" w:color="auto"/>
                <w:left w:val="none" w:sz="0" w:space="0" w:color="auto"/>
                <w:bottom w:val="none" w:sz="0" w:space="0" w:color="auto"/>
                <w:right w:val="none" w:sz="0" w:space="0" w:color="auto"/>
              </w:divBdr>
            </w:div>
            <w:div w:id="127862711">
              <w:marLeft w:val="0"/>
              <w:marRight w:val="0"/>
              <w:marTop w:val="0"/>
              <w:marBottom w:val="0"/>
              <w:divBdr>
                <w:top w:val="none" w:sz="0" w:space="0" w:color="auto"/>
                <w:left w:val="none" w:sz="0" w:space="0" w:color="auto"/>
                <w:bottom w:val="none" w:sz="0" w:space="0" w:color="auto"/>
                <w:right w:val="none" w:sz="0" w:space="0" w:color="auto"/>
              </w:divBdr>
            </w:div>
            <w:div w:id="214657447">
              <w:marLeft w:val="0"/>
              <w:marRight w:val="0"/>
              <w:marTop w:val="0"/>
              <w:marBottom w:val="0"/>
              <w:divBdr>
                <w:top w:val="none" w:sz="0" w:space="0" w:color="auto"/>
                <w:left w:val="none" w:sz="0" w:space="0" w:color="auto"/>
                <w:bottom w:val="none" w:sz="0" w:space="0" w:color="auto"/>
                <w:right w:val="none" w:sz="0" w:space="0" w:color="auto"/>
              </w:divBdr>
            </w:div>
            <w:div w:id="1213156200">
              <w:marLeft w:val="0"/>
              <w:marRight w:val="0"/>
              <w:marTop w:val="0"/>
              <w:marBottom w:val="0"/>
              <w:divBdr>
                <w:top w:val="none" w:sz="0" w:space="0" w:color="auto"/>
                <w:left w:val="none" w:sz="0" w:space="0" w:color="auto"/>
                <w:bottom w:val="none" w:sz="0" w:space="0" w:color="auto"/>
                <w:right w:val="none" w:sz="0" w:space="0" w:color="auto"/>
              </w:divBdr>
            </w:div>
            <w:div w:id="1810977653">
              <w:marLeft w:val="0"/>
              <w:marRight w:val="0"/>
              <w:marTop w:val="0"/>
              <w:marBottom w:val="0"/>
              <w:divBdr>
                <w:top w:val="none" w:sz="0" w:space="0" w:color="auto"/>
                <w:left w:val="none" w:sz="0" w:space="0" w:color="auto"/>
                <w:bottom w:val="none" w:sz="0" w:space="0" w:color="auto"/>
                <w:right w:val="none" w:sz="0" w:space="0" w:color="auto"/>
              </w:divBdr>
            </w:div>
            <w:div w:id="1097138200">
              <w:marLeft w:val="0"/>
              <w:marRight w:val="0"/>
              <w:marTop w:val="0"/>
              <w:marBottom w:val="0"/>
              <w:divBdr>
                <w:top w:val="none" w:sz="0" w:space="0" w:color="auto"/>
                <w:left w:val="none" w:sz="0" w:space="0" w:color="auto"/>
                <w:bottom w:val="none" w:sz="0" w:space="0" w:color="auto"/>
                <w:right w:val="none" w:sz="0" w:space="0" w:color="auto"/>
              </w:divBdr>
            </w:div>
            <w:div w:id="798648000">
              <w:marLeft w:val="0"/>
              <w:marRight w:val="0"/>
              <w:marTop w:val="0"/>
              <w:marBottom w:val="0"/>
              <w:divBdr>
                <w:top w:val="none" w:sz="0" w:space="0" w:color="auto"/>
                <w:left w:val="none" w:sz="0" w:space="0" w:color="auto"/>
                <w:bottom w:val="none" w:sz="0" w:space="0" w:color="auto"/>
                <w:right w:val="none" w:sz="0" w:space="0" w:color="auto"/>
              </w:divBdr>
            </w:div>
            <w:div w:id="1759978529">
              <w:marLeft w:val="0"/>
              <w:marRight w:val="0"/>
              <w:marTop w:val="0"/>
              <w:marBottom w:val="0"/>
              <w:divBdr>
                <w:top w:val="none" w:sz="0" w:space="0" w:color="auto"/>
                <w:left w:val="none" w:sz="0" w:space="0" w:color="auto"/>
                <w:bottom w:val="none" w:sz="0" w:space="0" w:color="auto"/>
                <w:right w:val="none" w:sz="0" w:space="0" w:color="auto"/>
              </w:divBdr>
            </w:div>
            <w:div w:id="254364232">
              <w:marLeft w:val="0"/>
              <w:marRight w:val="0"/>
              <w:marTop w:val="0"/>
              <w:marBottom w:val="0"/>
              <w:divBdr>
                <w:top w:val="none" w:sz="0" w:space="0" w:color="auto"/>
                <w:left w:val="none" w:sz="0" w:space="0" w:color="auto"/>
                <w:bottom w:val="none" w:sz="0" w:space="0" w:color="auto"/>
                <w:right w:val="none" w:sz="0" w:space="0" w:color="auto"/>
              </w:divBdr>
            </w:div>
            <w:div w:id="1480000982">
              <w:marLeft w:val="0"/>
              <w:marRight w:val="0"/>
              <w:marTop w:val="0"/>
              <w:marBottom w:val="0"/>
              <w:divBdr>
                <w:top w:val="none" w:sz="0" w:space="0" w:color="auto"/>
                <w:left w:val="none" w:sz="0" w:space="0" w:color="auto"/>
                <w:bottom w:val="none" w:sz="0" w:space="0" w:color="auto"/>
                <w:right w:val="none" w:sz="0" w:space="0" w:color="auto"/>
              </w:divBdr>
            </w:div>
            <w:div w:id="2112630178">
              <w:marLeft w:val="0"/>
              <w:marRight w:val="0"/>
              <w:marTop w:val="0"/>
              <w:marBottom w:val="0"/>
              <w:divBdr>
                <w:top w:val="none" w:sz="0" w:space="0" w:color="auto"/>
                <w:left w:val="none" w:sz="0" w:space="0" w:color="auto"/>
                <w:bottom w:val="none" w:sz="0" w:space="0" w:color="auto"/>
                <w:right w:val="none" w:sz="0" w:space="0" w:color="auto"/>
              </w:divBdr>
            </w:div>
            <w:div w:id="822544637">
              <w:marLeft w:val="0"/>
              <w:marRight w:val="0"/>
              <w:marTop w:val="0"/>
              <w:marBottom w:val="0"/>
              <w:divBdr>
                <w:top w:val="none" w:sz="0" w:space="0" w:color="auto"/>
                <w:left w:val="none" w:sz="0" w:space="0" w:color="auto"/>
                <w:bottom w:val="none" w:sz="0" w:space="0" w:color="auto"/>
                <w:right w:val="none" w:sz="0" w:space="0" w:color="auto"/>
              </w:divBdr>
            </w:div>
            <w:div w:id="1835342762">
              <w:marLeft w:val="0"/>
              <w:marRight w:val="0"/>
              <w:marTop w:val="0"/>
              <w:marBottom w:val="0"/>
              <w:divBdr>
                <w:top w:val="none" w:sz="0" w:space="0" w:color="auto"/>
                <w:left w:val="none" w:sz="0" w:space="0" w:color="auto"/>
                <w:bottom w:val="none" w:sz="0" w:space="0" w:color="auto"/>
                <w:right w:val="none" w:sz="0" w:space="0" w:color="auto"/>
              </w:divBdr>
            </w:div>
            <w:div w:id="1466312888">
              <w:marLeft w:val="0"/>
              <w:marRight w:val="0"/>
              <w:marTop w:val="0"/>
              <w:marBottom w:val="0"/>
              <w:divBdr>
                <w:top w:val="none" w:sz="0" w:space="0" w:color="auto"/>
                <w:left w:val="none" w:sz="0" w:space="0" w:color="auto"/>
                <w:bottom w:val="none" w:sz="0" w:space="0" w:color="auto"/>
                <w:right w:val="none" w:sz="0" w:space="0" w:color="auto"/>
              </w:divBdr>
            </w:div>
            <w:div w:id="728965908">
              <w:marLeft w:val="0"/>
              <w:marRight w:val="0"/>
              <w:marTop w:val="0"/>
              <w:marBottom w:val="0"/>
              <w:divBdr>
                <w:top w:val="none" w:sz="0" w:space="0" w:color="auto"/>
                <w:left w:val="none" w:sz="0" w:space="0" w:color="auto"/>
                <w:bottom w:val="none" w:sz="0" w:space="0" w:color="auto"/>
                <w:right w:val="none" w:sz="0" w:space="0" w:color="auto"/>
              </w:divBdr>
            </w:div>
            <w:div w:id="1453327816">
              <w:marLeft w:val="0"/>
              <w:marRight w:val="0"/>
              <w:marTop w:val="0"/>
              <w:marBottom w:val="0"/>
              <w:divBdr>
                <w:top w:val="none" w:sz="0" w:space="0" w:color="auto"/>
                <w:left w:val="none" w:sz="0" w:space="0" w:color="auto"/>
                <w:bottom w:val="none" w:sz="0" w:space="0" w:color="auto"/>
                <w:right w:val="none" w:sz="0" w:space="0" w:color="auto"/>
              </w:divBdr>
            </w:div>
            <w:div w:id="1501894355">
              <w:marLeft w:val="0"/>
              <w:marRight w:val="0"/>
              <w:marTop w:val="0"/>
              <w:marBottom w:val="0"/>
              <w:divBdr>
                <w:top w:val="none" w:sz="0" w:space="0" w:color="auto"/>
                <w:left w:val="none" w:sz="0" w:space="0" w:color="auto"/>
                <w:bottom w:val="none" w:sz="0" w:space="0" w:color="auto"/>
                <w:right w:val="none" w:sz="0" w:space="0" w:color="auto"/>
              </w:divBdr>
            </w:div>
            <w:div w:id="981736786">
              <w:marLeft w:val="0"/>
              <w:marRight w:val="0"/>
              <w:marTop w:val="0"/>
              <w:marBottom w:val="0"/>
              <w:divBdr>
                <w:top w:val="none" w:sz="0" w:space="0" w:color="auto"/>
                <w:left w:val="none" w:sz="0" w:space="0" w:color="auto"/>
                <w:bottom w:val="none" w:sz="0" w:space="0" w:color="auto"/>
                <w:right w:val="none" w:sz="0" w:space="0" w:color="auto"/>
              </w:divBdr>
            </w:div>
            <w:div w:id="1574006277">
              <w:marLeft w:val="0"/>
              <w:marRight w:val="0"/>
              <w:marTop w:val="0"/>
              <w:marBottom w:val="0"/>
              <w:divBdr>
                <w:top w:val="none" w:sz="0" w:space="0" w:color="auto"/>
                <w:left w:val="none" w:sz="0" w:space="0" w:color="auto"/>
                <w:bottom w:val="none" w:sz="0" w:space="0" w:color="auto"/>
                <w:right w:val="none" w:sz="0" w:space="0" w:color="auto"/>
              </w:divBdr>
            </w:div>
            <w:div w:id="1597515845">
              <w:marLeft w:val="0"/>
              <w:marRight w:val="0"/>
              <w:marTop w:val="0"/>
              <w:marBottom w:val="0"/>
              <w:divBdr>
                <w:top w:val="none" w:sz="0" w:space="0" w:color="auto"/>
                <w:left w:val="none" w:sz="0" w:space="0" w:color="auto"/>
                <w:bottom w:val="none" w:sz="0" w:space="0" w:color="auto"/>
                <w:right w:val="none" w:sz="0" w:space="0" w:color="auto"/>
              </w:divBdr>
            </w:div>
            <w:div w:id="1792823393">
              <w:marLeft w:val="0"/>
              <w:marRight w:val="0"/>
              <w:marTop w:val="0"/>
              <w:marBottom w:val="0"/>
              <w:divBdr>
                <w:top w:val="none" w:sz="0" w:space="0" w:color="auto"/>
                <w:left w:val="none" w:sz="0" w:space="0" w:color="auto"/>
                <w:bottom w:val="none" w:sz="0" w:space="0" w:color="auto"/>
                <w:right w:val="none" w:sz="0" w:space="0" w:color="auto"/>
              </w:divBdr>
            </w:div>
            <w:div w:id="750321882">
              <w:marLeft w:val="0"/>
              <w:marRight w:val="0"/>
              <w:marTop w:val="0"/>
              <w:marBottom w:val="0"/>
              <w:divBdr>
                <w:top w:val="none" w:sz="0" w:space="0" w:color="auto"/>
                <w:left w:val="none" w:sz="0" w:space="0" w:color="auto"/>
                <w:bottom w:val="none" w:sz="0" w:space="0" w:color="auto"/>
                <w:right w:val="none" w:sz="0" w:space="0" w:color="auto"/>
              </w:divBdr>
            </w:div>
            <w:div w:id="811405694">
              <w:marLeft w:val="0"/>
              <w:marRight w:val="0"/>
              <w:marTop w:val="0"/>
              <w:marBottom w:val="0"/>
              <w:divBdr>
                <w:top w:val="none" w:sz="0" w:space="0" w:color="auto"/>
                <w:left w:val="none" w:sz="0" w:space="0" w:color="auto"/>
                <w:bottom w:val="none" w:sz="0" w:space="0" w:color="auto"/>
                <w:right w:val="none" w:sz="0" w:space="0" w:color="auto"/>
              </w:divBdr>
            </w:div>
            <w:div w:id="778451188">
              <w:marLeft w:val="0"/>
              <w:marRight w:val="0"/>
              <w:marTop w:val="0"/>
              <w:marBottom w:val="0"/>
              <w:divBdr>
                <w:top w:val="none" w:sz="0" w:space="0" w:color="auto"/>
                <w:left w:val="none" w:sz="0" w:space="0" w:color="auto"/>
                <w:bottom w:val="none" w:sz="0" w:space="0" w:color="auto"/>
                <w:right w:val="none" w:sz="0" w:space="0" w:color="auto"/>
              </w:divBdr>
            </w:div>
            <w:div w:id="1982222398">
              <w:marLeft w:val="0"/>
              <w:marRight w:val="0"/>
              <w:marTop w:val="0"/>
              <w:marBottom w:val="0"/>
              <w:divBdr>
                <w:top w:val="none" w:sz="0" w:space="0" w:color="auto"/>
                <w:left w:val="none" w:sz="0" w:space="0" w:color="auto"/>
                <w:bottom w:val="none" w:sz="0" w:space="0" w:color="auto"/>
                <w:right w:val="none" w:sz="0" w:space="0" w:color="auto"/>
              </w:divBdr>
            </w:div>
            <w:div w:id="1824003445">
              <w:marLeft w:val="0"/>
              <w:marRight w:val="0"/>
              <w:marTop w:val="0"/>
              <w:marBottom w:val="0"/>
              <w:divBdr>
                <w:top w:val="none" w:sz="0" w:space="0" w:color="auto"/>
                <w:left w:val="none" w:sz="0" w:space="0" w:color="auto"/>
                <w:bottom w:val="none" w:sz="0" w:space="0" w:color="auto"/>
                <w:right w:val="none" w:sz="0" w:space="0" w:color="auto"/>
              </w:divBdr>
            </w:div>
            <w:div w:id="1140003983">
              <w:marLeft w:val="0"/>
              <w:marRight w:val="0"/>
              <w:marTop w:val="0"/>
              <w:marBottom w:val="0"/>
              <w:divBdr>
                <w:top w:val="none" w:sz="0" w:space="0" w:color="auto"/>
                <w:left w:val="none" w:sz="0" w:space="0" w:color="auto"/>
                <w:bottom w:val="none" w:sz="0" w:space="0" w:color="auto"/>
                <w:right w:val="none" w:sz="0" w:space="0" w:color="auto"/>
              </w:divBdr>
            </w:div>
            <w:div w:id="1042291425">
              <w:marLeft w:val="0"/>
              <w:marRight w:val="0"/>
              <w:marTop w:val="0"/>
              <w:marBottom w:val="0"/>
              <w:divBdr>
                <w:top w:val="none" w:sz="0" w:space="0" w:color="auto"/>
                <w:left w:val="none" w:sz="0" w:space="0" w:color="auto"/>
                <w:bottom w:val="none" w:sz="0" w:space="0" w:color="auto"/>
                <w:right w:val="none" w:sz="0" w:space="0" w:color="auto"/>
              </w:divBdr>
            </w:div>
            <w:div w:id="1073163575">
              <w:marLeft w:val="0"/>
              <w:marRight w:val="0"/>
              <w:marTop w:val="0"/>
              <w:marBottom w:val="0"/>
              <w:divBdr>
                <w:top w:val="none" w:sz="0" w:space="0" w:color="auto"/>
                <w:left w:val="none" w:sz="0" w:space="0" w:color="auto"/>
                <w:bottom w:val="none" w:sz="0" w:space="0" w:color="auto"/>
                <w:right w:val="none" w:sz="0" w:space="0" w:color="auto"/>
              </w:divBdr>
            </w:div>
            <w:div w:id="686831903">
              <w:marLeft w:val="0"/>
              <w:marRight w:val="0"/>
              <w:marTop w:val="0"/>
              <w:marBottom w:val="0"/>
              <w:divBdr>
                <w:top w:val="none" w:sz="0" w:space="0" w:color="auto"/>
                <w:left w:val="none" w:sz="0" w:space="0" w:color="auto"/>
                <w:bottom w:val="none" w:sz="0" w:space="0" w:color="auto"/>
                <w:right w:val="none" w:sz="0" w:space="0" w:color="auto"/>
              </w:divBdr>
            </w:div>
            <w:div w:id="1704597658">
              <w:marLeft w:val="0"/>
              <w:marRight w:val="0"/>
              <w:marTop w:val="0"/>
              <w:marBottom w:val="0"/>
              <w:divBdr>
                <w:top w:val="none" w:sz="0" w:space="0" w:color="auto"/>
                <w:left w:val="none" w:sz="0" w:space="0" w:color="auto"/>
                <w:bottom w:val="none" w:sz="0" w:space="0" w:color="auto"/>
                <w:right w:val="none" w:sz="0" w:space="0" w:color="auto"/>
              </w:divBdr>
            </w:div>
            <w:div w:id="1740329289">
              <w:marLeft w:val="0"/>
              <w:marRight w:val="0"/>
              <w:marTop w:val="0"/>
              <w:marBottom w:val="0"/>
              <w:divBdr>
                <w:top w:val="none" w:sz="0" w:space="0" w:color="auto"/>
                <w:left w:val="none" w:sz="0" w:space="0" w:color="auto"/>
                <w:bottom w:val="none" w:sz="0" w:space="0" w:color="auto"/>
                <w:right w:val="none" w:sz="0" w:space="0" w:color="auto"/>
              </w:divBdr>
            </w:div>
            <w:div w:id="1866943556">
              <w:marLeft w:val="0"/>
              <w:marRight w:val="0"/>
              <w:marTop w:val="0"/>
              <w:marBottom w:val="0"/>
              <w:divBdr>
                <w:top w:val="none" w:sz="0" w:space="0" w:color="auto"/>
                <w:left w:val="none" w:sz="0" w:space="0" w:color="auto"/>
                <w:bottom w:val="none" w:sz="0" w:space="0" w:color="auto"/>
                <w:right w:val="none" w:sz="0" w:space="0" w:color="auto"/>
              </w:divBdr>
            </w:div>
            <w:div w:id="1500776381">
              <w:marLeft w:val="0"/>
              <w:marRight w:val="0"/>
              <w:marTop w:val="0"/>
              <w:marBottom w:val="0"/>
              <w:divBdr>
                <w:top w:val="none" w:sz="0" w:space="0" w:color="auto"/>
                <w:left w:val="none" w:sz="0" w:space="0" w:color="auto"/>
                <w:bottom w:val="none" w:sz="0" w:space="0" w:color="auto"/>
                <w:right w:val="none" w:sz="0" w:space="0" w:color="auto"/>
              </w:divBdr>
            </w:div>
            <w:div w:id="1428380948">
              <w:marLeft w:val="0"/>
              <w:marRight w:val="0"/>
              <w:marTop w:val="0"/>
              <w:marBottom w:val="0"/>
              <w:divBdr>
                <w:top w:val="none" w:sz="0" w:space="0" w:color="auto"/>
                <w:left w:val="none" w:sz="0" w:space="0" w:color="auto"/>
                <w:bottom w:val="none" w:sz="0" w:space="0" w:color="auto"/>
                <w:right w:val="none" w:sz="0" w:space="0" w:color="auto"/>
              </w:divBdr>
            </w:div>
            <w:div w:id="1961254664">
              <w:marLeft w:val="0"/>
              <w:marRight w:val="0"/>
              <w:marTop w:val="0"/>
              <w:marBottom w:val="0"/>
              <w:divBdr>
                <w:top w:val="none" w:sz="0" w:space="0" w:color="auto"/>
                <w:left w:val="none" w:sz="0" w:space="0" w:color="auto"/>
                <w:bottom w:val="none" w:sz="0" w:space="0" w:color="auto"/>
                <w:right w:val="none" w:sz="0" w:space="0" w:color="auto"/>
              </w:divBdr>
            </w:div>
            <w:div w:id="1737317590">
              <w:marLeft w:val="0"/>
              <w:marRight w:val="0"/>
              <w:marTop w:val="0"/>
              <w:marBottom w:val="0"/>
              <w:divBdr>
                <w:top w:val="none" w:sz="0" w:space="0" w:color="auto"/>
                <w:left w:val="none" w:sz="0" w:space="0" w:color="auto"/>
                <w:bottom w:val="none" w:sz="0" w:space="0" w:color="auto"/>
                <w:right w:val="none" w:sz="0" w:space="0" w:color="auto"/>
              </w:divBdr>
            </w:div>
            <w:div w:id="445656390">
              <w:marLeft w:val="0"/>
              <w:marRight w:val="0"/>
              <w:marTop w:val="0"/>
              <w:marBottom w:val="0"/>
              <w:divBdr>
                <w:top w:val="none" w:sz="0" w:space="0" w:color="auto"/>
                <w:left w:val="none" w:sz="0" w:space="0" w:color="auto"/>
                <w:bottom w:val="none" w:sz="0" w:space="0" w:color="auto"/>
                <w:right w:val="none" w:sz="0" w:space="0" w:color="auto"/>
              </w:divBdr>
            </w:div>
            <w:div w:id="1872378885">
              <w:marLeft w:val="0"/>
              <w:marRight w:val="0"/>
              <w:marTop w:val="0"/>
              <w:marBottom w:val="0"/>
              <w:divBdr>
                <w:top w:val="none" w:sz="0" w:space="0" w:color="auto"/>
                <w:left w:val="none" w:sz="0" w:space="0" w:color="auto"/>
                <w:bottom w:val="none" w:sz="0" w:space="0" w:color="auto"/>
                <w:right w:val="none" w:sz="0" w:space="0" w:color="auto"/>
              </w:divBdr>
            </w:div>
            <w:div w:id="462961973">
              <w:marLeft w:val="0"/>
              <w:marRight w:val="0"/>
              <w:marTop w:val="0"/>
              <w:marBottom w:val="0"/>
              <w:divBdr>
                <w:top w:val="none" w:sz="0" w:space="0" w:color="auto"/>
                <w:left w:val="none" w:sz="0" w:space="0" w:color="auto"/>
                <w:bottom w:val="none" w:sz="0" w:space="0" w:color="auto"/>
                <w:right w:val="none" w:sz="0" w:space="0" w:color="auto"/>
              </w:divBdr>
            </w:div>
            <w:div w:id="1086225807">
              <w:marLeft w:val="0"/>
              <w:marRight w:val="0"/>
              <w:marTop w:val="0"/>
              <w:marBottom w:val="0"/>
              <w:divBdr>
                <w:top w:val="none" w:sz="0" w:space="0" w:color="auto"/>
                <w:left w:val="none" w:sz="0" w:space="0" w:color="auto"/>
                <w:bottom w:val="none" w:sz="0" w:space="0" w:color="auto"/>
                <w:right w:val="none" w:sz="0" w:space="0" w:color="auto"/>
              </w:divBdr>
            </w:div>
            <w:div w:id="268435670">
              <w:marLeft w:val="0"/>
              <w:marRight w:val="0"/>
              <w:marTop w:val="0"/>
              <w:marBottom w:val="0"/>
              <w:divBdr>
                <w:top w:val="none" w:sz="0" w:space="0" w:color="auto"/>
                <w:left w:val="none" w:sz="0" w:space="0" w:color="auto"/>
                <w:bottom w:val="none" w:sz="0" w:space="0" w:color="auto"/>
                <w:right w:val="none" w:sz="0" w:space="0" w:color="auto"/>
              </w:divBdr>
            </w:div>
            <w:div w:id="422649751">
              <w:marLeft w:val="0"/>
              <w:marRight w:val="0"/>
              <w:marTop w:val="0"/>
              <w:marBottom w:val="0"/>
              <w:divBdr>
                <w:top w:val="none" w:sz="0" w:space="0" w:color="auto"/>
                <w:left w:val="none" w:sz="0" w:space="0" w:color="auto"/>
                <w:bottom w:val="none" w:sz="0" w:space="0" w:color="auto"/>
                <w:right w:val="none" w:sz="0" w:space="0" w:color="auto"/>
              </w:divBdr>
            </w:div>
            <w:div w:id="119610968">
              <w:marLeft w:val="0"/>
              <w:marRight w:val="0"/>
              <w:marTop w:val="0"/>
              <w:marBottom w:val="0"/>
              <w:divBdr>
                <w:top w:val="none" w:sz="0" w:space="0" w:color="auto"/>
                <w:left w:val="none" w:sz="0" w:space="0" w:color="auto"/>
                <w:bottom w:val="none" w:sz="0" w:space="0" w:color="auto"/>
                <w:right w:val="none" w:sz="0" w:space="0" w:color="auto"/>
              </w:divBdr>
            </w:div>
            <w:div w:id="691493778">
              <w:marLeft w:val="0"/>
              <w:marRight w:val="0"/>
              <w:marTop w:val="0"/>
              <w:marBottom w:val="0"/>
              <w:divBdr>
                <w:top w:val="none" w:sz="0" w:space="0" w:color="auto"/>
                <w:left w:val="none" w:sz="0" w:space="0" w:color="auto"/>
                <w:bottom w:val="none" w:sz="0" w:space="0" w:color="auto"/>
                <w:right w:val="none" w:sz="0" w:space="0" w:color="auto"/>
              </w:divBdr>
            </w:div>
            <w:div w:id="31618881">
              <w:marLeft w:val="0"/>
              <w:marRight w:val="0"/>
              <w:marTop w:val="0"/>
              <w:marBottom w:val="0"/>
              <w:divBdr>
                <w:top w:val="none" w:sz="0" w:space="0" w:color="auto"/>
                <w:left w:val="none" w:sz="0" w:space="0" w:color="auto"/>
                <w:bottom w:val="none" w:sz="0" w:space="0" w:color="auto"/>
                <w:right w:val="none" w:sz="0" w:space="0" w:color="auto"/>
              </w:divBdr>
            </w:div>
            <w:div w:id="640034613">
              <w:marLeft w:val="0"/>
              <w:marRight w:val="0"/>
              <w:marTop w:val="0"/>
              <w:marBottom w:val="0"/>
              <w:divBdr>
                <w:top w:val="none" w:sz="0" w:space="0" w:color="auto"/>
                <w:left w:val="none" w:sz="0" w:space="0" w:color="auto"/>
                <w:bottom w:val="none" w:sz="0" w:space="0" w:color="auto"/>
                <w:right w:val="none" w:sz="0" w:space="0" w:color="auto"/>
              </w:divBdr>
            </w:div>
            <w:div w:id="597834612">
              <w:marLeft w:val="0"/>
              <w:marRight w:val="0"/>
              <w:marTop w:val="0"/>
              <w:marBottom w:val="0"/>
              <w:divBdr>
                <w:top w:val="none" w:sz="0" w:space="0" w:color="auto"/>
                <w:left w:val="none" w:sz="0" w:space="0" w:color="auto"/>
                <w:bottom w:val="none" w:sz="0" w:space="0" w:color="auto"/>
                <w:right w:val="none" w:sz="0" w:space="0" w:color="auto"/>
              </w:divBdr>
            </w:div>
            <w:div w:id="1683702648">
              <w:marLeft w:val="0"/>
              <w:marRight w:val="0"/>
              <w:marTop w:val="0"/>
              <w:marBottom w:val="0"/>
              <w:divBdr>
                <w:top w:val="none" w:sz="0" w:space="0" w:color="auto"/>
                <w:left w:val="none" w:sz="0" w:space="0" w:color="auto"/>
                <w:bottom w:val="none" w:sz="0" w:space="0" w:color="auto"/>
                <w:right w:val="none" w:sz="0" w:space="0" w:color="auto"/>
              </w:divBdr>
            </w:div>
            <w:div w:id="1912691449">
              <w:marLeft w:val="0"/>
              <w:marRight w:val="0"/>
              <w:marTop w:val="0"/>
              <w:marBottom w:val="0"/>
              <w:divBdr>
                <w:top w:val="none" w:sz="0" w:space="0" w:color="auto"/>
                <w:left w:val="none" w:sz="0" w:space="0" w:color="auto"/>
                <w:bottom w:val="none" w:sz="0" w:space="0" w:color="auto"/>
                <w:right w:val="none" w:sz="0" w:space="0" w:color="auto"/>
              </w:divBdr>
            </w:div>
            <w:div w:id="744305903">
              <w:marLeft w:val="0"/>
              <w:marRight w:val="0"/>
              <w:marTop w:val="0"/>
              <w:marBottom w:val="0"/>
              <w:divBdr>
                <w:top w:val="none" w:sz="0" w:space="0" w:color="auto"/>
                <w:left w:val="none" w:sz="0" w:space="0" w:color="auto"/>
                <w:bottom w:val="none" w:sz="0" w:space="0" w:color="auto"/>
                <w:right w:val="none" w:sz="0" w:space="0" w:color="auto"/>
              </w:divBdr>
            </w:div>
            <w:div w:id="1551571501">
              <w:marLeft w:val="0"/>
              <w:marRight w:val="0"/>
              <w:marTop w:val="0"/>
              <w:marBottom w:val="0"/>
              <w:divBdr>
                <w:top w:val="none" w:sz="0" w:space="0" w:color="auto"/>
                <w:left w:val="none" w:sz="0" w:space="0" w:color="auto"/>
                <w:bottom w:val="none" w:sz="0" w:space="0" w:color="auto"/>
                <w:right w:val="none" w:sz="0" w:space="0" w:color="auto"/>
              </w:divBdr>
            </w:div>
            <w:div w:id="1063144586">
              <w:marLeft w:val="0"/>
              <w:marRight w:val="0"/>
              <w:marTop w:val="0"/>
              <w:marBottom w:val="0"/>
              <w:divBdr>
                <w:top w:val="none" w:sz="0" w:space="0" w:color="auto"/>
                <w:left w:val="none" w:sz="0" w:space="0" w:color="auto"/>
                <w:bottom w:val="none" w:sz="0" w:space="0" w:color="auto"/>
                <w:right w:val="none" w:sz="0" w:space="0" w:color="auto"/>
              </w:divBdr>
            </w:div>
            <w:div w:id="1950820110">
              <w:marLeft w:val="0"/>
              <w:marRight w:val="0"/>
              <w:marTop w:val="0"/>
              <w:marBottom w:val="0"/>
              <w:divBdr>
                <w:top w:val="none" w:sz="0" w:space="0" w:color="auto"/>
                <w:left w:val="none" w:sz="0" w:space="0" w:color="auto"/>
                <w:bottom w:val="none" w:sz="0" w:space="0" w:color="auto"/>
                <w:right w:val="none" w:sz="0" w:space="0" w:color="auto"/>
              </w:divBdr>
            </w:div>
            <w:div w:id="1787890995">
              <w:marLeft w:val="0"/>
              <w:marRight w:val="0"/>
              <w:marTop w:val="0"/>
              <w:marBottom w:val="0"/>
              <w:divBdr>
                <w:top w:val="none" w:sz="0" w:space="0" w:color="auto"/>
                <w:left w:val="none" w:sz="0" w:space="0" w:color="auto"/>
                <w:bottom w:val="none" w:sz="0" w:space="0" w:color="auto"/>
                <w:right w:val="none" w:sz="0" w:space="0" w:color="auto"/>
              </w:divBdr>
            </w:div>
            <w:div w:id="1665626408">
              <w:marLeft w:val="0"/>
              <w:marRight w:val="0"/>
              <w:marTop w:val="0"/>
              <w:marBottom w:val="0"/>
              <w:divBdr>
                <w:top w:val="none" w:sz="0" w:space="0" w:color="auto"/>
                <w:left w:val="none" w:sz="0" w:space="0" w:color="auto"/>
                <w:bottom w:val="none" w:sz="0" w:space="0" w:color="auto"/>
                <w:right w:val="none" w:sz="0" w:space="0" w:color="auto"/>
              </w:divBdr>
            </w:div>
            <w:div w:id="677390395">
              <w:marLeft w:val="0"/>
              <w:marRight w:val="0"/>
              <w:marTop w:val="0"/>
              <w:marBottom w:val="0"/>
              <w:divBdr>
                <w:top w:val="none" w:sz="0" w:space="0" w:color="auto"/>
                <w:left w:val="none" w:sz="0" w:space="0" w:color="auto"/>
                <w:bottom w:val="none" w:sz="0" w:space="0" w:color="auto"/>
                <w:right w:val="none" w:sz="0" w:space="0" w:color="auto"/>
              </w:divBdr>
            </w:div>
            <w:div w:id="1950550701">
              <w:marLeft w:val="0"/>
              <w:marRight w:val="0"/>
              <w:marTop w:val="0"/>
              <w:marBottom w:val="0"/>
              <w:divBdr>
                <w:top w:val="none" w:sz="0" w:space="0" w:color="auto"/>
                <w:left w:val="none" w:sz="0" w:space="0" w:color="auto"/>
                <w:bottom w:val="none" w:sz="0" w:space="0" w:color="auto"/>
                <w:right w:val="none" w:sz="0" w:space="0" w:color="auto"/>
              </w:divBdr>
            </w:div>
            <w:div w:id="259680576">
              <w:marLeft w:val="0"/>
              <w:marRight w:val="0"/>
              <w:marTop w:val="0"/>
              <w:marBottom w:val="0"/>
              <w:divBdr>
                <w:top w:val="none" w:sz="0" w:space="0" w:color="auto"/>
                <w:left w:val="none" w:sz="0" w:space="0" w:color="auto"/>
                <w:bottom w:val="none" w:sz="0" w:space="0" w:color="auto"/>
                <w:right w:val="none" w:sz="0" w:space="0" w:color="auto"/>
              </w:divBdr>
            </w:div>
            <w:div w:id="1558468678">
              <w:marLeft w:val="0"/>
              <w:marRight w:val="0"/>
              <w:marTop w:val="0"/>
              <w:marBottom w:val="0"/>
              <w:divBdr>
                <w:top w:val="none" w:sz="0" w:space="0" w:color="auto"/>
                <w:left w:val="none" w:sz="0" w:space="0" w:color="auto"/>
                <w:bottom w:val="none" w:sz="0" w:space="0" w:color="auto"/>
                <w:right w:val="none" w:sz="0" w:space="0" w:color="auto"/>
              </w:divBdr>
            </w:div>
            <w:div w:id="589318023">
              <w:marLeft w:val="0"/>
              <w:marRight w:val="0"/>
              <w:marTop w:val="0"/>
              <w:marBottom w:val="0"/>
              <w:divBdr>
                <w:top w:val="none" w:sz="0" w:space="0" w:color="auto"/>
                <w:left w:val="none" w:sz="0" w:space="0" w:color="auto"/>
                <w:bottom w:val="none" w:sz="0" w:space="0" w:color="auto"/>
                <w:right w:val="none" w:sz="0" w:space="0" w:color="auto"/>
              </w:divBdr>
            </w:div>
            <w:div w:id="429276717">
              <w:marLeft w:val="0"/>
              <w:marRight w:val="0"/>
              <w:marTop w:val="0"/>
              <w:marBottom w:val="0"/>
              <w:divBdr>
                <w:top w:val="none" w:sz="0" w:space="0" w:color="auto"/>
                <w:left w:val="none" w:sz="0" w:space="0" w:color="auto"/>
                <w:bottom w:val="none" w:sz="0" w:space="0" w:color="auto"/>
                <w:right w:val="none" w:sz="0" w:space="0" w:color="auto"/>
              </w:divBdr>
            </w:div>
            <w:div w:id="1660037116">
              <w:marLeft w:val="0"/>
              <w:marRight w:val="0"/>
              <w:marTop w:val="0"/>
              <w:marBottom w:val="0"/>
              <w:divBdr>
                <w:top w:val="none" w:sz="0" w:space="0" w:color="auto"/>
                <w:left w:val="none" w:sz="0" w:space="0" w:color="auto"/>
                <w:bottom w:val="none" w:sz="0" w:space="0" w:color="auto"/>
                <w:right w:val="none" w:sz="0" w:space="0" w:color="auto"/>
              </w:divBdr>
            </w:div>
            <w:div w:id="189143957">
              <w:marLeft w:val="0"/>
              <w:marRight w:val="0"/>
              <w:marTop w:val="0"/>
              <w:marBottom w:val="0"/>
              <w:divBdr>
                <w:top w:val="none" w:sz="0" w:space="0" w:color="auto"/>
                <w:left w:val="none" w:sz="0" w:space="0" w:color="auto"/>
                <w:bottom w:val="none" w:sz="0" w:space="0" w:color="auto"/>
                <w:right w:val="none" w:sz="0" w:space="0" w:color="auto"/>
              </w:divBdr>
            </w:div>
            <w:div w:id="706216720">
              <w:marLeft w:val="0"/>
              <w:marRight w:val="0"/>
              <w:marTop w:val="0"/>
              <w:marBottom w:val="0"/>
              <w:divBdr>
                <w:top w:val="none" w:sz="0" w:space="0" w:color="auto"/>
                <w:left w:val="none" w:sz="0" w:space="0" w:color="auto"/>
                <w:bottom w:val="none" w:sz="0" w:space="0" w:color="auto"/>
                <w:right w:val="none" w:sz="0" w:space="0" w:color="auto"/>
              </w:divBdr>
            </w:div>
            <w:div w:id="2118400789">
              <w:marLeft w:val="0"/>
              <w:marRight w:val="0"/>
              <w:marTop w:val="0"/>
              <w:marBottom w:val="0"/>
              <w:divBdr>
                <w:top w:val="none" w:sz="0" w:space="0" w:color="auto"/>
                <w:left w:val="none" w:sz="0" w:space="0" w:color="auto"/>
                <w:bottom w:val="none" w:sz="0" w:space="0" w:color="auto"/>
                <w:right w:val="none" w:sz="0" w:space="0" w:color="auto"/>
              </w:divBdr>
            </w:div>
            <w:div w:id="929121222">
              <w:marLeft w:val="0"/>
              <w:marRight w:val="0"/>
              <w:marTop w:val="0"/>
              <w:marBottom w:val="0"/>
              <w:divBdr>
                <w:top w:val="none" w:sz="0" w:space="0" w:color="auto"/>
                <w:left w:val="none" w:sz="0" w:space="0" w:color="auto"/>
                <w:bottom w:val="none" w:sz="0" w:space="0" w:color="auto"/>
                <w:right w:val="none" w:sz="0" w:space="0" w:color="auto"/>
              </w:divBdr>
            </w:div>
            <w:div w:id="686105163">
              <w:marLeft w:val="0"/>
              <w:marRight w:val="0"/>
              <w:marTop w:val="0"/>
              <w:marBottom w:val="0"/>
              <w:divBdr>
                <w:top w:val="none" w:sz="0" w:space="0" w:color="auto"/>
                <w:left w:val="none" w:sz="0" w:space="0" w:color="auto"/>
                <w:bottom w:val="none" w:sz="0" w:space="0" w:color="auto"/>
                <w:right w:val="none" w:sz="0" w:space="0" w:color="auto"/>
              </w:divBdr>
            </w:div>
            <w:div w:id="914633333">
              <w:marLeft w:val="0"/>
              <w:marRight w:val="0"/>
              <w:marTop w:val="0"/>
              <w:marBottom w:val="0"/>
              <w:divBdr>
                <w:top w:val="none" w:sz="0" w:space="0" w:color="auto"/>
                <w:left w:val="none" w:sz="0" w:space="0" w:color="auto"/>
                <w:bottom w:val="none" w:sz="0" w:space="0" w:color="auto"/>
                <w:right w:val="none" w:sz="0" w:space="0" w:color="auto"/>
              </w:divBdr>
            </w:div>
            <w:div w:id="1341658626">
              <w:marLeft w:val="0"/>
              <w:marRight w:val="0"/>
              <w:marTop w:val="0"/>
              <w:marBottom w:val="0"/>
              <w:divBdr>
                <w:top w:val="none" w:sz="0" w:space="0" w:color="auto"/>
                <w:left w:val="none" w:sz="0" w:space="0" w:color="auto"/>
                <w:bottom w:val="none" w:sz="0" w:space="0" w:color="auto"/>
                <w:right w:val="none" w:sz="0" w:space="0" w:color="auto"/>
              </w:divBdr>
            </w:div>
            <w:div w:id="1774549095">
              <w:marLeft w:val="0"/>
              <w:marRight w:val="0"/>
              <w:marTop w:val="0"/>
              <w:marBottom w:val="0"/>
              <w:divBdr>
                <w:top w:val="none" w:sz="0" w:space="0" w:color="auto"/>
                <w:left w:val="none" w:sz="0" w:space="0" w:color="auto"/>
                <w:bottom w:val="none" w:sz="0" w:space="0" w:color="auto"/>
                <w:right w:val="none" w:sz="0" w:space="0" w:color="auto"/>
              </w:divBdr>
            </w:div>
            <w:div w:id="971325116">
              <w:marLeft w:val="0"/>
              <w:marRight w:val="0"/>
              <w:marTop w:val="0"/>
              <w:marBottom w:val="0"/>
              <w:divBdr>
                <w:top w:val="none" w:sz="0" w:space="0" w:color="auto"/>
                <w:left w:val="none" w:sz="0" w:space="0" w:color="auto"/>
                <w:bottom w:val="none" w:sz="0" w:space="0" w:color="auto"/>
                <w:right w:val="none" w:sz="0" w:space="0" w:color="auto"/>
              </w:divBdr>
            </w:div>
            <w:div w:id="971013429">
              <w:marLeft w:val="0"/>
              <w:marRight w:val="0"/>
              <w:marTop w:val="0"/>
              <w:marBottom w:val="0"/>
              <w:divBdr>
                <w:top w:val="none" w:sz="0" w:space="0" w:color="auto"/>
                <w:left w:val="none" w:sz="0" w:space="0" w:color="auto"/>
                <w:bottom w:val="none" w:sz="0" w:space="0" w:color="auto"/>
                <w:right w:val="none" w:sz="0" w:space="0" w:color="auto"/>
              </w:divBdr>
            </w:div>
            <w:div w:id="190341312">
              <w:marLeft w:val="0"/>
              <w:marRight w:val="0"/>
              <w:marTop w:val="0"/>
              <w:marBottom w:val="0"/>
              <w:divBdr>
                <w:top w:val="none" w:sz="0" w:space="0" w:color="auto"/>
                <w:left w:val="none" w:sz="0" w:space="0" w:color="auto"/>
                <w:bottom w:val="none" w:sz="0" w:space="0" w:color="auto"/>
                <w:right w:val="none" w:sz="0" w:space="0" w:color="auto"/>
              </w:divBdr>
            </w:div>
            <w:div w:id="1344285367">
              <w:marLeft w:val="0"/>
              <w:marRight w:val="0"/>
              <w:marTop w:val="0"/>
              <w:marBottom w:val="0"/>
              <w:divBdr>
                <w:top w:val="none" w:sz="0" w:space="0" w:color="auto"/>
                <w:left w:val="none" w:sz="0" w:space="0" w:color="auto"/>
                <w:bottom w:val="none" w:sz="0" w:space="0" w:color="auto"/>
                <w:right w:val="none" w:sz="0" w:space="0" w:color="auto"/>
              </w:divBdr>
            </w:div>
            <w:div w:id="1115829621">
              <w:marLeft w:val="0"/>
              <w:marRight w:val="0"/>
              <w:marTop w:val="0"/>
              <w:marBottom w:val="0"/>
              <w:divBdr>
                <w:top w:val="none" w:sz="0" w:space="0" w:color="auto"/>
                <w:left w:val="none" w:sz="0" w:space="0" w:color="auto"/>
                <w:bottom w:val="none" w:sz="0" w:space="0" w:color="auto"/>
                <w:right w:val="none" w:sz="0" w:space="0" w:color="auto"/>
              </w:divBdr>
            </w:div>
            <w:div w:id="1464805131">
              <w:marLeft w:val="0"/>
              <w:marRight w:val="0"/>
              <w:marTop w:val="0"/>
              <w:marBottom w:val="0"/>
              <w:divBdr>
                <w:top w:val="none" w:sz="0" w:space="0" w:color="auto"/>
                <w:left w:val="none" w:sz="0" w:space="0" w:color="auto"/>
                <w:bottom w:val="none" w:sz="0" w:space="0" w:color="auto"/>
                <w:right w:val="none" w:sz="0" w:space="0" w:color="auto"/>
              </w:divBdr>
            </w:div>
            <w:div w:id="1429812575">
              <w:marLeft w:val="0"/>
              <w:marRight w:val="0"/>
              <w:marTop w:val="0"/>
              <w:marBottom w:val="0"/>
              <w:divBdr>
                <w:top w:val="none" w:sz="0" w:space="0" w:color="auto"/>
                <w:left w:val="none" w:sz="0" w:space="0" w:color="auto"/>
                <w:bottom w:val="none" w:sz="0" w:space="0" w:color="auto"/>
                <w:right w:val="none" w:sz="0" w:space="0" w:color="auto"/>
              </w:divBdr>
            </w:div>
            <w:div w:id="657461383">
              <w:marLeft w:val="0"/>
              <w:marRight w:val="0"/>
              <w:marTop w:val="0"/>
              <w:marBottom w:val="0"/>
              <w:divBdr>
                <w:top w:val="none" w:sz="0" w:space="0" w:color="auto"/>
                <w:left w:val="none" w:sz="0" w:space="0" w:color="auto"/>
                <w:bottom w:val="none" w:sz="0" w:space="0" w:color="auto"/>
                <w:right w:val="none" w:sz="0" w:space="0" w:color="auto"/>
              </w:divBdr>
            </w:div>
            <w:div w:id="629361346">
              <w:marLeft w:val="0"/>
              <w:marRight w:val="0"/>
              <w:marTop w:val="0"/>
              <w:marBottom w:val="0"/>
              <w:divBdr>
                <w:top w:val="none" w:sz="0" w:space="0" w:color="auto"/>
                <w:left w:val="none" w:sz="0" w:space="0" w:color="auto"/>
                <w:bottom w:val="none" w:sz="0" w:space="0" w:color="auto"/>
                <w:right w:val="none" w:sz="0" w:space="0" w:color="auto"/>
              </w:divBdr>
            </w:div>
            <w:div w:id="164712625">
              <w:marLeft w:val="0"/>
              <w:marRight w:val="0"/>
              <w:marTop w:val="0"/>
              <w:marBottom w:val="0"/>
              <w:divBdr>
                <w:top w:val="none" w:sz="0" w:space="0" w:color="auto"/>
                <w:left w:val="none" w:sz="0" w:space="0" w:color="auto"/>
                <w:bottom w:val="none" w:sz="0" w:space="0" w:color="auto"/>
                <w:right w:val="none" w:sz="0" w:space="0" w:color="auto"/>
              </w:divBdr>
            </w:div>
            <w:div w:id="674263597">
              <w:marLeft w:val="0"/>
              <w:marRight w:val="0"/>
              <w:marTop w:val="0"/>
              <w:marBottom w:val="0"/>
              <w:divBdr>
                <w:top w:val="none" w:sz="0" w:space="0" w:color="auto"/>
                <w:left w:val="none" w:sz="0" w:space="0" w:color="auto"/>
                <w:bottom w:val="none" w:sz="0" w:space="0" w:color="auto"/>
                <w:right w:val="none" w:sz="0" w:space="0" w:color="auto"/>
              </w:divBdr>
            </w:div>
            <w:div w:id="1347713491">
              <w:marLeft w:val="0"/>
              <w:marRight w:val="0"/>
              <w:marTop w:val="0"/>
              <w:marBottom w:val="0"/>
              <w:divBdr>
                <w:top w:val="none" w:sz="0" w:space="0" w:color="auto"/>
                <w:left w:val="none" w:sz="0" w:space="0" w:color="auto"/>
                <w:bottom w:val="none" w:sz="0" w:space="0" w:color="auto"/>
                <w:right w:val="none" w:sz="0" w:space="0" w:color="auto"/>
              </w:divBdr>
            </w:div>
            <w:div w:id="1210072093">
              <w:marLeft w:val="0"/>
              <w:marRight w:val="0"/>
              <w:marTop w:val="0"/>
              <w:marBottom w:val="0"/>
              <w:divBdr>
                <w:top w:val="none" w:sz="0" w:space="0" w:color="auto"/>
                <w:left w:val="none" w:sz="0" w:space="0" w:color="auto"/>
                <w:bottom w:val="none" w:sz="0" w:space="0" w:color="auto"/>
                <w:right w:val="none" w:sz="0" w:space="0" w:color="auto"/>
              </w:divBdr>
            </w:div>
            <w:div w:id="1013146260">
              <w:marLeft w:val="0"/>
              <w:marRight w:val="0"/>
              <w:marTop w:val="0"/>
              <w:marBottom w:val="0"/>
              <w:divBdr>
                <w:top w:val="none" w:sz="0" w:space="0" w:color="auto"/>
                <w:left w:val="none" w:sz="0" w:space="0" w:color="auto"/>
                <w:bottom w:val="none" w:sz="0" w:space="0" w:color="auto"/>
                <w:right w:val="none" w:sz="0" w:space="0" w:color="auto"/>
              </w:divBdr>
            </w:div>
            <w:div w:id="1746680271">
              <w:marLeft w:val="0"/>
              <w:marRight w:val="0"/>
              <w:marTop w:val="0"/>
              <w:marBottom w:val="0"/>
              <w:divBdr>
                <w:top w:val="none" w:sz="0" w:space="0" w:color="auto"/>
                <w:left w:val="none" w:sz="0" w:space="0" w:color="auto"/>
                <w:bottom w:val="none" w:sz="0" w:space="0" w:color="auto"/>
                <w:right w:val="none" w:sz="0" w:space="0" w:color="auto"/>
              </w:divBdr>
            </w:div>
            <w:div w:id="1184515886">
              <w:marLeft w:val="0"/>
              <w:marRight w:val="0"/>
              <w:marTop w:val="0"/>
              <w:marBottom w:val="0"/>
              <w:divBdr>
                <w:top w:val="none" w:sz="0" w:space="0" w:color="auto"/>
                <w:left w:val="none" w:sz="0" w:space="0" w:color="auto"/>
                <w:bottom w:val="none" w:sz="0" w:space="0" w:color="auto"/>
                <w:right w:val="none" w:sz="0" w:space="0" w:color="auto"/>
              </w:divBdr>
            </w:div>
            <w:div w:id="1461727974">
              <w:marLeft w:val="0"/>
              <w:marRight w:val="0"/>
              <w:marTop w:val="0"/>
              <w:marBottom w:val="0"/>
              <w:divBdr>
                <w:top w:val="none" w:sz="0" w:space="0" w:color="auto"/>
                <w:left w:val="none" w:sz="0" w:space="0" w:color="auto"/>
                <w:bottom w:val="none" w:sz="0" w:space="0" w:color="auto"/>
                <w:right w:val="none" w:sz="0" w:space="0" w:color="auto"/>
              </w:divBdr>
            </w:div>
            <w:div w:id="693775166">
              <w:marLeft w:val="0"/>
              <w:marRight w:val="0"/>
              <w:marTop w:val="0"/>
              <w:marBottom w:val="0"/>
              <w:divBdr>
                <w:top w:val="none" w:sz="0" w:space="0" w:color="auto"/>
                <w:left w:val="none" w:sz="0" w:space="0" w:color="auto"/>
                <w:bottom w:val="none" w:sz="0" w:space="0" w:color="auto"/>
                <w:right w:val="none" w:sz="0" w:space="0" w:color="auto"/>
              </w:divBdr>
            </w:div>
            <w:div w:id="1951859947">
              <w:marLeft w:val="0"/>
              <w:marRight w:val="0"/>
              <w:marTop w:val="0"/>
              <w:marBottom w:val="0"/>
              <w:divBdr>
                <w:top w:val="none" w:sz="0" w:space="0" w:color="auto"/>
                <w:left w:val="none" w:sz="0" w:space="0" w:color="auto"/>
                <w:bottom w:val="none" w:sz="0" w:space="0" w:color="auto"/>
                <w:right w:val="none" w:sz="0" w:space="0" w:color="auto"/>
              </w:divBdr>
            </w:div>
            <w:div w:id="868182196">
              <w:marLeft w:val="0"/>
              <w:marRight w:val="0"/>
              <w:marTop w:val="0"/>
              <w:marBottom w:val="0"/>
              <w:divBdr>
                <w:top w:val="none" w:sz="0" w:space="0" w:color="auto"/>
                <w:left w:val="none" w:sz="0" w:space="0" w:color="auto"/>
                <w:bottom w:val="none" w:sz="0" w:space="0" w:color="auto"/>
                <w:right w:val="none" w:sz="0" w:space="0" w:color="auto"/>
              </w:divBdr>
            </w:div>
            <w:div w:id="1441410244">
              <w:marLeft w:val="0"/>
              <w:marRight w:val="0"/>
              <w:marTop w:val="0"/>
              <w:marBottom w:val="0"/>
              <w:divBdr>
                <w:top w:val="none" w:sz="0" w:space="0" w:color="auto"/>
                <w:left w:val="none" w:sz="0" w:space="0" w:color="auto"/>
                <w:bottom w:val="none" w:sz="0" w:space="0" w:color="auto"/>
                <w:right w:val="none" w:sz="0" w:space="0" w:color="auto"/>
              </w:divBdr>
            </w:div>
            <w:div w:id="2031904478">
              <w:marLeft w:val="0"/>
              <w:marRight w:val="0"/>
              <w:marTop w:val="0"/>
              <w:marBottom w:val="0"/>
              <w:divBdr>
                <w:top w:val="none" w:sz="0" w:space="0" w:color="auto"/>
                <w:left w:val="none" w:sz="0" w:space="0" w:color="auto"/>
                <w:bottom w:val="none" w:sz="0" w:space="0" w:color="auto"/>
                <w:right w:val="none" w:sz="0" w:space="0" w:color="auto"/>
              </w:divBdr>
            </w:div>
            <w:div w:id="183060676">
              <w:marLeft w:val="0"/>
              <w:marRight w:val="0"/>
              <w:marTop w:val="0"/>
              <w:marBottom w:val="0"/>
              <w:divBdr>
                <w:top w:val="none" w:sz="0" w:space="0" w:color="auto"/>
                <w:left w:val="none" w:sz="0" w:space="0" w:color="auto"/>
                <w:bottom w:val="none" w:sz="0" w:space="0" w:color="auto"/>
                <w:right w:val="none" w:sz="0" w:space="0" w:color="auto"/>
              </w:divBdr>
            </w:div>
            <w:div w:id="659621280">
              <w:marLeft w:val="0"/>
              <w:marRight w:val="0"/>
              <w:marTop w:val="0"/>
              <w:marBottom w:val="0"/>
              <w:divBdr>
                <w:top w:val="none" w:sz="0" w:space="0" w:color="auto"/>
                <w:left w:val="none" w:sz="0" w:space="0" w:color="auto"/>
                <w:bottom w:val="none" w:sz="0" w:space="0" w:color="auto"/>
                <w:right w:val="none" w:sz="0" w:space="0" w:color="auto"/>
              </w:divBdr>
            </w:div>
            <w:div w:id="1203591357">
              <w:marLeft w:val="0"/>
              <w:marRight w:val="0"/>
              <w:marTop w:val="0"/>
              <w:marBottom w:val="0"/>
              <w:divBdr>
                <w:top w:val="none" w:sz="0" w:space="0" w:color="auto"/>
                <w:left w:val="none" w:sz="0" w:space="0" w:color="auto"/>
                <w:bottom w:val="none" w:sz="0" w:space="0" w:color="auto"/>
                <w:right w:val="none" w:sz="0" w:space="0" w:color="auto"/>
              </w:divBdr>
            </w:div>
            <w:div w:id="2110152387">
              <w:marLeft w:val="0"/>
              <w:marRight w:val="0"/>
              <w:marTop w:val="0"/>
              <w:marBottom w:val="0"/>
              <w:divBdr>
                <w:top w:val="none" w:sz="0" w:space="0" w:color="auto"/>
                <w:left w:val="none" w:sz="0" w:space="0" w:color="auto"/>
                <w:bottom w:val="none" w:sz="0" w:space="0" w:color="auto"/>
                <w:right w:val="none" w:sz="0" w:space="0" w:color="auto"/>
              </w:divBdr>
            </w:div>
            <w:div w:id="300966202">
              <w:marLeft w:val="0"/>
              <w:marRight w:val="0"/>
              <w:marTop w:val="0"/>
              <w:marBottom w:val="0"/>
              <w:divBdr>
                <w:top w:val="none" w:sz="0" w:space="0" w:color="auto"/>
                <w:left w:val="none" w:sz="0" w:space="0" w:color="auto"/>
                <w:bottom w:val="none" w:sz="0" w:space="0" w:color="auto"/>
                <w:right w:val="none" w:sz="0" w:space="0" w:color="auto"/>
              </w:divBdr>
            </w:div>
            <w:div w:id="60716665">
              <w:marLeft w:val="0"/>
              <w:marRight w:val="0"/>
              <w:marTop w:val="0"/>
              <w:marBottom w:val="0"/>
              <w:divBdr>
                <w:top w:val="none" w:sz="0" w:space="0" w:color="auto"/>
                <w:left w:val="none" w:sz="0" w:space="0" w:color="auto"/>
                <w:bottom w:val="none" w:sz="0" w:space="0" w:color="auto"/>
                <w:right w:val="none" w:sz="0" w:space="0" w:color="auto"/>
              </w:divBdr>
            </w:div>
            <w:div w:id="616833710">
              <w:marLeft w:val="0"/>
              <w:marRight w:val="0"/>
              <w:marTop w:val="0"/>
              <w:marBottom w:val="0"/>
              <w:divBdr>
                <w:top w:val="none" w:sz="0" w:space="0" w:color="auto"/>
                <w:left w:val="none" w:sz="0" w:space="0" w:color="auto"/>
                <w:bottom w:val="none" w:sz="0" w:space="0" w:color="auto"/>
                <w:right w:val="none" w:sz="0" w:space="0" w:color="auto"/>
              </w:divBdr>
            </w:div>
            <w:div w:id="2065903135">
              <w:marLeft w:val="0"/>
              <w:marRight w:val="0"/>
              <w:marTop w:val="0"/>
              <w:marBottom w:val="0"/>
              <w:divBdr>
                <w:top w:val="none" w:sz="0" w:space="0" w:color="auto"/>
                <w:left w:val="none" w:sz="0" w:space="0" w:color="auto"/>
                <w:bottom w:val="none" w:sz="0" w:space="0" w:color="auto"/>
                <w:right w:val="none" w:sz="0" w:space="0" w:color="auto"/>
              </w:divBdr>
            </w:div>
            <w:div w:id="1921451695">
              <w:marLeft w:val="0"/>
              <w:marRight w:val="0"/>
              <w:marTop w:val="0"/>
              <w:marBottom w:val="0"/>
              <w:divBdr>
                <w:top w:val="none" w:sz="0" w:space="0" w:color="auto"/>
                <w:left w:val="none" w:sz="0" w:space="0" w:color="auto"/>
                <w:bottom w:val="none" w:sz="0" w:space="0" w:color="auto"/>
                <w:right w:val="none" w:sz="0" w:space="0" w:color="auto"/>
              </w:divBdr>
            </w:div>
            <w:div w:id="1661500542">
              <w:marLeft w:val="0"/>
              <w:marRight w:val="0"/>
              <w:marTop w:val="0"/>
              <w:marBottom w:val="0"/>
              <w:divBdr>
                <w:top w:val="none" w:sz="0" w:space="0" w:color="auto"/>
                <w:left w:val="none" w:sz="0" w:space="0" w:color="auto"/>
                <w:bottom w:val="none" w:sz="0" w:space="0" w:color="auto"/>
                <w:right w:val="none" w:sz="0" w:space="0" w:color="auto"/>
              </w:divBdr>
            </w:div>
            <w:div w:id="768625086">
              <w:marLeft w:val="0"/>
              <w:marRight w:val="0"/>
              <w:marTop w:val="0"/>
              <w:marBottom w:val="0"/>
              <w:divBdr>
                <w:top w:val="none" w:sz="0" w:space="0" w:color="auto"/>
                <w:left w:val="none" w:sz="0" w:space="0" w:color="auto"/>
                <w:bottom w:val="none" w:sz="0" w:space="0" w:color="auto"/>
                <w:right w:val="none" w:sz="0" w:space="0" w:color="auto"/>
              </w:divBdr>
            </w:div>
            <w:div w:id="432288908">
              <w:marLeft w:val="0"/>
              <w:marRight w:val="0"/>
              <w:marTop w:val="0"/>
              <w:marBottom w:val="0"/>
              <w:divBdr>
                <w:top w:val="none" w:sz="0" w:space="0" w:color="auto"/>
                <w:left w:val="none" w:sz="0" w:space="0" w:color="auto"/>
                <w:bottom w:val="none" w:sz="0" w:space="0" w:color="auto"/>
                <w:right w:val="none" w:sz="0" w:space="0" w:color="auto"/>
              </w:divBdr>
            </w:div>
            <w:div w:id="96566944">
              <w:marLeft w:val="0"/>
              <w:marRight w:val="0"/>
              <w:marTop w:val="0"/>
              <w:marBottom w:val="0"/>
              <w:divBdr>
                <w:top w:val="none" w:sz="0" w:space="0" w:color="auto"/>
                <w:left w:val="none" w:sz="0" w:space="0" w:color="auto"/>
                <w:bottom w:val="none" w:sz="0" w:space="0" w:color="auto"/>
                <w:right w:val="none" w:sz="0" w:space="0" w:color="auto"/>
              </w:divBdr>
            </w:div>
            <w:div w:id="1716008173">
              <w:marLeft w:val="0"/>
              <w:marRight w:val="0"/>
              <w:marTop w:val="0"/>
              <w:marBottom w:val="0"/>
              <w:divBdr>
                <w:top w:val="none" w:sz="0" w:space="0" w:color="auto"/>
                <w:left w:val="none" w:sz="0" w:space="0" w:color="auto"/>
                <w:bottom w:val="none" w:sz="0" w:space="0" w:color="auto"/>
                <w:right w:val="none" w:sz="0" w:space="0" w:color="auto"/>
              </w:divBdr>
            </w:div>
            <w:div w:id="69818193">
              <w:marLeft w:val="0"/>
              <w:marRight w:val="0"/>
              <w:marTop w:val="0"/>
              <w:marBottom w:val="0"/>
              <w:divBdr>
                <w:top w:val="none" w:sz="0" w:space="0" w:color="auto"/>
                <w:left w:val="none" w:sz="0" w:space="0" w:color="auto"/>
                <w:bottom w:val="none" w:sz="0" w:space="0" w:color="auto"/>
                <w:right w:val="none" w:sz="0" w:space="0" w:color="auto"/>
              </w:divBdr>
            </w:div>
            <w:div w:id="1574310830">
              <w:marLeft w:val="0"/>
              <w:marRight w:val="0"/>
              <w:marTop w:val="0"/>
              <w:marBottom w:val="0"/>
              <w:divBdr>
                <w:top w:val="none" w:sz="0" w:space="0" w:color="auto"/>
                <w:left w:val="none" w:sz="0" w:space="0" w:color="auto"/>
                <w:bottom w:val="none" w:sz="0" w:space="0" w:color="auto"/>
                <w:right w:val="none" w:sz="0" w:space="0" w:color="auto"/>
              </w:divBdr>
            </w:div>
            <w:div w:id="313225440">
              <w:marLeft w:val="0"/>
              <w:marRight w:val="0"/>
              <w:marTop w:val="0"/>
              <w:marBottom w:val="0"/>
              <w:divBdr>
                <w:top w:val="none" w:sz="0" w:space="0" w:color="auto"/>
                <w:left w:val="none" w:sz="0" w:space="0" w:color="auto"/>
                <w:bottom w:val="none" w:sz="0" w:space="0" w:color="auto"/>
                <w:right w:val="none" w:sz="0" w:space="0" w:color="auto"/>
              </w:divBdr>
            </w:div>
            <w:div w:id="1764569682">
              <w:marLeft w:val="0"/>
              <w:marRight w:val="0"/>
              <w:marTop w:val="0"/>
              <w:marBottom w:val="0"/>
              <w:divBdr>
                <w:top w:val="none" w:sz="0" w:space="0" w:color="auto"/>
                <w:left w:val="none" w:sz="0" w:space="0" w:color="auto"/>
                <w:bottom w:val="none" w:sz="0" w:space="0" w:color="auto"/>
                <w:right w:val="none" w:sz="0" w:space="0" w:color="auto"/>
              </w:divBdr>
            </w:div>
            <w:div w:id="251008316">
              <w:marLeft w:val="0"/>
              <w:marRight w:val="0"/>
              <w:marTop w:val="0"/>
              <w:marBottom w:val="0"/>
              <w:divBdr>
                <w:top w:val="none" w:sz="0" w:space="0" w:color="auto"/>
                <w:left w:val="none" w:sz="0" w:space="0" w:color="auto"/>
                <w:bottom w:val="none" w:sz="0" w:space="0" w:color="auto"/>
                <w:right w:val="none" w:sz="0" w:space="0" w:color="auto"/>
              </w:divBdr>
            </w:div>
            <w:div w:id="922419605">
              <w:marLeft w:val="0"/>
              <w:marRight w:val="0"/>
              <w:marTop w:val="0"/>
              <w:marBottom w:val="0"/>
              <w:divBdr>
                <w:top w:val="none" w:sz="0" w:space="0" w:color="auto"/>
                <w:left w:val="none" w:sz="0" w:space="0" w:color="auto"/>
                <w:bottom w:val="none" w:sz="0" w:space="0" w:color="auto"/>
                <w:right w:val="none" w:sz="0" w:space="0" w:color="auto"/>
              </w:divBdr>
            </w:div>
            <w:div w:id="903611343">
              <w:marLeft w:val="0"/>
              <w:marRight w:val="0"/>
              <w:marTop w:val="0"/>
              <w:marBottom w:val="0"/>
              <w:divBdr>
                <w:top w:val="none" w:sz="0" w:space="0" w:color="auto"/>
                <w:left w:val="none" w:sz="0" w:space="0" w:color="auto"/>
                <w:bottom w:val="none" w:sz="0" w:space="0" w:color="auto"/>
                <w:right w:val="none" w:sz="0" w:space="0" w:color="auto"/>
              </w:divBdr>
            </w:div>
            <w:div w:id="555553220">
              <w:marLeft w:val="0"/>
              <w:marRight w:val="0"/>
              <w:marTop w:val="0"/>
              <w:marBottom w:val="0"/>
              <w:divBdr>
                <w:top w:val="none" w:sz="0" w:space="0" w:color="auto"/>
                <w:left w:val="none" w:sz="0" w:space="0" w:color="auto"/>
                <w:bottom w:val="none" w:sz="0" w:space="0" w:color="auto"/>
                <w:right w:val="none" w:sz="0" w:space="0" w:color="auto"/>
              </w:divBdr>
            </w:div>
            <w:div w:id="391852054">
              <w:marLeft w:val="0"/>
              <w:marRight w:val="0"/>
              <w:marTop w:val="0"/>
              <w:marBottom w:val="0"/>
              <w:divBdr>
                <w:top w:val="none" w:sz="0" w:space="0" w:color="auto"/>
                <w:left w:val="none" w:sz="0" w:space="0" w:color="auto"/>
                <w:bottom w:val="none" w:sz="0" w:space="0" w:color="auto"/>
                <w:right w:val="none" w:sz="0" w:space="0" w:color="auto"/>
              </w:divBdr>
            </w:div>
            <w:div w:id="1061367521">
              <w:marLeft w:val="0"/>
              <w:marRight w:val="0"/>
              <w:marTop w:val="0"/>
              <w:marBottom w:val="0"/>
              <w:divBdr>
                <w:top w:val="none" w:sz="0" w:space="0" w:color="auto"/>
                <w:left w:val="none" w:sz="0" w:space="0" w:color="auto"/>
                <w:bottom w:val="none" w:sz="0" w:space="0" w:color="auto"/>
                <w:right w:val="none" w:sz="0" w:space="0" w:color="auto"/>
              </w:divBdr>
            </w:div>
            <w:div w:id="1967157764">
              <w:marLeft w:val="0"/>
              <w:marRight w:val="0"/>
              <w:marTop w:val="0"/>
              <w:marBottom w:val="0"/>
              <w:divBdr>
                <w:top w:val="none" w:sz="0" w:space="0" w:color="auto"/>
                <w:left w:val="none" w:sz="0" w:space="0" w:color="auto"/>
                <w:bottom w:val="none" w:sz="0" w:space="0" w:color="auto"/>
                <w:right w:val="none" w:sz="0" w:space="0" w:color="auto"/>
              </w:divBdr>
            </w:div>
            <w:div w:id="974986801">
              <w:marLeft w:val="0"/>
              <w:marRight w:val="0"/>
              <w:marTop w:val="0"/>
              <w:marBottom w:val="0"/>
              <w:divBdr>
                <w:top w:val="none" w:sz="0" w:space="0" w:color="auto"/>
                <w:left w:val="none" w:sz="0" w:space="0" w:color="auto"/>
                <w:bottom w:val="none" w:sz="0" w:space="0" w:color="auto"/>
                <w:right w:val="none" w:sz="0" w:space="0" w:color="auto"/>
              </w:divBdr>
            </w:div>
            <w:div w:id="1600865426">
              <w:marLeft w:val="0"/>
              <w:marRight w:val="0"/>
              <w:marTop w:val="0"/>
              <w:marBottom w:val="0"/>
              <w:divBdr>
                <w:top w:val="none" w:sz="0" w:space="0" w:color="auto"/>
                <w:left w:val="none" w:sz="0" w:space="0" w:color="auto"/>
                <w:bottom w:val="none" w:sz="0" w:space="0" w:color="auto"/>
                <w:right w:val="none" w:sz="0" w:space="0" w:color="auto"/>
              </w:divBdr>
            </w:div>
            <w:div w:id="810556710">
              <w:marLeft w:val="0"/>
              <w:marRight w:val="0"/>
              <w:marTop w:val="0"/>
              <w:marBottom w:val="0"/>
              <w:divBdr>
                <w:top w:val="none" w:sz="0" w:space="0" w:color="auto"/>
                <w:left w:val="none" w:sz="0" w:space="0" w:color="auto"/>
                <w:bottom w:val="none" w:sz="0" w:space="0" w:color="auto"/>
                <w:right w:val="none" w:sz="0" w:space="0" w:color="auto"/>
              </w:divBdr>
            </w:div>
            <w:div w:id="1543202799">
              <w:marLeft w:val="0"/>
              <w:marRight w:val="0"/>
              <w:marTop w:val="0"/>
              <w:marBottom w:val="0"/>
              <w:divBdr>
                <w:top w:val="none" w:sz="0" w:space="0" w:color="auto"/>
                <w:left w:val="none" w:sz="0" w:space="0" w:color="auto"/>
                <w:bottom w:val="none" w:sz="0" w:space="0" w:color="auto"/>
                <w:right w:val="none" w:sz="0" w:space="0" w:color="auto"/>
              </w:divBdr>
            </w:div>
            <w:div w:id="1718776437">
              <w:marLeft w:val="0"/>
              <w:marRight w:val="0"/>
              <w:marTop w:val="0"/>
              <w:marBottom w:val="0"/>
              <w:divBdr>
                <w:top w:val="none" w:sz="0" w:space="0" w:color="auto"/>
                <w:left w:val="none" w:sz="0" w:space="0" w:color="auto"/>
                <w:bottom w:val="none" w:sz="0" w:space="0" w:color="auto"/>
                <w:right w:val="none" w:sz="0" w:space="0" w:color="auto"/>
              </w:divBdr>
            </w:div>
            <w:div w:id="762412341">
              <w:marLeft w:val="0"/>
              <w:marRight w:val="0"/>
              <w:marTop w:val="0"/>
              <w:marBottom w:val="0"/>
              <w:divBdr>
                <w:top w:val="none" w:sz="0" w:space="0" w:color="auto"/>
                <w:left w:val="none" w:sz="0" w:space="0" w:color="auto"/>
                <w:bottom w:val="none" w:sz="0" w:space="0" w:color="auto"/>
                <w:right w:val="none" w:sz="0" w:space="0" w:color="auto"/>
              </w:divBdr>
            </w:div>
            <w:div w:id="2137985897">
              <w:marLeft w:val="0"/>
              <w:marRight w:val="0"/>
              <w:marTop w:val="0"/>
              <w:marBottom w:val="0"/>
              <w:divBdr>
                <w:top w:val="none" w:sz="0" w:space="0" w:color="auto"/>
                <w:left w:val="none" w:sz="0" w:space="0" w:color="auto"/>
                <w:bottom w:val="none" w:sz="0" w:space="0" w:color="auto"/>
                <w:right w:val="none" w:sz="0" w:space="0" w:color="auto"/>
              </w:divBdr>
            </w:div>
            <w:div w:id="680818053">
              <w:marLeft w:val="0"/>
              <w:marRight w:val="0"/>
              <w:marTop w:val="0"/>
              <w:marBottom w:val="0"/>
              <w:divBdr>
                <w:top w:val="none" w:sz="0" w:space="0" w:color="auto"/>
                <w:left w:val="none" w:sz="0" w:space="0" w:color="auto"/>
                <w:bottom w:val="none" w:sz="0" w:space="0" w:color="auto"/>
                <w:right w:val="none" w:sz="0" w:space="0" w:color="auto"/>
              </w:divBdr>
            </w:div>
            <w:div w:id="572664036">
              <w:marLeft w:val="0"/>
              <w:marRight w:val="0"/>
              <w:marTop w:val="0"/>
              <w:marBottom w:val="0"/>
              <w:divBdr>
                <w:top w:val="none" w:sz="0" w:space="0" w:color="auto"/>
                <w:left w:val="none" w:sz="0" w:space="0" w:color="auto"/>
                <w:bottom w:val="none" w:sz="0" w:space="0" w:color="auto"/>
                <w:right w:val="none" w:sz="0" w:space="0" w:color="auto"/>
              </w:divBdr>
            </w:div>
            <w:div w:id="1416584632">
              <w:marLeft w:val="0"/>
              <w:marRight w:val="0"/>
              <w:marTop w:val="0"/>
              <w:marBottom w:val="0"/>
              <w:divBdr>
                <w:top w:val="none" w:sz="0" w:space="0" w:color="auto"/>
                <w:left w:val="none" w:sz="0" w:space="0" w:color="auto"/>
                <w:bottom w:val="none" w:sz="0" w:space="0" w:color="auto"/>
                <w:right w:val="none" w:sz="0" w:space="0" w:color="auto"/>
              </w:divBdr>
            </w:div>
            <w:div w:id="1989825073">
              <w:marLeft w:val="0"/>
              <w:marRight w:val="0"/>
              <w:marTop w:val="0"/>
              <w:marBottom w:val="0"/>
              <w:divBdr>
                <w:top w:val="none" w:sz="0" w:space="0" w:color="auto"/>
                <w:left w:val="none" w:sz="0" w:space="0" w:color="auto"/>
                <w:bottom w:val="none" w:sz="0" w:space="0" w:color="auto"/>
                <w:right w:val="none" w:sz="0" w:space="0" w:color="auto"/>
              </w:divBdr>
            </w:div>
            <w:div w:id="1390495396">
              <w:marLeft w:val="0"/>
              <w:marRight w:val="0"/>
              <w:marTop w:val="0"/>
              <w:marBottom w:val="0"/>
              <w:divBdr>
                <w:top w:val="none" w:sz="0" w:space="0" w:color="auto"/>
                <w:left w:val="none" w:sz="0" w:space="0" w:color="auto"/>
                <w:bottom w:val="none" w:sz="0" w:space="0" w:color="auto"/>
                <w:right w:val="none" w:sz="0" w:space="0" w:color="auto"/>
              </w:divBdr>
            </w:div>
            <w:div w:id="539710361">
              <w:marLeft w:val="0"/>
              <w:marRight w:val="0"/>
              <w:marTop w:val="0"/>
              <w:marBottom w:val="0"/>
              <w:divBdr>
                <w:top w:val="none" w:sz="0" w:space="0" w:color="auto"/>
                <w:left w:val="none" w:sz="0" w:space="0" w:color="auto"/>
                <w:bottom w:val="none" w:sz="0" w:space="0" w:color="auto"/>
                <w:right w:val="none" w:sz="0" w:space="0" w:color="auto"/>
              </w:divBdr>
            </w:div>
            <w:div w:id="869798885">
              <w:marLeft w:val="0"/>
              <w:marRight w:val="0"/>
              <w:marTop w:val="0"/>
              <w:marBottom w:val="0"/>
              <w:divBdr>
                <w:top w:val="none" w:sz="0" w:space="0" w:color="auto"/>
                <w:left w:val="none" w:sz="0" w:space="0" w:color="auto"/>
                <w:bottom w:val="none" w:sz="0" w:space="0" w:color="auto"/>
                <w:right w:val="none" w:sz="0" w:space="0" w:color="auto"/>
              </w:divBdr>
            </w:div>
            <w:div w:id="1311714604">
              <w:marLeft w:val="0"/>
              <w:marRight w:val="0"/>
              <w:marTop w:val="0"/>
              <w:marBottom w:val="0"/>
              <w:divBdr>
                <w:top w:val="none" w:sz="0" w:space="0" w:color="auto"/>
                <w:left w:val="none" w:sz="0" w:space="0" w:color="auto"/>
                <w:bottom w:val="none" w:sz="0" w:space="0" w:color="auto"/>
                <w:right w:val="none" w:sz="0" w:space="0" w:color="auto"/>
              </w:divBdr>
            </w:div>
            <w:div w:id="247009632">
              <w:marLeft w:val="0"/>
              <w:marRight w:val="0"/>
              <w:marTop w:val="0"/>
              <w:marBottom w:val="0"/>
              <w:divBdr>
                <w:top w:val="none" w:sz="0" w:space="0" w:color="auto"/>
                <w:left w:val="none" w:sz="0" w:space="0" w:color="auto"/>
                <w:bottom w:val="none" w:sz="0" w:space="0" w:color="auto"/>
                <w:right w:val="none" w:sz="0" w:space="0" w:color="auto"/>
              </w:divBdr>
            </w:div>
            <w:div w:id="474419801">
              <w:marLeft w:val="0"/>
              <w:marRight w:val="0"/>
              <w:marTop w:val="0"/>
              <w:marBottom w:val="0"/>
              <w:divBdr>
                <w:top w:val="none" w:sz="0" w:space="0" w:color="auto"/>
                <w:left w:val="none" w:sz="0" w:space="0" w:color="auto"/>
                <w:bottom w:val="none" w:sz="0" w:space="0" w:color="auto"/>
                <w:right w:val="none" w:sz="0" w:space="0" w:color="auto"/>
              </w:divBdr>
            </w:div>
            <w:div w:id="1631089415">
              <w:marLeft w:val="0"/>
              <w:marRight w:val="0"/>
              <w:marTop w:val="0"/>
              <w:marBottom w:val="0"/>
              <w:divBdr>
                <w:top w:val="none" w:sz="0" w:space="0" w:color="auto"/>
                <w:left w:val="none" w:sz="0" w:space="0" w:color="auto"/>
                <w:bottom w:val="none" w:sz="0" w:space="0" w:color="auto"/>
                <w:right w:val="none" w:sz="0" w:space="0" w:color="auto"/>
              </w:divBdr>
            </w:div>
            <w:div w:id="107966702">
              <w:marLeft w:val="0"/>
              <w:marRight w:val="0"/>
              <w:marTop w:val="0"/>
              <w:marBottom w:val="0"/>
              <w:divBdr>
                <w:top w:val="none" w:sz="0" w:space="0" w:color="auto"/>
                <w:left w:val="none" w:sz="0" w:space="0" w:color="auto"/>
                <w:bottom w:val="none" w:sz="0" w:space="0" w:color="auto"/>
                <w:right w:val="none" w:sz="0" w:space="0" w:color="auto"/>
              </w:divBdr>
            </w:div>
            <w:div w:id="2044742079">
              <w:marLeft w:val="0"/>
              <w:marRight w:val="0"/>
              <w:marTop w:val="0"/>
              <w:marBottom w:val="0"/>
              <w:divBdr>
                <w:top w:val="none" w:sz="0" w:space="0" w:color="auto"/>
                <w:left w:val="none" w:sz="0" w:space="0" w:color="auto"/>
                <w:bottom w:val="none" w:sz="0" w:space="0" w:color="auto"/>
                <w:right w:val="none" w:sz="0" w:space="0" w:color="auto"/>
              </w:divBdr>
            </w:div>
            <w:div w:id="1378049830">
              <w:marLeft w:val="0"/>
              <w:marRight w:val="0"/>
              <w:marTop w:val="0"/>
              <w:marBottom w:val="0"/>
              <w:divBdr>
                <w:top w:val="none" w:sz="0" w:space="0" w:color="auto"/>
                <w:left w:val="none" w:sz="0" w:space="0" w:color="auto"/>
                <w:bottom w:val="none" w:sz="0" w:space="0" w:color="auto"/>
                <w:right w:val="none" w:sz="0" w:space="0" w:color="auto"/>
              </w:divBdr>
            </w:div>
            <w:div w:id="1726835521">
              <w:marLeft w:val="0"/>
              <w:marRight w:val="0"/>
              <w:marTop w:val="0"/>
              <w:marBottom w:val="0"/>
              <w:divBdr>
                <w:top w:val="none" w:sz="0" w:space="0" w:color="auto"/>
                <w:left w:val="none" w:sz="0" w:space="0" w:color="auto"/>
                <w:bottom w:val="none" w:sz="0" w:space="0" w:color="auto"/>
                <w:right w:val="none" w:sz="0" w:space="0" w:color="auto"/>
              </w:divBdr>
            </w:div>
            <w:div w:id="831139750">
              <w:marLeft w:val="0"/>
              <w:marRight w:val="0"/>
              <w:marTop w:val="0"/>
              <w:marBottom w:val="0"/>
              <w:divBdr>
                <w:top w:val="none" w:sz="0" w:space="0" w:color="auto"/>
                <w:left w:val="none" w:sz="0" w:space="0" w:color="auto"/>
                <w:bottom w:val="none" w:sz="0" w:space="0" w:color="auto"/>
                <w:right w:val="none" w:sz="0" w:space="0" w:color="auto"/>
              </w:divBdr>
            </w:div>
            <w:div w:id="452015479">
              <w:marLeft w:val="0"/>
              <w:marRight w:val="0"/>
              <w:marTop w:val="0"/>
              <w:marBottom w:val="0"/>
              <w:divBdr>
                <w:top w:val="none" w:sz="0" w:space="0" w:color="auto"/>
                <w:left w:val="none" w:sz="0" w:space="0" w:color="auto"/>
                <w:bottom w:val="none" w:sz="0" w:space="0" w:color="auto"/>
                <w:right w:val="none" w:sz="0" w:space="0" w:color="auto"/>
              </w:divBdr>
            </w:div>
            <w:div w:id="564342388">
              <w:marLeft w:val="0"/>
              <w:marRight w:val="0"/>
              <w:marTop w:val="0"/>
              <w:marBottom w:val="0"/>
              <w:divBdr>
                <w:top w:val="none" w:sz="0" w:space="0" w:color="auto"/>
                <w:left w:val="none" w:sz="0" w:space="0" w:color="auto"/>
                <w:bottom w:val="none" w:sz="0" w:space="0" w:color="auto"/>
                <w:right w:val="none" w:sz="0" w:space="0" w:color="auto"/>
              </w:divBdr>
            </w:div>
            <w:div w:id="695424259">
              <w:marLeft w:val="0"/>
              <w:marRight w:val="0"/>
              <w:marTop w:val="0"/>
              <w:marBottom w:val="0"/>
              <w:divBdr>
                <w:top w:val="none" w:sz="0" w:space="0" w:color="auto"/>
                <w:left w:val="none" w:sz="0" w:space="0" w:color="auto"/>
                <w:bottom w:val="none" w:sz="0" w:space="0" w:color="auto"/>
                <w:right w:val="none" w:sz="0" w:space="0" w:color="auto"/>
              </w:divBdr>
            </w:div>
            <w:div w:id="2017220031">
              <w:marLeft w:val="0"/>
              <w:marRight w:val="0"/>
              <w:marTop w:val="0"/>
              <w:marBottom w:val="0"/>
              <w:divBdr>
                <w:top w:val="none" w:sz="0" w:space="0" w:color="auto"/>
                <w:left w:val="none" w:sz="0" w:space="0" w:color="auto"/>
                <w:bottom w:val="none" w:sz="0" w:space="0" w:color="auto"/>
                <w:right w:val="none" w:sz="0" w:space="0" w:color="auto"/>
              </w:divBdr>
            </w:div>
            <w:div w:id="274137727">
              <w:marLeft w:val="0"/>
              <w:marRight w:val="0"/>
              <w:marTop w:val="0"/>
              <w:marBottom w:val="0"/>
              <w:divBdr>
                <w:top w:val="none" w:sz="0" w:space="0" w:color="auto"/>
                <w:left w:val="none" w:sz="0" w:space="0" w:color="auto"/>
                <w:bottom w:val="none" w:sz="0" w:space="0" w:color="auto"/>
                <w:right w:val="none" w:sz="0" w:space="0" w:color="auto"/>
              </w:divBdr>
            </w:div>
            <w:div w:id="947470998">
              <w:marLeft w:val="0"/>
              <w:marRight w:val="0"/>
              <w:marTop w:val="0"/>
              <w:marBottom w:val="0"/>
              <w:divBdr>
                <w:top w:val="none" w:sz="0" w:space="0" w:color="auto"/>
                <w:left w:val="none" w:sz="0" w:space="0" w:color="auto"/>
                <w:bottom w:val="none" w:sz="0" w:space="0" w:color="auto"/>
                <w:right w:val="none" w:sz="0" w:space="0" w:color="auto"/>
              </w:divBdr>
            </w:div>
            <w:div w:id="545337981">
              <w:marLeft w:val="0"/>
              <w:marRight w:val="0"/>
              <w:marTop w:val="0"/>
              <w:marBottom w:val="0"/>
              <w:divBdr>
                <w:top w:val="none" w:sz="0" w:space="0" w:color="auto"/>
                <w:left w:val="none" w:sz="0" w:space="0" w:color="auto"/>
                <w:bottom w:val="none" w:sz="0" w:space="0" w:color="auto"/>
                <w:right w:val="none" w:sz="0" w:space="0" w:color="auto"/>
              </w:divBdr>
            </w:div>
            <w:div w:id="1775904882">
              <w:marLeft w:val="0"/>
              <w:marRight w:val="0"/>
              <w:marTop w:val="0"/>
              <w:marBottom w:val="0"/>
              <w:divBdr>
                <w:top w:val="none" w:sz="0" w:space="0" w:color="auto"/>
                <w:left w:val="none" w:sz="0" w:space="0" w:color="auto"/>
                <w:bottom w:val="none" w:sz="0" w:space="0" w:color="auto"/>
                <w:right w:val="none" w:sz="0" w:space="0" w:color="auto"/>
              </w:divBdr>
            </w:div>
            <w:div w:id="1137340023">
              <w:marLeft w:val="0"/>
              <w:marRight w:val="0"/>
              <w:marTop w:val="0"/>
              <w:marBottom w:val="0"/>
              <w:divBdr>
                <w:top w:val="none" w:sz="0" w:space="0" w:color="auto"/>
                <w:left w:val="none" w:sz="0" w:space="0" w:color="auto"/>
                <w:bottom w:val="none" w:sz="0" w:space="0" w:color="auto"/>
                <w:right w:val="none" w:sz="0" w:space="0" w:color="auto"/>
              </w:divBdr>
            </w:div>
            <w:div w:id="2103060279">
              <w:marLeft w:val="0"/>
              <w:marRight w:val="0"/>
              <w:marTop w:val="0"/>
              <w:marBottom w:val="0"/>
              <w:divBdr>
                <w:top w:val="none" w:sz="0" w:space="0" w:color="auto"/>
                <w:left w:val="none" w:sz="0" w:space="0" w:color="auto"/>
                <w:bottom w:val="none" w:sz="0" w:space="0" w:color="auto"/>
                <w:right w:val="none" w:sz="0" w:space="0" w:color="auto"/>
              </w:divBdr>
            </w:div>
            <w:div w:id="86124875">
              <w:marLeft w:val="0"/>
              <w:marRight w:val="0"/>
              <w:marTop w:val="0"/>
              <w:marBottom w:val="0"/>
              <w:divBdr>
                <w:top w:val="none" w:sz="0" w:space="0" w:color="auto"/>
                <w:left w:val="none" w:sz="0" w:space="0" w:color="auto"/>
                <w:bottom w:val="none" w:sz="0" w:space="0" w:color="auto"/>
                <w:right w:val="none" w:sz="0" w:space="0" w:color="auto"/>
              </w:divBdr>
            </w:div>
            <w:div w:id="849758345">
              <w:marLeft w:val="0"/>
              <w:marRight w:val="0"/>
              <w:marTop w:val="0"/>
              <w:marBottom w:val="0"/>
              <w:divBdr>
                <w:top w:val="none" w:sz="0" w:space="0" w:color="auto"/>
                <w:left w:val="none" w:sz="0" w:space="0" w:color="auto"/>
                <w:bottom w:val="none" w:sz="0" w:space="0" w:color="auto"/>
                <w:right w:val="none" w:sz="0" w:space="0" w:color="auto"/>
              </w:divBdr>
            </w:div>
            <w:div w:id="1476146757">
              <w:marLeft w:val="0"/>
              <w:marRight w:val="0"/>
              <w:marTop w:val="0"/>
              <w:marBottom w:val="0"/>
              <w:divBdr>
                <w:top w:val="none" w:sz="0" w:space="0" w:color="auto"/>
                <w:left w:val="none" w:sz="0" w:space="0" w:color="auto"/>
                <w:bottom w:val="none" w:sz="0" w:space="0" w:color="auto"/>
                <w:right w:val="none" w:sz="0" w:space="0" w:color="auto"/>
              </w:divBdr>
            </w:div>
            <w:div w:id="449934818">
              <w:marLeft w:val="0"/>
              <w:marRight w:val="0"/>
              <w:marTop w:val="0"/>
              <w:marBottom w:val="0"/>
              <w:divBdr>
                <w:top w:val="none" w:sz="0" w:space="0" w:color="auto"/>
                <w:left w:val="none" w:sz="0" w:space="0" w:color="auto"/>
                <w:bottom w:val="none" w:sz="0" w:space="0" w:color="auto"/>
                <w:right w:val="none" w:sz="0" w:space="0" w:color="auto"/>
              </w:divBdr>
            </w:div>
            <w:div w:id="436751391">
              <w:marLeft w:val="0"/>
              <w:marRight w:val="0"/>
              <w:marTop w:val="0"/>
              <w:marBottom w:val="0"/>
              <w:divBdr>
                <w:top w:val="none" w:sz="0" w:space="0" w:color="auto"/>
                <w:left w:val="none" w:sz="0" w:space="0" w:color="auto"/>
                <w:bottom w:val="none" w:sz="0" w:space="0" w:color="auto"/>
                <w:right w:val="none" w:sz="0" w:space="0" w:color="auto"/>
              </w:divBdr>
            </w:div>
            <w:div w:id="1367294969">
              <w:marLeft w:val="0"/>
              <w:marRight w:val="0"/>
              <w:marTop w:val="0"/>
              <w:marBottom w:val="0"/>
              <w:divBdr>
                <w:top w:val="none" w:sz="0" w:space="0" w:color="auto"/>
                <w:left w:val="none" w:sz="0" w:space="0" w:color="auto"/>
                <w:bottom w:val="none" w:sz="0" w:space="0" w:color="auto"/>
                <w:right w:val="none" w:sz="0" w:space="0" w:color="auto"/>
              </w:divBdr>
            </w:div>
            <w:div w:id="1237403226">
              <w:marLeft w:val="0"/>
              <w:marRight w:val="0"/>
              <w:marTop w:val="0"/>
              <w:marBottom w:val="0"/>
              <w:divBdr>
                <w:top w:val="none" w:sz="0" w:space="0" w:color="auto"/>
                <w:left w:val="none" w:sz="0" w:space="0" w:color="auto"/>
                <w:bottom w:val="none" w:sz="0" w:space="0" w:color="auto"/>
                <w:right w:val="none" w:sz="0" w:space="0" w:color="auto"/>
              </w:divBdr>
            </w:div>
            <w:div w:id="2017727835">
              <w:marLeft w:val="0"/>
              <w:marRight w:val="0"/>
              <w:marTop w:val="0"/>
              <w:marBottom w:val="0"/>
              <w:divBdr>
                <w:top w:val="none" w:sz="0" w:space="0" w:color="auto"/>
                <w:left w:val="none" w:sz="0" w:space="0" w:color="auto"/>
                <w:bottom w:val="none" w:sz="0" w:space="0" w:color="auto"/>
                <w:right w:val="none" w:sz="0" w:space="0" w:color="auto"/>
              </w:divBdr>
            </w:div>
            <w:div w:id="1541628194">
              <w:marLeft w:val="0"/>
              <w:marRight w:val="0"/>
              <w:marTop w:val="0"/>
              <w:marBottom w:val="0"/>
              <w:divBdr>
                <w:top w:val="none" w:sz="0" w:space="0" w:color="auto"/>
                <w:left w:val="none" w:sz="0" w:space="0" w:color="auto"/>
                <w:bottom w:val="none" w:sz="0" w:space="0" w:color="auto"/>
                <w:right w:val="none" w:sz="0" w:space="0" w:color="auto"/>
              </w:divBdr>
            </w:div>
            <w:div w:id="1906141206">
              <w:marLeft w:val="0"/>
              <w:marRight w:val="0"/>
              <w:marTop w:val="0"/>
              <w:marBottom w:val="0"/>
              <w:divBdr>
                <w:top w:val="none" w:sz="0" w:space="0" w:color="auto"/>
                <w:left w:val="none" w:sz="0" w:space="0" w:color="auto"/>
                <w:bottom w:val="none" w:sz="0" w:space="0" w:color="auto"/>
                <w:right w:val="none" w:sz="0" w:space="0" w:color="auto"/>
              </w:divBdr>
            </w:div>
            <w:div w:id="1104423406">
              <w:marLeft w:val="0"/>
              <w:marRight w:val="0"/>
              <w:marTop w:val="0"/>
              <w:marBottom w:val="0"/>
              <w:divBdr>
                <w:top w:val="none" w:sz="0" w:space="0" w:color="auto"/>
                <w:left w:val="none" w:sz="0" w:space="0" w:color="auto"/>
                <w:bottom w:val="none" w:sz="0" w:space="0" w:color="auto"/>
                <w:right w:val="none" w:sz="0" w:space="0" w:color="auto"/>
              </w:divBdr>
            </w:div>
            <w:div w:id="895313519">
              <w:marLeft w:val="0"/>
              <w:marRight w:val="0"/>
              <w:marTop w:val="0"/>
              <w:marBottom w:val="0"/>
              <w:divBdr>
                <w:top w:val="none" w:sz="0" w:space="0" w:color="auto"/>
                <w:left w:val="none" w:sz="0" w:space="0" w:color="auto"/>
                <w:bottom w:val="none" w:sz="0" w:space="0" w:color="auto"/>
                <w:right w:val="none" w:sz="0" w:space="0" w:color="auto"/>
              </w:divBdr>
            </w:div>
            <w:div w:id="1490557680">
              <w:marLeft w:val="0"/>
              <w:marRight w:val="0"/>
              <w:marTop w:val="0"/>
              <w:marBottom w:val="0"/>
              <w:divBdr>
                <w:top w:val="none" w:sz="0" w:space="0" w:color="auto"/>
                <w:left w:val="none" w:sz="0" w:space="0" w:color="auto"/>
                <w:bottom w:val="none" w:sz="0" w:space="0" w:color="auto"/>
                <w:right w:val="none" w:sz="0" w:space="0" w:color="auto"/>
              </w:divBdr>
            </w:div>
            <w:div w:id="82386755">
              <w:marLeft w:val="0"/>
              <w:marRight w:val="0"/>
              <w:marTop w:val="0"/>
              <w:marBottom w:val="0"/>
              <w:divBdr>
                <w:top w:val="none" w:sz="0" w:space="0" w:color="auto"/>
                <w:left w:val="none" w:sz="0" w:space="0" w:color="auto"/>
                <w:bottom w:val="none" w:sz="0" w:space="0" w:color="auto"/>
                <w:right w:val="none" w:sz="0" w:space="0" w:color="auto"/>
              </w:divBdr>
            </w:div>
            <w:div w:id="1301880878">
              <w:marLeft w:val="0"/>
              <w:marRight w:val="0"/>
              <w:marTop w:val="0"/>
              <w:marBottom w:val="0"/>
              <w:divBdr>
                <w:top w:val="none" w:sz="0" w:space="0" w:color="auto"/>
                <w:left w:val="none" w:sz="0" w:space="0" w:color="auto"/>
                <w:bottom w:val="none" w:sz="0" w:space="0" w:color="auto"/>
                <w:right w:val="none" w:sz="0" w:space="0" w:color="auto"/>
              </w:divBdr>
            </w:div>
            <w:div w:id="430197875">
              <w:marLeft w:val="0"/>
              <w:marRight w:val="0"/>
              <w:marTop w:val="0"/>
              <w:marBottom w:val="0"/>
              <w:divBdr>
                <w:top w:val="none" w:sz="0" w:space="0" w:color="auto"/>
                <w:left w:val="none" w:sz="0" w:space="0" w:color="auto"/>
                <w:bottom w:val="none" w:sz="0" w:space="0" w:color="auto"/>
                <w:right w:val="none" w:sz="0" w:space="0" w:color="auto"/>
              </w:divBdr>
            </w:div>
            <w:div w:id="1669481011">
              <w:marLeft w:val="0"/>
              <w:marRight w:val="0"/>
              <w:marTop w:val="0"/>
              <w:marBottom w:val="0"/>
              <w:divBdr>
                <w:top w:val="none" w:sz="0" w:space="0" w:color="auto"/>
                <w:left w:val="none" w:sz="0" w:space="0" w:color="auto"/>
                <w:bottom w:val="none" w:sz="0" w:space="0" w:color="auto"/>
                <w:right w:val="none" w:sz="0" w:space="0" w:color="auto"/>
              </w:divBdr>
            </w:div>
            <w:div w:id="1021007749">
              <w:marLeft w:val="0"/>
              <w:marRight w:val="0"/>
              <w:marTop w:val="0"/>
              <w:marBottom w:val="0"/>
              <w:divBdr>
                <w:top w:val="none" w:sz="0" w:space="0" w:color="auto"/>
                <w:left w:val="none" w:sz="0" w:space="0" w:color="auto"/>
                <w:bottom w:val="none" w:sz="0" w:space="0" w:color="auto"/>
                <w:right w:val="none" w:sz="0" w:space="0" w:color="auto"/>
              </w:divBdr>
            </w:div>
            <w:div w:id="843131752">
              <w:marLeft w:val="0"/>
              <w:marRight w:val="0"/>
              <w:marTop w:val="0"/>
              <w:marBottom w:val="0"/>
              <w:divBdr>
                <w:top w:val="none" w:sz="0" w:space="0" w:color="auto"/>
                <w:left w:val="none" w:sz="0" w:space="0" w:color="auto"/>
                <w:bottom w:val="none" w:sz="0" w:space="0" w:color="auto"/>
                <w:right w:val="none" w:sz="0" w:space="0" w:color="auto"/>
              </w:divBdr>
            </w:div>
            <w:div w:id="1253396505">
              <w:marLeft w:val="0"/>
              <w:marRight w:val="0"/>
              <w:marTop w:val="0"/>
              <w:marBottom w:val="0"/>
              <w:divBdr>
                <w:top w:val="none" w:sz="0" w:space="0" w:color="auto"/>
                <w:left w:val="none" w:sz="0" w:space="0" w:color="auto"/>
                <w:bottom w:val="none" w:sz="0" w:space="0" w:color="auto"/>
                <w:right w:val="none" w:sz="0" w:space="0" w:color="auto"/>
              </w:divBdr>
            </w:div>
            <w:div w:id="2141537221">
              <w:marLeft w:val="0"/>
              <w:marRight w:val="0"/>
              <w:marTop w:val="0"/>
              <w:marBottom w:val="0"/>
              <w:divBdr>
                <w:top w:val="none" w:sz="0" w:space="0" w:color="auto"/>
                <w:left w:val="none" w:sz="0" w:space="0" w:color="auto"/>
                <w:bottom w:val="none" w:sz="0" w:space="0" w:color="auto"/>
                <w:right w:val="none" w:sz="0" w:space="0" w:color="auto"/>
              </w:divBdr>
            </w:div>
            <w:div w:id="1779838134">
              <w:marLeft w:val="0"/>
              <w:marRight w:val="0"/>
              <w:marTop w:val="0"/>
              <w:marBottom w:val="0"/>
              <w:divBdr>
                <w:top w:val="none" w:sz="0" w:space="0" w:color="auto"/>
                <w:left w:val="none" w:sz="0" w:space="0" w:color="auto"/>
                <w:bottom w:val="none" w:sz="0" w:space="0" w:color="auto"/>
                <w:right w:val="none" w:sz="0" w:space="0" w:color="auto"/>
              </w:divBdr>
            </w:div>
            <w:div w:id="1187402947">
              <w:marLeft w:val="0"/>
              <w:marRight w:val="0"/>
              <w:marTop w:val="0"/>
              <w:marBottom w:val="0"/>
              <w:divBdr>
                <w:top w:val="none" w:sz="0" w:space="0" w:color="auto"/>
                <w:left w:val="none" w:sz="0" w:space="0" w:color="auto"/>
                <w:bottom w:val="none" w:sz="0" w:space="0" w:color="auto"/>
                <w:right w:val="none" w:sz="0" w:space="0" w:color="auto"/>
              </w:divBdr>
            </w:div>
            <w:div w:id="1515802783">
              <w:marLeft w:val="0"/>
              <w:marRight w:val="0"/>
              <w:marTop w:val="0"/>
              <w:marBottom w:val="0"/>
              <w:divBdr>
                <w:top w:val="none" w:sz="0" w:space="0" w:color="auto"/>
                <w:left w:val="none" w:sz="0" w:space="0" w:color="auto"/>
                <w:bottom w:val="none" w:sz="0" w:space="0" w:color="auto"/>
                <w:right w:val="none" w:sz="0" w:space="0" w:color="auto"/>
              </w:divBdr>
            </w:div>
            <w:div w:id="254554017">
              <w:marLeft w:val="0"/>
              <w:marRight w:val="0"/>
              <w:marTop w:val="0"/>
              <w:marBottom w:val="0"/>
              <w:divBdr>
                <w:top w:val="none" w:sz="0" w:space="0" w:color="auto"/>
                <w:left w:val="none" w:sz="0" w:space="0" w:color="auto"/>
                <w:bottom w:val="none" w:sz="0" w:space="0" w:color="auto"/>
                <w:right w:val="none" w:sz="0" w:space="0" w:color="auto"/>
              </w:divBdr>
            </w:div>
            <w:div w:id="1293680654">
              <w:marLeft w:val="0"/>
              <w:marRight w:val="0"/>
              <w:marTop w:val="0"/>
              <w:marBottom w:val="0"/>
              <w:divBdr>
                <w:top w:val="none" w:sz="0" w:space="0" w:color="auto"/>
                <w:left w:val="none" w:sz="0" w:space="0" w:color="auto"/>
                <w:bottom w:val="none" w:sz="0" w:space="0" w:color="auto"/>
                <w:right w:val="none" w:sz="0" w:space="0" w:color="auto"/>
              </w:divBdr>
            </w:div>
            <w:div w:id="697924380">
              <w:marLeft w:val="0"/>
              <w:marRight w:val="0"/>
              <w:marTop w:val="0"/>
              <w:marBottom w:val="0"/>
              <w:divBdr>
                <w:top w:val="none" w:sz="0" w:space="0" w:color="auto"/>
                <w:left w:val="none" w:sz="0" w:space="0" w:color="auto"/>
                <w:bottom w:val="none" w:sz="0" w:space="0" w:color="auto"/>
                <w:right w:val="none" w:sz="0" w:space="0" w:color="auto"/>
              </w:divBdr>
            </w:div>
            <w:div w:id="253170665">
              <w:marLeft w:val="0"/>
              <w:marRight w:val="0"/>
              <w:marTop w:val="0"/>
              <w:marBottom w:val="0"/>
              <w:divBdr>
                <w:top w:val="none" w:sz="0" w:space="0" w:color="auto"/>
                <w:left w:val="none" w:sz="0" w:space="0" w:color="auto"/>
                <w:bottom w:val="none" w:sz="0" w:space="0" w:color="auto"/>
                <w:right w:val="none" w:sz="0" w:space="0" w:color="auto"/>
              </w:divBdr>
            </w:div>
            <w:div w:id="1777403775">
              <w:marLeft w:val="0"/>
              <w:marRight w:val="0"/>
              <w:marTop w:val="0"/>
              <w:marBottom w:val="0"/>
              <w:divBdr>
                <w:top w:val="none" w:sz="0" w:space="0" w:color="auto"/>
                <w:left w:val="none" w:sz="0" w:space="0" w:color="auto"/>
                <w:bottom w:val="none" w:sz="0" w:space="0" w:color="auto"/>
                <w:right w:val="none" w:sz="0" w:space="0" w:color="auto"/>
              </w:divBdr>
            </w:div>
            <w:div w:id="407919492">
              <w:marLeft w:val="0"/>
              <w:marRight w:val="0"/>
              <w:marTop w:val="0"/>
              <w:marBottom w:val="0"/>
              <w:divBdr>
                <w:top w:val="none" w:sz="0" w:space="0" w:color="auto"/>
                <w:left w:val="none" w:sz="0" w:space="0" w:color="auto"/>
                <w:bottom w:val="none" w:sz="0" w:space="0" w:color="auto"/>
                <w:right w:val="none" w:sz="0" w:space="0" w:color="auto"/>
              </w:divBdr>
            </w:div>
            <w:div w:id="2104763942">
              <w:marLeft w:val="0"/>
              <w:marRight w:val="0"/>
              <w:marTop w:val="0"/>
              <w:marBottom w:val="0"/>
              <w:divBdr>
                <w:top w:val="none" w:sz="0" w:space="0" w:color="auto"/>
                <w:left w:val="none" w:sz="0" w:space="0" w:color="auto"/>
                <w:bottom w:val="none" w:sz="0" w:space="0" w:color="auto"/>
                <w:right w:val="none" w:sz="0" w:space="0" w:color="auto"/>
              </w:divBdr>
            </w:div>
            <w:div w:id="590896473">
              <w:marLeft w:val="0"/>
              <w:marRight w:val="0"/>
              <w:marTop w:val="0"/>
              <w:marBottom w:val="0"/>
              <w:divBdr>
                <w:top w:val="none" w:sz="0" w:space="0" w:color="auto"/>
                <w:left w:val="none" w:sz="0" w:space="0" w:color="auto"/>
                <w:bottom w:val="none" w:sz="0" w:space="0" w:color="auto"/>
                <w:right w:val="none" w:sz="0" w:space="0" w:color="auto"/>
              </w:divBdr>
            </w:div>
            <w:div w:id="1304039448">
              <w:marLeft w:val="0"/>
              <w:marRight w:val="0"/>
              <w:marTop w:val="0"/>
              <w:marBottom w:val="0"/>
              <w:divBdr>
                <w:top w:val="none" w:sz="0" w:space="0" w:color="auto"/>
                <w:left w:val="none" w:sz="0" w:space="0" w:color="auto"/>
                <w:bottom w:val="none" w:sz="0" w:space="0" w:color="auto"/>
                <w:right w:val="none" w:sz="0" w:space="0" w:color="auto"/>
              </w:divBdr>
            </w:div>
            <w:div w:id="33041723">
              <w:marLeft w:val="0"/>
              <w:marRight w:val="0"/>
              <w:marTop w:val="0"/>
              <w:marBottom w:val="0"/>
              <w:divBdr>
                <w:top w:val="none" w:sz="0" w:space="0" w:color="auto"/>
                <w:left w:val="none" w:sz="0" w:space="0" w:color="auto"/>
                <w:bottom w:val="none" w:sz="0" w:space="0" w:color="auto"/>
                <w:right w:val="none" w:sz="0" w:space="0" w:color="auto"/>
              </w:divBdr>
            </w:div>
            <w:div w:id="1458136132">
              <w:marLeft w:val="0"/>
              <w:marRight w:val="0"/>
              <w:marTop w:val="0"/>
              <w:marBottom w:val="0"/>
              <w:divBdr>
                <w:top w:val="none" w:sz="0" w:space="0" w:color="auto"/>
                <w:left w:val="none" w:sz="0" w:space="0" w:color="auto"/>
                <w:bottom w:val="none" w:sz="0" w:space="0" w:color="auto"/>
                <w:right w:val="none" w:sz="0" w:space="0" w:color="auto"/>
              </w:divBdr>
            </w:div>
            <w:div w:id="501241336">
              <w:marLeft w:val="0"/>
              <w:marRight w:val="0"/>
              <w:marTop w:val="0"/>
              <w:marBottom w:val="0"/>
              <w:divBdr>
                <w:top w:val="none" w:sz="0" w:space="0" w:color="auto"/>
                <w:left w:val="none" w:sz="0" w:space="0" w:color="auto"/>
                <w:bottom w:val="none" w:sz="0" w:space="0" w:color="auto"/>
                <w:right w:val="none" w:sz="0" w:space="0" w:color="auto"/>
              </w:divBdr>
            </w:div>
            <w:div w:id="947198251">
              <w:marLeft w:val="0"/>
              <w:marRight w:val="0"/>
              <w:marTop w:val="0"/>
              <w:marBottom w:val="0"/>
              <w:divBdr>
                <w:top w:val="none" w:sz="0" w:space="0" w:color="auto"/>
                <w:left w:val="none" w:sz="0" w:space="0" w:color="auto"/>
                <w:bottom w:val="none" w:sz="0" w:space="0" w:color="auto"/>
                <w:right w:val="none" w:sz="0" w:space="0" w:color="auto"/>
              </w:divBdr>
            </w:div>
            <w:div w:id="365101927">
              <w:marLeft w:val="0"/>
              <w:marRight w:val="0"/>
              <w:marTop w:val="0"/>
              <w:marBottom w:val="0"/>
              <w:divBdr>
                <w:top w:val="none" w:sz="0" w:space="0" w:color="auto"/>
                <w:left w:val="none" w:sz="0" w:space="0" w:color="auto"/>
                <w:bottom w:val="none" w:sz="0" w:space="0" w:color="auto"/>
                <w:right w:val="none" w:sz="0" w:space="0" w:color="auto"/>
              </w:divBdr>
            </w:div>
            <w:div w:id="11078616">
              <w:marLeft w:val="0"/>
              <w:marRight w:val="0"/>
              <w:marTop w:val="0"/>
              <w:marBottom w:val="0"/>
              <w:divBdr>
                <w:top w:val="none" w:sz="0" w:space="0" w:color="auto"/>
                <w:left w:val="none" w:sz="0" w:space="0" w:color="auto"/>
                <w:bottom w:val="none" w:sz="0" w:space="0" w:color="auto"/>
                <w:right w:val="none" w:sz="0" w:space="0" w:color="auto"/>
              </w:divBdr>
            </w:div>
            <w:div w:id="1571385404">
              <w:marLeft w:val="0"/>
              <w:marRight w:val="0"/>
              <w:marTop w:val="0"/>
              <w:marBottom w:val="0"/>
              <w:divBdr>
                <w:top w:val="none" w:sz="0" w:space="0" w:color="auto"/>
                <w:left w:val="none" w:sz="0" w:space="0" w:color="auto"/>
                <w:bottom w:val="none" w:sz="0" w:space="0" w:color="auto"/>
                <w:right w:val="none" w:sz="0" w:space="0" w:color="auto"/>
              </w:divBdr>
            </w:div>
            <w:div w:id="1332565965">
              <w:marLeft w:val="0"/>
              <w:marRight w:val="0"/>
              <w:marTop w:val="0"/>
              <w:marBottom w:val="0"/>
              <w:divBdr>
                <w:top w:val="none" w:sz="0" w:space="0" w:color="auto"/>
                <w:left w:val="none" w:sz="0" w:space="0" w:color="auto"/>
                <w:bottom w:val="none" w:sz="0" w:space="0" w:color="auto"/>
                <w:right w:val="none" w:sz="0" w:space="0" w:color="auto"/>
              </w:divBdr>
            </w:div>
            <w:div w:id="1896309768">
              <w:marLeft w:val="0"/>
              <w:marRight w:val="0"/>
              <w:marTop w:val="0"/>
              <w:marBottom w:val="0"/>
              <w:divBdr>
                <w:top w:val="none" w:sz="0" w:space="0" w:color="auto"/>
                <w:left w:val="none" w:sz="0" w:space="0" w:color="auto"/>
                <w:bottom w:val="none" w:sz="0" w:space="0" w:color="auto"/>
                <w:right w:val="none" w:sz="0" w:space="0" w:color="auto"/>
              </w:divBdr>
            </w:div>
            <w:div w:id="724527612">
              <w:marLeft w:val="0"/>
              <w:marRight w:val="0"/>
              <w:marTop w:val="0"/>
              <w:marBottom w:val="0"/>
              <w:divBdr>
                <w:top w:val="none" w:sz="0" w:space="0" w:color="auto"/>
                <w:left w:val="none" w:sz="0" w:space="0" w:color="auto"/>
                <w:bottom w:val="none" w:sz="0" w:space="0" w:color="auto"/>
                <w:right w:val="none" w:sz="0" w:space="0" w:color="auto"/>
              </w:divBdr>
            </w:div>
            <w:div w:id="2145734404">
              <w:marLeft w:val="0"/>
              <w:marRight w:val="0"/>
              <w:marTop w:val="0"/>
              <w:marBottom w:val="0"/>
              <w:divBdr>
                <w:top w:val="none" w:sz="0" w:space="0" w:color="auto"/>
                <w:left w:val="none" w:sz="0" w:space="0" w:color="auto"/>
                <w:bottom w:val="none" w:sz="0" w:space="0" w:color="auto"/>
                <w:right w:val="none" w:sz="0" w:space="0" w:color="auto"/>
              </w:divBdr>
            </w:div>
            <w:div w:id="2049986634">
              <w:marLeft w:val="0"/>
              <w:marRight w:val="0"/>
              <w:marTop w:val="0"/>
              <w:marBottom w:val="0"/>
              <w:divBdr>
                <w:top w:val="none" w:sz="0" w:space="0" w:color="auto"/>
                <w:left w:val="none" w:sz="0" w:space="0" w:color="auto"/>
                <w:bottom w:val="none" w:sz="0" w:space="0" w:color="auto"/>
                <w:right w:val="none" w:sz="0" w:space="0" w:color="auto"/>
              </w:divBdr>
            </w:div>
            <w:div w:id="1065446198">
              <w:marLeft w:val="0"/>
              <w:marRight w:val="0"/>
              <w:marTop w:val="0"/>
              <w:marBottom w:val="0"/>
              <w:divBdr>
                <w:top w:val="none" w:sz="0" w:space="0" w:color="auto"/>
                <w:left w:val="none" w:sz="0" w:space="0" w:color="auto"/>
                <w:bottom w:val="none" w:sz="0" w:space="0" w:color="auto"/>
                <w:right w:val="none" w:sz="0" w:space="0" w:color="auto"/>
              </w:divBdr>
            </w:div>
            <w:div w:id="675307993">
              <w:marLeft w:val="0"/>
              <w:marRight w:val="0"/>
              <w:marTop w:val="0"/>
              <w:marBottom w:val="0"/>
              <w:divBdr>
                <w:top w:val="none" w:sz="0" w:space="0" w:color="auto"/>
                <w:left w:val="none" w:sz="0" w:space="0" w:color="auto"/>
                <w:bottom w:val="none" w:sz="0" w:space="0" w:color="auto"/>
                <w:right w:val="none" w:sz="0" w:space="0" w:color="auto"/>
              </w:divBdr>
            </w:div>
            <w:div w:id="1625845136">
              <w:marLeft w:val="0"/>
              <w:marRight w:val="0"/>
              <w:marTop w:val="0"/>
              <w:marBottom w:val="0"/>
              <w:divBdr>
                <w:top w:val="none" w:sz="0" w:space="0" w:color="auto"/>
                <w:left w:val="none" w:sz="0" w:space="0" w:color="auto"/>
                <w:bottom w:val="none" w:sz="0" w:space="0" w:color="auto"/>
                <w:right w:val="none" w:sz="0" w:space="0" w:color="auto"/>
              </w:divBdr>
            </w:div>
            <w:div w:id="1299452459">
              <w:marLeft w:val="0"/>
              <w:marRight w:val="0"/>
              <w:marTop w:val="0"/>
              <w:marBottom w:val="0"/>
              <w:divBdr>
                <w:top w:val="none" w:sz="0" w:space="0" w:color="auto"/>
                <w:left w:val="none" w:sz="0" w:space="0" w:color="auto"/>
                <w:bottom w:val="none" w:sz="0" w:space="0" w:color="auto"/>
                <w:right w:val="none" w:sz="0" w:space="0" w:color="auto"/>
              </w:divBdr>
            </w:div>
            <w:div w:id="63651762">
              <w:marLeft w:val="0"/>
              <w:marRight w:val="0"/>
              <w:marTop w:val="0"/>
              <w:marBottom w:val="0"/>
              <w:divBdr>
                <w:top w:val="none" w:sz="0" w:space="0" w:color="auto"/>
                <w:left w:val="none" w:sz="0" w:space="0" w:color="auto"/>
                <w:bottom w:val="none" w:sz="0" w:space="0" w:color="auto"/>
                <w:right w:val="none" w:sz="0" w:space="0" w:color="auto"/>
              </w:divBdr>
            </w:div>
            <w:div w:id="1004943206">
              <w:marLeft w:val="0"/>
              <w:marRight w:val="0"/>
              <w:marTop w:val="0"/>
              <w:marBottom w:val="0"/>
              <w:divBdr>
                <w:top w:val="none" w:sz="0" w:space="0" w:color="auto"/>
                <w:left w:val="none" w:sz="0" w:space="0" w:color="auto"/>
                <w:bottom w:val="none" w:sz="0" w:space="0" w:color="auto"/>
                <w:right w:val="none" w:sz="0" w:space="0" w:color="auto"/>
              </w:divBdr>
            </w:div>
            <w:div w:id="1540362803">
              <w:marLeft w:val="0"/>
              <w:marRight w:val="0"/>
              <w:marTop w:val="0"/>
              <w:marBottom w:val="0"/>
              <w:divBdr>
                <w:top w:val="none" w:sz="0" w:space="0" w:color="auto"/>
                <w:left w:val="none" w:sz="0" w:space="0" w:color="auto"/>
                <w:bottom w:val="none" w:sz="0" w:space="0" w:color="auto"/>
                <w:right w:val="none" w:sz="0" w:space="0" w:color="auto"/>
              </w:divBdr>
            </w:div>
            <w:div w:id="1251230465">
              <w:marLeft w:val="0"/>
              <w:marRight w:val="0"/>
              <w:marTop w:val="0"/>
              <w:marBottom w:val="0"/>
              <w:divBdr>
                <w:top w:val="none" w:sz="0" w:space="0" w:color="auto"/>
                <w:left w:val="none" w:sz="0" w:space="0" w:color="auto"/>
                <w:bottom w:val="none" w:sz="0" w:space="0" w:color="auto"/>
                <w:right w:val="none" w:sz="0" w:space="0" w:color="auto"/>
              </w:divBdr>
            </w:div>
            <w:div w:id="116654441">
              <w:marLeft w:val="0"/>
              <w:marRight w:val="0"/>
              <w:marTop w:val="0"/>
              <w:marBottom w:val="0"/>
              <w:divBdr>
                <w:top w:val="none" w:sz="0" w:space="0" w:color="auto"/>
                <w:left w:val="none" w:sz="0" w:space="0" w:color="auto"/>
                <w:bottom w:val="none" w:sz="0" w:space="0" w:color="auto"/>
                <w:right w:val="none" w:sz="0" w:space="0" w:color="auto"/>
              </w:divBdr>
            </w:div>
            <w:div w:id="650408039">
              <w:marLeft w:val="0"/>
              <w:marRight w:val="0"/>
              <w:marTop w:val="0"/>
              <w:marBottom w:val="0"/>
              <w:divBdr>
                <w:top w:val="none" w:sz="0" w:space="0" w:color="auto"/>
                <w:left w:val="none" w:sz="0" w:space="0" w:color="auto"/>
                <w:bottom w:val="none" w:sz="0" w:space="0" w:color="auto"/>
                <w:right w:val="none" w:sz="0" w:space="0" w:color="auto"/>
              </w:divBdr>
            </w:div>
            <w:div w:id="1079640691">
              <w:marLeft w:val="0"/>
              <w:marRight w:val="0"/>
              <w:marTop w:val="0"/>
              <w:marBottom w:val="0"/>
              <w:divBdr>
                <w:top w:val="none" w:sz="0" w:space="0" w:color="auto"/>
                <w:left w:val="none" w:sz="0" w:space="0" w:color="auto"/>
                <w:bottom w:val="none" w:sz="0" w:space="0" w:color="auto"/>
                <w:right w:val="none" w:sz="0" w:space="0" w:color="auto"/>
              </w:divBdr>
            </w:div>
            <w:div w:id="140998822">
              <w:marLeft w:val="0"/>
              <w:marRight w:val="0"/>
              <w:marTop w:val="0"/>
              <w:marBottom w:val="0"/>
              <w:divBdr>
                <w:top w:val="none" w:sz="0" w:space="0" w:color="auto"/>
                <w:left w:val="none" w:sz="0" w:space="0" w:color="auto"/>
                <w:bottom w:val="none" w:sz="0" w:space="0" w:color="auto"/>
                <w:right w:val="none" w:sz="0" w:space="0" w:color="auto"/>
              </w:divBdr>
            </w:div>
            <w:div w:id="763452456">
              <w:marLeft w:val="0"/>
              <w:marRight w:val="0"/>
              <w:marTop w:val="0"/>
              <w:marBottom w:val="0"/>
              <w:divBdr>
                <w:top w:val="none" w:sz="0" w:space="0" w:color="auto"/>
                <w:left w:val="none" w:sz="0" w:space="0" w:color="auto"/>
                <w:bottom w:val="none" w:sz="0" w:space="0" w:color="auto"/>
                <w:right w:val="none" w:sz="0" w:space="0" w:color="auto"/>
              </w:divBdr>
            </w:div>
            <w:div w:id="303004043">
              <w:marLeft w:val="0"/>
              <w:marRight w:val="0"/>
              <w:marTop w:val="0"/>
              <w:marBottom w:val="0"/>
              <w:divBdr>
                <w:top w:val="none" w:sz="0" w:space="0" w:color="auto"/>
                <w:left w:val="none" w:sz="0" w:space="0" w:color="auto"/>
                <w:bottom w:val="none" w:sz="0" w:space="0" w:color="auto"/>
                <w:right w:val="none" w:sz="0" w:space="0" w:color="auto"/>
              </w:divBdr>
            </w:div>
            <w:div w:id="1823279447">
              <w:marLeft w:val="0"/>
              <w:marRight w:val="0"/>
              <w:marTop w:val="0"/>
              <w:marBottom w:val="0"/>
              <w:divBdr>
                <w:top w:val="none" w:sz="0" w:space="0" w:color="auto"/>
                <w:left w:val="none" w:sz="0" w:space="0" w:color="auto"/>
                <w:bottom w:val="none" w:sz="0" w:space="0" w:color="auto"/>
                <w:right w:val="none" w:sz="0" w:space="0" w:color="auto"/>
              </w:divBdr>
            </w:div>
            <w:div w:id="1655447140">
              <w:marLeft w:val="0"/>
              <w:marRight w:val="0"/>
              <w:marTop w:val="0"/>
              <w:marBottom w:val="0"/>
              <w:divBdr>
                <w:top w:val="none" w:sz="0" w:space="0" w:color="auto"/>
                <w:left w:val="none" w:sz="0" w:space="0" w:color="auto"/>
                <w:bottom w:val="none" w:sz="0" w:space="0" w:color="auto"/>
                <w:right w:val="none" w:sz="0" w:space="0" w:color="auto"/>
              </w:divBdr>
            </w:div>
            <w:div w:id="1861699533">
              <w:marLeft w:val="0"/>
              <w:marRight w:val="0"/>
              <w:marTop w:val="0"/>
              <w:marBottom w:val="0"/>
              <w:divBdr>
                <w:top w:val="none" w:sz="0" w:space="0" w:color="auto"/>
                <w:left w:val="none" w:sz="0" w:space="0" w:color="auto"/>
                <w:bottom w:val="none" w:sz="0" w:space="0" w:color="auto"/>
                <w:right w:val="none" w:sz="0" w:space="0" w:color="auto"/>
              </w:divBdr>
            </w:div>
            <w:div w:id="827549748">
              <w:marLeft w:val="0"/>
              <w:marRight w:val="0"/>
              <w:marTop w:val="0"/>
              <w:marBottom w:val="0"/>
              <w:divBdr>
                <w:top w:val="none" w:sz="0" w:space="0" w:color="auto"/>
                <w:left w:val="none" w:sz="0" w:space="0" w:color="auto"/>
                <w:bottom w:val="none" w:sz="0" w:space="0" w:color="auto"/>
                <w:right w:val="none" w:sz="0" w:space="0" w:color="auto"/>
              </w:divBdr>
            </w:div>
            <w:div w:id="1206722443">
              <w:marLeft w:val="0"/>
              <w:marRight w:val="0"/>
              <w:marTop w:val="0"/>
              <w:marBottom w:val="0"/>
              <w:divBdr>
                <w:top w:val="none" w:sz="0" w:space="0" w:color="auto"/>
                <w:left w:val="none" w:sz="0" w:space="0" w:color="auto"/>
                <w:bottom w:val="none" w:sz="0" w:space="0" w:color="auto"/>
                <w:right w:val="none" w:sz="0" w:space="0" w:color="auto"/>
              </w:divBdr>
            </w:div>
            <w:div w:id="616182835">
              <w:marLeft w:val="0"/>
              <w:marRight w:val="0"/>
              <w:marTop w:val="0"/>
              <w:marBottom w:val="0"/>
              <w:divBdr>
                <w:top w:val="none" w:sz="0" w:space="0" w:color="auto"/>
                <w:left w:val="none" w:sz="0" w:space="0" w:color="auto"/>
                <w:bottom w:val="none" w:sz="0" w:space="0" w:color="auto"/>
                <w:right w:val="none" w:sz="0" w:space="0" w:color="auto"/>
              </w:divBdr>
            </w:div>
            <w:div w:id="592783561">
              <w:marLeft w:val="0"/>
              <w:marRight w:val="0"/>
              <w:marTop w:val="0"/>
              <w:marBottom w:val="0"/>
              <w:divBdr>
                <w:top w:val="none" w:sz="0" w:space="0" w:color="auto"/>
                <w:left w:val="none" w:sz="0" w:space="0" w:color="auto"/>
                <w:bottom w:val="none" w:sz="0" w:space="0" w:color="auto"/>
                <w:right w:val="none" w:sz="0" w:space="0" w:color="auto"/>
              </w:divBdr>
            </w:div>
            <w:div w:id="746346019">
              <w:marLeft w:val="0"/>
              <w:marRight w:val="0"/>
              <w:marTop w:val="0"/>
              <w:marBottom w:val="0"/>
              <w:divBdr>
                <w:top w:val="none" w:sz="0" w:space="0" w:color="auto"/>
                <w:left w:val="none" w:sz="0" w:space="0" w:color="auto"/>
                <w:bottom w:val="none" w:sz="0" w:space="0" w:color="auto"/>
                <w:right w:val="none" w:sz="0" w:space="0" w:color="auto"/>
              </w:divBdr>
            </w:div>
            <w:div w:id="766541260">
              <w:marLeft w:val="0"/>
              <w:marRight w:val="0"/>
              <w:marTop w:val="0"/>
              <w:marBottom w:val="0"/>
              <w:divBdr>
                <w:top w:val="none" w:sz="0" w:space="0" w:color="auto"/>
                <w:left w:val="none" w:sz="0" w:space="0" w:color="auto"/>
                <w:bottom w:val="none" w:sz="0" w:space="0" w:color="auto"/>
                <w:right w:val="none" w:sz="0" w:space="0" w:color="auto"/>
              </w:divBdr>
            </w:div>
            <w:div w:id="498035189">
              <w:marLeft w:val="0"/>
              <w:marRight w:val="0"/>
              <w:marTop w:val="0"/>
              <w:marBottom w:val="0"/>
              <w:divBdr>
                <w:top w:val="none" w:sz="0" w:space="0" w:color="auto"/>
                <w:left w:val="none" w:sz="0" w:space="0" w:color="auto"/>
                <w:bottom w:val="none" w:sz="0" w:space="0" w:color="auto"/>
                <w:right w:val="none" w:sz="0" w:space="0" w:color="auto"/>
              </w:divBdr>
            </w:div>
            <w:div w:id="37433847">
              <w:marLeft w:val="0"/>
              <w:marRight w:val="0"/>
              <w:marTop w:val="0"/>
              <w:marBottom w:val="0"/>
              <w:divBdr>
                <w:top w:val="none" w:sz="0" w:space="0" w:color="auto"/>
                <w:left w:val="none" w:sz="0" w:space="0" w:color="auto"/>
                <w:bottom w:val="none" w:sz="0" w:space="0" w:color="auto"/>
                <w:right w:val="none" w:sz="0" w:space="0" w:color="auto"/>
              </w:divBdr>
            </w:div>
            <w:div w:id="1755929136">
              <w:marLeft w:val="0"/>
              <w:marRight w:val="0"/>
              <w:marTop w:val="0"/>
              <w:marBottom w:val="0"/>
              <w:divBdr>
                <w:top w:val="none" w:sz="0" w:space="0" w:color="auto"/>
                <w:left w:val="none" w:sz="0" w:space="0" w:color="auto"/>
                <w:bottom w:val="none" w:sz="0" w:space="0" w:color="auto"/>
                <w:right w:val="none" w:sz="0" w:space="0" w:color="auto"/>
              </w:divBdr>
            </w:div>
            <w:div w:id="322053279">
              <w:marLeft w:val="0"/>
              <w:marRight w:val="0"/>
              <w:marTop w:val="0"/>
              <w:marBottom w:val="0"/>
              <w:divBdr>
                <w:top w:val="none" w:sz="0" w:space="0" w:color="auto"/>
                <w:left w:val="none" w:sz="0" w:space="0" w:color="auto"/>
                <w:bottom w:val="none" w:sz="0" w:space="0" w:color="auto"/>
                <w:right w:val="none" w:sz="0" w:space="0" w:color="auto"/>
              </w:divBdr>
            </w:div>
            <w:div w:id="2016807791">
              <w:marLeft w:val="0"/>
              <w:marRight w:val="0"/>
              <w:marTop w:val="0"/>
              <w:marBottom w:val="0"/>
              <w:divBdr>
                <w:top w:val="none" w:sz="0" w:space="0" w:color="auto"/>
                <w:left w:val="none" w:sz="0" w:space="0" w:color="auto"/>
                <w:bottom w:val="none" w:sz="0" w:space="0" w:color="auto"/>
                <w:right w:val="none" w:sz="0" w:space="0" w:color="auto"/>
              </w:divBdr>
            </w:div>
            <w:div w:id="1045255965">
              <w:marLeft w:val="0"/>
              <w:marRight w:val="0"/>
              <w:marTop w:val="0"/>
              <w:marBottom w:val="0"/>
              <w:divBdr>
                <w:top w:val="none" w:sz="0" w:space="0" w:color="auto"/>
                <w:left w:val="none" w:sz="0" w:space="0" w:color="auto"/>
                <w:bottom w:val="none" w:sz="0" w:space="0" w:color="auto"/>
                <w:right w:val="none" w:sz="0" w:space="0" w:color="auto"/>
              </w:divBdr>
            </w:div>
            <w:div w:id="382102951">
              <w:marLeft w:val="0"/>
              <w:marRight w:val="0"/>
              <w:marTop w:val="0"/>
              <w:marBottom w:val="0"/>
              <w:divBdr>
                <w:top w:val="none" w:sz="0" w:space="0" w:color="auto"/>
                <w:left w:val="none" w:sz="0" w:space="0" w:color="auto"/>
                <w:bottom w:val="none" w:sz="0" w:space="0" w:color="auto"/>
                <w:right w:val="none" w:sz="0" w:space="0" w:color="auto"/>
              </w:divBdr>
            </w:div>
            <w:div w:id="1208296079">
              <w:marLeft w:val="0"/>
              <w:marRight w:val="0"/>
              <w:marTop w:val="0"/>
              <w:marBottom w:val="0"/>
              <w:divBdr>
                <w:top w:val="none" w:sz="0" w:space="0" w:color="auto"/>
                <w:left w:val="none" w:sz="0" w:space="0" w:color="auto"/>
                <w:bottom w:val="none" w:sz="0" w:space="0" w:color="auto"/>
                <w:right w:val="none" w:sz="0" w:space="0" w:color="auto"/>
              </w:divBdr>
            </w:div>
            <w:div w:id="1772362039">
              <w:marLeft w:val="0"/>
              <w:marRight w:val="0"/>
              <w:marTop w:val="0"/>
              <w:marBottom w:val="0"/>
              <w:divBdr>
                <w:top w:val="none" w:sz="0" w:space="0" w:color="auto"/>
                <w:left w:val="none" w:sz="0" w:space="0" w:color="auto"/>
                <w:bottom w:val="none" w:sz="0" w:space="0" w:color="auto"/>
                <w:right w:val="none" w:sz="0" w:space="0" w:color="auto"/>
              </w:divBdr>
            </w:div>
            <w:div w:id="1469588304">
              <w:marLeft w:val="0"/>
              <w:marRight w:val="0"/>
              <w:marTop w:val="0"/>
              <w:marBottom w:val="0"/>
              <w:divBdr>
                <w:top w:val="none" w:sz="0" w:space="0" w:color="auto"/>
                <w:left w:val="none" w:sz="0" w:space="0" w:color="auto"/>
                <w:bottom w:val="none" w:sz="0" w:space="0" w:color="auto"/>
                <w:right w:val="none" w:sz="0" w:space="0" w:color="auto"/>
              </w:divBdr>
            </w:div>
            <w:div w:id="1258638549">
              <w:marLeft w:val="0"/>
              <w:marRight w:val="0"/>
              <w:marTop w:val="0"/>
              <w:marBottom w:val="0"/>
              <w:divBdr>
                <w:top w:val="none" w:sz="0" w:space="0" w:color="auto"/>
                <w:left w:val="none" w:sz="0" w:space="0" w:color="auto"/>
                <w:bottom w:val="none" w:sz="0" w:space="0" w:color="auto"/>
                <w:right w:val="none" w:sz="0" w:space="0" w:color="auto"/>
              </w:divBdr>
            </w:div>
            <w:div w:id="441190984">
              <w:marLeft w:val="0"/>
              <w:marRight w:val="0"/>
              <w:marTop w:val="0"/>
              <w:marBottom w:val="0"/>
              <w:divBdr>
                <w:top w:val="none" w:sz="0" w:space="0" w:color="auto"/>
                <w:left w:val="none" w:sz="0" w:space="0" w:color="auto"/>
                <w:bottom w:val="none" w:sz="0" w:space="0" w:color="auto"/>
                <w:right w:val="none" w:sz="0" w:space="0" w:color="auto"/>
              </w:divBdr>
            </w:div>
            <w:div w:id="1854803726">
              <w:marLeft w:val="0"/>
              <w:marRight w:val="0"/>
              <w:marTop w:val="0"/>
              <w:marBottom w:val="0"/>
              <w:divBdr>
                <w:top w:val="none" w:sz="0" w:space="0" w:color="auto"/>
                <w:left w:val="none" w:sz="0" w:space="0" w:color="auto"/>
                <w:bottom w:val="none" w:sz="0" w:space="0" w:color="auto"/>
                <w:right w:val="none" w:sz="0" w:space="0" w:color="auto"/>
              </w:divBdr>
            </w:div>
            <w:div w:id="686177992">
              <w:marLeft w:val="0"/>
              <w:marRight w:val="0"/>
              <w:marTop w:val="0"/>
              <w:marBottom w:val="0"/>
              <w:divBdr>
                <w:top w:val="none" w:sz="0" w:space="0" w:color="auto"/>
                <w:left w:val="none" w:sz="0" w:space="0" w:color="auto"/>
                <w:bottom w:val="none" w:sz="0" w:space="0" w:color="auto"/>
                <w:right w:val="none" w:sz="0" w:space="0" w:color="auto"/>
              </w:divBdr>
            </w:div>
            <w:div w:id="631640837">
              <w:marLeft w:val="0"/>
              <w:marRight w:val="0"/>
              <w:marTop w:val="0"/>
              <w:marBottom w:val="0"/>
              <w:divBdr>
                <w:top w:val="none" w:sz="0" w:space="0" w:color="auto"/>
                <w:left w:val="none" w:sz="0" w:space="0" w:color="auto"/>
                <w:bottom w:val="none" w:sz="0" w:space="0" w:color="auto"/>
                <w:right w:val="none" w:sz="0" w:space="0" w:color="auto"/>
              </w:divBdr>
            </w:div>
            <w:div w:id="1108695650">
              <w:marLeft w:val="0"/>
              <w:marRight w:val="0"/>
              <w:marTop w:val="0"/>
              <w:marBottom w:val="0"/>
              <w:divBdr>
                <w:top w:val="none" w:sz="0" w:space="0" w:color="auto"/>
                <w:left w:val="none" w:sz="0" w:space="0" w:color="auto"/>
                <w:bottom w:val="none" w:sz="0" w:space="0" w:color="auto"/>
                <w:right w:val="none" w:sz="0" w:space="0" w:color="auto"/>
              </w:divBdr>
            </w:div>
            <w:div w:id="269970971">
              <w:marLeft w:val="0"/>
              <w:marRight w:val="0"/>
              <w:marTop w:val="0"/>
              <w:marBottom w:val="0"/>
              <w:divBdr>
                <w:top w:val="none" w:sz="0" w:space="0" w:color="auto"/>
                <w:left w:val="none" w:sz="0" w:space="0" w:color="auto"/>
                <w:bottom w:val="none" w:sz="0" w:space="0" w:color="auto"/>
                <w:right w:val="none" w:sz="0" w:space="0" w:color="auto"/>
              </w:divBdr>
            </w:div>
            <w:div w:id="682902957">
              <w:marLeft w:val="0"/>
              <w:marRight w:val="0"/>
              <w:marTop w:val="0"/>
              <w:marBottom w:val="0"/>
              <w:divBdr>
                <w:top w:val="none" w:sz="0" w:space="0" w:color="auto"/>
                <w:left w:val="none" w:sz="0" w:space="0" w:color="auto"/>
                <w:bottom w:val="none" w:sz="0" w:space="0" w:color="auto"/>
                <w:right w:val="none" w:sz="0" w:space="0" w:color="auto"/>
              </w:divBdr>
            </w:div>
            <w:div w:id="604461204">
              <w:marLeft w:val="0"/>
              <w:marRight w:val="0"/>
              <w:marTop w:val="0"/>
              <w:marBottom w:val="0"/>
              <w:divBdr>
                <w:top w:val="none" w:sz="0" w:space="0" w:color="auto"/>
                <w:left w:val="none" w:sz="0" w:space="0" w:color="auto"/>
                <w:bottom w:val="none" w:sz="0" w:space="0" w:color="auto"/>
                <w:right w:val="none" w:sz="0" w:space="0" w:color="auto"/>
              </w:divBdr>
            </w:div>
            <w:div w:id="973604756">
              <w:marLeft w:val="0"/>
              <w:marRight w:val="0"/>
              <w:marTop w:val="0"/>
              <w:marBottom w:val="0"/>
              <w:divBdr>
                <w:top w:val="none" w:sz="0" w:space="0" w:color="auto"/>
                <w:left w:val="none" w:sz="0" w:space="0" w:color="auto"/>
                <w:bottom w:val="none" w:sz="0" w:space="0" w:color="auto"/>
                <w:right w:val="none" w:sz="0" w:space="0" w:color="auto"/>
              </w:divBdr>
            </w:div>
            <w:div w:id="1090278865">
              <w:marLeft w:val="0"/>
              <w:marRight w:val="0"/>
              <w:marTop w:val="0"/>
              <w:marBottom w:val="0"/>
              <w:divBdr>
                <w:top w:val="none" w:sz="0" w:space="0" w:color="auto"/>
                <w:left w:val="none" w:sz="0" w:space="0" w:color="auto"/>
                <w:bottom w:val="none" w:sz="0" w:space="0" w:color="auto"/>
                <w:right w:val="none" w:sz="0" w:space="0" w:color="auto"/>
              </w:divBdr>
            </w:div>
            <w:div w:id="1647278838">
              <w:marLeft w:val="0"/>
              <w:marRight w:val="0"/>
              <w:marTop w:val="0"/>
              <w:marBottom w:val="0"/>
              <w:divBdr>
                <w:top w:val="none" w:sz="0" w:space="0" w:color="auto"/>
                <w:left w:val="none" w:sz="0" w:space="0" w:color="auto"/>
                <w:bottom w:val="none" w:sz="0" w:space="0" w:color="auto"/>
                <w:right w:val="none" w:sz="0" w:space="0" w:color="auto"/>
              </w:divBdr>
            </w:div>
            <w:div w:id="1581209963">
              <w:marLeft w:val="0"/>
              <w:marRight w:val="0"/>
              <w:marTop w:val="0"/>
              <w:marBottom w:val="0"/>
              <w:divBdr>
                <w:top w:val="none" w:sz="0" w:space="0" w:color="auto"/>
                <w:left w:val="none" w:sz="0" w:space="0" w:color="auto"/>
                <w:bottom w:val="none" w:sz="0" w:space="0" w:color="auto"/>
                <w:right w:val="none" w:sz="0" w:space="0" w:color="auto"/>
              </w:divBdr>
            </w:div>
            <w:div w:id="241187528">
              <w:marLeft w:val="0"/>
              <w:marRight w:val="0"/>
              <w:marTop w:val="0"/>
              <w:marBottom w:val="0"/>
              <w:divBdr>
                <w:top w:val="none" w:sz="0" w:space="0" w:color="auto"/>
                <w:left w:val="none" w:sz="0" w:space="0" w:color="auto"/>
                <w:bottom w:val="none" w:sz="0" w:space="0" w:color="auto"/>
                <w:right w:val="none" w:sz="0" w:space="0" w:color="auto"/>
              </w:divBdr>
            </w:div>
            <w:div w:id="840706616">
              <w:marLeft w:val="0"/>
              <w:marRight w:val="0"/>
              <w:marTop w:val="0"/>
              <w:marBottom w:val="0"/>
              <w:divBdr>
                <w:top w:val="none" w:sz="0" w:space="0" w:color="auto"/>
                <w:left w:val="none" w:sz="0" w:space="0" w:color="auto"/>
                <w:bottom w:val="none" w:sz="0" w:space="0" w:color="auto"/>
                <w:right w:val="none" w:sz="0" w:space="0" w:color="auto"/>
              </w:divBdr>
            </w:div>
            <w:div w:id="877278697">
              <w:marLeft w:val="0"/>
              <w:marRight w:val="0"/>
              <w:marTop w:val="0"/>
              <w:marBottom w:val="0"/>
              <w:divBdr>
                <w:top w:val="none" w:sz="0" w:space="0" w:color="auto"/>
                <w:left w:val="none" w:sz="0" w:space="0" w:color="auto"/>
                <w:bottom w:val="none" w:sz="0" w:space="0" w:color="auto"/>
                <w:right w:val="none" w:sz="0" w:space="0" w:color="auto"/>
              </w:divBdr>
            </w:div>
            <w:div w:id="1194728951">
              <w:marLeft w:val="0"/>
              <w:marRight w:val="0"/>
              <w:marTop w:val="0"/>
              <w:marBottom w:val="0"/>
              <w:divBdr>
                <w:top w:val="none" w:sz="0" w:space="0" w:color="auto"/>
                <w:left w:val="none" w:sz="0" w:space="0" w:color="auto"/>
                <w:bottom w:val="none" w:sz="0" w:space="0" w:color="auto"/>
                <w:right w:val="none" w:sz="0" w:space="0" w:color="auto"/>
              </w:divBdr>
            </w:div>
            <w:div w:id="798301768">
              <w:marLeft w:val="0"/>
              <w:marRight w:val="0"/>
              <w:marTop w:val="0"/>
              <w:marBottom w:val="0"/>
              <w:divBdr>
                <w:top w:val="none" w:sz="0" w:space="0" w:color="auto"/>
                <w:left w:val="none" w:sz="0" w:space="0" w:color="auto"/>
                <w:bottom w:val="none" w:sz="0" w:space="0" w:color="auto"/>
                <w:right w:val="none" w:sz="0" w:space="0" w:color="auto"/>
              </w:divBdr>
            </w:div>
            <w:div w:id="1365253078">
              <w:marLeft w:val="0"/>
              <w:marRight w:val="0"/>
              <w:marTop w:val="0"/>
              <w:marBottom w:val="0"/>
              <w:divBdr>
                <w:top w:val="none" w:sz="0" w:space="0" w:color="auto"/>
                <w:left w:val="none" w:sz="0" w:space="0" w:color="auto"/>
                <w:bottom w:val="none" w:sz="0" w:space="0" w:color="auto"/>
                <w:right w:val="none" w:sz="0" w:space="0" w:color="auto"/>
              </w:divBdr>
            </w:div>
            <w:div w:id="1716999378">
              <w:marLeft w:val="0"/>
              <w:marRight w:val="0"/>
              <w:marTop w:val="0"/>
              <w:marBottom w:val="0"/>
              <w:divBdr>
                <w:top w:val="none" w:sz="0" w:space="0" w:color="auto"/>
                <w:left w:val="none" w:sz="0" w:space="0" w:color="auto"/>
                <w:bottom w:val="none" w:sz="0" w:space="0" w:color="auto"/>
                <w:right w:val="none" w:sz="0" w:space="0" w:color="auto"/>
              </w:divBdr>
            </w:div>
            <w:div w:id="627781323">
              <w:marLeft w:val="0"/>
              <w:marRight w:val="0"/>
              <w:marTop w:val="0"/>
              <w:marBottom w:val="0"/>
              <w:divBdr>
                <w:top w:val="none" w:sz="0" w:space="0" w:color="auto"/>
                <w:left w:val="none" w:sz="0" w:space="0" w:color="auto"/>
                <w:bottom w:val="none" w:sz="0" w:space="0" w:color="auto"/>
                <w:right w:val="none" w:sz="0" w:space="0" w:color="auto"/>
              </w:divBdr>
            </w:div>
            <w:div w:id="914970853">
              <w:marLeft w:val="0"/>
              <w:marRight w:val="0"/>
              <w:marTop w:val="0"/>
              <w:marBottom w:val="0"/>
              <w:divBdr>
                <w:top w:val="none" w:sz="0" w:space="0" w:color="auto"/>
                <w:left w:val="none" w:sz="0" w:space="0" w:color="auto"/>
                <w:bottom w:val="none" w:sz="0" w:space="0" w:color="auto"/>
                <w:right w:val="none" w:sz="0" w:space="0" w:color="auto"/>
              </w:divBdr>
            </w:div>
            <w:div w:id="1633632752">
              <w:marLeft w:val="0"/>
              <w:marRight w:val="0"/>
              <w:marTop w:val="0"/>
              <w:marBottom w:val="0"/>
              <w:divBdr>
                <w:top w:val="none" w:sz="0" w:space="0" w:color="auto"/>
                <w:left w:val="none" w:sz="0" w:space="0" w:color="auto"/>
                <w:bottom w:val="none" w:sz="0" w:space="0" w:color="auto"/>
                <w:right w:val="none" w:sz="0" w:space="0" w:color="auto"/>
              </w:divBdr>
            </w:div>
            <w:div w:id="504827682">
              <w:marLeft w:val="0"/>
              <w:marRight w:val="0"/>
              <w:marTop w:val="0"/>
              <w:marBottom w:val="0"/>
              <w:divBdr>
                <w:top w:val="none" w:sz="0" w:space="0" w:color="auto"/>
                <w:left w:val="none" w:sz="0" w:space="0" w:color="auto"/>
                <w:bottom w:val="none" w:sz="0" w:space="0" w:color="auto"/>
                <w:right w:val="none" w:sz="0" w:space="0" w:color="auto"/>
              </w:divBdr>
            </w:div>
            <w:div w:id="393236199">
              <w:marLeft w:val="0"/>
              <w:marRight w:val="0"/>
              <w:marTop w:val="0"/>
              <w:marBottom w:val="0"/>
              <w:divBdr>
                <w:top w:val="none" w:sz="0" w:space="0" w:color="auto"/>
                <w:left w:val="none" w:sz="0" w:space="0" w:color="auto"/>
                <w:bottom w:val="none" w:sz="0" w:space="0" w:color="auto"/>
                <w:right w:val="none" w:sz="0" w:space="0" w:color="auto"/>
              </w:divBdr>
            </w:div>
            <w:div w:id="282462877">
              <w:marLeft w:val="0"/>
              <w:marRight w:val="0"/>
              <w:marTop w:val="0"/>
              <w:marBottom w:val="0"/>
              <w:divBdr>
                <w:top w:val="none" w:sz="0" w:space="0" w:color="auto"/>
                <w:left w:val="none" w:sz="0" w:space="0" w:color="auto"/>
                <w:bottom w:val="none" w:sz="0" w:space="0" w:color="auto"/>
                <w:right w:val="none" w:sz="0" w:space="0" w:color="auto"/>
              </w:divBdr>
            </w:div>
            <w:div w:id="878661295">
              <w:marLeft w:val="0"/>
              <w:marRight w:val="0"/>
              <w:marTop w:val="0"/>
              <w:marBottom w:val="0"/>
              <w:divBdr>
                <w:top w:val="none" w:sz="0" w:space="0" w:color="auto"/>
                <w:left w:val="none" w:sz="0" w:space="0" w:color="auto"/>
                <w:bottom w:val="none" w:sz="0" w:space="0" w:color="auto"/>
                <w:right w:val="none" w:sz="0" w:space="0" w:color="auto"/>
              </w:divBdr>
            </w:div>
            <w:div w:id="590742655">
              <w:marLeft w:val="0"/>
              <w:marRight w:val="0"/>
              <w:marTop w:val="0"/>
              <w:marBottom w:val="0"/>
              <w:divBdr>
                <w:top w:val="none" w:sz="0" w:space="0" w:color="auto"/>
                <w:left w:val="none" w:sz="0" w:space="0" w:color="auto"/>
                <w:bottom w:val="none" w:sz="0" w:space="0" w:color="auto"/>
                <w:right w:val="none" w:sz="0" w:space="0" w:color="auto"/>
              </w:divBdr>
            </w:div>
            <w:div w:id="47923002">
              <w:marLeft w:val="0"/>
              <w:marRight w:val="0"/>
              <w:marTop w:val="0"/>
              <w:marBottom w:val="0"/>
              <w:divBdr>
                <w:top w:val="none" w:sz="0" w:space="0" w:color="auto"/>
                <w:left w:val="none" w:sz="0" w:space="0" w:color="auto"/>
                <w:bottom w:val="none" w:sz="0" w:space="0" w:color="auto"/>
                <w:right w:val="none" w:sz="0" w:space="0" w:color="auto"/>
              </w:divBdr>
            </w:div>
            <w:div w:id="910195028">
              <w:marLeft w:val="0"/>
              <w:marRight w:val="0"/>
              <w:marTop w:val="0"/>
              <w:marBottom w:val="0"/>
              <w:divBdr>
                <w:top w:val="none" w:sz="0" w:space="0" w:color="auto"/>
                <w:left w:val="none" w:sz="0" w:space="0" w:color="auto"/>
                <w:bottom w:val="none" w:sz="0" w:space="0" w:color="auto"/>
                <w:right w:val="none" w:sz="0" w:space="0" w:color="auto"/>
              </w:divBdr>
            </w:div>
            <w:div w:id="994798294">
              <w:marLeft w:val="0"/>
              <w:marRight w:val="0"/>
              <w:marTop w:val="0"/>
              <w:marBottom w:val="0"/>
              <w:divBdr>
                <w:top w:val="none" w:sz="0" w:space="0" w:color="auto"/>
                <w:left w:val="none" w:sz="0" w:space="0" w:color="auto"/>
                <w:bottom w:val="none" w:sz="0" w:space="0" w:color="auto"/>
                <w:right w:val="none" w:sz="0" w:space="0" w:color="auto"/>
              </w:divBdr>
            </w:div>
            <w:div w:id="1031567761">
              <w:marLeft w:val="0"/>
              <w:marRight w:val="0"/>
              <w:marTop w:val="0"/>
              <w:marBottom w:val="0"/>
              <w:divBdr>
                <w:top w:val="none" w:sz="0" w:space="0" w:color="auto"/>
                <w:left w:val="none" w:sz="0" w:space="0" w:color="auto"/>
                <w:bottom w:val="none" w:sz="0" w:space="0" w:color="auto"/>
                <w:right w:val="none" w:sz="0" w:space="0" w:color="auto"/>
              </w:divBdr>
            </w:div>
            <w:div w:id="1452703225">
              <w:marLeft w:val="0"/>
              <w:marRight w:val="0"/>
              <w:marTop w:val="0"/>
              <w:marBottom w:val="0"/>
              <w:divBdr>
                <w:top w:val="none" w:sz="0" w:space="0" w:color="auto"/>
                <w:left w:val="none" w:sz="0" w:space="0" w:color="auto"/>
                <w:bottom w:val="none" w:sz="0" w:space="0" w:color="auto"/>
                <w:right w:val="none" w:sz="0" w:space="0" w:color="auto"/>
              </w:divBdr>
            </w:div>
            <w:div w:id="1873153256">
              <w:marLeft w:val="0"/>
              <w:marRight w:val="0"/>
              <w:marTop w:val="0"/>
              <w:marBottom w:val="0"/>
              <w:divBdr>
                <w:top w:val="none" w:sz="0" w:space="0" w:color="auto"/>
                <w:left w:val="none" w:sz="0" w:space="0" w:color="auto"/>
                <w:bottom w:val="none" w:sz="0" w:space="0" w:color="auto"/>
                <w:right w:val="none" w:sz="0" w:space="0" w:color="auto"/>
              </w:divBdr>
            </w:div>
            <w:div w:id="486215432">
              <w:marLeft w:val="0"/>
              <w:marRight w:val="0"/>
              <w:marTop w:val="0"/>
              <w:marBottom w:val="0"/>
              <w:divBdr>
                <w:top w:val="none" w:sz="0" w:space="0" w:color="auto"/>
                <w:left w:val="none" w:sz="0" w:space="0" w:color="auto"/>
                <w:bottom w:val="none" w:sz="0" w:space="0" w:color="auto"/>
                <w:right w:val="none" w:sz="0" w:space="0" w:color="auto"/>
              </w:divBdr>
            </w:div>
            <w:div w:id="878051589">
              <w:marLeft w:val="0"/>
              <w:marRight w:val="0"/>
              <w:marTop w:val="0"/>
              <w:marBottom w:val="0"/>
              <w:divBdr>
                <w:top w:val="none" w:sz="0" w:space="0" w:color="auto"/>
                <w:left w:val="none" w:sz="0" w:space="0" w:color="auto"/>
                <w:bottom w:val="none" w:sz="0" w:space="0" w:color="auto"/>
                <w:right w:val="none" w:sz="0" w:space="0" w:color="auto"/>
              </w:divBdr>
            </w:div>
            <w:div w:id="725761953">
              <w:marLeft w:val="0"/>
              <w:marRight w:val="0"/>
              <w:marTop w:val="0"/>
              <w:marBottom w:val="0"/>
              <w:divBdr>
                <w:top w:val="none" w:sz="0" w:space="0" w:color="auto"/>
                <w:left w:val="none" w:sz="0" w:space="0" w:color="auto"/>
                <w:bottom w:val="none" w:sz="0" w:space="0" w:color="auto"/>
                <w:right w:val="none" w:sz="0" w:space="0" w:color="auto"/>
              </w:divBdr>
            </w:div>
            <w:div w:id="585725370">
              <w:marLeft w:val="0"/>
              <w:marRight w:val="0"/>
              <w:marTop w:val="0"/>
              <w:marBottom w:val="0"/>
              <w:divBdr>
                <w:top w:val="none" w:sz="0" w:space="0" w:color="auto"/>
                <w:left w:val="none" w:sz="0" w:space="0" w:color="auto"/>
                <w:bottom w:val="none" w:sz="0" w:space="0" w:color="auto"/>
                <w:right w:val="none" w:sz="0" w:space="0" w:color="auto"/>
              </w:divBdr>
            </w:div>
            <w:div w:id="438455250">
              <w:marLeft w:val="0"/>
              <w:marRight w:val="0"/>
              <w:marTop w:val="0"/>
              <w:marBottom w:val="0"/>
              <w:divBdr>
                <w:top w:val="none" w:sz="0" w:space="0" w:color="auto"/>
                <w:left w:val="none" w:sz="0" w:space="0" w:color="auto"/>
                <w:bottom w:val="none" w:sz="0" w:space="0" w:color="auto"/>
                <w:right w:val="none" w:sz="0" w:space="0" w:color="auto"/>
              </w:divBdr>
            </w:div>
            <w:div w:id="1146703552">
              <w:marLeft w:val="0"/>
              <w:marRight w:val="0"/>
              <w:marTop w:val="0"/>
              <w:marBottom w:val="0"/>
              <w:divBdr>
                <w:top w:val="none" w:sz="0" w:space="0" w:color="auto"/>
                <w:left w:val="none" w:sz="0" w:space="0" w:color="auto"/>
                <w:bottom w:val="none" w:sz="0" w:space="0" w:color="auto"/>
                <w:right w:val="none" w:sz="0" w:space="0" w:color="auto"/>
              </w:divBdr>
            </w:div>
            <w:div w:id="849837059">
              <w:marLeft w:val="0"/>
              <w:marRight w:val="0"/>
              <w:marTop w:val="0"/>
              <w:marBottom w:val="0"/>
              <w:divBdr>
                <w:top w:val="none" w:sz="0" w:space="0" w:color="auto"/>
                <w:left w:val="none" w:sz="0" w:space="0" w:color="auto"/>
                <w:bottom w:val="none" w:sz="0" w:space="0" w:color="auto"/>
                <w:right w:val="none" w:sz="0" w:space="0" w:color="auto"/>
              </w:divBdr>
            </w:div>
            <w:div w:id="967591195">
              <w:marLeft w:val="0"/>
              <w:marRight w:val="0"/>
              <w:marTop w:val="0"/>
              <w:marBottom w:val="0"/>
              <w:divBdr>
                <w:top w:val="none" w:sz="0" w:space="0" w:color="auto"/>
                <w:left w:val="none" w:sz="0" w:space="0" w:color="auto"/>
                <w:bottom w:val="none" w:sz="0" w:space="0" w:color="auto"/>
                <w:right w:val="none" w:sz="0" w:space="0" w:color="auto"/>
              </w:divBdr>
            </w:div>
            <w:div w:id="1200387987">
              <w:marLeft w:val="0"/>
              <w:marRight w:val="0"/>
              <w:marTop w:val="0"/>
              <w:marBottom w:val="0"/>
              <w:divBdr>
                <w:top w:val="none" w:sz="0" w:space="0" w:color="auto"/>
                <w:left w:val="none" w:sz="0" w:space="0" w:color="auto"/>
                <w:bottom w:val="none" w:sz="0" w:space="0" w:color="auto"/>
                <w:right w:val="none" w:sz="0" w:space="0" w:color="auto"/>
              </w:divBdr>
            </w:div>
            <w:div w:id="1967463431">
              <w:marLeft w:val="0"/>
              <w:marRight w:val="0"/>
              <w:marTop w:val="0"/>
              <w:marBottom w:val="0"/>
              <w:divBdr>
                <w:top w:val="none" w:sz="0" w:space="0" w:color="auto"/>
                <w:left w:val="none" w:sz="0" w:space="0" w:color="auto"/>
                <w:bottom w:val="none" w:sz="0" w:space="0" w:color="auto"/>
                <w:right w:val="none" w:sz="0" w:space="0" w:color="auto"/>
              </w:divBdr>
            </w:div>
            <w:div w:id="1244028024">
              <w:marLeft w:val="0"/>
              <w:marRight w:val="0"/>
              <w:marTop w:val="0"/>
              <w:marBottom w:val="0"/>
              <w:divBdr>
                <w:top w:val="none" w:sz="0" w:space="0" w:color="auto"/>
                <w:left w:val="none" w:sz="0" w:space="0" w:color="auto"/>
                <w:bottom w:val="none" w:sz="0" w:space="0" w:color="auto"/>
                <w:right w:val="none" w:sz="0" w:space="0" w:color="auto"/>
              </w:divBdr>
            </w:div>
            <w:div w:id="55518702">
              <w:marLeft w:val="0"/>
              <w:marRight w:val="0"/>
              <w:marTop w:val="0"/>
              <w:marBottom w:val="0"/>
              <w:divBdr>
                <w:top w:val="none" w:sz="0" w:space="0" w:color="auto"/>
                <w:left w:val="none" w:sz="0" w:space="0" w:color="auto"/>
                <w:bottom w:val="none" w:sz="0" w:space="0" w:color="auto"/>
                <w:right w:val="none" w:sz="0" w:space="0" w:color="auto"/>
              </w:divBdr>
            </w:div>
            <w:div w:id="676999327">
              <w:marLeft w:val="0"/>
              <w:marRight w:val="0"/>
              <w:marTop w:val="0"/>
              <w:marBottom w:val="0"/>
              <w:divBdr>
                <w:top w:val="none" w:sz="0" w:space="0" w:color="auto"/>
                <w:left w:val="none" w:sz="0" w:space="0" w:color="auto"/>
                <w:bottom w:val="none" w:sz="0" w:space="0" w:color="auto"/>
                <w:right w:val="none" w:sz="0" w:space="0" w:color="auto"/>
              </w:divBdr>
            </w:div>
            <w:div w:id="1704213831">
              <w:marLeft w:val="0"/>
              <w:marRight w:val="0"/>
              <w:marTop w:val="0"/>
              <w:marBottom w:val="0"/>
              <w:divBdr>
                <w:top w:val="none" w:sz="0" w:space="0" w:color="auto"/>
                <w:left w:val="none" w:sz="0" w:space="0" w:color="auto"/>
                <w:bottom w:val="none" w:sz="0" w:space="0" w:color="auto"/>
                <w:right w:val="none" w:sz="0" w:space="0" w:color="auto"/>
              </w:divBdr>
            </w:div>
            <w:div w:id="1438984057">
              <w:marLeft w:val="0"/>
              <w:marRight w:val="0"/>
              <w:marTop w:val="0"/>
              <w:marBottom w:val="0"/>
              <w:divBdr>
                <w:top w:val="none" w:sz="0" w:space="0" w:color="auto"/>
                <w:left w:val="none" w:sz="0" w:space="0" w:color="auto"/>
                <w:bottom w:val="none" w:sz="0" w:space="0" w:color="auto"/>
                <w:right w:val="none" w:sz="0" w:space="0" w:color="auto"/>
              </w:divBdr>
            </w:div>
            <w:div w:id="1883253270">
              <w:marLeft w:val="0"/>
              <w:marRight w:val="0"/>
              <w:marTop w:val="0"/>
              <w:marBottom w:val="0"/>
              <w:divBdr>
                <w:top w:val="none" w:sz="0" w:space="0" w:color="auto"/>
                <w:left w:val="none" w:sz="0" w:space="0" w:color="auto"/>
                <w:bottom w:val="none" w:sz="0" w:space="0" w:color="auto"/>
                <w:right w:val="none" w:sz="0" w:space="0" w:color="auto"/>
              </w:divBdr>
            </w:div>
            <w:div w:id="307638112">
              <w:marLeft w:val="0"/>
              <w:marRight w:val="0"/>
              <w:marTop w:val="0"/>
              <w:marBottom w:val="0"/>
              <w:divBdr>
                <w:top w:val="none" w:sz="0" w:space="0" w:color="auto"/>
                <w:left w:val="none" w:sz="0" w:space="0" w:color="auto"/>
                <w:bottom w:val="none" w:sz="0" w:space="0" w:color="auto"/>
                <w:right w:val="none" w:sz="0" w:space="0" w:color="auto"/>
              </w:divBdr>
            </w:div>
            <w:div w:id="4216067">
              <w:marLeft w:val="0"/>
              <w:marRight w:val="0"/>
              <w:marTop w:val="0"/>
              <w:marBottom w:val="0"/>
              <w:divBdr>
                <w:top w:val="none" w:sz="0" w:space="0" w:color="auto"/>
                <w:left w:val="none" w:sz="0" w:space="0" w:color="auto"/>
                <w:bottom w:val="none" w:sz="0" w:space="0" w:color="auto"/>
                <w:right w:val="none" w:sz="0" w:space="0" w:color="auto"/>
              </w:divBdr>
            </w:div>
            <w:div w:id="87310972">
              <w:marLeft w:val="0"/>
              <w:marRight w:val="0"/>
              <w:marTop w:val="0"/>
              <w:marBottom w:val="0"/>
              <w:divBdr>
                <w:top w:val="none" w:sz="0" w:space="0" w:color="auto"/>
                <w:left w:val="none" w:sz="0" w:space="0" w:color="auto"/>
                <w:bottom w:val="none" w:sz="0" w:space="0" w:color="auto"/>
                <w:right w:val="none" w:sz="0" w:space="0" w:color="auto"/>
              </w:divBdr>
            </w:div>
            <w:div w:id="531379078">
              <w:marLeft w:val="0"/>
              <w:marRight w:val="0"/>
              <w:marTop w:val="0"/>
              <w:marBottom w:val="0"/>
              <w:divBdr>
                <w:top w:val="none" w:sz="0" w:space="0" w:color="auto"/>
                <w:left w:val="none" w:sz="0" w:space="0" w:color="auto"/>
                <w:bottom w:val="none" w:sz="0" w:space="0" w:color="auto"/>
                <w:right w:val="none" w:sz="0" w:space="0" w:color="auto"/>
              </w:divBdr>
            </w:div>
            <w:div w:id="1156335575">
              <w:marLeft w:val="0"/>
              <w:marRight w:val="0"/>
              <w:marTop w:val="0"/>
              <w:marBottom w:val="0"/>
              <w:divBdr>
                <w:top w:val="none" w:sz="0" w:space="0" w:color="auto"/>
                <w:left w:val="none" w:sz="0" w:space="0" w:color="auto"/>
                <w:bottom w:val="none" w:sz="0" w:space="0" w:color="auto"/>
                <w:right w:val="none" w:sz="0" w:space="0" w:color="auto"/>
              </w:divBdr>
            </w:div>
            <w:div w:id="734162527">
              <w:marLeft w:val="0"/>
              <w:marRight w:val="0"/>
              <w:marTop w:val="0"/>
              <w:marBottom w:val="0"/>
              <w:divBdr>
                <w:top w:val="none" w:sz="0" w:space="0" w:color="auto"/>
                <w:left w:val="none" w:sz="0" w:space="0" w:color="auto"/>
                <w:bottom w:val="none" w:sz="0" w:space="0" w:color="auto"/>
                <w:right w:val="none" w:sz="0" w:space="0" w:color="auto"/>
              </w:divBdr>
            </w:div>
            <w:div w:id="1574395544">
              <w:marLeft w:val="0"/>
              <w:marRight w:val="0"/>
              <w:marTop w:val="0"/>
              <w:marBottom w:val="0"/>
              <w:divBdr>
                <w:top w:val="none" w:sz="0" w:space="0" w:color="auto"/>
                <w:left w:val="none" w:sz="0" w:space="0" w:color="auto"/>
                <w:bottom w:val="none" w:sz="0" w:space="0" w:color="auto"/>
                <w:right w:val="none" w:sz="0" w:space="0" w:color="auto"/>
              </w:divBdr>
            </w:div>
            <w:div w:id="397170448">
              <w:marLeft w:val="0"/>
              <w:marRight w:val="0"/>
              <w:marTop w:val="0"/>
              <w:marBottom w:val="0"/>
              <w:divBdr>
                <w:top w:val="none" w:sz="0" w:space="0" w:color="auto"/>
                <w:left w:val="none" w:sz="0" w:space="0" w:color="auto"/>
                <w:bottom w:val="none" w:sz="0" w:space="0" w:color="auto"/>
                <w:right w:val="none" w:sz="0" w:space="0" w:color="auto"/>
              </w:divBdr>
            </w:div>
            <w:div w:id="431975220">
              <w:marLeft w:val="0"/>
              <w:marRight w:val="0"/>
              <w:marTop w:val="0"/>
              <w:marBottom w:val="0"/>
              <w:divBdr>
                <w:top w:val="none" w:sz="0" w:space="0" w:color="auto"/>
                <w:left w:val="none" w:sz="0" w:space="0" w:color="auto"/>
                <w:bottom w:val="none" w:sz="0" w:space="0" w:color="auto"/>
                <w:right w:val="none" w:sz="0" w:space="0" w:color="auto"/>
              </w:divBdr>
            </w:div>
            <w:div w:id="1625187675">
              <w:marLeft w:val="0"/>
              <w:marRight w:val="0"/>
              <w:marTop w:val="0"/>
              <w:marBottom w:val="0"/>
              <w:divBdr>
                <w:top w:val="none" w:sz="0" w:space="0" w:color="auto"/>
                <w:left w:val="none" w:sz="0" w:space="0" w:color="auto"/>
                <w:bottom w:val="none" w:sz="0" w:space="0" w:color="auto"/>
                <w:right w:val="none" w:sz="0" w:space="0" w:color="auto"/>
              </w:divBdr>
            </w:div>
            <w:div w:id="2123843526">
              <w:marLeft w:val="0"/>
              <w:marRight w:val="0"/>
              <w:marTop w:val="0"/>
              <w:marBottom w:val="0"/>
              <w:divBdr>
                <w:top w:val="none" w:sz="0" w:space="0" w:color="auto"/>
                <w:left w:val="none" w:sz="0" w:space="0" w:color="auto"/>
                <w:bottom w:val="none" w:sz="0" w:space="0" w:color="auto"/>
                <w:right w:val="none" w:sz="0" w:space="0" w:color="auto"/>
              </w:divBdr>
            </w:div>
            <w:div w:id="607352259">
              <w:marLeft w:val="0"/>
              <w:marRight w:val="0"/>
              <w:marTop w:val="0"/>
              <w:marBottom w:val="0"/>
              <w:divBdr>
                <w:top w:val="none" w:sz="0" w:space="0" w:color="auto"/>
                <w:left w:val="none" w:sz="0" w:space="0" w:color="auto"/>
                <w:bottom w:val="none" w:sz="0" w:space="0" w:color="auto"/>
                <w:right w:val="none" w:sz="0" w:space="0" w:color="auto"/>
              </w:divBdr>
            </w:div>
            <w:div w:id="1927882599">
              <w:marLeft w:val="0"/>
              <w:marRight w:val="0"/>
              <w:marTop w:val="0"/>
              <w:marBottom w:val="0"/>
              <w:divBdr>
                <w:top w:val="none" w:sz="0" w:space="0" w:color="auto"/>
                <w:left w:val="none" w:sz="0" w:space="0" w:color="auto"/>
                <w:bottom w:val="none" w:sz="0" w:space="0" w:color="auto"/>
                <w:right w:val="none" w:sz="0" w:space="0" w:color="auto"/>
              </w:divBdr>
            </w:div>
            <w:div w:id="467742473">
              <w:marLeft w:val="0"/>
              <w:marRight w:val="0"/>
              <w:marTop w:val="0"/>
              <w:marBottom w:val="0"/>
              <w:divBdr>
                <w:top w:val="none" w:sz="0" w:space="0" w:color="auto"/>
                <w:left w:val="none" w:sz="0" w:space="0" w:color="auto"/>
                <w:bottom w:val="none" w:sz="0" w:space="0" w:color="auto"/>
                <w:right w:val="none" w:sz="0" w:space="0" w:color="auto"/>
              </w:divBdr>
            </w:div>
            <w:div w:id="1956330421">
              <w:marLeft w:val="0"/>
              <w:marRight w:val="0"/>
              <w:marTop w:val="0"/>
              <w:marBottom w:val="0"/>
              <w:divBdr>
                <w:top w:val="none" w:sz="0" w:space="0" w:color="auto"/>
                <w:left w:val="none" w:sz="0" w:space="0" w:color="auto"/>
                <w:bottom w:val="none" w:sz="0" w:space="0" w:color="auto"/>
                <w:right w:val="none" w:sz="0" w:space="0" w:color="auto"/>
              </w:divBdr>
            </w:div>
            <w:div w:id="779422062">
              <w:marLeft w:val="0"/>
              <w:marRight w:val="0"/>
              <w:marTop w:val="0"/>
              <w:marBottom w:val="0"/>
              <w:divBdr>
                <w:top w:val="none" w:sz="0" w:space="0" w:color="auto"/>
                <w:left w:val="none" w:sz="0" w:space="0" w:color="auto"/>
                <w:bottom w:val="none" w:sz="0" w:space="0" w:color="auto"/>
                <w:right w:val="none" w:sz="0" w:space="0" w:color="auto"/>
              </w:divBdr>
            </w:div>
            <w:div w:id="1414006630">
              <w:marLeft w:val="0"/>
              <w:marRight w:val="0"/>
              <w:marTop w:val="0"/>
              <w:marBottom w:val="0"/>
              <w:divBdr>
                <w:top w:val="none" w:sz="0" w:space="0" w:color="auto"/>
                <w:left w:val="none" w:sz="0" w:space="0" w:color="auto"/>
                <w:bottom w:val="none" w:sz="0" w:space="0" w:color="auto"/>
                <w:right w:val="none" w:sz="0" w:space="0" w:color="auto"/>
              </w:divBdr>
            </w:div>
            <w:div w:id="1702629182">
              <w:marLeft w:val="0"/>
              <w:marRight w:val="0"/>
              <w:marTop w:val="0"/>
              <w:marBottom w:val="0"/>
              <w:divBdr>
                <w:top w:val="none" w:sz="0" w:space="0" w:color="auto"/>
                <w:left w:val="none" w:sz="0" w:space="0" w:color="auto"/>
                <w:bottom w:val="none" w:sz="0" w:space="0" w:color="auto"/>
                <w:right w:val="none" w:sz="0" w:space="0" w:color="auto"/>
              </w:divBdr>
            </w:div>
            <w:div w:id="947544499">
              <w:marLeft w:val="0"/>
              <w:marRight w:val="0"/>
              <w:marTop w:val="0"/>
              <w:marBottom w:val="0"/>
              <w:divBdr>
                <w:top w:val="none" w:sz="0" w:space="0" w:color="auto"/>
                <w:left w:val="none" w:sz="0" w:space="0" w:color="auto"/>
                <w:bottom w:val="none" w:sz="0" w:space="0" w:color="auto"/>
                <w:right w:val="none" w:sz="0" w:space="0" w:color="auto"/>
              </w:divBdr>
            </w:div>
            <w:div w:id="1135831076">
              <w:marLeft w:val="0"/>
              <w:marRight w:val="0"/>
              <w:marTop w:val="0"/>
              <w:marBottom w:val="0"/>
              <w:divBdr>
                <w:top w:val="none" w:sz="0" w:space="0" w:color="auto"/>
                <w:left w:val="none" w:sz="0" w:space="0" w:color="auto"/>
                <w:bottom w:val="none" w:sz="0" w:space="0" w:color="auto"/>
                <w:right w:val="none" w:sz="0" w:space="0" w:color="auto"/>
              </w:divBdr>
            </w:div>
            <w:div w:id="1265966635">
              <w:marLeft w:val="0"/>
              <w:marRight w:val="0"/>
              <w:marTop w:val="0"/>
              <w:marBottom w:val="0"/>
              <w:divBdr>
                <w:top w:val="none" w:sz="0" w:space="0" w:color="auto"/>
                <w:left w:val="none" w:sz="0" w:space="0" w:color="auto"/>
                <w:bottom w:val="none" w:sz="0" w:space="0" w:color="auto"/>
                <w:right w:val="none" w:sz="0" w:space="0" w:color="auto"/>
              </w:divBdr>
            </w:div>
            <w:div w:id="2009285237">
              <w:marLeft w:val="0"/>
              <w:marRight w:val="0"/>
              <w:marTop w:val="0"/>
              <w:marBottom w:val="0"/>
              <w:divBdr>
                <w:top w:val="none" w:sz="0" w:space="0" w:color="auto"/>
                <w:left w:val="none" w:sz="0" w:space="0" w:color="auto"/>
                <w:bottom w:val="none" w:sz="0" w:space="0" w:color="auto"/>
                <w:right w:val="none" w:sz="0" w:space="0" w:color="auto"/>
              </w:divBdr>
            </w:div>
            <w:div w:id="380633093">
              <w:marLeft w:val="0"/>
              <w:marRight w:val="0"/>
              <w:marTop w:val="0"/>
              <w:marBottom w:val="0"/>
              <w:divBdr>
                <w:top w:val="none" w:sz="0" w:space="0" w:color="auto"/>
                <w:left w:val="none" w:sz="0" w:space="0" w:color="auto"/>
                <w:bottom w:val="none" w:sz="0" w:space="0" w:color="auto"/>
                <w:right w:val="none" w:sz="0" w:space="0" w:color="auto"/>
              </w:divBdr>
            </w:div>
            <w:div w:id="1264652067">
              <w:marLeft w:val="0"/>
              <w:marRight w:val="0"/>
              <w:marTop w:val="0"/>
              <w:marBottom w:val="0"/>
              <w:divBdr>
                <w:top w:val="none" w:sz="0" w:space="0" w:color="auto"/>
                <w:left w:val="none" w:sz="0" w:space="0" w:color="auto"/>
                <w:bottom w:val="none" w:sz="0" w:space="0" w:color="auto"/>
                <w:right w:val="none" w:sz="0" w:space="0" w:color="auto"/>
              </w:divBdr>
            </w:div>
            <w:div w:id="1263144971">
              <w:marLeft w:val="0"/>
              <w:marRight w:val="0"/>
              <w:marTop w:val="0"/>
              <w:marBottom w:val="0"/>
              <w:divBdr>
                <w:top w:val="none" w:sz="0" w:space="0" w:color="auto"/>
                <w:left w:val="none" w:sz="0" w:space="0" w:color="auto"/>
                <w:bottom w:val="none" w:sz="0" w:space="0" w:color="auto"/>
                <w:right w:val="none" w:sz="0" w:space="0" w:color="auto"/>
              </w:divBdr>
            </w:div>
            <w:div w:id="295331332">
              <w:marLeft w:val="0"/>
              <w:marRight w:val="0"/>
              <w:marTop w:val="0"/>
              <w:marBottom w:val="0"/>
              <w:divBdr>
                <w:top w:val="none" w:sz="0" w:space="0" w:color="auto"/>
                <w:left w:val="none" w:sz="0" w:space="0" w:color="auto"/>
                <w:bottom w:val="none" w:sz="0" w:space="0" w:color="auto"/>
                <w:right w:val="none" w:sz="0" w:space="0" w:color="auto"/>
              </w:divBdr>
            </w:div>
            <w:div w:id="124167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51006">
      <w:bodyDiv w:val="1"/>
      <w:marLeft w:val="0"/>
      <w:marRight w:val="0"/>
      <w:marTop w:val="0"/>
      <w:marBottom w:val="0"/>
      <w:divBdr>
        <w:top w:val="none" w:sz="0" w:space="0" w:color="auto"/>
        <w:left w:val="none" w:sz="0" w:space="0" w:color="auto"/>
        <w:bottom w:val="none" w:sz="0" w:space="0" w:color="auto"/>
        <w:right w:val="none" w:sz="0" w:space="0" w:color="auto"/>
      </w:divBdr>
      <w:divsChild>
        <w:div w:id="963273354">
          <w:marLeft w:val="0"/>
          <w:marRight w:val="0"/>
          <w:marTop w:val="0"/>
          <w:marBottom w:val="0"/>
          <w:divBdr>
            <w:top w:val="none" w:sz="0" w:space="0" w:color="auto"/>
            <w:left w:val="none" w:sz="0" w:space="0" w:color="auto"/>
            <w:bottom w:val="none" w:sz="0" w:space="0" w:color="auto"/>
            <w:right w:val="none" w:sz="0" w:space="0" w:color="auto"/>
          </w:divBdr>
          <w:divsChild>
            <w:div w:id="1353386194">
              <w:marLeft w:val="0"/>
              <w:marRight w:val="0"/>
              <w:marTop w:val="0"/>
              <w:marBottom w:val="0"/>
              <w:divBdr>
                <w:top w:val="none" w:sz="0" w:space="0" w:color="auto"/>
                <w:left w:val="none" w:sz="0" w:space="0" w:color="auto"/>
                <w:bottom w:val="none" w:sz="0" w:space="0" w:color="auto"/>
                <w:right w:val="none" w:sz="0" w:space="0" w:color="auto"/>
              </w:divBdr>
            </w:div>
            <w:div w:id="1974478226">
              <w:marLeft w:val="0"/>
              <w:marRight w:val="0"/>
              <w:marTop w:val="0"/>
              <w:marBottom w:val="0"/>
              <w:divBdr>
                <w:top w:val="none" w:sz="0" w:space="0" w:color="auto"/>
                <w:left w:val="none" w:sz="0" w:space="0" w:color="auto"/>
                <w:bottom w:val="none" w:sz="0" w:space="0" w:color="auto"/>
                <w:right w:val="none" w:sz="0" w:space="0" w:color="auto"/>
              </w:divBdr>
            </w:div>
            <w:div w:id="1995720214">
              <w:marLeft w:val="0"/>
              <w:marRight w:val="0"/>
              <w:marTop w:val="0"/>
              <w:marBottom w:val="0"/>
              <w:divBdr>
                <w:top w:val="none" w:sz="0" w:space="0" w:color="auto"/>
                <w:left w:val="none" w:sz="0" w:space="0" w:color="auto"/>
                <w:bottom w:val="none" w:sz="0" w:space="0" w:color="auto"/>
                <w:right w:val="none" w:sz="0" w:space="0" w:color="auto"/>
              </w:divBdr>
            </w:div>
            <w:div w:id="1592398471">
              <w:marLeft w:val="0"/>
              <w:marRight w:val="0"/>
              <w:marTop w:val="0"/>
              <w:marBottom w:val="0"/>
              <w:divBdr>
                <w:top w:val="none" w:sz="0" w:space="0" w:color="auto"/>
                <w:left w:val="none" w:sz="0" w:space="0" w:color="auto"/>
                <w:bottom w:val="none" w:sz="0" w:space="0" w:color="auto"/>
                <w:right w:val="none" w:sz="0" w:space="0" w:color="auto"/>
              </w:divBdr>
            </w:div>
            <w:div w:id="1690791779">
              <w:marLeft w:val="0"/>
              <w:marRight w:val="0"/>
              <w:marTop w:val="0"/>
              <w:marBottom w:val="0"/>
              <w:divBdr>
                <w:top w:val="none" w:sz="0" w:space="0" w:color="auto"/>
                <w:left w:val="none" w:sz="0" w:space="0" w:color="auto"/>
                <w:bottom w:val="none" w:sz="0" w:space="0" w:color="auto"/>
                <w:right w:val="none" w:sz="0" w:space="0" w:color="auto"/>
              </w:divBdr>
            </w:div>
            <w:div w:id="1670672432">
              <w:marLeft w:val="0"/>
              <w:marRight w:val="0"/>
              <w:marTop w:val="0"/>
              <w:marBottom w:val="0"/>
              <w:divBdr>
                <w:top w:val="none" w:sz="0" w:space="0" w:color="auto"/>
                <w:left w:val="none" w:sz="0" w:space="0" w:color="auto"/>
                <w:bottom w:val="none" w:sz="0" w:space="0" w:color="auto"/>
                <w:right w:val="none" w:sz="0" w:space="0" w:color="auto"/>
              </w:divBdr>
            </w:div>
            <w:div w:id="2020740431">
              <w:marLeft w:val="0"/>
              <w:marRight w:val="0"/>
              <w:marTop w:val="0"/>
              <w:marBottom w:val="0"/>
              <w:divBdr>
                <w:top w:val="none" w:sz="0" w:space="0" w:color="auto"/>
                <w:left w:val="none" w:sz="0" w:space="0" w:color="auto"/>
                <w:bottom w:val="none" w:sz="0" w:space="0" w:color="auto"/>
                <w:right w:val="none" w:sz="0" w:space="0" w:color="auto"/>
              </w:divBdr>
            </w:div>
            <w:div w:id="425198757">
              <w:marLeft w:val="0"/>
              <w:marRight w:val="0"/>
              <w:marTop w:val="0"/>
              <w:marBottom w:val="0"/>
              <w:divBdr>
                <w:top w:val="none" w:sz="0" w:space="0" w:color="auto"/>
                <w:left w:val="none" w:sz="0" w:space="0" w:color="auto"/>
                <w:bottom w:val="none" w:sz="0" w:space="0" w:color="auto"/>
                <w:right w:val="none" w:sz="0" w:space="0" w:color="auto"/>
              </w:divBdr>
            </w:div>
            <w:div w:id="1224682437">
              <w:marLeft w:val="0"/>
              <w:marRight w:val="0"/>
              <w:marTop w:val="0"/>
              <w:marBottom w:val="0"/>
              <w:divBdr>
                <w:top w:val="none" w:sz="0" w:space="0" w:color="auto"/>
                <w:left w:val="none" w:sz="0" w:space="0" w:color="auto"/>
                <w:bottom w:val="none" w:sz="0" w:space="0" w:color="auto"/>
                <w:right w:val="none" w:sz="0" w:space="0" w:color="auto"/>
              </w:divBdr>
            </w:div>
            <w:div w:id="670646115">
              <w:marLeft w:val="0"/>
              <w:marRight w:val="0"/>
              <w:marTop w:val="0"/>
              <w:marBottom w:val="0"/>
              <w:divBdr>
                <w:top w:val="none" w:sz="0" w:space="0" w:color="auto"/>
                <w:left w:val="none" w:sz="0" w:space="0" w:color="auto"/>
                <w:bottom w:val="none" w:sz="0" w:space="0" w:color="auto"/>
                <w:right w:val="none" w:sz="0" w:space="0" w:color="auto"/>
              </w:divBdr>
            </w:div>
            <w:div w:id="1231497558">
              <w:marLeft w:val="0"/>
              <w:marRight w:val="0"/>
              <w:marTop w:val="0"/>
              <w:marBottom w:val="0"/>
              <w:divBdr>
                <w:top w:val="none" w:sz="0" w:space="0" w:color="auto"/>
                <w:left w:val="none" w:sz="0" w:space="0" w:color="auto"/>
                <w:bottom w:val="none" w:sz="0" w:space="0" w:color="auto"/>
                <w:right w:val="none" w:sz="0" w:space="0" w:color="auto"/>
              </w:divBdr>
            </w:div>
            <w:div w:id="1812750075">
              <w:marLeft w:val="0"/>
              <w:marRight w:val="0"/>
              <w:marTop w:val="0"/>
              <w:marBottom w:val="0"/>
              <w:divBdr>
                <w:top w:val="none" w:sz="0" w:space="0" w:color="auto"/>
                <w:left w:val="none" w:sz="0" w:space="0" w:color="auto"/>
                <w:bottom w:val="none" w:sz="0" w:space="0" w:color="auto"/>
                <w:right w:val="none" w:sz="0" w:space="0" w:color="auto"/>
              </w:divBdr>
            </w:div>
            <w:div w:id="1566330380">
              <w:marLeft w:val="0"/>
              <w:marRight w:val="0"/>
              <w:marTop w:val="0"/>
              <w:marBottom w:val="0"/>
              <w:divBdr>
                <w:top w:val="none" w:sz="0" w:space="0" w:color="auto"/>
                <w:left w:val="none" w:sz="0" w:space="0" w:color="auto"/>
                <w:bottom w:val="none" w:sz="0" w:space="0" w:color="auto"/>
                <w:right w:val="none" w:sz="0" w:space="0" w:color="auto"/>
              </w:divBdr>
            </w:div>
            <w:div w:id="1204174818">
              <w:marLeft w:val="0"/>
              <w:marRight w:val="0"/>
              <w:marTop w:val="0"/>
              <w:marBottom w:val="0"/>
              <w:divBdr>
                <w:top w:val="none" w:sz="0" w:space="0" w:color="auto"/>
                <w:left w:val="none" w:sz="0" w:space="0" w:color="auto"/>
                <w:bottom w:val="none" w:sz="0" w:space="0" w:color="auto"/>
                <w:right w:val="none" w:sz="0" w:space="0" w:color="auto"/>
              </w:divBdr>
            </w:div>
            <w:div w:id="1373648721">
              <w:marLeft w:val="0"/>
              <w:marRight w:val="0"/>
              <w:marTop w:val="0"/>
              <w:marBottom w:val="0"/>
              <w:divBdr>
                <w:top w:val="none" w:sz="0" w:space="0" w:color="auto"/>
                <w:left w:val="none" w:sz="0" w:space="0" w:color="auto"/>
                <w:bottom w:val="none" w:sz="0" w:space="0" w:color="auto"/>
                <w:right w:val="none" w:sz="0" w:space="0" w:color="auto"/>
              </w:divBdr>
            </w:div>
            <w:div w:id="1197043240">
              <w:marLeft w:val="0"/>
              <w:marRight w:val="0"/>
              <w:marTop w:val="0"/>
              <w:marBottom w:val="0"/>
              <w:divBdr>
                <w:top w:val="none" w:sz="0" w:space="0" w:color="auto"/>
                <w:left w:val="none" w:sz="0" w:space="0" w:color="auto"/>
                <w:bottom w:val="none" w:sz="0" w:space="0" w:color="auto"/>
                <w:right w:val="none" w:sz="0" w:space="0" w:color="auto"/>
              </w:divBdr>
            </w:div>
            <w:div w:id="334914944">
              <w:marLeft w:val="0"/>
              <w:marRight w:val="0"/>
              <w:marTop w:val="0"/>
              <w:marBottom w:val="0"/>
              <w:divBdr>
                <w:top w:val="none" w:sz="0" w:space="0" w:color="auto"/>
                <w:left w:val="none" w:sz="0" w:space="0" w:color="auto"/>
                <w:bottom w:val="none" w:sz="0" w:space="0" w:color="auto"/>
                <w:right w:val="none" w:sz="0" w:space="0" w:color="auto"/>
              </w:divBdr>
            </w:div>
            <w:div w:id="2055228193">
              <w:marLeft w:val="0"/>
              <w:marRight w:val="0"/>
              <w:marTop w:val="0"/>
              <w:marBottom w:val="0"/>
              <w:divBdr>
                <w:top w:val="none" w:sz="0" w:space="0" w:color="auto"/>
                <w:left w:val="none" w:sz="0" w:space="0" w:color="auto"/>
                <w:bottom w:val="none" w:sz="0" w:space="0" w:color="auto"/>
                <w:right w:val="none" w:sz="0" w:space="0" w:color="auto"/>
              </w:divBdr>
            </w:div>
            <w:div w:id="1620137229">
              <w:marLeft w:val="0"/>
              <w:marRight w:val="0"/>
              <w:marTop w:val="0"/>
              <w:marBottom w:val="0"/>
              <w:divBdr>
                <w:top w:val="none" w:sz="0" w:space="0" w:color="auto"/>
                <w:left w:val="none" w:sz="0" w:space="0" w:color="auto"/>
                <w:bottom w:val="none" w:sz="0" w:space="0" w:color="auto"/>
                <w:right w:val="none" w:sz="0" w:space="0" w:color="auto"/>
              </w:divBdr>
            </w:div>
            <w:div w:id="2082479628">
              <w:marLeft w:val="0"/>
              <w:marRight w:val="0"/>
              <w:marTop w:val="0"/>
              <w:marBottom w:val="0"/>
              <w:divBdr>
                <w:top w:val="none" w:sz="0" w:space="0" w:color="auto"/>
                <w:left w:val="none" w:sz="0" w:space="0" w:color="auto"/>
                <w:bottom w:val="none" w:sz="0" w:space="0" w:color="auto"/>
                <w:right w:val="none" w:sz="0" w:space="0" w:color="auto"/>
              </w:divBdr>
            </w:div>
            <w:div w:id="1433550237">
              <w:marLeft w:val="0"/>
              <w:marRight w:val="0"/>
              <w:marTop w:val="0"/>
              <w:marBottom w:val="0"/>
              <w:divBdr>
                <w:top w:val="none" w:sz="0" w:space="0" w:color="auto"/>
                <w:left w:val="none" w:sz="0" w:space="0" w:color="auto"/>
                <w:bottom w:val="none" w:sz="0" w:space="0" w:color="auto"/>
                <w:right w:val="none" w:sz="0" w:space="0" w:color="auto"/>
              </w:divBdr>
            </w:div>
            <w:div w:id="1101531654">
              <w:marLeft w:val="0"/>
              <w:marRight w:val="0"/>
              <w:marTop w:val="0"/>
              <w:marBottom w:val="0"/>
              <w:divBdr>
                <w:top w:val="none" w:sz="0" w:space="0" w:color="auto"/>
                <w:left w:val="none" w:sz="0" w:space="0" w:color="auto"/>
                <w:bottom w:val="none" w:sz="0" w:space="0" w:color="auto"/>
                <w:right w:val="none" w:sz="0" w:space="0" w:color="auto"/>
              </w:divBdr>
            </w:div>
            <w:div w:id="432408852">
              <w:marLeft w:val="0"/>
              <w:marRight w:val="0"/>
              <w:marTop w:val="0"/>
              <w:marBottom w:val="0"/>
              <w:divBdr>
                <w:top w:val="none" w:sz="0" w:space="0" w:color="auto"/>
                <w:left w:val="none" w:sz="0" w:space="0" w:color="auto"/>
                <w:bottom w:val="none" w:sz="0" w:space="0" w:color="auto"/>
                <w:right w:val="none" w:sz="0" w:space="0" w:color="auto"/>
              </w:divBdr>
            </w:div>
            <w:div w:id="1096247011">
              <w:marLeft w:val="0"/>
              <w:marRight w:val="0"/>
              <w:marTop w:val="0"/>
              <w:marBottom w:val="0"/>
              <w:divBdr>
                <w:top w:val="none" w:sz="0" w:space="0" w:color="auto"/>
                <w:left w:val="none" w:sz="0" w:space="0" w:color="auto"/>
                <w:bottom w:val="none" w:sz="0" w:space="0" w:color="auto"/>
                <w:right w:val="none" w:sz="0" w:space="0" w:color="auto"/>
              </w:divBdr>
            </w:div>
            <w:div w:id="748113331">
              <w:marLeft w:val="0"/>
              <w:marRight w:val="0"/>
              <w:marTop w:val="0"/>
              <w:marBottom w:val="0"/>
              <w:divBdr>
                <w:top w:val="none" w:sz="0" w:space="0" w:color="auto"/>
                <w:left w:val="none" w:sz="0" w:space="0" w:color="auto"/>
                <w:bottom w:val="none" w:sz="0" w:space="0" w:color="auto"/>
                <w:right w:val="none" w:sz="0" w:space="0" w:color="auto"/>
              </w:divBdr>
            </w:div>
            <w:div w:id="1853715905">
              <w:marLeft w:val="0"/>
              <w:marRight w:val="0"/>
              <w:marTop w:val="0"/>
              <w:marBottom w:val="0"/>
              <w:divBdr>
                <w:top w:val="none" w:sz="0" w:space="0" w:color="auto"/>
                <w:left w:val="none" w:sz="0" w:space="0" w:color="auto"/>
                <w:bottom w:val="none" w:sz="0" w:space="0" w:color="auto"/>
                <w:right w:val="none" w:sz="0" w:space="0" w:color="auto"/>
              </w:divBdr>
            </w:div>
            <w:div w:id="646590246">
              <w:marLeft w:val="0"/>
              <w:marRight w:val="0"/>
              <w:marTop w:val="0"/>
              <w:marBottom w:val="0"/>
              <w:divBdr>
                <w:top w:val="none" w:sz="0" w:space="0" w:color="auto"/>
                <w:left w:val="none" w:sz="0" w:space="0" w:color="auto"/>
                <w:bottom w:val="none" w:sz="0" w:space="0" w:color="auto"/>
                <w:right w:val="none" w:sz="0" w:space="0" w:color="auto"/>
              </w:divBdr>
            </w:div>
            <w:div w:id="1733851867">
              <w:marLeft w:val="0"/>
              <w:marRight w:val="0"/>
              <w:marTop w:val="0"/>
              <w:marBottom w:val="0"/>
              <w:divBdr>
                <w:top w:val="none" w:sz="0" w:space="0" w:color="auto"/>
                <w:left w:val="none" w:sz="0" w:space="0" w:color="auto"/>
                <w:bottom w:val="none" w:sz="0" w:space="0" w:color="auto"/>
                <w:right w:val="none" w:sz="0" w:space="0" w:color="auto"/>
              </w:divBdr>
            </w:div>
            <w:div w:id="1634628341">
              <w:marLeft w:val="0"/>
              <w:marRight w:val="0"/>
              <w:marTop w:val="0"/>
              <w:marBottom w:val="0"/>
              <w:divBdr>
                <w:top w:val="none" w:sz="0" w:space="0" w:color="auto"/>
                <w:left w:val="none" w:sz="0" w:space="0" w:color="auto"/>
                <w:bottom w:val="none" w:sz="0" w:space="0" w:color="auto"/>
                <w:right w:val="none" w:sz="0" w:space="0" w:color="auto"/>
              </w:divBdr>
            </w:div>
            <w:div w:id="1376468090">
              <w:marLeft w:val="0"/>
              <w:marRight w:val="0"/>
              <w:marTop w:val="0"/>
              <w:marBottom w:val="0"/>
              <w:divBdr>
                <w:top w:val="none" w:sz="0" w:space="0" w:color="auto"/>
                <w:left w:val="none" w:sz="0" w:space="0" w:color="auto"/>
                <w:bottom w:val="none" w:sz="0" w:space="0" w:color="auto"/>
                <w:right w:val="none" w:sz="0" w:space="0" w:color="auto"/>
              </w:divBdr>
            </w:div>
            <w:div w:id="1043747721">
              <w:marLeft w:val="0"/>
              <w:marRight w:val="0"/>
              <w:marTop w:val="0"/>
              <w:marBottom w:val="0"/>
              <w:divBdr>
                <w:top w:val="none" w:sz="0" w:space="0" w:color="auto"/>
                <w:left w:val="none" w:sz="0" w:space="0" w:color="auto"/>
                <w:bottom w:val="none" w:sz="0" w:space="0" w:color="auto"/>
                <w:right w:val="none" w:sz="0" w:space="0" w:color="auto"/>
              </w:divBdr>
            </w:div>
            <w:div w:id="1542748679">
              <w:marLeft w:val="0"/>
              <w:marRight w:val="0"/>
              <w:marTop w:val="0"/>
              <w:marBottom w:val="0"/>
              <w:divBdr>
                <w:top w:val="none" w:sz="0" w:space="0" w:color="auto"/>
                <w:left w:val="none" w:sz="0" w:space="0" w:color="auto"/>
                <w:bottom w:val="none" w:sz="0" w:space="0" w:color="auto"/>
                <w:right w:val="none" w:sz="0" w:space="0" w:color="auto"/>
              </w:divBdr>
            </w:div>
            <w:div w:id="258099934">
              <w:marLeft w:val="0"/>
              <w:marRight w:val="0"/>
              <w:marTop w:val="0"/>
              <w:marBottom w:val="0"/>
              <w:divBdr>
                <w:top w:val="none" w:sz="0" w:space="0" w:color="auto"/>
                <w:left w:val="none" w:sz="0" w:space="0" w:color="auto"/>
                <w:bottom w:val="none" w:sz="0" w:space="0" w:color="auto"/>
                <w:right w:val="none" w:sz="0" w:space="0" w:color="auto"/>
              </w:divBdr>
            </w:div>
            <w:div w:id="1129279243">
              <w:marLeft w:val="0"/>
              <w:marRight w:val="0"/>
              <w:marTop w:val="0"/>
              <w:marBottom w:val="0"/>
              <w:divBdr>
                <w:top w:val="none" w:sz="0" w:space="0" w:color="auto"/>
                <w:left w:val="none" w:sz="0" w:space="0" w:color="auto"/>
                <w:bottom w:val="none" w:sz="0" w:space="0" w:color="auto"/>
                <w:right w:val="none" w:sz="0" w:space="0" w:color="auto"/>
              </w:divBdr>
            </w:div>
            <w:div w:id="275144218">
              <w:marLeft w:val="0"/>
              <w:marRight w:val="0"/>
              <w:marTop w:val="0"/>
              <w:marBottom w:val="0"/>
              <w:divBdr>
                <w:top w:val="none" w:sz="0" w:space="0" w:color="auto"/>
                <w:left w:val="none" w:sz="0" w:space="0" w:color="auto"/>
                <w:bottom w:val="none" w:sz="0" w:space="0" w:color="auto"/>
                <w:right w:val="none" w:sz="0" w:space="0" w:color="auto"/>
              </w:divBdr>
            </w:div>
            <w:div w:id="1082145321">
              <w:marLeft w:val="0"/>
              <w:marRight w:val="0"/>
              <w:marTop w:val="0"/>
              <w:marBottom w:val="0"/>
              <w:divBdr>
                <w:top w:val="none" w:sz="0" w:space="0" w:color="auto"/>
                <w:left w:val="none" w:sz="0" w:space="0" w:color="auto"/>
                <w:bottom w:val="none" w:sz="0" w:space="0" w:color="auto"/>
                <w:right w:val="none" w:sz="0" w:space="0" w:color="auto"/>
              </w:divBdr>
            </w:div>
            <w:div w:id="1439176552">
              <w:marLeft w:val="0"/>
              <w:marRight w:val="0"/>
              <w:marTop w:val="0"/>
              <w:marBottom w:val="0"/>
              <w:divBdr>
                <w:top w:val="none" w:sz="0" w:space="0" w:color="auto"/>
                <w:left w:val="none" w:sz="0" w:space="0" w:color="auto"/>
                <w:bottom w:val="none" w:sz="0" w:space="0" w:color="auto"/>
                <w:right w:val="none" w:sz="0" w:space="0" w:color="auto"/>
              </w:divBdr>
            </w:div>
            <w:div w:id="2023772678">
              <w:marLeft w:val="0"/>
              <w:marRight w:val="0"/>
              <w:marTop w:val="0"/>
              <w:marBottom w:val="0"/>
              <w:divBdr>
                <w:top w:val="none" w:sz="0" w:space="0" w:color="auto"/>
                <w:left w:val="none" w:sz="0" w:space="0" w:color="auto"/>
                <w:bottom w:val="none" w:sz="0" w:space="0" w:color="auto"/>
                <w:right w:val="none" w:sz="0" w:space="0" w:color="auto"/>
              </w:divBdr>
            </w:div>
            <w:div w:id="1132790463">
              <w:marLeft w:val="0"/>
              <w:marRight w:val="0"/>
              <w:marTop w:val="0"/>
              <w:marBottom w:val="0"/>
              <w:divBdr>
                <w:top w:val="none" w:sz="0" w:space="0" w:color="auto"/>
                <w:left w:val="none" w:sz="0" w:space="0" w:color="auto"/>
                <w:bottom w:val="none" w:sz="0" w:space="0" w:color="auto"/>
                <w:right w:val="none" w:sz="0" w:space="0" w:color="auto"/>
              </w:divBdr>
            </w:div>
            <w:div w:id="1908956914">
              <w:marLeft w:val="0"/>
              <w:marRight w:val="0"/>
              <w:marTop w:val="0"/>
              <w:marBottom w:val="0"/>
              <w:divBdr>
                <w:top w:val="none" w:sz="0" w:space="0" w:color="auto"/>
                <w:left w:val="none" w:sz="0" w:space="0" w:color="auto"/>
                <w:bottom w:val="none" w:sz="0" w:space="0" w:color="auto"/>
                <w:right w:val="none" w:sz="0" w:space="0" w:color="auto"/>
              </w:divBdr>
            </w:div>
            <w:div w:id="76560627">
              <w:marLeft w:val="0"/>
              <w:marRight w:val="0"/>
              <w:marTop w:val="0"/>
              <w:marBottom w:val="0"/>
              <w:divBdr>
                <w:top w:val="none" w:sz="0" w:space="0" w:color="auto"/>
                <w:left w:val="none" w:sz="0" w:space="0" w:color="auto"/>
                <w:bottom w:val="none" w:sz="0" w:space="0" w:color="auto"/>
                <w:right w:val="none" w:sz="0" w:space="0" w:color="auto"/>
              </w:divBdr>
            </w:div>
            <w:div w:id="1674642540">
              <w:marLeft w:val="0"/>
              <w:marRight w:val="0"/>
              <w:marTop w:val="0"/>
              <w:marBottom w:val="0"/>
              <w:divBdr>
                <w:top w:val="none" w:sz="0" w:space="0" w:color="auto"/>
                <w:left w:val="none" w:sz="0" w:space="0" w:color="auto"/>
                <w:bottom w:val="none" w:sz="0" w:space="0" w:color="auto"/>
                <w:right w:val="none" w:sz="0" w:space="0" w:color="auto"/>
              </w:divBdr>
            </w:div>
            <w:div w:id="900096786">
              <w:marLeft w:val="0"/>
              <w:marRight w:val="0"/>
              <w:marTop w:val="0"/>
              <w:marBottom w:val="0"/>
              <w:divBdr>
                <w:top w:val="none" w:sz="0" w:space="0" w:color="auto"/>
                <w:left w:val="none" w:sz="0" w:space="0" w:color="auto"/>
                <w:bottom w:val="none" w:sz="0" w:space="0" w:color="auto"/>
                <w:right w:val="none" w:sz="0" w:space="0" w:color="auto"/>
              </w:divBdr>
            </w:div>
            <w:div w:id="1341657230">
              <w:marLeft w:val="0"/>
              <w:marRight w:val="0"/>
              <w:marTop w:val="0"/>
              <w:marBottom w:val="0"/>
              <w:divBdr>
                <w:top w:val="none" w:sz="0" w:space="0" w:color="auto"/>
                <w:left w:val="none" w:sz="0" w:space="0" w:color="auto"/>
                <w:bottom w:val="none" w:sz="0" w:space="0" w:color="auto"/>
                <w:right w:val="none" w:sz="0" w:space="0" w:color="auto"/>
              </w:divBdr>
            </w:div>
            <w:div w:id="650214550">
              <w:marLeft w:val="0"/>
              <w:marRight w:val="0"/>
              <w:marTop w:val="0"/>
              <w:marBottom w:val="0"/>
              <w:divBdr>
                <w:top w:val="none" w:sz="0" w:space="0" w:color="auto"/>
                <w:left w:val="none" w:sz="0" w:space="0" w:color="auto"/>
                <w:bottom w:val="none" w:sz="0" w:space="0" w:color="auto"/>
                <w:right w:val="none" w:sz="0" w:space="0" w:color="auto"/>
              </w:divBdr>
            </w:div>
            <w:div w:id="605817979">
              <w:marLeft w:val="0"/>
              <w:marRight w:val="0"/>
              <w:marTop w:val="0"/>
              <w:marBottom w:val="0"/>
              <w:divBdr>
                <w:top w:val="none" w:sz="0" w:space="0" w:color="auto"/>
                <w:left w:val="none" w:sz="0" w:space="0" w:color="auto"/>
                <w:bottom w:val="none" w:sz="0" w:space="0" w:color="auto"/>
                <w:right w:val="none" w:sz="0" w:space="0" w:color="auto"/>
              </w:divBdr>
            </w:div>
            <w:div w:id="1184249606">
              <w:marLeft w:val="0"/>
              <w:marRight w:val="0"/>
              <w:marTop w:val="0"/>
              <w:marBottom w:val="0"/>
              <w:divBdr>
                <w:top w:val="none" w:sz="0" w:space="0" w:color="auto"/>
                <w:left w:val="none" w:sz="0" w:space="0" w:color="auto"/>
                <w:bottom w:val="none" w:sz="0" w:space="0" w:color="auto"/>
                <w:right w:val="none" w:sz="0" w:space="0" w:color="auto"/>
              </w:divBdr>
            </w:div>
            <w:div w:id="2089572805">
              <w:marLeft w:val="0"/>
              <w:marRight w:val="0"/>
              <w:marTop w:val="0"/>
              <w:marBottom w:val="0"/>
              <w:divBdr>
                <w:top w:val="none" w:sz="0" w:space="0" w:color="auto"/>
                <w:left w:val="none" w:sz="0" w:space="0" w:color="auto"/>
                <w:bottom w:val="none" w:sz="0" w:space="0" w:color="auto"/>
                <w:right w:val="none" w:sz="0" w:space="0" w:color="auto"/>
              </w:divBdr>
            </w:div>
            <w:div w:id="256401627">
              <w:marLeft w:val="0"/>
              <w:marRight w:val="0"/>
              <w:marTop w:val="0"/>
              <w:marBottom w:val="0"/>
              <w:divBdr>
                <w:top w:val="none" w:sz="0" w:space="0" w:color="auto"/>
                <w:left w:val="none" w:sz="0" w:space="0" w:color="auto"/>
                <w:bottom w:val="none" w:sz="0" w:space="0" w:color="auto"/>
                <w:right w:val="none" w:sz="0" w:space="0" w:color="auto"/>
              </w:divBdr>
            </w:div>
            <w:div w:id="1564871936">
              <w:marLeft w:val="0"/>
              <w:marRight w:val="0"/>
              <w:marTop w:val="0"/>
              <w:marBottom w:val="0"/>
              <w:divBdr>
                <w:top w:val="none" w:sz="0" w:space="0" w:color="auto"/>
                <w:left w:val="none" w:sz="0" w:space="0" w:color="auto"/>
                <w:bottom w:val="none" w:sz="0" w:space="0" w:color="auto"/>
                <w:right w:val="none" w:sz="0" w:space="0" w:color="auto"/>
              </w:divBdr>
            </w:div>
            <w:div w:id="965353327">
              <w:marLeft w:val="0"/>
              <w:marRight w:val="0"/>
              <w:marTop w:val="0"/>
              <w:marBottom w:val="0"/>
              <w:divBdr>
                <w:top w:val="none" w:sz="0" w:space="0" w:color="auto"/>
                <w:left w:val="none" w:sz="0" w:space="0" w:color="auto"/>
                <w:bottom w:val="none" w:sz="0" w:space="0" w:color="auto"/>
                <w:right w:val="none" w:sz="0" w:space="0" w:color="auto"/>
              </w:divBdr>
            </w:div>
            <w:div w:id="2119712103">
              <w:marLeft w:val="0"/>
              <w:marRight w:val="0"/>
              <w:marTop w:val="0"/>
              <w:marBottom w:val="0"/>
              <w:divBdr>
                <w:top w:val="none" w:sz="0" w:space="0" w:color="auto"/>
                <w:left w:val="none" w:sz="0" w:space="0" w:color="auto"/>
                <w:bottom w:val="none" w:sz="0" w:space="0" w:color="auto"/>
                <w:right w:val="none" w:sz="0" w:space="0" w:color="auto"/>
              </w:divBdr>
            </w:div>
            <w:div w:id="1110319795">
              <w:marLeft w:val="0"/>
              <w:marRight w:val="0"/>
              <w:marTop w:val="0"/>
              <w:marBottom w:val="0"/>
              <w:divBdr>
                <w:top w:val="none" w:sz="0" w:space="0" w:color="auto"/>
                <w:left w:val="none" w:sz="0" w:space="0" w:color="auto"/>
                <w:bottom w:val="none" w:sz="0" w:space="0" w:color="auto"/>
                <w:right w:val="none" w:sz="0" w:space="0" w:color="auto"/>
              </w:divBdr>
            </w:div>
            <w:div w:id="998583550">
              <w:marLeft w:val="0"/>
              <w:marRight w:val="0"/>
              <w:marTop w:val="0"/>
              <w:marBottom w:val="0"/>
              <w:divBdr>
                <w:top w:val="none" w:sz="0" w:space="0" w:color="auto"/>
                <w:left w:val="none" w:sz="0" w:space="0" w:color="auto"/>
                <w:bottom w:val="none" w:sz="0" w:space="0" w:color="auto"/>
                <w:right w:val="none" w:sz="0" w:space="0" w:color="auto"/>
              </w:divBdr>
            </w:div>
            <w:div w:id="704839782">
              <w:marLeft w:val="0"/>
              <w:marRight w:val="0"/>
              <w:marTop w:val="0"/>
              <w:marBottom w:val="0"/>
              <w:divBdr>
                <w:top w:val="none" w:sz="0" w:space="0" w:color="auto"/>
                <w:left w:val="none" w:sz="0" w:space="0" w:color="auto"/>
                <w:bottom w:val="none" w:sz="0" w:space="0" w:color="auto"/>
                <w:right w:val="none" w:sz="0" w:space="0" w:color="auto"/>
              </w:divBdr>
            </w:div>
            <w:div w:id="1330014065">
              <w:marLeft w:val="0"/>
              <w:marRight w:val="0"/>
              <w:marTop w:val="0"/>
              <w:marBottom w:val="0"/>
              <w:divBdr>
                <w:top w:val="none" w:sz="0" w:space="0" w:color="auto"/>
                <w:left w:val="none" w:sz="0" w:space="0" w:color="auto"/>
                <w:bottom w:val="none" w:sz="0" w:space="0" w:color="auto"/>
                <w:right w:val="none" w:sz="0" w:space="0" w:color="auto"/>
              </w:divBdr>
            </w:div>
            <w:div w:id="34620890">
              <w:marLeft w:val="0"/>
              <w:marRight w:val="0"/>
              <w:marTop w:val="0"/>
              <w:marBottom w:val="0"/>
              <w:divBdr>
                <w:top w:val="none" w:sz="0" w:space="0" w:color="auto"/>
                <w:left w:val="none" w:sz="0" w:space="0" w:color="auto"/>
                <w:bottom w:val="none" w:sz="0" w:space="0" w:color="auto"/>
                <w:right w:val="none" w:sz="0" w:space="0" w:color="auto"/>
              </w:divBdr>
            </w:div>
            <w:div w:id="1634871572">
              <w:marLeft w:val="0"/>
              <w:marRight w:val="0"/>
              <w:marTop w:val="0"/>
              <w:marBottom w:val="0"/>
              <w:divBdr>
                <w:top w:val="none" w:sz="0" w:space="0" w:color="auto"/>
                <w:left w:val="none" w:sz="0" w:space="0" w:color="auto"/>
                <w:bottom w:val="none" w:sz="0" w:space="0" w:color="auto"/>
                <w:right w:val="none" w:sz="0" w:space="0" w:color="auto"/>
              </w:divBdr>
            </w:div>
            <w:div w:id="115224227">
              <w:marLeft w:val="0"/>
              <w:marRight w:val="0"/>
              <w:marTop w:val="0"/>
              <w:marBottom w:val="0"/>
              <w:divBdr>
                <w:top w:val="none" w:sz="0" w:space="0" w:color="auto"/>
                <w:left w:val="none" w:sz="0" w:space="0" w:color="auto"/>
                <w:bottom w:val="none" w:sz="0" w:space="0" w:color="auto"/>
                <w:right w:val="none" w:sz="0" w:space="0" w:color="auto"/>
              </w:divBdr>
            </w:div>
            <w:div w:id="663048912">
              <w:marLeft w:val="0"/>
              <w:marRight w:val="0"/>
              <w:marTop w:val="0"/>
              <w:marBottom w:val="0"/>
              <w:divBdr>
                <w:top w:val="none" w:sz="0" w:space="0" w:color="auto"/>
                <w:left w:val="none" w:sz="0" w:space="0" w:color="auto"/>
                <w:bottom w:val="none" w:sz="0" w:space="0" w:color="auto"/>
                <w:right w:val="none" w:sz="0" w:space="0" w:color="auto"/>
              </w:divBdr>
            </w:div>
            <w:div w:id="335885324">
              <w:marLeft w:val="0"/>
              <w:marRight w:val="0"/>
              <w:marTop w:val="0"/>
              <w:marBottom w:val="0"/>
              <w:divBdr>
                <w:top w:val="none" w:sz="0" w:space="0" w:color="auto"/>
                <w:left w:val="none" w:sz="0" w:space="0" w:color="auto"/>
                <w:bottom w:val="none" w:sz="0" w:space="0" w:color="auto"/>
                <w:right w:val="none" w:sz="0" w:space="0" w:color="auto"/>
              </w:divBdr>
            </w:div>
            <w:div w:id="1083066668">
              <w:marLeft w:val="0"/>
              <w:marRight w:val="0"/>
              <w:marTop w:val="0"/>
              <w:marBottom w:val="0"/>
              <w:divBdr>
                <w:top w:val="none" w:sz="0" w:space="0" w:color="auto"/>
                <w:left w:val="none" w:sz="0" w:space="0" w:color="auto"/>
                <w:bottom w:val="none" w:sz="0" w:space="0" w:color="auto"/>
                <w:right w:val="none" w:sz="0" w:space="0" w:color="auto"/>
              </w:divBdr>
            </w:div>
            <w:div w:id="1129978685">
              <w:marLeft w:val="0"/>
              <w:marRight w:val="0"/>
              <w:marTop w:val="0"/>
              <w:marBottom w:val="0"/>
              <w:divBdr>
                <w:top w:val="none" w:sz="0" w:space="0" w:color="auto"/>
                <w:left w:val="none" w:sz="0" w:space="0" w:color="auto"/>
                <w:bottom w:val="none" w:sz="0" w:space="0" w:color="auto"/>
                <w:right w:val="none" w:sz="0" w:space="0" w:color="auto"/>
              </w:divBdr>
            </w:div>
            <w:div w:id="256250942">
              <w:marLeft w:val="0"/>
              <w:marRight w:val="0"/>
              <w:marTop w:val="0"/>
              <w:marBottom w:val="0"/>
              <w:divBdr>
                <w:top w:val="none" w:sz="0" w:space="0" w:color="auto"/>
                <w:left w:val="none" w:sz="0" w:space="0" w:color="auto"/>
                <w:bottom w:val="none" w:sz="0" w:space="0" w:color="auto"/>
                <w:right w:val="none" w:sz="0" w:space="0" w:color="auto"/>
              </w:divBdr>
            </w:div>
            <w:div w:id="776633050">
              <w:marLeft w:val="0"/>
              <w:marRight w:val="0"/>
              <w:marTop w:val="0"/>
              <w:marBottom w:val="0"/>
              <w:divBdr>
                <w:top w:val="none" w:sz="0" w:space="0" w:color="auto"/>
                <w:left w:val="none" w:sz="0" w:space="0" w:color="auto"/>
                <w:bottom w:val="none" w:sz="0" w:space="0" w:color="auto"/>
                <w:right w:val="none" w:sz="0" w:space="0" w:color="auto"/>
              </w:divBdr>
            </w:div>
            <w:div w:id="799570513">
              <w:marLeft w:val="0"/>
              <w:marRight w:val="0"/>
              <w:marTop w:val="0"/>
              <w:marBottom w:val="0"/>
              <w:divBdr>
                <w:top w:val="none" w:sz="0" w:space="0" w:color="auto"/>
                <w:left w:val="none" w:sz="0" w:space="0" w:color="auto"/>
                <w:bottom w:val="none" w:sz="0" w:space="0" w:color="auto"/>
                <w:right w:val="none" w:sz="0" w:space="0" w:color="auto"/>
              </w:divBdr>
            </w:div>
            <w:div w:id="400442165">
              <w:marLeft w:val="0"/>
              <w:marRight w:val="0"/>
              <w:marTop w:val="0"/>
              <w:marBottom w:val="0"/>
              <w:divBdr>
                <w:top w:val="none" w:sz="0" w:space="0" w:color="auto"/>
                <w:left w:val="none" w:sz="0" w:space="0" w:color="auto"/>
                <w:bottom w:val="none" w:sz="0" w:space="0" w:color="auto"/>
                <w:right w:val="none" w:sz="0" w:space="0" w:color="auto"/>
              </w:divBdr>
            </w:div>
            <w:div w:id="1841387218">
              <w:marLeft w:val="0"/>
              <w:marRight w:val="0"/>
              <w:marTop w:val="0"/>
              <w:marBottom w:val="0"/>
              <w:divBdr>
                <w:top w:val="none" w:sz="0" w:space="0" w:color="auto"/>
                <w:left w:val="none" w:sz="0" w:space="0" w:color="auto"/>
                <w:bottom w:val="none" w:sz="0" w:space="0" w:color="auto"/>
                <w:right w:val="none" w:sz="0" w:space="0" w:color="auto"/>
              </w:divBdr>
            </w:div>
            <w:div w:id="1519929066">
              <w:marLeft w:val="0"/>
              <w:marRight w:val="0"/>
              <w:marTop w:val="0"/>
              <w:marBottom w:val="0"/>
              <w:divBdr>
                <w:top w:val="none" w:sz="0" w:space="0" w:color="auto"/>
                <w:left w:val="none" w:sz="0" w:space="0" w:color="auto"/>
                <w:bottom w:val="none" w:sz="0" w:space="0" w:color="auto"/>
                <w:right w:val="none" w:sz="0" w:space="0" w:color="auto"/>
              </w:divBdr>
            </w:div>
            <w:div w:id="566770516">
              <w:marLeft w:val="0"/>
              <w:marRight w:val="0"/>
              <w:marTop w:val="0"/>
              <w:marBottom w:val="0"/>
              <w:divBdr>
                <w:top w:val="none" w:sz="0" w:space="0" w:color="auto"/>
                <w:left w:val="none" w:sz="0" w:space="0" w:color="auto"/>
                <w:bottom w:val="none" w:sz="0" w:space="0" w:color="auto"/>
                <w:right w:val="none" w:sz="0" w:space="0" w:color="auto"/>
              </w:divBdr>
            </w:div>
            <w:div w:id="483664378">
              <w:marLeft w:val="0"/>
              <w:marRight w:val="0"/>
              <w:marTop w:val="0"/>
              <w:marBottom w:val="0"/>
              <w:divBdr>
                <w:top w:val="none" w:sz="0" w:space="0" w:color="auto"/>
                <w:left w:val="none" w:sz="0" w:space="0" w:color="auto"/>
                <w:bottom w:val="none" w:sz="0" w:space="0" w:color="auto"/>
                <w:right w:val="none" w:sz="0" w:space="0" w:color="auto"/>
              </w:divBdr>
            </w:div>
            <w:div w:id="27226434">
              <w:marLeft w:val="0"/>
              <w:marRight w:val="0"/>
              <w:marTop w:val="0"/>
              <w:marBottom w:val="0"/>
              <w:divBdr>
                <w:top w:val="none" w:sz="0" w:space="0" w:color="auto"/>
                <w:left w:val="none" w:sz="0" w:space="0" w:color="auto"/>
                <w:bottom w:val="none" w:sz="0" w:space="0" w:color="auto"/>
                <w:right w:val="none" w:sz="0" w:space="0" w:color="auto"/>
              </w:divBdr>
            </w:div>
            <w:div w:id="526260650">
              <w:marLeft w:val="0"/>
              <w:marRight w:val="0"/>
              <w:marTop w:val="0"/>
              <w:marBottom w:val="0"/>
              <w:divBdr>
                <w:top w:val="none" w:sz="0" w:space="0" w:color="auto"/>
                <w:left w:val="none" w:sz="0" w:space="0" w:color="auto"/>
                <w:bottom w:val="none" w:sz="0" w:space="0" w:color="auto"/>
                <w:right w:val="none" w:sz="0" w:space="0" w:color="auto"/>
              </w:divBdr>
            </w:div>
            <w:div w:id="263732803">
              <w:marLeft w:val="0"/>
              <w:marRight w:val="0"/>
              <w:marTop w:val="0"/>
              <w:marBottom w:val="0"/>
              <w:divBdr>
                <w:top w:val="none" w:sz="0" w:space="0" w:color="auto"/>
                <w:left w:val="none" w:sz="0" w:space="0" w:color="auto"/>
                <w:bottom w:val="none" w:sz="0" w:space="0" w:color="auto"/>
                <w:right w:val="none" w:sz="0" w:space="0" w:color="auto"/>
              </w:divBdr>
            </w:div>
            <w:div w:id="624579691">
              <w:marLeft w:val="0"/>
              <w:marRight w:val="0"/>
              <w:marTop w:val="0"/>
              <w:marBottom w:val="0"/>
              <w:divBdr>
                <w:top w:val="none" w:sz="0" w:space="0" w:color="auto"/>
                <w:left w:val="none" w:sz="0" w:space="0" w:color="auto"/>
                <w:bottom w:val="none" w:sz="0" w:space="0" w:color="auto"/>
                <w:right w:val="none" w:sz="0" w:space="0" w:color="auto"/>
              </w:divBdr>
            </w:div>
            <w:div w:id="1030304370">
              <w:marLeft w:val="0"/>
              <w:marRight w:val="0"/>
              <w:marTop w:val="0"/>
              <w:marBottom w:val="0"/>
              <w:divBdr>
                <w:top w:val="none" w:sz="0" w:space="0" w:color="auto"/>
                <w:left w:val="none" w:sz="0" w:space="0" w:color="auto"/>
                <w:bottom w:val="none" w:sz="0" w:space="0" w:color="auto"/>
                <w:right w:val="none" w:sz="0" w:space="0" w:color="auto"/>
              </w:divBdr>
            </w:div>
            <w:div w:id="1374113287">
              <w:marLeft w:val="0"/>
              <w:marRight w:val="0"/>
              <w:marTop w:val="0"/>
              <w:marBottom w:val="0"/>
              <w:divBdr>
                <w:top w:val="none" w:sz="0" w:space="0" w:color="auto"/>
                <w:left w:val="none" w:sz="0" w:space="0" w:color="auto"/>
                <w:bottom w:val="none" w:sz="0" w:space="0" w:color="auto"/>
                <w:right w:val="none" w:sz="0" w:space="0" w:color="auto"/>
              </w:divBdr>
            </w:div>
            <w:div w:id="2976078">
              <w:marLeft w:val="0"/>
              <w:marRight w:val="0"/>
              <w:marTop w:val="0"/>
              <w:marBottom w:val="0"/>
              <w:divBdr>
                <w:top w:val="none" w:sz="0" w:space="0" w:color="auto"/>
                <w:left w:val="none" w:sz="0" w:space="0" w:color="auto"/>
                <w:bottom w:val="none" w:sz="0" w:space="0" w:color="auto"/>
                <w:right w:val="none" w:sz="0" w:space="0" w:color="auto"/>
              </w:divBdr>
            </w:div>
            <w:div w:id="149450227">
              <w:marLeft w:val="0"/>
              <w:marRight w:val="0"/>
              <w:marTop w:val="0"/>
              <w:marBottom w:val="0"/>
              <w:divBdr>
                <w:top w:val="none" w:sz="0" w:space="0" w:color="auto"/>
                <w:left w:val="none" w:sz="0" w:space="0" w:color="auto"/>
                <w:bottom w:val="none" w:sz="0" w:space="0" w:color="auto"/>
                <w:right w:val="none" w:sz="0" w:space="0" w:color="auto"/>
              </w:divBdr>
            </w:div>
            <w:div w:id="659425871">
              <w:marLeft w:val="0"/>
              <w:marRight w:val="0"/>
              <w:marTop w:val="0"/>
              <w:marBottom w:val="0"/>
              <w:divBdr>
                <w:top w:val="none" w:sz="0" w:space="0" w:color="auto"/>
                <w:left w:val="none" w:sz="0" w:space="0" w:color="auto"/>
                <w:bottom w:val="none" w:sz="0" w:space="0" w:color="auto"/>
                <w:right w:val="none" w:sz="0" w:space="0" w:color="auto"/>
              </w:divBdr>
            </w:div>
            <w:div w:id="12734390">
              <w:marLeft w:val="0"/>
              <w:marRight w:val="0"/>
              <w:marTop w:val="0"/>
              <w:marBottom w:val="0"/>
              <w:divBdr>
                <w:top w:val="none" w:sz="0" w:space="0" w:color="auto"/>
                <w:left w:val="none" w:sz="0" w:space="0" w:color="auto"/>
                <w:bottom w:val="none" w:sz="0" w:space="0" w:color="auto"/>
                <w:right w:val="none" w:sz="0" w:space="0" w:color="auto"/>
              </w:divBdr>
            </w:div>
            <w:div w:id="653140049">
              <w:marLeft w:val="0"/>
              <w:marRight w:val="0"/>
              <w:marTop w:val="0"/>
              <w:marBottom w:val="0"/>
              <w:divBdr>
                <w:top w:val="none" w:sz="0" w:space="0" w:color="auto"/>
                <w:left w:val="none" w:sz="0" w:space="0" w:color="auto"/>
                <w:bottom w:val="none" w:sz="0" w:space="0" w:color="auto"/>
                <w:right w:val="none" w:sz="0" w:space="0" w:color="auto"/>
              </w:divBdr>
            </w:div>
            <w:div w:id="1263953163">
              <w:marLeft w:val="0"/>
              <w:marRight w:val="0"/>
              <w:marTop w:val="0"/>
              <w:marBottom w:val="0"/>
              <w:divBdr>
                <w:top w:val="none" w:sz="0" w:space="0" w:color="auto"/>
                <w:left w:val="none" w:sz="0" w:space="0" w:color="auto"/>
                <w:bottom w:val="none" w:sz="0" w:space="0" w:color="auto"/>
                <w:right w:val="none" w:sz="0" w:space="0" w:color="auto"/>
              </w:divBdr>
            </w:div>
            <w:div w:id="217327191">
              <w:marLeft w:val="0"/>
              <w:marRight w:val="0"/>
              <w:marTop w:val="0"/>
              <w:marBottom w:val="0"/>
              <w:divBdr>
                <w:top w:val="none" w:sz="0" w:space="0" w:color="auto"/>
                <w:left w:val="none" w:sz="0" w:space="0" w:color="auto"/>
                <w:bottom w:val="none" w:sz="0" w:space="0" w:color="auto"/>
                <w:right w:val="none" w:sz="0" w:space="0" w:color="auto"/>
              </w:divBdr>
            </w:div>
            <w:div w:id="1813019444">
              <w:marLeft w:val="0"/>
              <w:marRight w:val="0"/>
              <w:marTop w:val="0"/>
              <w:marBottom w:val="0"/>
              <w:divBdr>
                <w:top w:val="none" w:sz="0" w:space="0" w:color="auto"/>
                <w:left w:val="none" w:sz="0" w:space="0" w:color="auto"/>
                <w:bottom w:val="none" w:sz="0" w:space="0" w:color="auto"/>
                <w:right w:val="none" w:sz="0" w:space="0" w:color="auto"/>
              </w:divBdr>
            </w:div>
            <w:div w:id="536816386">
              <w:marLeft w:val="0"/>
              <w:marRight w:val="0"/>
              <w:marTop w:val="0"/>
              <w:marBottom w:val="0"/>
              <w:divBdr>
                <w:top w:val="none" w:sz="0" w:space="0" w:color="auto"/>
                <w:left w:val="none" w:sz="0" w:space="0" w:color="auto"/>
                <w:bottom w:val="none" w:sz="0" w:space="0" w:color="auto"/>
                <w:right w:val="none" w:sz="0" w:space="0" w:color="auto"/>
              </w:divBdr>
            </w:div>
            <w:div w:id="1966539498">
              <w:marLeft w:val="0"/>
              <w:marRight w:val="0"/>
              <w:marTop w:val="0"/>
              <w:marBottom w:val="0"/>
              <w:divBdr>
                <w:top w:val="none" w:sz="0" w:space="0" w:color="auto"/>
                <w:left w:val="none" w:sz="0" w:space="0" w:color="auto"/>
                <w:bottom w:val="none" w:sz="0" w:space="0" w:color="auto"/>
                <w:right w:val="none" w:sz="0" w:space="0" w:color="auto"/>
              </w:divBdr>
            </w:div>
            <w:div w:id="1373382277">
              <w:marLeft w:val="0"/>
              <w:marRight w:val="0"/>
              <w:marTop w:val="0"/>
              <w:marBottom w:val="0"/>
              <w:divBdr>
                <w:top w:val="none" w:sz="0" w:space="0" w:color="auto"/>
                <w:left w:val="none" w:sz="0" w:space="0" w:color="auto"/>
                <w:bottom w:val="none" w:sz="0" w:space="0" w:color="auto"/>
                <w:right w:val="none" w:sz="0" w:space="0" w:color="auto"/>
              </w:divBdr>
            </w:div>
            <w:div w:id="1626885228">
              <w:marLeft w:val="0"/>
              <w:marRight w:val="0"/>
              <w:marTop w:val="0"/>
              <w:marBottom w:val="0"/>
              <w:divBdr>
                <w:top w:val="none" w:sz="0" w:space="0" w:color="auto"/>
                <w:left w:val="none" w:sz="0" w:space="0" w:color="auto"/>
                <w:bottom w:val="none" w:sz="0" w:space="0" w:color="auto"/>
                <w:right w:val="none" w:sz="0" w:space="0" w:color="auto"/>
              </w:divBdr>
            </w:div>
            <w:div w:id="1699431367">
              <w:marLeft w:val="0"/>
              <w:marRight w:val="0"/>
              <w:marTop w:val="0"/>
              <w:marBottom w:val="0"/>
              <w:divBdr>
                <w:top w:val="none" w:sz="0" w:space="0" w:color="auto"/>
                <w:left w:val="none" w:sz="0" w:space="0" w:color="auto"/>
                <w:bottom w:val="none" w:sz="0" w:space="0" w:color="auto"/>
                <w:right w:val="none" w:sz="0" w:space="0" w:color="auto"/>
              </w:divBdr>
            </w:div>
            <w:div w:id="991905874">
              <w:marLeft w:val="0"/>
              <w:marRight w:val="0"/>
              <w:marTop w:val="0"/>
              <w:marBottom w:val="0"/>
              <w:divBdr>
                <w:top w:val="none" w:sz="0" w:space="0" w:color="auto"/>
                <w:left w:val="none" w:sz="0" w:space="0" w:color="auto"/>
                <w:bottom w:val="none" w:sz="0" w:space="0" w:color="auto"/>
                <w:right w:val="none" w:sz="0" w:space="0" w:color="auto"/>
              </w:divBdr>
            </w:div>
            <w:div w:id="14428471">
              <w:marLeft w:val="0"/>
              <w:marRight w:val="0"/>
              <w:marTop w:val="0"/>
              <w:marBottom w:val="0"/>
              <w:divBdr>
                <w:top w:val="none" w:sz="0" w:space="0" w:color="auto"/>
                <w:left w:val="none" w:sz="0" w:space="0" w:color="auto"/>
                <w:bottom w:val="none" w:sz="0" w:space="0" w:color="auto"/>
                <w:right w:val="none" w:sz="0" w:space="0" w:color="auto"/>
              </w:divBdr>
            </w:div>
            <w:div w:id="1114590795">
              <w:marLeft w:val="0"/>
              <w:marRight w:val="0"/>
              <w:marTop w:val="0"/>
              <w:marBottom w:val="0"/>
              <w:divBdr>
                <w:top w:val="none" w:sz="0" w:space="0" w:color="auto"/>
                <w:left w:val="none" w:sz="0" w:space="0" w:color="auto"/>
                <w:bottom w:val="none" w:sz="0" w:space="0" w:color="auto"/>
                <w:right w:val="none" w:sz="0" w:space="0" w:color="auto"/>
              </w:divBdr>
            </w:div>
            <w:div w:id="812066612">
              <w:marLeft w:val="0"/>
              <w:marRight w:val="0"/>
              <w:marTop w:val="0"/>
              <w:marBottom w:val="0"/>
              <w:divBdr>
                <w:top w:val="none" w:sz="0" w:space="0" w:color="auto"/>
                <w:left w:val="none" w:sz="0" w:space="0" w:color="auto"/>
                <w:bottom w:val="none" w:sz="0" w:space="0" w:color="auto"/>
                <w:right w:val="none" w:sz="0" w:space="0" w:color="auto"/>
              </w:divBdr>
            </w:div>
            <w:div w:id="389613992">
              <w:marLeft w:val="0"/>
              <w:marRight w:val="0"/>
              <w:marTop w:val="0"/>
              <w:marBottom w:val="0"/>
              <w:divBdr>
                <w:top w:val="none" w:sz="0" w:space="0" w:color="auto"/>
                <w:left w:val="none" w:sz="0" w:space="0" w:color="auto"/>
                <w:bottom w:val="none" w:sz="0" w:space="0" w:color="auto"/>
                <w:right w:val="none" w:sz="0" w:space="0" w:color="auto"/>
              </w:divBdr>
            </w:div>
            <w:div w:id="2004624716">
              <w:marLeft w:val="0"/>
              <w:marRight w:val="0"/>
              <w:marTop w:val="0"/>
              <w:marBottom w:val="0"/>
              <w:divBdr>
                <w:top w:val="none" w:sz="0" w:space="0" w:color="auto"/>
                <w:left w:val="none" w:sz="0" w:space="0" w:color="auto"/>
                <w:bottom w:val="none" w:sz="0" w:space="0" w:color="auto"/>
                <w:right w:val="none" w:sz="0" w:space="0" w:color="auto"/>
              </w:divBdr>
            </w:div>
            <w:div w:id="1485588818">
              <w:marLeft w:val="0"/>
              <w:marRight w:val="0"/>
              <w:marTop w:val="0"/>
              <w:marBottom w:val="0"/>
              <w:divBdr>
                <w:top w:val="none" w:sz="0" w:space="0" w:color="auto"/>
                <w:left w:val="none" w:sz="0" w:space="0" w:color="auto"/>
                <w:bottom w:val="none" w:sz="0" w:space="0" w:color="auto"/>
                <w:right w:val="none" w:sz="0" w:space="0" w:color="auto"/>
              </w:divBdr>
            </w:div>
            <w:div w:id="1553152872">
              <w:marLeft w:val="0"/>
              <w:marRight w:val="0"/>
              <w:marTop w:val="0"/>
              <w:marBottom w:val="0"/>
              <w:divBdr>
                <w:top w:val="none" w:sz="0" w:space="0" w:color="auto"/>
                <w:left w:val="none" w:sz="0" w:space="0" w:color="auto"/>
                <w:bottom w:val="none" w:sz="0" w:space="0" w:color="auto"/>
                <w:right w:val="none" w:sz="0" w:space="0" w:color="auto"/>
              </w:divBdr>
            </w:div>
            <w:div w:id="418524113">
              <w:marLeft w:val="0"/>
              <w:marRight w:val="0"/>
              <w:marTop w:val="0"/>
              <w:marBottom w:val="0"/>
              <w:divBdr>
                <w:top w:val="none" w:sz="0" w:space="0" w:color="auto"/>
                <w:left w:val="none" w:sz="0" w:space="0" w:color="auto"/>
                <w:bottom w:val="none" w:sz="0" w:space="0" w:color="auto"/>
                <w:right w:val="none" w:sz="0" w:space="0" w:color="auto"/>
              </w:divBdr>
            </w:div>
            <w:div w:id="268196111">
              <w:marLeft w:val="0"/>
              <w:marRight w:val="0"/>
              <w:marTop w:val="0"/>
              <w:marBottom w:val="0"/>
              <w:divBdr>
                <w:top w:val="none" w:sz="0" w:space="0" w:color="auto"/>
                <w:left w:val="none" w:sz="0" w:space="0" w:color="auto"/>
                <w:bottom w:val="none" w:sz="0" w:space="0" w:color="auto"/>
                <w:right w:val="none" w:sz="0" w:space="0" w:color="auto"/>
              </w:divBdr>
            </w:div>
            <w:div w:id="1219047803">
              <w:marLeft w:val="0"/>
              <w:marRight w:val="0"/>
              <w:marTop w:val="0"/>
              <w:marBottom w:val="0"/>
              <w:divBdr>
                <w:top w:val="none" w:sz="0" w:space="0" w:color="auto"/>
                <w:left w:val="none" w:sz="0" w:space="0" w:color="auto"/>
                <w:bottom w:val="none" w:sz="0" w:space="0" w:color="auto"/>
                <w:right w:val="none" w:sz="0" w:space="0" w:color="auto"/>
              </w:divBdr>
            </w:div>
            <w:div w:id="1622879754">
              <w:marLeft w:val="0"/>
              <w:marRight w:val="0"/>
              <w:marTop w:val="0"/>
              <w:marBottom w:val="0"/>
              <w:divBdr>
                <w:top w:val="none" w:sz="0" w:space="0" w:color="auto"/>
                <w:left w:val="none" w:sz="0" w:space="0" w:color="auto"/>
                <w:bottom w:val="none" w:sz="0" w:space="0" w:color="auto"/>
                <w:right w:val="none" w:sz="0" w:space="0" w:color="auto"/>
              </w:divBdr>
            </w:div>
            <w:div w:id="1040712160">
              <w:marLeft w:val="0"/>
              <w:marRight w:val="0"/>
              <w:marTop w:val="0"/>
              <w:marBottom w:val="0"/>
              <w:divBdr>
                <w:top w:val="none" w:sz="0" w:space="0" w:color="auto"/>
                <w:left w:val="none" w:sz="0" w:space="0" w:color="auto"/>
                <w:bottom w:val="none" w:sz="0" w:space="0" w:color="auto"/>
                <w:right w:val="none" w:sz="0" w:space="0" w:color="auto"/>
              </w:divBdr>
            </w:div>
            <w:div w:id="2096198547">
              <w:marLeft w:val="0"/>
              <w:marRight w:val="0"/>
              <w:marTop w:val="0"/>
              <w:marBottom w:val="0"/>
              <w:divBdr>
                <w:top w:val="none" w:sz="0" w:space="0" w:color="auto"/>
                <w:left w:val="none" w:sz="0" w:space="0" w:color="auto"/>
                <w:bottom w:val="none" w:sz="0" w:space="0" w:color="auto"/>
                <w:right w:val="none" w:sz="0" w:space="0" w:color="auto"/>
              </w:divBdr>
            </w:div>
            <w:div w:id="1788815292">
              <w:marLeft w:val="0"/>
              <w:marRight w:val="0"/>
              <w:marTop w:val="0"/>
              <w:marBottom w:val="0"/>
              <w:divBdr>
                <w:top w:val="none" w:sz="0" w:space="0" w:color="auto"/>
                <w:left w:val="none" w:sz="0" w:space="0" w:color="auto"/>
                <w:bottom w:val="none" w:sz="0" w:space="0" w:color="auto"/>
                <w:right w:val="none" w:sz="0" w:space="0" w:color="auto"/>
              </w:divBdr>
            </w:div>
            <w:div w:id="1641417432">
              <w:marLeft w:val="0"/>
              <w:marRight w:val="0"/>
              <w:marTop w:val="0"/>
              <w:marBottom w:val="0"/>
              <w:divBdr>
                <w:top w:val="none" w:sz="0" w:space="0" w:color="auto"/>
                <w:left w:val="none" w:sz="0" w:space="0" w:color="auto"/>
                <w:bottom w:val="none" w:sz="0" w:space="0" w:color="auto"/>
                <w:right w:val="none" w:sz="0" w:space="0" w:color="auto"/>
              </w:divBdr>
            </w:div>
            <w:div w:id="161240258">
              <w:marLeft w:val="0"/>
              <w:marRight w:val="0"/>
              <w:marTop w:val="0"/>
              <w:marBottom w:val="0"/>
              <w:divBdr>
                <w:top w:val="none" w:sz="0" w:space="0" w:color="auto"/>
                <w:left w:val="none" w:sz="0" w:space="0" w:color="auto"/>
                <w:bottom w:val="none" w:sz="0" w:space="0" w:color="auto"/>
                <w:right w:val="none" w:sz="0" w:space="0" w:color="auto"/>
              </w:divBdr>
            </w:div>
            <w:div w:id="686101930">
              <w:marLeft w:val="0"/>
              <w:marRight w:val="0"/>
              <w:marTop w:val="0"/>
              <w:marBottom w:val="0"/>
              <w:divBdr>
                <w:top w:val="none" w:sz="0" w:space="0" w:color="auto"/>
                <w:left w:val="none" w:sz="0" w:space="0" w:color="auto"/>
                <w:bottom w:val="none" w:sz="0" w:space="0" w:color="auto"/>
                <w:right w:val="none" w:sz="0" w:space="0" w:color="auto"/>
              </w:divBdr>
            </w:div>
            <w:div w:id="699281834">
              <w:marLeft w:val="0"/>
              <w:marRight w:val="0"/>
              <w:marTop w:val="0"/>
              <w:marBottom w:val="0"/>
              <w:divBdr>
                <w:top w:val="none" w:sz="0" w:space="0" w:color="auto"/>
                <w:left w:val="none" w:sz="0" w:space="0" w:color="auto"/>
                <w:bottom w:val="none" w:sz="0" w:space="0" w:color="auto"/>
                <w:right w:val="none" w:sz="0" w:space="0" w:color="auto"/>
              </w:divBdr>
            </w:div>
            <w:div w:id="1856771428">
              <w:marLeft w:val="0"/>
              <w:marRight w:val="0"/>
              <w:marTop w:val="0"/>
              <w:marBottom w:val="0"/>
              <w:divBdr>
                <w:top w:val="none" w:sz="0" w:space="0" w:color="auto"/>
                <w:left w:val="none" w:sz="0" w:space="0" w:color="auto"/>
                <w:bottom w:val="none" w:sz="0" w:space="0" w:color="auto"/>
                <w:right w:val="none" w:sz="0" w:space="0" w:color="auto"/>
              </w:divBdr>
            </w:div>
            <w:div w:id="786506216">
              <w:marLeft w:val="0"/>
              <w:marRight w:val="0"/>
              <w:marTop w:val="0"/>
              <w:marBottom w:val="0"/>
              <w:divBdr>
                <w:top w:val="none" w:sz="0" w:space="0" w:color="auto"/>
                <w:left w:val="none" w:sz="0" w:space="0" w:color="auto"/>
                <w:bottom w:val="none" w:sz="0" w:space="0" w:color="auto"/>
                <w:right w:val="none" w:sz="0" w:space="0" w:color="auto"/>
              </w:divBdr>
            </w:div>
            <w:div w:id="1132946653">
              <w:marLeft w:val="0"/>
              <w:marRight w:val="0"/>
              <w:marTop w:val="0"/>
              <w:marBottom w:val="0"/>
              <w:divBdr>
                <w:top w:val="none" w:sz="0" w:space="0" w:color="auto"/>
                <w:left w:val="none" w:sz="0" w:space="0" w:color="auto"/>
                <w:bottom w:val="none" w:sz="0" w:space="0" w:color="auto"/>
                <w:right w:val="none" w:sz="0" w:space="0" w:color="auto"/>
              </w:divBdr>
            </w:div>
            <w:div w:id="335695462">
              <w:marLeft w:val="0"/>
              <w:marRight w:val="0"/>
              <w:marTop w:val="0"/>
              <w:marBottom w:val="0"/>
              <w:divBdr>
                <w:top w:val="none" w:sz="0" w:space="0" w:color="auto"/>
                <w:left w:val="none" w:sz="0" w:space="0" w:color="auto"/>
                <w:bottom w:val="none" w:sz="0" w:space="0" w:color="auto"/>
                <w:right w:val="none" w:sz="0" w:space="0" w:color="auto"/>
              </w:divBdr>
            </w:div>
            <w:div w:id="849488806">
              <w:marLeft w:val="0"/>
              <w:marRight w:val="0"/>
              <w:marTop w:val="0"/>
              <w:marBottom w:val="0"/>
              <w:divBdr>
                <w:top w:val="none" w:sz="0" w:space="0" w:color="auto"/>
                <w:left w:val="none" w:sz="0" w:space="0" w:color="auto"/>
                <w:bottom w:val="none" w:sz="0" w:space="0" w:color="auto"/>
                <w:right w:val="none" w:sz="0" w:space="0" w:color="auto"/>
              </w:divBdr>
            </w:div>
            <w:div w:id="129173743">
              <w:marLeft w:val="0"/>
              <w:marRight w:val="0"/>
              <w:marTop w:val="0"/>
              <w:marBottom w:val="0"/>
              <w:divBdr>
                <w:top w:val="none" w:sz="0" w:space="0" w:color="auto"/>
                <w:left w:val="none" w:sz="0" w:space="0" w:color="auto"/>
                <w:bottom w:val="none" w:sz="0" w:space="0" w:color="auto"/>
                <w:right w:val="none" w:sz="0" w:space="0" w:color="auto"/>
              </w:divBdr>
            </w:div>
            <w:div w:id="1087455570">
              <w:marLeft w:val="0"/>
              <w:marRight w:val="0"/>
              <w:marTop w:val="0"/>
              <w:marBottom w:val="0"/>
              <w:divBdr>
                <w:top w:val="none" w:sz="0" w:space="0" w:color="auto"/>
                <w:left w:val="none" w:sz="0" w:space="0" w:color="auto"/>
                <w:bottom w:val="none" w:sz="0" w:space="0" w:color="auto"/>
                <w:right w:val="none" w:sz="0" w:space="0" w:color="auto"/>
              </w:divBdr>
            </w:div>
            <w:div w:id="2068067894">
              <w:marLeft w:val="0"/>
              <w:marRight w:val="0"/>
              <w:marTop w:val="0"/>
              <w:marBottom w:val="0"/>
              <w:divBdr>
                <w:top w:val="none" w:sz="0" w:space="0" w:color="auto"/>
                <w:left w:val="none" w:sz="0" w:space="0" w:color="auto"/>
                <w:bottom w:val="none" w:sz="0" w:space="0" w:color="auto"/>
                <w:right w:val="none" w:sz="0" w:space="0" w:color="auto"/>
              </w:divBdr>
            </w:div>
            <w:div w:id="1056011446">
              <w:marLeft w:val="0"/>
              <w:marRight w:val="0"/>
              <w:marTop w:val="0"/>
              <w:marBottom w:val="0"/>
              <w:divBdr>
                <w:top w:val="none" w:sz="0" w:space="0" w:color="auto"/>
                <w:left w:val="none" w:sz="0" w:space="0" w:color="auto"/>
                <w:bottom w:val="none" w:sz="0" w:space="0" w:color="auto"/>
                <w:right w:val="none" w:sz="0" w:space="0" w:color="auto"/>
              </w:divBdr>
            </w:div>
            <w:div w:id="244462039">
              <w:marLeft w:val="0"/>
              <w:marRight w:val="0"/>
              <w:marTop w:val="0"/>
              <w:marBottom w:val="0"/>
              <w:divBdr>
                <w:top w:val="none" w:sz="0" w:space="0" w:color="auto"/>
                <w:left w:val="none" w:sz="0" w:space="0" w:color="auto"/>
                <w:bottom w:val="none" w:sz="0" w:space="0" w:color="auto"/>
                <w:right w:val="none" w:sz="0" w:space="0" w:color="auto"/>
              </w:divBdr>
            </w:div>
            <w:div w:id="516309378">
              <w:marLeft w:val="0"/>
              <w:marRight w:val="0"/>
              <w:marTop w:val="0"/>
              <w:marBottom w:val="0"/>
              <w:divBdr>
                <w:top w:val="none" w:sz="0" w:space="0" w:color="auto"/>
                <w:left w:val="none" w:sz="0" w:space="0" w:color="auto"/>
                <w:bottom w:val="none" w:sz="0" w:space="0" w:color="auto"/>
                <w:right w:val="none" w:sz="0" w:space="0" w:color="auto"/>
              </w:divBdr>
            </w:div>
            <w:div w:id="903178666">
              <w:marLeft w:val="0"/>
              <w:marRight w:val="0"/>
              <w:marTop w:val="0"/>
              <w:marBottom w:val="0"/>
              <w:divBdr>
                <w:top w:val="none" w:sz="0" w:space="0" w:color="auto"/>
                <w:left w:val="none" w:sz="0" w:space="0" w:color="auto"/>
                <w:bottom w:val="none" w:sz="0" w:space="0" w:color="auto"/>
                <w:right w:val="none" w:sz="0" w:space="0" w:color="auto"/>
              </w:divBdr>
            </w:div>
            <w:div w:id="1225071497">
              <w:marLeft w:val="0"/>
              <w:marRight w:val="0"/>
              <w:marTop w:val="0"/>
              <w:marBottom w:val="0"/>
              <w:divBdr>
                <w:top w:val="none" w:sz="0" w:space="0" w:color="auto"/>
                <w:left w:val="none" w:sz="0" w:space="0" w:color="auto"/>
                <w:bottom w:val="none" w:sz="0" w:space="0" w:color="auto"/>
                <w:right w:val="none" w:sz="0" w:space="0" w:color="auto"/>
              </w:divBdr>
            </w:div>
            <w:div w:id="1766418170">
              <w:marLeft w:val="0"/>
              <w:marRight w:val="0"/>
              <w:marTop w:val="0"/>
              <w:marBottom w:val="0"/>
              <w:divBdr>
                <w:top w:val="none" w:sz="0" w:space="0" w:color="auto"/>
                <w:left w:val="none" w:sz="0" w:space="0" w:color="auto"/>
                <w:bottom w:val="none" w:sz="0" w:space="0" w:color="auto"/>
                <w:right w:val="none" w:sz="0" w:space="0" w:color="auto"/>
              </w:divBdr>
            </w:div>
            <w:div w:id="592513635">
              <w:marLeft w:val="0"/>
              <w:marRight w:val="0"/>
              <w:marTop w:val="0"/>
              <w:marBottom w:val="0"/>
              <w:divBdr>
                <w:top w:val="none" w:sz="0" w:space="0" w:color="auto"/>
                <w:left w:val="none" w:sz="0" w:space="0" w:color="auto"/>
                <w:bottom w:val="none" w:sz="0" w:space="0" w:color="auto"/>
                <w:right w:val="none" w:sz="0" w:space="0" w:color="auto"/>
              </w:divBdr>
            </w:div>
            <w:div w:id="138346791">
              <w:marLeft w:val="0"/>
              <w:marRight w:val="0"/>
              <w:marTop w:val="0"/>
              <w:marBottom w:val="0"/>
              <w:divBdr>
                <w:top w:val="none" w:sz="0" w:space="0" w:color="auto"/>
                <w:left w:val="none" w:sz="0" w:space="0" w:color="auto"/>
                <w:bottom w:val="none" w:sz="0" w:space="0" w:color="auto"/>
                <w:right w:val="none" w:sz="0" w:space="0" w:color="auto"/>
              </w:divBdr>
            </w:div>
            <w:div w:id="1160735142">
              <w:marLeft w:val="0"/>
              <w:marRight w:val="0"/>
              <w:marTop w:val="0"/>
              <w:marBottom w:val="0"/>
              <w:divBdr>
                <w:top w:val="none" w:sz="0" w:space="0" w:color="auto"/>
                <w:left w:val="none" w:sz="0" w:space="0" w:color="auto"/>
                <w:bottom w:val="none" w:sz="0" w:space="0" w:color="auto"/>
                <w:right w:val="none" w:sz="0" w:space="0" w:color="auto"/>
              </w:divBdr>
            </w:div>
            <w:div w:id="640379128">
              <w:marLeft w:val="0"/>
              <w:marRight w:val="0"/>
              <w:marTop w:val="0"/>
              <w:marBottom w:val="0"/>
              <w:divBdr>
                <w:top w:val="none" w:sz="0" w:space="0" w:color="auto"/>
                <w:left w:val="none" w:sz="0" w:space="0" w:color="auto"/>
                <w:bottom w:val="none" w:sz="0" w:space="0" w:color="auto"/>
                <w:right w:val="none" w:sz="0" w:space="0" w:color="auto"/>
              </w:divBdr>
            </w:div>
            <w:div w:id="341930656">
              <w:marLeft w:val="0"/>
              <w:marRight w:val="0"/>
              <w:marTop w:val="0"/>
              <w:marBottom w:val="0"/>
              <w:divBdr>
                <w:top w:val="none" w:sz="0" w:space="0" w:color="auto"/>
                <w:left w:val="none" w:sz="0" w:space="0" w:color="auto"/>
                <w:bottom w:val="none" w:sz="0" w:space="0" w:color="auto"/>
                <w:right w:val="none" w:sz="0" w:space="0" w:color="auto"/>
              </w:divBdr>
            </w:div>
            <w:div w:id="536047571">
              <w:marLeft w:val="0"/>
              <w:marRight w:val="0"/>
              <w:marTop w:val="0"/>
              <w:marBottom w:val="0"/>
              <w:divBdr>
                <w:top w:val="none" w:sz="0" w:space="0" w:color="auto"/>
                <w:left w:val="none" w:sz="0" w:space="0" w:color="auto"/>
                <w:bottom w:val="none" w:sz="0" w:space="0" w:color="auto"/>
                <w:right w:val="none" w:sz="0" w:space="0" w:color="auto"/>
              </w:divBdr>
            </w:div>
            <w:div w:id="686374850">
              <w:marLeft w:val="0"/>
              <w:marRight w:val="0"/>
              <w:marTop w:val="0"/>
              <w:marBottom w:val="0"/>
              <w:divBdr>
                <w:top w:val="none" w:sz="0" w:space="0" w:color="auto"/>
                <w:left w:val="none" w:sz="0" w:space="0" w:color="auto"/>
                <w:bottom w:val="none" w:sz="0" w:space="0" w:color="auto"/>
                <w:right w:val="none" w:sz="0" w:space="0" w:color="auto"/>
              </w:divBdr>
            </w:div>
            <w:div w:id="324826828">
              <w:marLeft w:val="0"/>
              <w:marRight w:val="0"/>
              <w:marTop w:val="0"/>
              <w:marBottom w:val="0"/>
              <w:divBdr>
                <w:top w:val="none" w:sz="0" w:space="0" w:color="auto"/>
                <w:left w:val="none" w:sz="0" w:space="0" w:color="auto"/>
                <w:bottom w:val="none" w:sz="0" w:space="0" w:color="auto"/>
                <w:right w:val="none" w:sz="0" w:space="0" w:color="auto"/>
              </w:divBdr>
            </w:div>
            <w:div w:id="149949301">
              <w:marLeft w:val="0"/>
              <w:marRight w:val="0"/>
              <w:marTop w:val="0"/>
              <w:marBottom w:val="0"/>
              <w:divBdr>
                <w:top w:val="none" w:sz="0" w:space="0" w:color="auto"/>
                <w:left w:val="none" w:sz="0" w:space="0" w:color="auto"/>
                <w:bottom w:val="none" w:sz="0" w:space="0" w:color="auto"/>
                <w:right w:val="none" w:sz="0" w:space="0" w:color="auto"/>
              </w:divBdr>
            </w:div>
            <w:div w:id="132211356">
              <w:marLeft w:val="0"/>
              <w:marRight w:val="0"/>
              <w:marTop w:val="0"/>
              <w:marBottom w:val="0"/>
              <w:divBdr>
                <w:top w:val="none" w:sz="0" w:space="0" w:color="auto"/>
                <w:left w:val="none" w:sz="0" w:space="0" w:color="auto"/>
                <w:bottom w:val="none" w:sz="0" w:space="0" w:color="auto"/>
                <w:right w:val="none" w:sz="0" w:space="0" w:color="auto"/>
              </w:divBdr>
            </w:div>
            <w:div w:id="585186267">
              <w:marLeft w:val="0"/>
              <w:marRight w:val="0"/>
              <w:marTop w:val="0"/>
              <w:marBottom w:val="0"/>
              <w:divBdr>
                <w:top w:val="none" w:sz="0" w:space="0" w:color="auto"/>
                <w:left w:val="none" w:sz="0" w:space="0" w:color="auto"/>
                <w:bottom w:val="none" w:sz="0" w:space="0" w:color="auto"/>
                <w:right w:val="none" w:sz="0" w:space="0" w:color="auto"/>
              </w:divBdr>
            </w:div>
            <w:div w:id="1316685725">
              <w:marLeft w:val="0"/>
              <w:marRight w:val="0"/>
              <w:marTop w:val="0"/>
              <w:marBottom w:val="0"/>
              <w:divBdr>
                <w:top w:val="none" w:sz="0" w:space="0" w:color="auto"/>
                <w:left w:val="none" w:sz="0" w:space="0" w:color="auto"/>
                <w:bottom w:val="none" w:sz="0" w:space="0" w:color="auto"/>
                <w:right w:val="none" w:sz="0" w:space="0" w:color="auto"/>
              </w:divBdr>
            </w:div>
            <w:div w:id="443617249">
              <w:marLeft w:val="0"/>
              <w:marRight w:val="0"/>
              <w:marTop w:val="0"/>
              <w:marBottom w:val="0"/>
              <w:divBdr>
                <w:top w:val="none" w:sz="0" w:space="0" w:color="auto"/>
                <w:left w:val="none" w:sz="0" w:space="0" w:color="auto"/>
                <w:bottom w:val="none" w:sz="0" w:space="0" w:color="auto"/>
                <w:right w:val="none" w:sz="0" w:space="0" w:color="auto"/>
              </w:divBdr>
            </w:div>
            <w:div w:id="703480709">
              <w:marLeft w:val="0"/>
              <w:marRight w:val="0"/>
              <w:marTop w:val="0"/>
              <w:marBottom w:val="0"/>
              <w:divBdr>
                <w:top w:val="none" w:sz="0" w:space="0" w:color="auto"/>
                <w:left w:val="none" w:sz="0" w:space="0" w:color="auto"/>
                <w:bottom w:val="none" w:sz="0" w:space="0" w:color="auto"/>
                <w:right w:val="none" w:sz="0" w:space="0" w:color="auto"/>
              </w:divBdr>
            </w:div>
            <w:div w:id="1881432880">
              <w:marLeft w:val="0"/>
              <w:marRight w:val="0"/>
              <w:marTop w:val="0"/>
              <w:marBottom w:val="0"/>
              <w:divBdr>
                <w:top w:val="none" w:sz="0" w:space="0" w:color="auto"/>
                <w:left w:val="none" w:sz="0" w:space="0" w:color="auto"/>
                <w:bottom w:val="none" w:sz="0" w:space="0" w:color="auto"/>
                <w:right w:val="none" w:sz="0" w:space="0" w:color="auto"/>
              </w:divBdr>
            </w:div>
            <w:div w:id="1532258576">
              <w:marLeft w:val="0"/>
              <w:marRight w:val="0"/>
              <w:marTop w:val="0"/>
              <w:marBottom w:val="0"/>
              <w:divBdr>
                <w:top w:val="none" w:sz="0" w:space="0" w:color="auto"/>
                <w:left w:val="none" w:sz="0" w:space="0" w:color="auto"/>
                <w:bottom w:val="none" w:sz="0" w:space="0" w:color="auto"/>
                <w:right w:val="none" w:sz="0" w:space="0" w:color="auto"/>
              </w:divBdr>
            </w:div>
            <w:div w:id="983630754">
              <w:marLeft w:val="0"/>
              <w:marRight w:val="0"/>
              <w:marTop w:val="0"/>
              <w:marBottom w:val="0"/>
              <w:divBdr>
                <w:top w:val="none" w:sz="0" w:space="0" w:color="auto"/>
                <w:left w:val="none" w:sz="0" w:space="0" w:color="auto"/>
                <w:bottom w:val="none" w:sz="0" w:space="0" w:color="auto"/>
                <w:right w:val="none" w:sz="0" w:space="0" w:color="auto"/>
              </w:divBdr>
            </w:div>
            <w:div w:id="1409309460">
              <w:marLeft w:val="0"/>
              <w:marRight w:val="0"/>
              <w:marTop w:val="0"/>
              <w:marBottom w:val="0"/>
              <w:divBdr>
                <w:top w:val="none" w:sz="0" w:space="0" w:color="auto"/>
                <w:left w:val="none" w:sz="0" w:space="0" w:color="auto"/>
                <w:bottom w:val="none" w:sz="0" w:space="0" w:color="auto"/>
                <w:right w:val="none" w:sz="0" w:space="0" w:color="auto"/>
              </w:divBdr>
            </w:div>
            <w:div w:id="944076789">
              <w:marLeft w:val="0"/>
              <w:marRight w:val="0"/>
              <w:marTop w:val="0"/>
              <w:marBottom w:val="0"/>
              <w:divBdr>
                <w:top w:val="none" w:sz="0" w:space="0" w:color="auto"/>
                <w:left w:val="none" w:sz="0" w:space="0" w:color="auto"/>
                <w:bottom w:val="none" w:sz="0" w:space="0" w:color="auto"/>
                <w:right w:val="none" w:sz="0" w:space="0" w:color="auto"/>
              </w:divBdr>
            </w:div>
            <w:div w:id="341519480">
              <w:marLeft w:val="0"/>
              <w:marRight w:val="0"/>
              <w:marTop w:val="0"/>
              <w:marBottom w:val="0"/>
              <w:divBdr>
                <w:top w:val="none" w:sz="0" w:space="0" w:color="auto"/>
                <w:left w:val="none" w:sz="0" w:space="0" w:color="auto"/>
                <w:bottom w:val="none" w:sz="0" w:space="0" w:color="auto"/>
                <w:right w:val="none" w:sz="0" w:space="0" w:color="auto"/>
              </w:divBdr>
            </w:div>
            <w:div w:id="520121345">
              <w:marLeft w:val="0"/>
              <w:marRight w:val="0"/>
              <w:marTop w:val="0"/>
              <w:marBottom w:val="0"/>
              <w:divBdr>
                <w:top w:val="none" w:sz="0" w:space="0" w:color="auto"/>
                <w:left w:val="none" w:sz="0" w:space="0" w:color="auto"/>
                <w:bottom w:val="none" w:sz="0" w:space="0" w:color="auto"/>
                <w:right w:val="none" w:sz="0" w:space="0" w:color="auto"/>
              </w:divBdr>
            </w:div>
            <w:div w:id="141239147">
              <w:marLeft w:val="0"/>
              <w:marRight w:val="0"/>
              <w:marTop w:val="0"/>
              <w:marBottom w:val="0"/>
              <w:divBdr>
                <w:top w:val="none" w:sz="0" w:space="0" w:color="auto"/>
                <w:left w:val="none" w:sz="0" w:space="0" w:color="auto"/>
                <w:bottom w:val="none" w:sz="0" w:space="0" w:color="auto"/>
                <w:right w:val="none" w:sz="0" w:space="0" w:color="auto"/>
              </w:divBdr>
            </w:div>
            <w:div w:id="1397901554">
              <w:marLeft w:val="0"/>
              <w:marRight w:val="0"/>
              <w:marTop w:val="0"/>
              <w:marBottom w:val="0"/>
              <w:divBdr>
                <w:top w:val="none" w:sz="0" w:space="0" w:color="auto"/>
                <w:left w:val="none" w:sz="0" w:space="0" w:color="auto"/>
                <w:bottom w:val="none" w:sz="0" w:space="0" w:color="auto"/>
                <w:right w:val="none" w:sz="0" w:space="0" w:color="auto"/>
              </w:divBdr>
            </w:div>
            <w:div w:id="2119833472">
              <w:marLeft w:val="0"/>
              <w:marRight w:val="0"/>
              <w:marTop w:val="0"/>
              <w:marBottom w:val="0"/>
              <w:divBdr>
                <w:top w:val="none" w:sz="0" w:space="0" w:color="auto"/>
                <w:left w:val="none" w:sz="0" w:space="0" w:color="auto"/>
                <w:bottom w:val="none" w:sz="0" w:space="0" w:color="auto"/>
                <w:right w:val="none" w:sz="0" w:space="0" w:color="auto"/>
              </w:divBdr>
            </w:div>
            <w:div w:id="426073412">
              <w:marLeft w:val="0"/>
              <w:marRight w:val="0"/>
              <w:marTop w:val="0"/>
              <w:marBottom w:val="0"/>
              <w:divBdr>
                <w:top w:val="none" w:sz="0" w:space="0" w:color="auto"/>
                <w:left w:val="none" w:sz="0" w:space="0" w:color="auto"/>
                <w:bottom w:val="none" w:sz="0" w:space="0" w:color="auto"/>
                <w:right w:val="none" w:sz="0" w:space="0" w:color="auto"/>
              </w:divBdr>
            </w:div>
            <w:div w:id="400952052">
              <w:marLeft w:val="0"/>
              <w:marRight w:val="0"/>
              <w:marTop w:val="0"/>
              <w:marBottom w:val="0"/>
              <w:divBdr>
                <w:top w:val="none" w:sz="0" w:space="0" w:color="auto"/>
                <w:left w:val="none" w:sz="0" w:space="0" w:color="auto"/>
                <w:bottom w:val="none" w:sz="0" w:space="0" w:color="auto"/>
                <w:right w:val="none" w:sz="0" w:space="0" w:color="auto"/>
              </w:divBdr>
            </w:div>
            <w:div w:id="734739764">
              <w:marLeft w:val="0"/>
              <w:marRight w:val="0"/>
              <w:marTop w:val="0"/>
              <w:marBottom w:val="0"/>
              <w:divBdr>
                <w:top w:val="none" w:sz="0" w:space="0" w:color="auto"/>
                <w:left w:val="none" w:sz="0" w:space="0" w:color="auto"/>
                <w:bottom w:val="none" w:sz="0" w:space="0" w:color="auto"/>
                <w:right w:val="none" w:sz="0" w:space="0" w:color="auto"/>
              </w:divBdr>
            </w:div>
            <w:div w:id="87968294">
              <w:marLeft w:val="0"/>
              <w:marRight w:val="0"/>
              <w:marTop w:val="0"/>
              <w:marBottom w:val="0"/>
              <w:divBdr>
                <w:top w:val="none" w:sz="0" w:space="0" w:color="auto"/>
                <w:left w:val="none" w:sz="0" w:space="0" w:color="auto"/>
                <w:bottom w:val="none" w:sz="0" w:space="0" w:color="auto"/>
                <w:right w:val="none" w:sz="0" w:space="0" w:color="auto"/>
              </w:divBdr>
            </w:div>
            <w:div w:id="868835300">
              <w:marLeft w:val="0"/>
              <w:marRight w:val="0"/>
              <w:marTop w:val="0"/>
              <w:marBottom w:val="0"/>
              <w:divBdr>
                <w:top w:val="none" w:sz="0" w:space="0" w:color="auto"/>
                <w:left w:val="none" w:sz="0" w:space="0" w:color="auto"/>
                <w:bottom w:val="none" w:sz="0" w:space="0" w:color="auto"/>
                <w:right w:val="none" w:sz="0" w:space="0" w:color="auto"/>
              </w:divBdr>
            </w:div>
            <w:div w:id="1557424217">
              <w:marLeft w:val="0"/>
              <w:marRight w:val="0"/>
              <w:marTop w:val="0"/>
              <w:marBottom w:val="0"/>
              <w:divBdr>
                <w:top w:val="none" w:sz="0" w:space="0" w:color="auto"/>
                <w:left w:val="none" w:sz="0" w:space="0" w:color="auto"/>
                <w:bottom w:val="none" w:sz="0" w:space="0" w:color="auto"/>
                <w:right w:val="none" w:sz="0" w:space="0" w:color="auto"/>
              </w:divBdr>
            </w:div>
            <w:div w:id="919145912">
              <w:marLeft w:val="0"/>
              <w:marRight w:val="0"/>
              <w:marTop w:val="0"/>
              <w:marBottom w:val="0"/>
              <w:divBdr>
                <w:top w:val="none" w:sz="0" w:space="0" w:color="auto"/>
                <w:left w:val="none" w:sz="0" w:space="0" w:color="auto"/>
                <w:bottom w:val="none" w:sz="0" w:space="0" w:color="auto"/>
                <w:right w:val="none" w:sz="0" w:space="0" w:color="auto"/>
              </w:divBdr>
            </w:div>
            <w:div w:id="1717240689">
              <w:marLeft w:val="0"/>
              <w:marRight w:val="0"/>
              <w:marTop w:val="0"/>
              <w:marBottom w:val="0"/>
              <w:divBdr>
                <w:top w:val="none" w:sz="0" w:space="0" w:color="auto"/>
                <w:left w:val="none" w:sz="0" w:space="0" w:color="auto"/>
                <w:bottom w:val="none" w:sz="0" w:space="0" w:color="auto"/>
                <w:right w:val="none" w:sz="0" w:space="0" w:color="auto"/>
              </w:divBdr>
            </w:div>
            <w:div w:id="2098364135">
              <w:marLeft w:val="0"/>
              <w:marRight w:val="0"/>
              <w:marTop w:val="0"/>
              <w:marBottom w:val="0"/>
              <w:divBdr>
                <w:top w:val="none" w:sz="0" w:space="0" w:color="auto"/>
                <w:left w:val="none" w:sz="0" w:space="0" w:color="auto"/>
                <w:bottom w:val="none" w:sz="0" w:space="0" w:color="auto"/>
                <w:right w:val="none" w:sz="0" w:space="0" w:color="auto"/>
              </w:divBdr>
            </w:div>
            <w:div w:id="266038570">
              <w:marLeft w:val="0"/>
              <w:marRight w:val="0"/>
              <w:marTop w:val="0"/>
              <w:marBottom w:val="0"/>
              <w:divBdr>
                <w:top w:val="none" w:sz="0" w:space="0" w:color="auto"/>
                <w:left w:val="none" w:sz="0" w:space="0" w:color="auto"/>
                <w:bottom w:val="none" w:sz="0" w:space="0" w:color="auto"/>
                <w:right w:val="none" w:sz="0" w:space="0" w:color="auto"/>
              </w:divBdr>
            </w:div>
            <w:div w:id="326598073">
              <w:marLeft w:val="0"/>
              <w:marRight w:val="0"/>
              <w:marTop w:val="0"/>
              <w:marBottom w:val="0"/>
              <w:divBdr>
                <w:top w:val="none" w:sz="0" w:space="0" w:color="auto"/>
                <w:left w:val="none" w:sz="0" w:space="0" w:color="auto"/>
                <w:bottom w:val="none" w:sz="0" w:space="0" w:color="auto"/>
                <w:right w:val="none" w:sz="0" w:space="0" w:color="auto"/>
              </w:divBdr>
            </w:div>
            <w:div w:id="1589540589">
              <w:marLeft w:val="0"/>
              <w:marRight w:val="0"/>
              <w:marTop w:val="0"/>
              <w:marBottom w:val="0"/>
              <w:divBdr>
                <w:top w:val="none" w:sz="0" w:space="0" w:color="auto"/>
                <w:left w:val="none" w:sz="0" w:space="0" w:color="auto"/>
                <w:bottom w:val="none" w:sz="0" w:space="0" w:color="auto"/>
                <w:right w:val="none" w:sz="0" w:space="0" w:color="auto"/>
              </w:divBdr>
            </w:div>
            <w:div w:id="125196421">
              <w:marLeft w:val="0"/>
              <w:marRight w:val="0"/>
              <w:marTop w:val="0"/>
              <w:marBottom w:val="0"/>
              <w:divBdr>
                <w:top w:val="none" w:sz="0" w:space="0" w:color="auto"/>
                <w:left w:val="none" w:sz="0" w:space="0" w:color="auto"/>
                <w:bottom w:val="none" w:sz="0" w:space="0" w:color="auto"/>
                <w:right w:val="none" w:sz="0" w:space="0" w:color="auto"/>
              </w:divBdr>
            </w:div>
            <w:div w:id="2137406020">
              <w:marLeft w:val="0"/>
              <w:marRight w:val="0"/>
              <w:marTop w:val="0"/>
              <w:marBottom w:val="0"/>
              <w:divBdr>
                <w:top w:val="none" w:sz="0" w:space="0" w:color="auto"/>
                <w:left w:val="none" w:sz="0" w:space="0" w:color="auto"/>
                <w:bottom w:val="none" w:sz="0" w:space="0" w:color="auto"/>
                <w:right w:val="none" w:sz="0" w:space="0" w:color="auto"/>
              </w:divBdr>
            </w:div>
            <w:div w:id="1468473931">
              <w:marLeft w:val="0"/>
              <w:marRight w:val="0"/>
              <w:marTop w:val="0"/>
              <w:marBottom w:val="0"/>
              <w:divBdr>
                <w:top w:val="none" w:sz="0" w:space="0" w:color="auto"/>
                <w:left w:val="none" w:sz="0" w:space="0" w:color="auto"/>
                <w:bottom w:val="none" w:sz="0" w:space="0" w:color="auto"/>
                <w:right w:val="none" w:sz="0" w:space="0" w:color="auto"/>
              </w:divBdr>
            </w:div>
            <w:div w:id="770394395">
              <w:marLeft w:val="0"/>
              <w:marRight w:val="0"/>
              <w:marTop w:val="0"/>
              <w:marBottom w:val="0"/>
              <w:divBdr>
                <w:top w:val="none" w:sz="0" w:space="0" w:color="auto"/>
                <w:left w:val="none" w:sz="0" w:space="0" w:color="auto"/>
                <w:bottom w:val="none" w:sz="0" w:space="0" w:color="auto"/>
                <w:right w:val="none" w:sz="0" w:space="0" w:color="auto"/>
              </w:divBdr>
            </w:div>
            <w:div w:id="811798242">
              <w:marLeft w:val="0"/>
              <w:marRight w:val="0"/>
              <w:marTop w:val="0"/>
              <w:marBottom w:val="0"/>
              <w:divBdr>
                <w:top w:val="none" w:sz="0" w:space="0" w:color="auto"/>
                <w:left w:val="none" w:sz="0" w:space="0" w:color="auto"/>
                <w:bottom w:val="none" w:sz="0" w:space="0" w:color="auto"/>
                <w:right w:val="none" w:sz="0" w:space="0" w:color="auto"/>
              </w:divBdr>
            </w:div>
            <w:div w:id="170994399">
              <w:marLeft w:val="0"/>
              <w:marRight w:val="0"/>
              <w:marTop w:val="0"/>
              <w:marBottom w:val="0"/>
              <w:divBdr>
                <w:top w:val="none" w:sz="0" w:space="0" w:color="auto"/>
                <w:left w:val="none" w:sz="0" w:space="0" w:color="auto"/>
                <w:bottom w:val="none" w:sz="0" w:space="0" w:color="auto"/>
                <w:right w:val="none" w:sz="0" w:space="0" w:color="auto"/>
              </w:divBdr>
            </w:div>
            <w:div w:id="1296641411">
              <w:marLeft w:val="0"/>
              <w:marRight w:val="0"/>
              <w:marTop w:val="0"/>
              <w:marBottom w:val="0"/>
              <w:divBdr>
                <w:top w:val="none" w:sz="0" w:space="0" w:color="auto"/>
                <w:left w:val="none" w:sz="0" w:space="0" w:color="auto"/>
                <w:bottom w:val="none" w:sz="0" w:space="0" w:color="auto"/>
                <w:right w:val="none" w:sz="0" w:space="0" w:color="auto"/>
              </w:divBdr>
            </w:div>
            <w:div w:id="2101947212">
              <w:marLeft w:val="0"/>
              <w:marRight w:val="0"/>
              <w:marTop w:val="0"/>
              <w:marBottom w:val="0"/>
              <w:divBdr>
                <w:top w:val="none" w:sz="0" w:space="0" w:color="auto"/>
                <w:left w:val="none" w:sz="0" w:space="0" w:color="auto"/>
                <w:bottom w:val="none" w:sz="0" w:space="0" w:color="auto"/>
                <w:right w:val="none" w:sz="0" w:space="0" w:color="auto"/>
              </w:divBdr>
            </w:div>
            <w:div w:id="324820720">
              <w:marLeft w:val="0"/>
              <w:marRight w:val="0"/>
              <w:marTop w:val="0"/>
              <w:marBottom w:val="0"/>
              <w:divBdr>
                <w:top w:val="none" w:sz="0" w:space="0" w:color="auto"/>
                <w:left w:val="none" w:sz="0" w:space="0" w:color="auto"/>
                <w:bottom w:val="none" w:sz="0" w:space="0" w:color="auto"/>
                <w:right w:val="none" w:sz="0" w:space="0" w:color="auto"/>
              </w:divBdr>
            </w:div>
            <w:div w:id="1385444873">
              <w:marLeft w:val="0"/>
              <w:marRight w:val="0"/>
              <w:marTop w:val="0"/>
              <w:marBottom w:val="0"/>
              <w:divBdr>
                <w:top w:val="none" w:sz="0" w:space="0" w:color="auto"/>
                <w:left w:val="none" w:sz="0" w:space="0" w:color="auto"/>
                <w:bottom w:val="none" w:sz="0" w:space="0" w:color="auto"/>
                <w:right w:val="none" w:sz="0" w:space="0" w:color="auto"/>
              </w:divBdr>
            </w:div>
            <w:div w:id="237794113">
              <w:marLeft w:val="0"/>
              <w:marRight w:val="0"/>
              <w:marTop w:val="0"/>
              <w:marBottom w:val="0"/>
              <w:divBdr>
                <w:top w:val="none" w:sz="0" w:space="0" w:color="auto"/>
                <w:left w:val="none" w:sz="0" w:space="0" w:color="auto"/>
                <w:bottom w:val="none" w:sz="0" w:space="0" w:color="auto"/>
                <w:right w:val="none" w:sz="0" w:space="0" w:color="auto"/>
              </w:divBdr>
            </w:div>
            <w:div w:id="994803310">
              <w:marLeft w:val="0"/>
              <w:marRight w:val="0"/>
              <w:marTop w:val="0"/>
              <w:marBottom w:val="0"/>
              <w:divBdr>
                <w:top w:val="none" w:sz="0" w:space="0" w:color="auto"/>
                <w:left w:val="none" w:sz="0" w:space="0" w:color="auto"/>
                <w:bottom w:val="none" w:sz="0" w:space="0" w:color="auto"/>
                <w:right w:val="none" w:sz="0" w:space="0" w:color="auto"/>
              </w:divBdr>
            </w:div>
            <w:div w:id="3632978">
              <w:marLeft w:val="0"/>
              <w:marRight w:val="0"/>
              <w:marTop w:val="0"/>
              <w:marBottom w:val="0"/>
              <w:divBdr>
                <w:top w:val="none" w:sz="0" w:space="0" w:color="auto"/>
                <w:left w:val="none" w:sz="0" w:space="0" w:color="auto"/>
                <w:bottom w:val="none" w:sz="0" w:space="0" w:color="auto"/>
                <w:right w:val="none" w:sz="0" w:space="0" w:color="auto"/>
              </w:divBdr>
            </w:div>
            <w:div w:id="1461387823">
              <w:marLeft w:val="0"/>
              <w:marRight w:val="0"/>
              <w:marTop w:val="0"/>
              <w:marBottom w:val="0"/>
              <w:divBdr>
                <w:top w:val="none" w:sz="0" w:space="0" w:color="auto"/>
                <w:left w:val="none" w:sz="0" w:space="0" w:color="auto"/>
                <w:bottom w:val="none" w:sz="0" w:space="0" w:color="auto"/>
                <w:right w:val="none" w:sz="0" w:space="0" w:color="auto"/>
              </w:divBdr>
            </w:div>
            <w:div w:id="1312519841">
              <w:marLeft w:val="0"/>
              <w:marRight w:val="0"/>
              <w:marTop w:val="0"/>
              <w:marBottom w:val="0"/>
              <w:divBdr>
                <w:top w:val="none" w:sz="0" w:space="0" w:color="auto"/>
                <w:left w:val="none" w:sz="0" w:space="0" w:color="auto"/>
                <w:bottom w:val="none" w:sz="0" w:space="0" w:color="auto"/>
                <w:right w:val="none" w:sz="0" w:space="0" w:color="auto"/>
              </w:divBdr>
            </w:div>
            <w:div w:id="876547926">
              <w:marLeft w:val="0"/>
              <w:marRight w:val="0"/>
              <w:marTop w:val="0"/>
              <w:marBottom w:val="0"/>
              <w:divBdr>
                <w:top w:val="none" w:sz="0" w:space="0" w:color="auto"/>
                <w:left w:val="none" w:sz="0" w:space="0" w:color="auto"/>
                <w:bottom w:val="none" w:sz="0" w:space="0" w:color="auto"/>
                <w:right w:val="none" w:sz="0" w:space="0" w:color="auto"/>
              </w:divBdr>
            </w:div>
            <w:div w:id="1463427096">
              <w:marLeft w:val="0"/>
              <w:marRight w:val="0"/>
              <w:marTop w:val="0"/>
              <w:marBottom w:val="0"/>
              <w:divBdr>
                <w:top w:val="none" w:sz="0" w:space="0" w:color="auto"/>
                <w:left w:val="none" w:sz="0" w:space="0" w:color="auto"/>
                <w:bottom w:val="none" w:sz="0" w:space="0" w:color="auto"/>
                <w:right w:val="none" w:sz="0" w:space="0" w:color="auto"/>
              </w:divBdr>
            </w:div>
            <w:div w:id="1078091672">
              <w:marLeft w:val="0"/>
              <w:marRight w:val="0"/>
              <w:marTop w:val="0"/>
              <w:marBottom w:val="0"/>
              <w:divBdr>
                <w:top w:val="none" w:sz="0" w:space="0" w:color="auto"/>
                <w:left w:val="none" w:sz="0" w:space="0" w:color="auto"/>
                <w:bottom w:val="none" w:sz="0" w:space="0" w:color="auto"/>
                <w:right w:val="none" w:sz="0" w:space="0" w:color="auto"/>
              </w:divBdr>
            </w:div>
            <w:div w:id="1775710978">
              <w:marLeft w:val="0"/>
              <w:marRight w:val="0"/>
              <w:marTop w:val="0"/>
              <w:marBottom w:val="0"/>
              <w:divBdr>
                <w:top w:val="none" w:sz="0" w:space="0" w:color="auto"/>
                <w:left w:val="none" w:sz="0" w:space="0" w:color="auto"/>
                <w:bottom w:val="none" w:sz="0" w:space="0" w:color="auto"/>
                <w:right w:val="none" w:sz="0" w:space="0" w:color="auto"/>
              </w:divBdr>
            </w:div>
            <w:div w:id="1810589432">
              <w:marLeft w:val="0"/>
              <w:marRight w:val="0"/>
              <w:marTop w:val="0"/>
              <w:marBottom w:val="0"/>
              <w:divBdr>
                <w:top w:val="none" w:sz="0" w:space="0" w:color="auto"/>
                <w:left w:val="none" w:sz="0" w:space="0" w:color="auto"/>
                <w:bottom w:val="none" w:sz="0" w:space="0" w:color="auto"/>
                <w:right w:val="none" w:sz="0" w:space="0" w:color="auto"/>
              </w:divBdr>
            </w:div>
            <w:div w:id="1882208857">
              <w:marLeft w:val="0"/>
              <w:marRight w:val="0"/>
              <w:marTop w:val="0"/>
              <w:marBottom w:val="0"/>
              <w:divBdr>
                <w:top w:val="none" w:sz="0" w:space="0" w:color="auto"/>
                <w:left w:val="none" w:sz="0" w:space="0" w:color="auto"/>
                <w:bottom w:val="none" w:sz="0" w:space="0" w:color="auto"/>
                <w:right w:val="none" w:sz="0" w:space="0" w:color="auto"/>
              </w:divBdr>
            </w:div>
            <w:div w:id="2078433353">
              <w:marLeft w:val="0"/>
              <w:marRight w:val="0"/>
              <w:marTop w:val="0"/>
              <w:marBottom w:val="0"/>
              <w:divBdr>
                <w:top w:val="none" w:sz="0" w:space="0" w:color="auto"/>
                <w:left w:val="none" w:sz="0" w:space="0" w:color="auto"/>
                <w:bottom w:val="none" w:sz="0" w:space="0" w:color="auto"/>
                <w:right w:val="none" w:sz="0" w:space="0" w:color="auto"/>
              </w:divBdr>
            </w:div>
            <w:div w:id="2125417851">
              <w:marLeft w:val="0"/>
              <w:marRight w:val="0"/>
              <w:marTop w:val="0"/>
              <w:marBottom w:val="0"/>
              <w:divBdr>
                <w:top w:val="none" w:sz="0" w:space="0" w:color="auto"/>
                <w:left w:val="none" w:sz="0" w:space="0" w:color="auto"/>
                <w:bottom w:val="none" w:sz="0" w:space="0" w:color="auto"/>
                <w:right w:val="none" w:sz="0" w:space="0" w:color="auto"/>
              </w:divBdr>
            </w:div>
            <w:div w:id="65033432">
              <w:marLeft w:val="0"/>
              <w:marRight w:val="0"/>
              <w:marTop w:val="0"/>
              <w:marBottom w:val="0"/>
              <w:divBdr>
                <w:top w:val="none" w:sz="0" w:space="0" w:color="auto"/>
                <w:left w:val="none" w:sz="0" w:space="0" w:color="auto"/>
                <w:bottom w:val="none" w:sz="0" w:space="0" w:color="auto"/>
                <w:right w:val="none" w:sz="0" w:space="0" w:color="auto"/>
              </w:divBdr>
            </w:div>
            <w:div w:id="176240126">
              <w:marLeft w:val="0"/>
              <w:marRight w:val="0"/>
              <w:marTop w:val="0"/>
              <w:marBottom w:val="0"/>
              <w:divBdr>
                <w:top w:val="none" w:sz="0" w:space="0" w:color="auto"/>
                <w:left w:val="none" w:sz="0" w:space="0" w:color="auto"/>
                <w:bottom w:val="none" w:sz="0" w:space="0" w:color="auto"/>
                <w:right w:val="none" w:sz="0" w:space="0" w:color="auto"/>
              </w:divBdr>
            </w:div>
            <w:div w:id="1837452837">
              <w:marLeft w:val="0"/>
              <w:marRight w:val="0"/>
              <w:marTop w:val="0"/>
              <w:marBottom w:val="0"/>
              <w:divBdr>
                <w:top w:val="none" w:sz="0" w:space="0" w:color="auto"/>
                <w:left w:val="none" w:sz="0" w:space="0" w:color="auto"/>
                <w:bottom w:val="none" w:sz="0" w:space="0" w:color="auto"/>
                <w:right w:val="none" w:sz="0" w:space="0" w:color="auto"/>
              </w:divBdr>
            </w:div>
            <w:div w:id="255670416">
              <w:marLeft w:val="0"/>
              <w:marRight w:val="0"/>
              <w:marTop w:val="0"/>
              <w:marBottom w:val="0"/>
              <w:divBdr>
                <w:top w:val="none" w:sz="0" w:space="0" w:color="auto"/>
                <w:left w:val="none" w:sz="0" w:space="0" w:color="auto"/>
                <w:bottom w:val="none" w:sz="0" w:space="0" w:color="auto"/>
                <w:right w:val="none" w:sz="0" w:space="0" w:color="auto"/>
              </w:divBdr>
            </w:div>
            <w:div w:id="2126538332">
              <w:marLeft w:val="0"/>
              <w:marRight w:val="0"/>
              <w:marTop w:val="0"/>
              <w:marBottom w:val="0"/>
              <w:divBdr>
                <w:top w:val="none" w:sz="0" w:space="0" w:color="auto"/>
                <w:left w:val="none" w:sz="0" w:space="0" w:color="auto"/>
                <w:bottom w:val="none" w:sz="0" w:space="0" w:color="auto"/>
                <w:right w:val="none" w:sz="0" w:space="0" w:color="auto"/>
              </w:divBdr>
            </w:div>
            <w:div w:id="1806579805">
              <w:marLeft w:val="0"/>
              <w:marRight w:val="0"/>
              <w:marTop w:val="0"/>
              <w:marBottom w:val="0"/>
              <w:divBdr>
                <w:top w:val="none" w:sz="0" w:space="0" w:color="auto"/>
                <w:left w:val="none" w:sz="0" w:space="0" w:color="auto"/>
                <w:bottom w:val="none" w:sz="0" w:space="0" w:color="auto"/>
                <w:right w:val="none" w:sz="0" w:space="0" w:color="auto"/>
              </w:divBdr>
            </w:div>
            <w:div w:id="1773667488">
              <w:marLeft w:val="0"/>
              <w:marRight w:val="0"/>
              <w:marTop w:val="0"/>
              <w:marBottom w:val="0"/>
              <w:divBdr>
                <w:top w:val="none" w:sz="0" w:space="0" w:color="auto"/>
                <w:left w:val="none" w:sz="0" w:space="0" w:color="auto"/>
                <w:bottom w:val="none" w:sz="0" w:space="0" w:color="auto"/>
                <w:right w:val="none" w:sz="0" w:space="0" w:color="auto"/>
              </w:divBdr>
            </w:div>
            <w:div w:id="2090079341">
              <w:marLeft w:val="0"/>
              <w:marRight w:val="0"/>
              <w:marTop w:val="0"/>
              <w:marBottom w:val="0"/>
              <w:divBdr>
                <w:top w:val="none" w:sz="0" w:space="0" w:color="auto"/>
                <w:left w:val="none" w:sz="0" w:space="0" w:color="auto"/>
                <w:bottom w:val="none" w:sz="0" w:space="0" w:color="auto"/>
                <w:right w:val="none" w:sz="0" w:space="0" w:color="auto"/>
              </w:divBdr>
            </w:div>
            <w:div w:id="455949461">
              <w:marLeft w:val="0"/>
              <w:marRight w:val="0"/>
              <w:marTop w:val="0"/>
              <w:marBottom w:val="0"/>
              <w:divBdr>
                <w:top w:val="none" w:sz="0" w:space="0" w:color="auto"/>
                <w:left w:val="none" w:sz="0" w:space="0" w:color="auto"/>
                <w:bottom w:val="none" w:sz="0" w:space="0" w:color="auto"/>
                <w:right w:val="none" w:sz="0" w:space="0" w:color="auto"/>
              </w:divBdr>
            </w:div>
            <w:div w:id="941497949">
              <w:marLeft w:val="0"/>
              <w:marRight w:val="0"/>
              <w:marTop w:val="0"/>
              <w:marBottom w:val="0"/>
              <w:divBdr>
                <w:top w:val="none" w:sz="0" w:space="0" w:color="auto"/>
                <w:left w:val="none" w:sz="0" w:space="0" w:color="auto"/>
                <w:bottom w:val="none" w:sz="0" w:space="0" w:color="auto"/>
                <w:right w:val="none" w:sz="0" w:space="0" w:color="auto"/>
              </w:divBdr>
            </w:div>
            <w:div w:id="1600214417">
              <w:marLeft w:val="0"/>
              <w:marRight w:val="0"/>
              <w:marTop w:val="0"/>
              <w:marBottom w:val="0"/>
              <w:divBdr>
                <w:top w:val="none" w:sz="0" w:space="0" w:color="auto"/>
                <w:left w:val="none" w:sz="0" w:space="0" w:color="auto"/>
                <w:bottom w:val="none" w:sz="0" w:space="0" w:color="auto"/>
                <w:right w:val="none" w:sz="0" w:space="0" w:color="auto"/>
              </w:divBdr>
            </w:div>
            <w:div w:id="1242371637">
              <w:marLeft w:val="0"/>
              <w:marRight w:val="0"/>
              <w:marTop w:val="0"/>
              <w:marBottom w:val="0"/>
              <w:divBdr>
                <w:top w:val="none" w:sz="0" w:space="0" w:color="auto"/>
                <w:left w:val="none" w:sz="0" w:space="0" w:color="auto"/>
                <w:bottom w:val="none" w:sz="0" w:space="0" w:color="auto"/>
                <w:right w:val="none" w:sz="0" w:space="0" w:color="auto"/>
              </w:divBdr>
            </w:div>
            <w:div w:id="2085368561">
              <w:marLeft w:val="0"/>
              <w:marRight w:val="0"/>
              <w:marTop w:val="0"/>
              <w:marBottom w:val="0"/>
              <w:divBdr>
                <w:top w:val="none" w:sz="0" w:space="0" w:color="auto"/>
                <w:left w:val="none" w:sz="0" w:space="0" w:color="auto"/>
                <w:bottom w:val="none" w:sz="0" w:space="0" w:color="auto"/>
                <w:right w:val="none" w:sz="0" w:space="0" w:color="auto"/>
              </w:divBdr>
            </w:div>
            <w:div w:id="1795636257">
              <w:marLeft w:val="0"/>
              <w:marRight w:val="0"/>
              <w:marTop w:val="0"/>
              <w:marBottom w:val="0"/>
              <w:divBdr>
                <w:top w:val="none" w:sz="0" w:space="0" w:color="auto"/>
                <w:left w:val="none" w:sz="0" w:space="0" w:color="auto"/>
                <w:bottom w:val="none" w:sz="0" w:space="0" w:color="auto"/>
                <w:right w:val="none" w:sz="0" w:space="0" w:color="auto"/>
              </w:divBdr>
            </w:div>
            <w:div w:id="1321545126">
              <w:marLeft w:val="0"/>
              <w:marRight w:val="0"/>
              <w:marTop w:val="0"/>
              <w:marBottom w:val="0"/>
              <w:divBdr>
                <w:top w:val="none" w:sz="0" w:space="0" w:color="auto"/>
                <w:left w:val="none" w:sz="0" w:space="0" w:color="auto"/>
                <w:bottom w:val="none" w:sz="0" w:space="0" w:color="auto"/>
                <w:right w:val="none" w:sz="0" w:space="0" w:color="auto"/>
              </w:divBdr>
            </w:div>
            <w:div w:id="1272780530">
              <w:marLeft w:val="0"/>
              <w:marRight w:val="0"/>
              <w:marTop w:val="0"/>
              <w:marBottom w:val="0"/>
              <w:divBdr>
                <w:top w:val="none" w:sz="0" w:space="0" w:color="auto"/>
                <w:left w:val="none" w:sz="0" w:space="0" w:color="auto"/>
                <w:bottom w:val="none" w:sz="0" w:space="0" w:color="auto"/>
                <w:right w:val="none" w:sz="0" w:space="0" w:color="auto"/>
              </w:divBdr>
            </w:div>
            <w:div w:id="1108893578">
              <w:marLeft w:val="0"/>
              <w:marRight w:val="0"/>
              <w:marTop w:val="0"/>
              <w:marBottom w:val="0"/>
              <w:divBdr>
                <w:top w:val="none" w:sz="0" w:space="0" w:color="auto"/>
                <w:left w:val="none" w:sz="0" w:space="0" w:color="auto"/>
                <w:bottom w:val="none" w:sz="0" w:space="0" w:color="auto"/>
                <w:right w:val="none" w:sz="0" w:space="0" w:color="auto"/>
              </w:divBdr>
            </w:div>
            <w:div w:id="1275208698">
              <w:marLeft w:val="0"/>
              <w:marRight w:val="0"/>
              <w:marTop w:val="0"/>
              <w:marBottom w:val="0"/>
              <w:divBdr>
                <w:top w:val="none" w:sz="0" w:space="0" w:color="auto"/>
                <w:left w:val="none" w:sz="0" w:space="0" w:color="auto"/>
                <w:bottom w:val="none" w:sz="0" w:space="0" w:color="auto"/>
                <w:right w:val="none" w:sz="0" w:space="0" w:color="auto"/>
              </w:divBdr>
            </w:div>
            <w:div w:id="1276595807">
              <w:marLeft w:val="0"/>
              <w:marRight w:val="0"/>
              <w:marTop w:val="0"/>
              <w:marBottom w:val="0"/>
              <w:divBdr>
                <w:top w:val="none" w:sz="0" w:space="0" w:color="auto"/>
                <w:left w:val="none" w:sz="0" w:space="0" w:color="auto"/>
                <w:bottom w:val="none" w:sz="0" w:space="0" w:color="auto"/>
                <w:right w:val="none" w:sz="0" w:space="0" w:color="auto"/>
              </w:divBdr>
            </w:div>
            <w:div w:id="590430536">
              <w:marLeft w:val="0"/>
              <w:marRight w:val="0"/>
              <w:marTop w:val="0"/>
              <w:marBottom w:val="0"/>
              <w:divBdr>
                <w:top w:val="none" w:sz="0" w:space="0" w:color="auto"/>
                <w:left w:val="none" w:sz="0" w:space="0" w:color="auto"/>
                <w:bottom w:val="none" w:sz="0" w:space="0" w:color="auto"/>
                <w:right w:val="none" w:sz="0" w:space="0" w:color="auto"/>
              </w:divBdr>
            </w:div>
            <w:div w:id="2072656895">
              <w:marLeft w:val="0"/>
              <w:marRight w:val="0"/>
              <w:marTop w:val="0"/>
              <w:marBottom w:val="0"/>
              <w:divBdr>
                <w:top w:val="none" w:sz="0" w:space="0" w:color="auto"/>
                <w:left w:val="none" w:sz="0" w:space="0" w:color="auto"/>
                <w:bottom w:val="none" w:sz="0" w:space="0" w:color="auto"/>
                <w:right w:val="none" w:sz="0" w:space="0" w:color="auto"/>
              </w:divBdr>
            </w:div>
            <w:div w:id="1301419738">
              <w:marLeft w:val="0"/>
              <w:marRight w:val="0"/>
              <w:marTop w:val="0"/>
              <w:marBottom w:val="0"/>
              <w:divBdr>
                <w:top w:val="none" w:sz="0" w:space="0" w:color="auto"/>
                <w:left w:val="none" w:sz="0" w:space="0" w:color="auto"/>
                <w:bottom w:val="none" w:sz="0" w:space="0" w:color="auto"/>
                <w:right w:val="none" w:sz="0" w:space="0" w:color="auto"/>
              </w:divBdr>
            </w:div>
            <w:div w:id="991370718">
              <w:marLeft w:val="0"/>
              <w:marRight w:val="0"/>
              <w:marTop w:val="0"/>
              <w:marBottom w:val="0"/>
              <w:divBdr>
                <w:top w:val="none" w:sz="0" w:space="0" w:color="auto"/>
                <w:left w:val="none" w:sz="0" w:space="0" w:color="auto"/>
                <w:bottom w:val="none" w:sz="0" w:space="0" w:color="auto"/>
                <w:right w:val="none" w:sz="0" w:space="0" w:color="auto"/>
              </w:divBdr>
            </w:div>
            <w:div w:id="1492982879">
              <w:marLeft w:val="0"/>
              <w:marRight w:val="0"/>
              <w:marTop w:val="0"/>
              <w:marBottom w:val="0"/>
              <w:divBdr>
                <w:top w:val="none" w:sz="0" w:space="0" w:color="auto"/>
                <w:left w:val="none" w:sz="0" w:space="0" w:color="auto"/>
                <w:bottom w:val="none" w:sz="0" w:space="0" w:color="auto"/>
                <w:right w:val="none" w:sz="0" w:space="0" w:color="auto"/>
              </w:divBdr>
            </w:div>
            <w:div w:id="1983775049">
              <w:marLeft w:val="0"/>
              <w:marRight w:val="0"/>
              <w:marTop w:val="0"/>
              <w:marBottom w:val="0"/>
              <w:divBdr>
                <w:top w:val="none" w:sz="0" w:space="0" w:color="auto"/>
                <w:left w:val="none" w:sz="0" w:space="0" w:color="auto"/>
                <w:bottom w:val="none" w:sz="0" w:space="0" w:color="auto"/>
                <w:right w:val="none" w:sz="0" w:space="0" w:color="auto"/>
              </w:divBdr>
            </w:div>
            <w:div w:id="1580872328">
              <w:marLeft w:val="0"/>
              <w:marRight w:val="0"/>
              <w:marTop w:val="0"/>
              <w:marBottom w:val="0"/>
              <w:divBdr>
                <w:top w:val="none" w:sz="0" w:space="0" w:color="auto"/>
                <w:left w:val="none" w:sz="0" w:space="0" w:color="auto"/>
                <w:bottom w:val="none" w:sz="0" w:space="0" w:color="auto"/>
                <w:right w:val="none" w:sz="0" w:space="0" w:color="auto"/>
              </w:divBdr>
            </w:div>
            <w:div w:id="742070310">
              <w:marLeft w:val="0"/>
              <w:marRight w:val="0"/>
              <w:marTop w:val="0"/>
              <w:marBottom w:val="0"/>
              <w:divBdr>
                <w:top w:val="none" w:sz="0" w:space="0" w:color="auto"/>
                <w:left w:val="none" w:sz="0" w:space="0" w:color="auto"/>
                <w:bottom w:val="none" w:sz="0" w:space="0" w:color="auto"/>
                <w:right w:val="none" w:sz="0" w:space="0" w:color="auto"/>
              </w:divBdr>
            </w:div>
            <w:div w:id="1805654979">
              <w:marLeft w:val="0"/>
              <w:marRight w:val="0"/>
              <w:marTop w:val="0"/>
              <w:marBottom w:val="0"/>
              <w:divBdr>
                <w:top w:val="none" w:sz="0" w:space="0" w:color="auto"/>
                <w:left w:val="none" w:sz="0" w:space="0" w:color="auto"/>
                <w:bottom w:val="none" w:sz="0" w:space="0" w:color="auto"/>
                <w:right w:val="none" w:sz="0" w:space="0" w:color="auto"/>
              </w:divBdr>
            </w:div>
            <w:div w:id="206070654">
              <w:marLeft w:val="0"/>
              <w:marRight w:val="0"/>
              <w:marTop w:val="0"/>
              <w:marBottom w:val="0"/>
              <w:divBdr>
                <w:top w:val="none" w:sz="0" w:space="0" w:color="auto"/>
                <w:left w:val="none" w:sz="0" w:space="0" w:color="auto"/>
                <w:bottom w:val="none" w:sz="0" w:space="0" w:color="auto"/>
                <w:right w:val="none" w:sz="0" w:space="0" w:color="auto"/>
              </w:divBdr>
            </w:div>
            <w:div w:id="2027628819">
              <w:marLeft w:val="0"/>
              <w:marRight w:val="0"/>
              <w:marTop w:val="0"/>
              <w:marBottom w:val="0"/>
              <w:divBdr>
                <w:top w:val="none" w:sz="0" w:space="0" w:color="auto"/>
                <w:left w:val="none" w:sz="0" w:space="0" w:color="auto"/>
                <w:bottom w:val="none" w:sz="0" w:space="0" w:color="auto"/>
                <w:right w:val="none" w:sz="0" w:space="0" w:color="auto"/>
              </w:divBdr>
            </w:div>
            <w:div w:id="1260874124">
              <w:marLeft w:val="0"/>
              <w:marRight w:val="0"/>
              <w:marTop w:val="0"/>
              <w:marBottom w:val="0"/>
              <w:divBdr>
                <w:top w:val="none" w:sz="0" w:space="0" w:color="auto"/>
                <w:left w:val="none" w:sz="0" w:space="0" w:color="auto"/>
                <w:bottom w:val="none" w:sz="0" w:space="0" w:color="auto"/>
                <w:right w:val="none" w:sz="0" w:space="0" w:color="auto"/>
              </w:divBdr>
            </w:div>
            <w:div w:id="1351949448">
              <w:marLeft w:val="0"/>
              <w:marRight w:val="0"/>
              <w:marTop w:val="0"/>
              <w:marBottom w:val="0"/>
              <w:divBdr>
                <w:top w:val="none" w:sz="0" w:space="0" w:color="auto"/>
                <w:left w:val="none" w:sz="0" w:space="0" w:color="auto"/>
                <w:bottom w:val="none" w:sz="0" w:space="0" w:color="auto"/>
                <w:right w:val="none" w:sz="0" w:space="0" w:color="auto"/>
              </w:divBdr>
            </w:div>
            <w:div w:id="498738154">
              <w:marLeft w:val="0"/>
              <w:marRight w:val="0"/>
              <w:marTop w:val="0"/>
              <w:marBottom w:val="0"/>
              <w:divBdr>
                <w:top w:val="none" w:sz="0" w:space="0" w:color="auto"/>
                <w:left w:val="none" w:sz="0" w:space="0" w:color="auto"/>
                <w:bottom w:val="none" w:sz="0" w:space="0" w:color="auto"/>
                <w:right w:val="none" w:sz="0" w:space="0" w:color="auto"/>
              </w:divBdr>
            </w:div>
            <w:div w:id="1320233772">
              <w:marLeft w:val="0"/>
              <w:marRight w:val="0"/>
              <w:marTop w:val="0"/>
              <w:marBottom w:val="0"/>
              <w:divBdr>
                <w:top w:val="none" w:sz="0" w:space="0" w:color="auto"/>
                <w:left w:val="none" w:sz="0" w:space="0" w:color="auto"/>
                <w:bottom w:val="none" w:sz="0" w:space="0" w:color="auto"/>
                <w:right w:val="none" w:sz="0" w:space="0" w:color="auto"/>
              </w:divBdr>
            </w:div>
            <w:div w:id="971520881">
              <w:marLeft w:val="0"/>
              <w:marRight w:val="0"/>
              <w:marTop w:val="0"/>
              <w:marBottom w:val="0"/>
              <w:divBdr>
                <w:top w:val="none" w:sz="0" w:space="0" w:color="auto"/>
                <w:left w:val="none" w:sz="0" w:space="0" w:color="auto"/>
                <w:bottom w:val="none" w:sz="0" w:space="0" w:color="auto"/>
                <w:right w:val="none" w:sz="0" w:space="0" w:color="auto"/>
              </w:divBdr>
            </w:div>
            <w:div w:id="1919943268">
              <w:marLeft w:val="0"/>
              <w:marRight w:val="0"/>
              <w:marTop w:val="0"/>
              <w:marBottom w:val="0"/>
              <w:divBdr>
                <w:top w:val="none" w:sz="0" w:space="0" w:color="auto"/>
                <w:left w:val="none" w:sz="0" w:space="0" w:color="auto"/>
                <w:bottom w:val="none" w:sz="0" w:space="0" w:color="auto"/>
                <w:right w:val="none" w:sz="0" w:space="0" w:color="auto"/>
              </w:divBdr>
            </w:div>
            <w:div w:id="748842796">
              <w:marLeft w:val="0"/>
              <w:marRight w:val="0"/>
              <w:marTop w:val="0"/>
              <w:marBottom w:val="0"/>
              <w:divBdr>
                <w:top w:val="none" w:sz="0" w:space="0" w:color="auto"/>
                <w:left w:val="none" w:sz="0" w:space="0" w:color="auto"/>
                <w:bottom w:val="none" w:sz="0" w:space="0" w:color="auto"/>
                <w:right w:val="none" w:sz="0" w:space="0" w:color="auto"/>
              </w:divBdr>
            </w:div>
            <w:div w:id="277488129">
              <w:marLeft w:val="0"/>
              <w:marRight w:val="0"/>
              <w:marTop w:val="0"/>
              <w:marBottom w:val="0"/>
              <w:divBdr>
                <w:top w:val="none" w:sz="0" w:space="0" w:color="auto"/>
                <w:left w:val="none" w:sz="0" w:space="0" w:color="auto"/>
                <w:bottom w:val="none" w:sz="0" w:space="0" w:color="auto"/>
                <w:right w:val="none" w:sz="0" w:space="0" w:color="auto"/>
              </w:divBdr>
            </w:div>
            <w:div w:id="67121249">
              <w:marLeft w:val="0"/>
              <w:marRight w:val="0"/>
              <w:marTop w:val="0"/>
              <w:marBottom w:val="0"/>
              <w:divBdr>
                <w:top w:val="none" w:sz="0" w:space="0" w:color="auto"/>
                <w:left w:val="none" w:sz="0" w:space="0" w:color="auto"/>
                <w:bottom w:val="none" w:sz="0" w:space="0" w:color="auto"/>
                <w:right w:val="none" w:sz="0" w:space="0" w:color="auto"/>
              </w:divBdr>
            </w:div>
            <w:div w:id="246622069">
              <w:marLeft w:val="0"/>
              <w:marRight w:val="0"/>
              <w:marTop w:val="0"/>
              <w:marBottom w:val="0"/>
              <w:divBdr>
                <w:top w:val="none" w:sz="0" w:space="0" w:color="auto"/>
                <w:left w:val="none" w:sz="0" w:space="0" w:color="auto"/>
                <w:bottom w:val="none" w:sz="0" w:space="0" w:color="auto"/>
                <w:right w:val="none" w:sz="0" w:space="0" w:color="auto"/>
              </w:divBdr>
            </w:div>
            <w:div w:id="1186283733">
              <w:marLeft w:val="0"/>
              <w:marRight w:val="0"/>
              <w:marTop w:val="0"/>
              <w:marBottom w:val="0"/>
              <w:divBdr>
                <w:top w:val="none" w:sz="0" w:space="0" w:color="auto"/>
                <w:left w:val="none" w:sz="0" w:space="0" w:color="auto"/>
                <w:bottom w:val="none" w:sz="0" w:space="0" w:color="auto"/>
                <w:right w:val="none" w:sz="0" w:space="0" w:color="auto"/>
              </w:divBdr>
            </w:div>
            <w:div w:id="976572612">
              <w:marLeft w:val="0"/>
              <w:marRight w:val="0"/>
              <w:marTop w:val="0"/>
              <w:marBottom w:val="0"/>
              <w:divBdr>
                <w:top w:val="none" w:sz="0" w:space="0" w:color="auto"/>
                <w:left w:val="none" w:sz="0" w:space="0" w:color="auto"/>
                <w:bottom w:val="none" w:sz="0" w:space="0" w:color="auto"/>
                <w:right w:val="none" w:sz="0" w:space="0" w:color="auto"/>
              </w:divBdr>
            </w:div>
            <w:div w:id="401685861">
              <w:marLeft w:val="0"/>
              <w:marRight w:val="0"/>
              <w:marTop w:val="0"/>
              <w:marBottom w:val="0"/>
              <w:divBdr>
                <w:top w:val="none" w:sz="0" w:space="0" w:color="auto"/>
                <w:left w:val="none" w:sz="0" w:space="0" w:color="auto"/>
                <w:bottom w:val="none" w:sz="0" w:space="0" w:color="auto"/>
                <w:right w:val="none" w:sz="0" w:space="0" w:color="auto"/>
              </w:divBdr>
            </w:div>
            <w:div w:id="1704361915">
              <w:marLeft w:val="0"/>
              <w:marRight w:val="0"/>
              <w:marTop w:val="0"/>
              <w:marBottom w:val="0"/>
              <w:divBdr>
                <w:top w:val="none" w:sz="0" w:space="0" w:color="auto"/>
                <w:left w:val="none" w:sz="0" w:space="0" w:color="auto"/>
                <w:bottom w:val="none" w:sz="0" w:space="0" w:color="auto"/>
                <w:right w:val="none" w:sz="0" w:space="0" w:color="auto"/>
              </w:divBdr>
            </w:div>
            <w:div w:id="1661469707">
              <w:marLeft w:val="0"/>
              <w:marRight w:val="0"/>
              <w:marTop w:val="0"/>
              <w:marBottom w:val="0"/>
              <w:divBdr>
                <w:top w:val="none" w:sz="0" w:space="0" w:color="auto"/>
                <w:left w:val="none" w:sz="0" w:space="0" w:color="auto"/>
                <w:bottom w:val="none" w:sz="0" w:space="0" w:color="auto"/>
                <w:right w:val="none" w:sz="0" w:space="0" w:color="auto"/>
              </w:divBdr>
            </w:div>
            <w:div w:id="368338703">
              <w:marLeft w:val="0"/>
              <w:marRight w:val="0"/>
              <w:marTop w:val="0"/>
              <w:marBottom w:val="0"/>
              <w:divBdr>
                <w:top w:val="none" w:sz="0" w:space="0" w:color="auto"/>
                <w:left w:val="none" w:sz="0" w:space="0" w:color="auto"/>
                <w:bottom w:val="none" w:sz="0" w:space="0" w:color="auto"/>
                <w:right w:val="none" w:sz="0" w:space="0" w:color="auto"/>
              </w:divBdr>
            </w:div>
            <w:div w:id="1471173234">
              <w:marLeft w:val="0"/>
              <w:marRight w:val="0"/>
              <w:marTop w:val="0"/>
              <w:marBottom w:val="0"/>
              <w:divBdr>
                <w:top w:val="none" w:sz="0" w:space="0" w:color="auto"/>
                <w:left w:val="none" w:sz="0" w:space="0" w:color="auto"/>
                <w:bottom w:val="none" w:sz="0" w:space="0" w:color="auto"/>
                <w:right w:val="none" w:sz="0" w:space="0" w:color="auto"/>
              </w:divBdr>
            </w:div>
            <w:div w:id="250549150">
              <w:marLeft w:val="0"/>
              <w:marRight w:val="0"/>
              <w:marTop w:val="0"/>
              <w:marBottom w:val="0"/>
              <w:divBdr>
                <w:top w:val="none" w:sz="0" w:space="0" w:color="auto"/>
                <w:left w:val="none" w:sz="0" w:space="0" w:color="auto"/>
                <w:bottom w:val="none" w:sz="0" w:space="0" w:color="auto"/>
                <w:right w:val="none" w:sz="0" w:space="0" w:color="auto"/>
              </w:divBdr>
            </w:div>
            <w:div w:id="296834870">
              <w:marLeft w:val="0"/>
              <w:marRight w:val="0"/>
              <w:marTop w:val="0"/>
              <w:marBottom w:val="0"/>
              <w:divBdr>
                <w:top w:val="none" w:sz="0" w:space="0" w:color="auto"/>
                <w:left w:val="none" w:sz="0" w:space="0" w:color="auto"/>
                <w:bottom w:val="none" w:sz="0" w:space="0" w:color="auto"/>
                <w:right w:val="none" w:sz="0" w:space="0" w:color="auto"/>
              </w:divBdr>
            </w:div>
            <w:div w:id="1445613904">
              <w:marLeft w:val="0"/>
              <w:marRight w:val="0"/>
              <w:marTop w:val="0"/>
              <w:marBottom w:val="0"/>
              <w:divBdr>
                <w:top w:val="none" w:sz="0" w:space="0" w:color="auto"/>
                <w:left w:val="none" w:sz="0" w:space="0" w:color="auto"/>
                <w:bottom w:val="none" w:sz="0" w:space="0" w:color="auto"/>
                <w:right w:val="none" w:sz="0" w:space="0" w:color="auto"/>
              </w:divBdr>
            </w:div>
            <w:div w:id="2022969390">
              <w:marLeft w:val="0"/>
              <w:marRight w:val="0"/>
              <w:marTop w:val="0"/>
              <w:marBottom w:val="0"/>
              <w:divBdr>
                <w:top w:val="none" w:sz="0" w:space="0" w:color="auto"/>
                <w:left w:val="none" w:sz="0" w:space="0" w:color="auto"/>
                <w:bottom w:val="none" w:sz="0" w:space="0" w:color="auto"/>
                <w:right w:val="none" w:sz="0" w:space="0" w:color="auto"/>
              </w:divBdr>
            </w:div>
            <w:div w:id="1387022797">
              <w:marLeft w:val="0"/>
              <w:marRight w:val="0"/>
              <w:marTop w:val="0"/>
              <w:marBottom w:val="0"/>
              <w:divBdr>
                <w:top w:val="none" w:sz="0" w:space="0" w:color="auto"/>
                <w:left w:val="none" w:sz="0" w:space="0" w:color="auto"/>
                <w:bottom w:val="none" w:sz="0" w:space="0" w:color="auto"/>
                <w:right w:val="none" w:sz="0" w:space="0" w:color="auto"/>
              </w:divBdr>
            </w:div>
            <w:div w:id="1410924960">
              <w:marLeft w:val="0"/>
              <w:marRight w:val="0"/>
              <w:marTop w:val="0"/>
              <w:marBottom w:val="0"/>
              <w:divBdr>
                <w:top w:val="none" w:sz="0" w:space="0" w:color="auto"/>
                <w:left w:val="none" w:sz="0" w:space="0" w:color="auto"/>
                <w:bottom w:val="none" w:sz="0" w:space="0" w:color="auto"/>
                <w:right w:val="none" w:sz="0" w:space="0" w:color="auto"/>
              </w:divBdr>
            </w:div>
            <w:div w:id="1798837346">
              <w:marLeft w:val="0"/>
              <w:marRight w:val="0"/>
              <w:marTop w:val="0"/>
              <w:marBottom w:val="0"/>
              <w:divBdr>
                <w:top w:val="none" w:sz="0" w:space="0" w:color="auto"/>
                <w:left w:val="none" w:sz="0" w:space="0" w:color="auto"/>
                <w:bottom w:val="none" w:sz="0" w:space="0" w:color="auto"/>
                <w:right w:val="none" w:sz="0" w:space="0" w:color="auto"/>
              </w:divBdr>
            </w:div>
            <w:div w:id="1866558827">
              <w:marLeft w:val="0"/>
              <w:marRight w:val="0"/>
              <w:marTop w:val="0"/>
              <w:marBottom w:val="0"/>
              <w:divBdr>
                <w:top w:val="none" w:sz="0" w:space="0" w:color="auto"/>
                <w:left w:val="none" w:sz="0" w:space="0" w:color="auto"/>
                <w:bottom w:val="none" w:sz="0" w:space="0" w:color="auto"/>
                <w:right w:val="none" w:sz="0" w:space="0" w:color="auto"/>
              </w:divBdr>
            </w:div>
            <w:div w:id="1475677540">
              <w:marLeft w:val="0"/>
              <w:marRight w:val="0"/>
              <w:marTop w:val="0"/>
              <w:marBottom w:val="0"/>
              <w:divBdr>
                <w:top w:val="none" w:sz="0" w:space="0" w:color="auto"/>
                <w:left w:val="none" w:sz="0" w:space="0" w:color="auto"/>
                <w:bottom w:val="none" w:sz="0" w:space="0" w:color="auto"/>
                <w:right w:val="none" w:sz="0" w:space="0" w:color="auto"/>
              </w:divBdr>
            </w:div>
            <w:div w:id="1055546525">
              <w:marLeft w:val="0"/>
              <w:marRight w:val="0"/>
              <w:marTop w:val="0"/>
              <w:marBottom w:val="0"/>
              <w:divBdr>
                <w:top w:val="none" w:sz="0" w:space="0" w:color="auto"/>
                <w:left w:val="none" w:sz="0" w:space="0" w:color="auto"/>
                <w:bottom w:val="none" w:sz="0" w:space="0" w:color="auto"/>
                <w:right w:val="none" w:sz="0" w:space="0" w:color="auto"/>
              </w:divBdr>
            </w:div>
            <w:div w:id="74398987">
              <w:marLeft w:val="0"/>
              <w:marRight w:val="0"/>
              <w:marTop w:val="0"/>
              <w:marBottom w:val="0"/>
              <w:divBdr>
                <w:top w:val="none" w:sz="0" w:space="0" w:color="auto"/>
                <w:left w:val="none" w:sz="0" w:space="0" w:color="auto"/>
                <w:bottom w:val="none" w:sz="0" w:space="0" w:color="auto"/>
                <w:right w:val="none" w:sz="0" w:space="0" w:color="auto"/>
              </w:divBdr>
            </w:div>
            <w:div w:id="1713071233">
              <w:marLeft w:val="0"/>
              <w:marRight w:val="0"/>
              <w:marTop w:val="0"/>
              <w:marBottom w:val="0"/>
              <w:divBdr>
                <w:top w:val="none" w:sz="0" w:space="0" w:color="auto"/>
                <w:left w:val="none" w:sz="0" w:space="0" w:color="auto"/>
                <w:bottom w:val="none" w:sz="0" w:space="0" w:color="auto"/>
                <w:right w:val="none" w:sz="0" w:space="0" w:color="auto"/>
              </w:divBdr>
            </w:div>
            <w:div w:id="1540628935">
              <w:marLeft w:val="0"/>
              <w:marRight w:val="0"/>
              <w:marTop w:val="0"/>
              <w:marBottom w:val="0"/>
              <w:divBdr>
                <w:top w:val="none" w:sz="0" w:space="0" w:color="auto"/>
                <w:left w:val="none" w:sz="0" w:space="0" w:color="auto"/>
                <w:bottom w:val="none" w:sz="0" w:space="0" w:color="auto"/>
                <w:right w:val="none" w:sz="0" w:space="0" w:color="auto"/>
              </w:divBdr>
            </w:div>
            <w:div w:id="1889023773">
              <w:marLeft w:val="0"/>
              <w:marRight w:val="0"/>
              <w:marTop w:val="0"/>
              <w:marBottom w:val="0"/>
              <w:divBdr>
                <w:top w:val="none" w:sz="0" w:space="0" w:color="auto"/>
                <w:left w:val="none" w:sz="0" w:space="0" w:color="auto"/>
                <w:bottom w:val="none" w:sz="0" w:space="0" w:color="auto"/>
                <w:right w:val="none" w:sz="0" w:space="0" w:color="auto"/>
              </w:divBdr>
            </w:div>
            <w:div w:id="1525631578">
              <w:marLeft w:val="0"/>
              <w:marRight w:val="0"/>
              <w:marTop w:val="0"/>
              <w:marBottom w:val="0"/>
              <w:divBdr>
                <w:top w:val="none" w:sz="0" w:space="0" w:color="auto"/>
                <w:left w:val="none" w:sz="0" w:space="0" w:color="auto"/>
                <w:bottom w:val="none" w:sz="0" w:space="0" w:color="auto"/>
                <w:right w:val="none" w:sz="0" w:space="0" w:color="auto"/>
              </w:divBdr>
            </w:div>
            <w:div w:id="1942294737">
              <w:marLeft w:val="0"/>
              <w:marRight w:val="0"/>
              <w:marTop w:val="0"/>
              <w:marBottom w:val="0"/>
              <w:divBdr>
                <w:top w:val="none" w:sz="0" w:space="0" w:color="auto"/>
                <w:left w:val="none" w:sz="0" w:space="0" w:color="auto"/>
                <w:bottom w:val="none" w:sz="0" w:space="0" w:color="auto"/>
                <w:right w:val="none" w:sz="0" w:space="0" w:color="auto"/>
              </w:divBdr>
            </w:div>
            <w:div w:id="1043671481">
              <w:marLeft w:val="0"/>
              <w:marRight w:val="0"/>
              <w:marTop w:val="0"/>
              <w:marBottom w:val="0"/>
              <w:divBdr>
                <w:top w:val="none" w:sz="0" w:space="0" w:color="auto"/>
                <w:left w:val="none" w:sz="0" w:space="0" w:color="auto"/>
                <w:bottom w:val="none" w:sz="0" w:space="0" w:color="auto"/>
                <w:right w:val="none" w:sz="0" w:space="0" w:color="auto"/>
              </w:divBdr>
            </w:div>
            <w:div w:id="877399447">
              <w:marLeft w:val="0"/>
              <w:marRight w:val="0"/>
              <w:marTop w:val="0"/>
              <w:marBottom w:val="0"/>
              <w:divBdr>
                <w:top w:val="none" w:sz="0" w:space="0" w:color="auto"/>
                <w:left w:val="none" w:sz="0" w:space="0" w:color="auto"/>
                <w:bottom w:val="none" w:sz="0" w:space="0" w:color="auto"/>
                <w:right w:val="none" w:sz="0" w:space="0" w:color="auto"/>
              </w:divBdr>
            </w:div>
            <w:div w:id="1604457753">
              <w:marLeft w:val="0"/>
              <w:marRight w:val="0"/>
              <w:marTop w:val="0"/>
              <w:marBottom w:val="0"/>
              <w:divBdr>
                <w:top w:val="none" w:sz="0" w:space="0" w:color="auto"/>
                <w:left w:val="none" w:sz="0" w:space="0" w:color="auto"/>
                <w:bottom w:val="none" w:sz="0" w:space="0" w:color="auto"/>
                <w:right w:val="none" w:sz="0" w:space="0" w:color="auto"/>
              </w:divBdr>
            </w:div>
            <w:div w:id="1882395158">
              <w:marLeft w:val="0"/>
              <w:marRight w:val="0"/>
              <w:marTop w:val="0"/>
              <w:marBottom w:val="0"/>
              <w:divBdr>
                <w:top w:val="none" w:sz="0" w:space="0" w:color="auto"/>
                <w:left w:val="none" w:sz="0" w:space="0" w:color="auto"/>
                <w:bottom w:val="none" w:sz="0" w:space="0" w:color="auto"/>
                <w:right w:val="none" w:sz="0" w:space="0" w:color="auto"/>
              </w:divBdr>
            </w:div>
            <w:div w:id="1491868710">
              <w:marLeft w:val="0"/>
              <w:marRight w:val="0"/>
              <w:marTop w:val="0"/>
              <w:marBottom w:val="0"/>
              <w:divBdr>
                <w:top w:val="none" w:sz="0" w:space="0" w:color="auto"/>
                <w:left w:val="none" w:sz="0" w:space="0" w:color="auto"/>
                <w:bottom w:val="none" w:sz="0" w:space="0" w:color="auto"/>
                <w:right w:val="none" w:sz="0" w:space="0" w:color="auto"/>
              </w:divBdr>
            </w:div>
            <w:div w:id="1823545169">
              <w:marLeft w:val="0"/>
              <w:marRight w:val="0"/>
              <w:marTop w:val="0"/>
              <w:marBottom w:val="0"/>
              <w:divBdr>
                <w:top w:val="none" w:sz="0" w:space="0" w:color="auto"/>
                <w:left w:val="none" w:sz="0" w:space="0" w:color="auto"/>
                <w:bottom w:val="none" w:sz="0" w:space="0" w:color="auto"/>
                <w:right w:val="none" w:sz="0" w:space="0" w:color="auto"/>
              </w:divBdr>
            </w:div>
            <w:div w:id="108477675">
              <w:marLeft w:val="0"/>
              <w:marRight w:val="0"/>
              <w:marTop w:val="0"/>
              <w:marBottom w:val="0"/>
              <w:divBdr>
                <w:top w:val="none" w:sz="0" w:space="0" w:color="auto"/>
                <w:left w:val="none" w:sz="0" w:space="0" w:color="auto"/>
                <w:bottom w:val="none" w:sz="0" w:space="0" w:color="auto"/>
                <w:right w:val="none" w:sz="0" w:space="0" w:color="auto"/>
              </w:divBdr>
            </w:div>
            <w:div w:id="609314131">
              <w:marLeft w:val="0"/>
              <w:marRight w:val="0"/>
              <w:marTop w:val="0"/>
              <w:marBottom w:val="0"/>
              <w:divBdr>
                <w:top w:val="none" w:sz="0" w:space="0" w:color="auto"/>
                <w:left w:val="none" w:sz="0" w:space="0" w:color="auto"/>
                <w:bottom w:val="none" w:sz="0" w:space="0" w:color="auto"/>
                <w:right w:val="none" w:sz="0" w:space="0" w:color="auto"/>
              </w:divBdr>
            </w:div>
            <w:div w:id="1324041211">
              <w:marLeft w:val="0"/>
              <w:marRight w:val="0"/>
              <w:marTop w:val="0"/>
              <w:marBottom w:val="0"/>
              <w:divBdr>
                <w:top w:val="none" w:sz="0" w:space="0" w:color="auto"/>
                <w:left w:val="none" w:sz="0" w:space="0" w:color="auto"/>
                <w:bottom w:val="none" w:sz="0" w:space="0" w:color="auto"/>
                <w:right w:val="none" w:sz="0" w:space="0" w:color="auto"/>
              </w:divBdr>
            </w:div>
            <w:div w:id="338823191">
              <w:marLeft w:val="0"/>
              <w:marRight w:val="0"/>
              <w:marTop w:val="0"/>
              <w:marBottom w:val="0"/>
              <w:divBdr>
                <w:top w:val="none" w:sz="0" w:space="0" w:color="auto"/>
                <w:left w:val="none" w:sz="0" w:space="0" w:color="auto"/>
                <w:bottom w:val="none" w:sz="0" w:space="0" w:color="auto"/>
                <w:right w:val="none" w:sz="0" w:space="0" w:color="auto"/>
              </w:divBdr>
            </w:div>
            <w:div w:id="1596327946">
              <w:marLeft w:val="0"/>
              <w:marRight w:val="0"/>
              <w:marTop w:val="0"/>
              <w:marBottom w:val="0"/>
              <w:divBdr>
                <w:top w:val="none" w:sz="0" w:space="0" w:color="auto"/>
                <w:left w:val="none" w:sz="0" w:space="0" w:color="auto"/>
                <w:bottom w:val="none" w:sz="0" w:space="0" w:color="auto"/>
                <w:right w:val="none" w:sz="0" w:space="0" w:color="auto"/>
              </w:divBdr>
            </w:div>
            <w:div w:id="1746142857">
              <w:marLeft w:val="0"/>
              <w:marRight w:val="0"/>
              <w:marTop w:val="0"/>
              <w:marBottom w:val="0"/>
              <w:divBdr>
                <w:top w:val="none" w:sz="0" w:space="0" w:color="auto"/>
                <w:left w:val="none" w:sz="0" w:space="0" w:color="auto"/>
                <w:bottom w:val="none" w:sz="0" w:space="0" w:color="auto"/>
                <w:right w:val="none" w:sz="0" w:space="0" w:color="auto"/>
              </w:divBdr>
            </w:div>
            <w:div w:id="1347827651">
              <w:marLeft w:val="0"/>
              <w:marRight w:val="0"/>
              <w:marTop w:val="0"/>
              <w:marBottom w:val="0"/>
              <w:divBdr>
                <w:top w:val="none" w:sz="0" w:space="0" w:color="auto"/>
                <w:left w:val="none" w:sz="0" w:space="0" w:color="auto"/>
                <w:bottom w:val="none" w:sz="0" w:space="0" w:color="auto"/>
                <w:right w:val="none" w:sz="0" w:space="0" w:color="auto"/>
              </w:divBdr>
            </w:div>
            <w:div w:id="1175850328">
              <w:marLeft w:val="0"/>
              <w:marRight w:val="0"/>
              <w:marTop w:val="0"/>
              <w:marBottom w:val="0"/>
              <w:divBdr>
                <w:top w:val="none" w:sz="0" w:space="0" w:color="auto"/>
                <w:left w:val="none" w:sz="0" w:space="0" w:color="auto"/>
                <w:bottom w:val="none" w:sz="0" w:space="0" w:color="auto"/>
                <w:right w:val="none" w:sz="0" w:space="0" w:color="auto"/>
              </w:divBdr>
            </w:div>
            <w:div w:id="1715040132">
              <w:marLeft w:val="0"/>
              <w:marRight w:val="0"/>
              <w:marTop w:val="0"/>
              <w:marBottom w:val="0"/>
              <w:divBdr>
                <w:top w:val="none" w:sz="0" w:space="0" w:color="auto"/>
                <w:left w:val="none" w:sz="0" w:space="0" w:color="auto"/>
                <w:bottom w:val="none" w:sz="0" w:space="0" w:color="auto"/>
                <w:right w:val="none" w:sz="0" w:space="0" w:color="auto"/>
              </w:divBdr>
            </w:div>
            <w:div w:id="1109738394">
              <w:marLeft w:val="0"/>
              <w:marRight w:val="0"/>
              <w:marTop w:val="0"/>
              <w:marBottom w:val="0"/>
              <w:divBdr>
                <w:top w:val="none" w:sz="0" w:space="0" w:color="auto"/>
                <w:left w:val="none" w:sz="0" w:space="0" w:color="auto"/>
                <w:bottom w:val="none" w:sz="0" w:space="0" w:color="auto"/>
                <w:right w:val="none" w:sz="0" w:space="0" w:color="auto"/>
              </w:divBdr>
            </w:div>
            <w:div w:id="29916279">
              <w:marLeft w:val="0"/>
              <w:marRight w:val="0"/>
              <w:marTop w:val="0"/>
              <w:marBottom w:val="0"/>
              <w:divBdr>
                <w:top w:val="none" w:sz="0" w:space="0" w:color="auto"/>
                <w:left w:val="none" w:sz="0" w:space="0" w:color="auto"/>
                <w:bottom w:val="none" w:sz="0" w:space="0" w:color="auto"/>
                <w:right w:val="none" w:sz="0" w:space="0" w:color="auto"/>
              </w:divBdr>
            </w:div>
            <w:div w:id="457452774">
              <w:marLeft w:val="0"/>
              <w:marRight w:val="0"/>
              <w:marTop w:val="0"/>
              <w:marBottom w:val="0"/>
              <w:divBdr>
                <w:top w:val="none" w:sz="0" w:space="0" w:color="auto"/>
                <w:left w:val="none" w:sz="0" w:space="0" w:color="auto"/>
                <w:bottom w:val="none" w:sz="0" w:space="0" w:color="auto"/>
                <w:right w:val="none" w:sz="0" w:space="0" w:color="auto"/>
              </w:divBdr>
            </w:div>
            <w:div w:id="2017221594">
              <w:marLeft w:val="0"/>
              <w:marRight w:val="0"/>
              <w:marTop w:val="0"/>
              <w:marBottom w:val="0"/>
              <w:divBdr>
                <w:top w:val="none" w:sz="0" w:space="0" w:color="auto"/>
                <w:left w:val="none" w:sz="0" w:space="0" w:color="auto"/>
                <w:bottom w:val="none" w:sz="0" w:space="0" w:color="auto"/>
                <w:right w:val="none" w:sz="0" w:space="0" w:color="auto"/>
              </w:divBdr>
            </w:div>
            <w:div w:id="1319649702">
              <w:marLeft w:val="0"/>
              <w:marRight w:val="0"/>
              <w:marTop w:val="0"/>
              <w:marBottom w:val="0"/>
              <w:divBdr>
                <w:top w:val="none" w:sz="0" w:space="0" w:color="auto"/>
                <w:left w:val="none" w:sz="0" w:space="0" w:color="auto"/>
                <w:bottom w:val="none" w:sz="0" w:space="0" w:color="auto"/>
                <w:right w:val="none" w:sz="0" w:space="0" w:color="auto"/>
              </w:divBdr>
            </w:div>
            <w:div w:id="258562962">
              <w:marLeft w:val="0"/>
              <w:marRight w:val="0"/>
              <w:marTop w:val="0"/>
              <w:marBottom w:val="0"/>
              <w:divBdr>
                <w:top w:val="none" w:sz="0" w:space="0" w:color="auto"/>
                <w:left w:val="none" w:sz="0" w:space="0" w:color="auto"/>
                <w:bottom w:val="none" w:sz="0" w:space="0" w:color="auto"/>
                <w:right w:val="none" w:sz="0" w:space="0" w:color="auto"/>
              </w:divBdr>
            </w:div>
            <w:div w:id="257102867">
              <w:marLeft w:val="0"/>
              <w:marRight w:val="0"/>
              <w:marTop w:val="0"/>
              <w:marBottom w:val="0"/>
              <w:divBdr>
                <w:top w:val="none" w:sz="0" w:space="0" w:color="auto"/>
                <w:left w:val="none" w:sz="0" w:space="0" w:color="auto"/>
                <w:bottom w:val="none" w:sz="0" w:space="0" w:color="auto"/>
                <w:right w:val="none" w:sz="0" w:space="0" w:color="auto"/>
              </w:divBdr>
            </w:div>
            <w:div w:id="1035228585">
              <w:marLeft w:val="0"/>
              <w:marRight w:val="0"/>
              <w:marTop w:val="0"/>
              <w:marBottom w:val="0"/>
              <w:divBdr>
                <w:top w:val="none" w:sz="0" w:space="0" w:color="auto"/>
                <w:left w:val="none" w:sz="0" w:space="0" w:color="auto"/>
                <w:bottom w:val="none" w:sz="0" w:space="0" w:color="auto"/>
                <w:right w:val="none" w:sz="0" w:space="0" w:color="auto"/>
              </w:divBdr>
            </w:div>
            <w:div w:id="1402408517">
              <w:marLeft w:val="0"/>
              <w:marRight w:val="0"/>
              <w:marTop w:val="0"/>
              <w:marBottom w:val="0"/>
              <w:divBdr>
                <w:top w:val="none" w:sz="0" w:space="0" w:color="auto"/>
                <w:left w:val="none" w:sz="0" w:space="0" w:color="auto"/>
                <w:bottom w:val="none" w:sz="0" w:space="0" w:color="auto"/>
                <w:right w:val="none" w:sz="0" w:space="0" w:color="auto"/>
              </w:divBdr>
            </w:div>
            <w:div w:id="1885210829">
              <w:marLeft w:val="0"/>
              <w:marRight w:val="0"/>
              <w:marTop w:val="0"/>
              <w:marBottom w:val="0"/>
              <w:divBdr>
                <w:top w:val="none" w:sz="0" w:space="0" w:color="auto"/>
                <w:left w:val="none" w:sz="0" w:space="0" w:color="auto"/>
                <w:bottom w:val="none" w:sz="0" w:space="0" w:color="auto"/>
                <w:right w:val="none" w:sz="0" w:space="0" w:color="auto"/>
              </w:divBdr>
            </w:div>
            <w:div w:id="762259670">
              <w:marLeft w:val="0"/>
              <w:marRight w:val="0"/>
              <w:marTop w:val="0"/>
              <w:marBottom w:val="0"/>
              <w:divBdr>
                <w:top w:val="none" w:sz="0" w:space="0" w:color="auto"/>
                <w:left w:val="none" w:sz="0" w:space="0" w:color="auto"/>
                <w:bottom w:val="none" w:sz="0" w:space="0" w:color="auto"/>
                <w:right w:val="none" w:sz="0" w:space="0" w:color="auto"/>
              </w:divBdr>
            </w:div>
            <w:div w:id="851840692">
              <w:marLeft w:val="0"/>
              <w:marRight w:val="0"/>
              <w:marTop w:val="0"/>
              <w:marBottom w:val="0"/>
              <w:divBdr>
                <w:top w:val="none" w:sz="0" w:space="0" w:color="auto"/>
                <w:left w:val="none" w:sz="0" w:space="0" w:color="auto"/>
                <w:bottom w:val="none" w:sz="0" w:space="0" w:color="auto"/>
                <w:right w:val="none" w:sz="0" w:space="0" w:color="auto"/>
              </w:divBdr>
            </w:div>
            <w:div w:id="625310459">
              <w:marLeft w:val="0"/>
              <w:marRight w:val="0"/>
              <w:marTop w:val="0"/>
              <w:marBottom w:val="0"/>
              <w:divBdr>
                <w:top w:val="none" w:sz="0" w:space="0" w:color="auto"/>
                <w:left w:val="none" w:sz="0" w:space="0" w:color="auto"/>
                <w:bottom w:val="none" w:sz="0" w:space="0" w:color="auto"/>
                <w:right w:val="none" w:sz="0" w:space="0" w:color="auto"/>
              </w:divBdr>
            </w:div>
            <w:div w:id="658848975">
              <w:marLeft w:val="0"/>
              <w:marRight w:val="0"/>
              <w:marTop w:val="0"/>
              <w:marBottom w:val="0"/>
              <w:divBdr>
                <w:top w:val="none" w:sz="0" w:space="0" w:color="auto"/>
                <w:left w:val="none" w:sz="0" w:space="0" w:color="auto"/>
                <w:bottom w:val="none" w:sz="0" w:space="0" w:color="auto"/>
                <w:right w:val="none" w:sz="0" w:space="0" w:color="auto"/>
              </w:divBdr>
            </w:div>
            <w:div w:id="1567765532">
              <w:marLeft w:val="0"/>
              <w:marRight w:val="0"/>
              <w:marTop w:val="0"/>
              <w:marBottom w:val="0"/>
              <w:divBdr>
                <w:top w:val="none" w:sz="0" w:space="0" w:color="auto"/>
                <w:left w:val="none" w:sz="0" w:space="0" w:color="auto"/>
                <w:bottom w:val="none" w:sz="0" w:space="0" w:color="auto"/>
                <w:right w:val="none" w:sz="0" w:space="0" w:color="auto"/>
              </w:divBdr>
            </w:div>
            <w:div w:id="1064983945">
              <w:marLeft w:val="0"/>
              <w:marRight w:val="0"/>
              <w:marTop w:val="0"/>
              <w:marBottom w:val="0"/>
              <w:divBdr>
                <w:top w:val="none" w:sz="0" w:space="0" w:color="auto"/>
                <w:left w:val="none" w:sz="0" w:space="0" w:color="auto"/>
                <w:bottom w:val="none" w:sz="0" w:space="0" w:color="auto"/>
                <w:right w:val="none" w:sz="0" w:space="0" w:color="auto"/>
              </w:divBdr>
            </w:div>
            <w:div w:id="1833832516">
              <w:marLeft w:val="0"/>
              <w:marRight w:val="0"/>
              <w:marTop w:val="0"/>
              <w:marBottom w:val="0"/>
              <w:divBdr>
                <w:top w:val="none" w:sz="0" w:space="0" w:color="auto"/>
                <w:left w:val="none" w:sz="0" w:space="0" w:color="auto"/>
                <w:bottom w:val="none" w:sz="0" w:space="0" w:color="auto"/>
                <w:right w:val="none" w:sz="0" w:space="0" w:color="auto"/>
              </w:divBdr>
            </w:div>
            <w:div w:id="2056734576">
              <w:marLeft w:val="0"/>
              <w:marRight w:val="0"/>
              <w:marTop w:val="0"/>
              <w:marBottom w:val="0"/>
              <w:divBdr>
                <w:top w:val="none" w:sz="0" w:space="0" w:color="auto"/>
                <w:left w:val="none" w:sz="0" w:space="0" w:color="auto"/>
                <w:bottom w:val="none" w:sz="0" w:space="0" w:color="auto"/>
                <w:right w:val="none" w:sz="0" w:space="0" w:color="auto"/>
              </w:divBdr>
            </w:div>
            <w:div w:id="606936454">
              <w:marLeft w:val="0"/>
              <w:marRight w:val="0"/>
              <w:marTop w:val="0"/>
              <w:marBottom w:val="0"/>
              <w:divBdr>
                <w:top w:val="none" w:sz="0" w:space="0" w:color="auto"/>
                <w:left w:val="none" w:sz="0" w:space="0" w:color="auto"/>
                <w:bottom w:val="none" w:sz="0" w:space="0" w:color="auto"/>
                <w:right w:val="none" w:sz="0" w:space="0" w:color="auto"/>
              </w:divBdr>
            </w:div>
            <w:div w:id="976842184">
              <w:marLeft w:val="0"/>
              <w:marRight w:val="0"/>
              <w:marTop w:val="0"/>
              <w:marBottom w:val="0"/>
              <w:divBdr>
                <w:top w:val="none" w:sz="0" w:space="0" w:color="auto"/>
                <w:left w:val="none" w:sz="0" w:space="0" w:color="auto"/>
                <w:bottom w:val="none" w:sz="0" w:space="0" w:color="auto"/>
                <w:right w:val="none" w:sz="0" w:space="0" w:color="auto"/>
              </w:divBdr>
            </w:div>
            <w:div w:id="815758685">
              <w:marLeft w:val="0"/>
              <w:marRight w:val="0"/>
              <w:marTop w:val="0"/>
              <w:marBottom w:val="0"/>
              <w:divBdr>
                <w:top w:val="none" w:sz="0" w:space="0" w:color="auto"/>
                <w:left w:val="none" w:sz="0" w:space="0" w:color="auto"/>
                <w:bottom w:val="none" w:sz="0" w:space="0" w:color="auto"/>
                <w:right w:val="none" w:sz="0" w:space="0" w:color="auto"/>
              </w:divBdr>
            </w:div>
            <w:div w:id="305165003">
              <w:marLeft w:val="0"/>
              <w:marRight w:val="0"/>
              <w:marTop w:val="0"/>
              <w:marBottom w:val="0"/>
              <w:divBdr>
                <w:top w:val="none" w:sz="0" w:space="0" w:color="auto"/>
                <w:left w:val="none" w:sz="0" w:space="0" w:color="auto"/>
                <w:bottom w:val="none" w:sz="0" w:space="0" w:color="auto"/>
                <w:right w:val="none" w:sz="0" w:space="0" w:color="auto"/>
              </w:divBdr>
            </w:div>
            <w:div w:id="54740181">
              <w:marLeft w:val="0"/>
              <w:marRight w:val="0"/>
              <w:marTop w:val="0"/>
              <w:marBottom w:val="0"/>
              <w:divBdr>
                <w:top w:val="none" w:sz="0" w:space="0" w:color="auto"/>
                <w:left w:val="none" w:sz="0" w:space="0" w:color="auto"/>
                <w:bottom w:val="none" w:sz="0" w:space="0" w:color="auto"/>
                <w:right w:val="none" w:sz="0" w:space="0" w:color="auto"/>
              </w:divBdr>
            </w:div>
            <w:div w:id="1030957585">
              <w:marLeft w:val="0"/>
              <w:marRight w:val="0"/>
              <w:marTop w:val="0"/>
              <w:marBottom w:val="0"/>
              <w:divBdr>
                <w:top w:val="none" w:sz="0" w:space="0" w:color="auto"/>
                <w:left w:val="none" w:sz="0" w:space="0" w:color="auto"/>
                <w:bottom w:val="none" w:sz="0" w:space="0" w:color="auto"/>
                <w:right w:val="none" w:sz="0" w:space="0" w:color="auto"/>
              </w:divBdr>
            </w:div>
            <w:div w:id="1593582029">
              <w:marLeft w:val="0"/>
              <w:marRight w:val="0"/>
              <w:marTop w:val="0"/>
              <w:marBottom w:val="0"/>
              <w:divBdr>
                <w:top w:val="none" w:sz="0" w:space="0" w:color="auto"/>
                <w:left w:val="none" w:sz="0" w:space="0" w:color="auto"/>
                <w:bottom w:val="none" w:sz="0" w:space="0" w:color="auto"/>
                <w:right w:val="none" w:sz="0" w:space="0" w:color="auto"/>
              </w:divBdr>
            </w:div>
            <w:div w:id="1260020629">
              <w:marLeft w:val="0"/>
              <w:marRight w:val="0"/>
              <w:marTop w:val="0"/>
              <w:marBottom w:val="0"/>
              <w:divBdr>
                <w:top w:val="none" w:sz="0" w:space="0" w:color="auto"/>
                <w:left w:val="none" w:sz="0" w:space="0" w:color="auto"/>
                <w:bottom w:val="none" w:sz="0" w:space="0" w:color="auto"/>
                <w:right w:val="none" w:sz="0" w:space="0" w:color="auto"/>
              </w:divBdr>
            </w:div>
            <w:div w:id="1985042091">
              <w:marLeft w:val="0"/>
              <w:marRight w:val="0"/>
              <w:marTop w:val="0"/>
              <w:marBottom w:val="0"/>
              <w:divBdr>
                <w:top w:val="none" w:sz="0" w:space="0" w:color="auto"/>
                <w:left w:val="none" w:sz="0" w:space="0" w:color="auto"/>
                <w:bottom w:val="none" w:sz="0" w:space="0" w:color="auto"/>
                <w:right w:val="none" w:sz="0" w:space="0" w:color="auto"/>
              </w:divBdr>
            </w:div>
            <w:div w:id="148063113">
              <w:marLeft w:val="0"/>
              <w:marRight w:val="0"/>
              <w:marTop w:val="0"/>
              <w:marBottom w:val="0"/>
              <w:divBdr>
                <w:top w:val="none" w:sz="0" w:space="0" w:color="auto"/>
                <w:left w:val="none" w:sz="0" w:space="0" w:color="auto"/>
                <w:bottom w:val="none" w:sz="0" w:space="0" w:color="auto"/>
                <w:right w:val="none" w:sz="0" w:space="0" w:color="auto"/>
              </w:divBdr>
            </w:div>
            <w:div w:id="2061437865">
              <w:marLeft w:val="0"/>
              <w:marRight w:val="0"/>
              <w:marTop w:val="0"/>
              <w:marBottom w:val="0"/>
              <w:divBdr>
                <w:top w:val="none" w:sz="0" w:space="0" w:color="auto"/>
                <w:left w:val="none" w:sz="0" w:space="0" w:color="auto"/>
                <w:bottom w:val="none" w:sz="0" w:space="0" w:color="auto"/>
                <w:right w:val="none" w:sz="0" w:space="0" w:color="auto"/>
              </w:divBdr>
            </w:div>
            <w:div w:id="1674382755">
              <w:marLeft w:val="0"/>
              <w:marRight w:val="0"/>
              <w:marTop w:val="0"/>
              <w:marBottom w:val="0"/>
              <w:divBdr>
                <w:top w:val="none" w:sz="0" w:space="0" w:color="auto"/>
                <w:left w:val="none" w:sz="0" w:space="0" w:color="auto"/>
                <w:bottom w:val="none" w:sz="0" w:space="0" w:color="auto"/>
                <w:right w:val="none" w:sz="0" w:space="0" w:color="auto"/>
              </w:divBdr>
            </w:div>
            <w:div w:id="821970745">
              <w:marLeft w:val="0"/>
              <w:marRight w:val="0"/>
              <w:marTop w:val="0"/>
              <w:marBottom w:val="0"/>
              <w:divBdr>
                <w:top w:val="none" w:sz="0" w:space="0" w:color="auto"/>
                <w:left w:val="none" w:sz="0" w:space="0" w:color="auto"/>
                <w:bottom w:val="none" w:sz="0" w:space="0" w:color="auto"/>
                <w:right w:val="none" w:sz="0" w:space="0" w:color="auto"/>
              </w:divBdr>
            </w:div>
            <w:div w:id="2139058169">
              <w:marLeft w:val="0"/>
              <w:marRight w:val="0"/>
              <w:marTop w:val="0"/>
              <w:marBottom w:val="0"/>
              <w:divBdr>
                <w:top w:val="none" w:sz="0" w:space="0" w:color="auto"/>
                <w:left w:val="none" w:sz="0" w:space="0" w:color="auto"/>
                <w:bottom w:val="none" w:sz="0" w:space="0" w:color="auto"/>
                <w:right w:val="none" w:sz="0" w:space="0" w:color="auto"/>
              </w:divBdr>
            </w:div>
            <w:div w:id="1404258162">
              <w:marLeft w:val="0"/>
              <w:marRight w:val="0"/>
              <w:marTop w:val="0"/>
              <w:marBottom w:val="0"/>
              <w:divBdr>
                <w:top w:val="none" w:sz="0" w:space="0" w:color="auto"/>
                <w:left w:val="none" w:sz="0" w:space="0" w:color="auto"/>
                <w:bottom w:val="none" w:sz="0" w:space="0" w:color="auto"/>
                <w:right w:val="none" w:sz="0" w:space="0" w:color="auto"/>
              </w:divBdr>
            </w:div>
            <w:div w:id="131480213">
              <w:marLeft w:val="0"/>
              <w:marRight w:val="0"/>
              <w:marTop w:val="0"/>
              <w:marBottom w:val="0"/>
              <w:divBdr>
                <w:top w:val="none" w:sz="0" w:space="0" w:color="auto"/>
                <w:left w:val="none" w:sz="0" w:space="0" w:color="auto"/>
                <w:bottom w:val="none" w:sz="0" w:space="0" w:color="auto"/>
                <w:right w:val="none" w:sz="0" w:space="0" w:color="auto"/>
              </w:divBdr>
            </w:div>
            <w:div w:id="2093351175">
              <w:marLeft w:val="0"/>
              <w:marRight w:val="0"/>
              <w:marTop w:val="0"/>
              <w:marBottom w:val="0"/>
              <w:divBdr>
                <w:top w:val="none" w:sz="0" w:space="0" w:color="auto"/>
                <w:left w:val="none" w:sz="0" w:space="0" w:color="auto"/>
                <w:bottom w:val="none" w:sz="0" w:space="0" w:color="auto"/>
                <w:right w:val="none" w:sz="0" w:space="0" w:color="auto"/>
              </w:divBdr>
            </w:div>
            <w:div w:id="2120831310">
              <w:marLeft w:val="0"/>
              <w:marRight w:val="0"/>
              <w:marTop w:val="0"/>
              <w:marBottom w:val="0"/>
              <w:divBdr>
                <w:top w:val="none" w:sz="0" w:space="0" w:color="auto"/>
                <w:left w:val="none" w:sz="0" w:space="0" w:color="auto"/>
                <w:bottom w:val="none" w:sz="0" w:space="0" w:color="auto"/>
                <w:right w:val="none" w:sz="0" w:space="0" w:color="auto"/>
              </w:divBdr>
            </w:div>
            <w:div w:id="1279986609">
              <w:marLeft w:val="0"/>
              <w:marRight w:val="0"/>
              <w:marTop w:val="0"/>
              <w:marBottom w:val="0"/>
              <w:divBdr>
                <w:top w:val="none" w:sz="0" w:space="0" w:color="auto"/>
                <w:left w:val="none" w:sz="0" w:space="0" w:color="auto"/>
                <w:bottom w:val="none" w:sz="0" w:space="0" w:color="auto"/>
                <w:right w:val="none" w:sz="0" w:space="0" w:color="auto"/>
              </w:divBdr>
            </w:div>
            <w:div w:id="149028900">
              <w:marLeft w:val="0"/>
              <w:marRight w:val="0"/>
              <w:marTop w:val="0"/>
              <w:marBottom w:val="0"/>
              <w:divBdr>
                <w:top w:val="none" w:sz="0" w:space="0" w:color="auto"/>
                <w:left w:val="none" w:sz="0" w:space="0" w:color="auto"/>
                <w:bottom w:val="none" w:sz="0" w:space="0" w:color="auto"/>
                <w:right w:val="none" w:sz="0" w:space="0" w:color="auto"/>
              </w:divBdr>
            </w:div>
            <w:div w:id="1666012206">
              <w:marLeft w:val="0"/>
              <w:marRight w:val="0"/>
              <w:marTop w:val="0"/>
              <w:marBottom w:val="0"/>
              <w:divBdr>
                <w:top w:val="none" w:sz="0" w:space="0" w:color="auto"/>
                <w:left w:val="none" w:sz="0" w:space="0" w:color="auto"/>
                <w:bottom w:val="none" w:sz="0" w:space="0" w:color="auto"/>
                <w:right w:val="none" w:sz="0" w:space="0" w:color="auto"/>
              </w:divBdr>
            </w:div>
            <w:div w:id="19207883">
              <w:marLeft w:val="0"/>
              <w:marRight w:val="0"/>
              <w:marTop w:val="0"/>
              <w:marBottom w:val="0"/>
              <w:divBdr>
                <w:top w:val="none" w:sz="0" w:space="0" w:color="auto"/>
                <w:left w:val="none" w:sz="0" w:space="0" w:color="auto"/>
                <w:bottom w:val="none" w:sz="0" w:space="0" w:color="auto"/>
                <w:right w:val="none" w:sz="0" w:space="0" w:color="auto"/>
              </w:divBdr>
            </w:div>
            <w:div w:id="23412999">
              <w:marLeft w:val="0"/>
              <w:marRight w:val="0"/>
              <w:marTop w:val="0"/>
              <w:marBottom w:val="0"/>
              <w:divBdr>
                <w:top w:val="none" w:sz="0" w:space="0" w:color="auto"/>
                <w:left w:val="none" w:sz="0" w:space="0" w:color="auto"/>
                <w:bottom w:val="none" w:sz="0" w:space="0" w:color="auto"/>
                <w:right w:val="none" w:sz="0" w:space="0" w:color="auto"/>
              </w:divBdr>
            </w:div>
            <w:div w:id="1007441929">
              <w:marLeft w:val="0"/>
              <w:marRight w:val="0"/>
              <w:marTop w:val="0"/>
              <w:marBottom w:val="0"/>
              <w:divBdr>
                <w:top w:val="none" w:sz="0" w:space="0" w:color="auto"/>
                <w:left w:val="none" w:sz="0" w:space="0" w:color="auto"/>
                <w:bottom w:val="none" w:sz="0" w:space="0" w:color="auto"/>
                <w:right w:val="none" w:sz="0" w:space="0" w:color="auto"/>
              </w:divBdr>
            </w:div>
            <w:div w:id="1688748908">
              <w:marLeft w:val="0"/>
              <w:marRight w:val="0"/>
              <w:marTop w:val="0"/>
              <w:marBottom w:val="0"/>
              <w:divBdr>
                <w:top w:val="none" w:sz="0" w:space="0" w:color="auto"/>
                <w:left w:val="none" w:sz="0" w:space="0" w:color="auto"/>
                <w:bottom w:val="none" w:sz="0" w:space="0" w:color="auto"/>
                <w:right w:val="none" w:sz="0" w:space="0" w:color="auto"/>
              </w:divBdr>
            </w:div>
            <w:div w:id="475226344">
              <w:marLeft w:val="0"/>
              <w:marRight w:val="0"/>
              <w:marTop w:val="0"/>
              <w:marBottom w:val="0"/>
              <w:divBdr>
                <w:top w:val="none" w:sz="0" w:space="0" w:color="auto"/>
                <w:left w:val="none" w:sz="0" w:space="0" w:color="auto"/>
                <w:bottom w:val="none" w:sz="0" w:space="0" w:color="auto"/>
                <w:right w:val="none" w:sz="0" w:space="0" w:color="auto"/>
              </w:divBdr>
            </w:div>
            <w:div w:id="1143352766">
              <w:marLeft w:val="0"/>
              <w:marRight w:val="0"/>
              <w:marTop w:val="0"/>
              <w:marBottom w:val="0"/>
              <w:divBdr>
                <w:top w:val="none" w:sz="0" w:space="0" w:color="auto"/>
                <w:left w:val="none" w:sz="0" w:space="0" w:color="auto"/>
                <w:bottom w:val="none" w:sz="0" w:space="0" w:color="auto"/>
                <w:right w:val="none" w:sz="0" w:space="0" w:color="auto"/>
              </w:divBdr>
            </w:div>
            <w:div w:id="1550725382">
              <w:marLeft w:val="0"/>
              <w:marRight w:val="0"/>
              <w:marTop w:val="0"/>
              <w:marBottom w:val="0"/>
              <w:divBdr>
                <w:top w:val="none" w:sz="0" w:space="0" w:color="auto"/>
                <w:left w:val="none" w:sz="0" w:space="0" w:color="auto"/>
                <w:bottom w:val="none" w:sz="0" w:space="0" w:color="auto"/>
                <w:right w:val="none" w:sz="0" w:space="0" w:color="auto"/>
              </w:divBdr>
            </w:div>
            <w:div w:id="1237669900">
              <w:marLeft w:val="0"/>
              <w:marRight w:val="0"/>
              <w:marTop w:val="0"/>
              <w:marBottom w:val="0"/>
              <w:divBdr>
                <w:top w:val="none" w:sz="0" w:space="0" w:color="auto"/>
                <w:left w:val="none" w:sz="0" w:space="0" w:color="auto"/>
                <w:bottom w:val="none" w:sz="0" w:space="0" w:color="auto"/>
                <w:right w:val="none" w:sz="0" w:space="0" w:color="auto"/>
              </w:divBdr>
            </w:div>
            <w:div w:id="1636451877">
              <w:marLeft w:val="0"/>
              <w:marRight w:val="0"/>
              <w:marTop w:val="0"/>
              <w:marBottom w:val="0"/>
              <w:divBdr>
                <w:top w:val="none" w:sz="0" w:space="0" w:color="auto"/>
                <w:left w:val="none" w:sz="0" w:space="0" w:color="auto"/>
                <w:bottom w:val="none" w:sz="0" w:space="0" w:color="auto"/>
                <w:right w:val="none" w:sz="0" w:space="0" w:color="auto"/>
              </w:divBdr>
            </w:div>
            <w:div w:id="628707479">
              <w:marLeft w:val="0"/>
              <w:marRight w:val="0"/>
              <w:marTop w:val="0"/>
              <w:marBottom w:val="0"/>
              <w:divBdr>
                <w:top w:val="none" w:sz="0" w:space="0" w:color="auto"/>
                <w:left w:val="none" w:sz="0" w:space="0" w:color="auto"/>
                <w:bottom w:val="none" w:sz="0" w:space="0" w:color="auto"/>
                <w:right w:val="none" w:sz="0" w:space="0" w:color="auto"/>
              </w:divBdr>
            </w:div>
            <w:div w:id="1453863402">
              <w:marLeft w:val="0"/>
              <w:marRight w:val="0"/>
              <w:marTop w:val="0"/>
              <w:marBottom w:val="0"/>
              <w:divBdr>
                <w:top w:val="none" w:sz="0" w:space="0" w:color="auto"/>
                <w:left w:val="none" w:sz="0" w:space="0" w:color="auto"/>
                <w:bottom w:val="none" w:sz="0" w:space="0" w:color="auto"/>
                <w:right w:val="none" w:sz="0" w:space="0" w:color="auto"/>
              </w:divBdr>
            </w:div>
            <w:div w:id="1758625735">
              <w:marLeft w:val="0"/>
              <w:marRight w:val="0"/>
              <w:marTop w:val="0"/>
              <w:marBottom w:val="0"/>
              <w:divBdr>
                <w:top w:val="none" w:sz="0" w:space="0" w:color="auto"/>
                <w:left w:val="none" w:sz="0" w:space="0" w:color="auto"/>
                <w:bottom w:val="none" w:sz="0" w:space="0" w:color="auto"/>
                <w:right w:val="none" w:sz="0" w:space="0" w:color="auto"/>
              </w:divBdr>
            </w:div>
            <w:div w:id="635254334">
              <w:marLeft w:val="0"/>
              <w:marRight w:val="0"/>
              <w:marTop w:val="0"/>
              <w:marBottom w:val="0"/>
              <w:divBdr>
                <w:top w:val="none" w:sz="0" w:space="0" w:color="auto"/>
                <w:left w:val="none" w:sz="0" w:space="0" w:color="auto"/>
                <w:bottom w:val="none" w:sz="0" w:space="0" w:color="auto"/>
                <w:right w:val="none" w:sz="0" w:space="0" w:color="auto"/>
              </w:divBdr>
            </w:div>
            <w:div w:id="23944208">
              <w:marLeft w:val="0"/>
              <w:marRight w:val="0"/>
              <w:marTop w:val="0"/>
              <w:marBottom w:val="0"/>
              <w:divBdr>
                <w:top w:val="none" w:sz="0" w:space="0" w:color="auto"/>
                <w:left w:val="none" w:sz="0" w:space="0" w:color="auto"/>
                <w:bottom w:val="none" w:sz="0" w:space="0" w:color="auto"/>
                <w:right w:val="none" w:sz="0" w:space="0" w:color="auto"/>
              </w:divBdr>
            </w:div>
            <w:div w:id="2075273098">
              <w:marLeft w:val="0"/>
              <w:marRight w:val="0"/>
              <w:marTop w:val="0"/>
              <w:marBottom w:val="0"/>
              <w:divBdr>
                <w:top w:val="none" w:sz="0" w:space="0" w:color="auto"/>
                <w:left w:val="none" w:sz="0" w:space="0" w:color="auto"/>
                <w:bottom w:val="none" w:sz="0" w:space="0" w:color="auto"/>
                <w:right w:val="none" w:sz="0" w:space="0" w:color="auto"/>
              </w:divBdr>
            </w:div>
            <w:div w:id="1776561523">
              <w:marLeft w:val="0"/>
              <w:marRight w:val="0"/>
              <w:marTop w:val="0"/>
              <w:marBottom w:val="0"/>
              <w:divBdr>
                <w:top w:val="none" w:sz="0" w:space="0" w:color="auto"/>
                <w:left w:val="none" w:sz="0" w:space="0" w:color="auto"/>
                <w:bottom w:val="none" w:sz="0" w:space="0" w:color="auto"/>
                <w:right w:val="none" w:sz="0" w:space="0" w:color="auto"/>
              </w:divBdr>
            </w:div>
            <w:div w:id="554969622">
              <w:marLeft w:val="0"/>
              <w:marRight w:val="0"/>
              <w:marTop w:val="0"/>
              <w:marBottom w:val="0"/>
              <w:divBdr>
                <w:top w:val="none" w:sz="0" w:space="0" w:color="auto"/>
                <w:left w:val="none" w:sz="0" w:space="0" w:color="auto"/>
                <w:bottom w:val="none" w:sz="0" w:space="0" w:color="auto"/>
                <w:right w:val="none" w:sz="0" w:space="0" w:color="auto"/>
              </w:divBdr>
            </w:div>
            <w:div w:id="609241738">
              <w:marLeft w:val="0"/>
              <w:marRight w:val="0"/>
              <w:marTop w:val="0"/>
              <w:marBottom w:val="0"/>
              <w:divBdr>
                <w:top w:val="none" w:sz="0" w:space="0" w:color="auto"/>
                <w:left w:val="none" w:sz="0" w:space="0" w:color="auto"/>
                <w:bottom w:val="none" w:sz="0" w:space="0" w:color="auto"/>
                <w:right w:val="none" w:sz="0" w:space="0" w:color="auto"/>
              </w:divBdr>
            </w:div>
            <w:div w:id="675770546">
              <w:marLeft w:val="0"/>
              <w:marRight w:val="0"/>
              <w:marTop w:val="0"/>
              <w:marBottom w:val="0"/>
              <w:divBdr>
                <w:top w:val="none" w:sz="0" w:space="0" w:color="auto"/>
                <w:left w:val="none" w:sz="0" w:space="0" w:color="auto"/>
                <w:bottom w:val="none" w:sz="0" w:space="0" w:color="auto"/>
                <w:right w:val="none" w:sz="0" w:space="0" w:color="auto"/>
              </w:divBdr>
            </w:div>
            <w:div w:id="2085882111">
              <w:marLeft w:val="0"/>
              <w:marRight w:val="0"/>
              <w:marTop w:val="0"/>
              <w:marBottom w:val="0"/>
              <w:divBdr>
                <w:top w:val="none" w:sz="0" w:space="0" w:color="auto"/>
                <w:left w:val="none" w:sz="0" w:space="0" w:color="auto"/>
                <w:bottom w:val="none" w:sz="0" w:space="0" w:color="auto"/>
                <w:right w:val="none" w:sz="0" w:space="0" w:color="auto"/>
              </w:divBdr>
            </w:div>
            <w:div w:id="851408364">
              <w:marLeft w:val="0"/>
              <w:marRight w:val="0"/>
              <w:marTop w:val="0"/>
              <w:marBottom w:val="0"/>
              <w:divBdr>
                <w:top w:val="none" w:sz="0" w:space="0" w:color="auto"/>
                <w:left w:val="none" w:sz="0" w:space="0" w:color="auto"/>
                <w:bottom w:val="none" w:sz="0" w:space="0" w:color="auto"/>
                <w:right w:val="none" w:sz="0" w:space="0" w:color="auto"/>
              </w:divBdr>
            </w:div>
            <w:div w:id="487676479">
              <w:marLeft w:val="0"/>
              <w:marRight w:val="0"/>
              <w:marTop w:val="0"/>
              <w:marBottom w:val="0"/>
              <w:divBdr>
                <w:top w:val="none" w:sz="0" w:space="0" w:color="auto"/>
                <w:left w:val="none" w:sz="0" w:space="0" w:color="auto"/>
                <w:bottom w:val="none" w:sz="0" w:space="0" w:color="auto"/>
                <w:right w:val="none" w:sz="0" w:space="0" w:color="auto"/>
              </w:divBdr>
            </w:div>
            <w:div w:id="1221208261">
              <w:marLeft w:val="0"/>
              <w:marRight w:val="0"/>
              <w:marTop w:val="0"/>
              <w:marBottom w:val="0"/>
              <w:divBdr>
                <w:top w:val="none" w:sz="0" w:space="0" w:color="auto"/>
                <w:left w:val="none" w:sz="0" w:space="0" w:color="auto"/>
                <w:bottom w:val="none" w:sz="0" w:space="0" w:color="auto"/>
                <w:right w:val="none" w:sz="0" w:space="0" w:color="auto"/>
              </w:divBdr>
            </w:div>
            <w:div w:id="821770597">
              <w:marLeft w:val="0"/>
              <w:marRight w:val="0"/>
              <w:marTop w:val="0"/>
              <w:marBottom w:val="0"/>
              <w:divBdr>
                <w:top w:val="none" w:sz="0" w:space="0" w:color="auto"/>
                <w:left w:val="none" w:sz="0" w:space="0" w:color="auto"/>
                <w:bottom w:val="none" w:sz="0" w:space="0" w:color="auto"/>
                <w:right w:val="none" w:sz="0" w:space="0" w:color="auto"/>
              </w:divBdr>
            </w:div>
            <w:div w:id="1995647819">
              <w:marLeft w:val="0"/>
              <w:marRight w:val="0"/>
              <w:marTop w:val="0"/>
              <w:marBottom w:val="0"/>
              <w:divBdr>
                <w:top w:val="none" w:sz="0" w:space="0" w:color="auto"/>
                <w:left w:val="none" w:sz="0" w:space="0" w:color="auto"/>
                <w:bottom w:val="none" w:sz="0" w:space="0" w:color="auto"/>
                <w:right w:val="none" w:sz="0" w:space="0" w:color="auto"/>
              </w:divBdr>
            </w:div>
            <w:div w:id="1906913132">
              <w:marLeft w:val="0"/>
              <w:marRight w:val="0"/>
              <w:marTop w:val="0"/>
              <w:marBottom w:val="0"/>
              <w:divBdr>
                <w:top w:val="none" w:sz="0" w:space="0" w:color="auto"/>
                <w:left w:val="none" w:sz="0" w:space="0" w:color="auto"/>
                <w:bottom w:val="none" w:sz="0" w:space="0" w:color="auto"/>
                <w:right w:val="none" w:sz="0" w:space="0" w:color="auto"/>
              </w:divBdr>
            </w:div>
            <w:div w:id="1491408827">
              <w:marLeft w:val="0"/>
              <w:marRight w:val="0"/>
              <w:marTop w:val="0"/>
              <w:marBottom w:val="0"/>
              <w:divBdr>
                <w:top w:val="none" w:sz="0" w:space="0" w:color="auto"/>
                <w:left w:val="none" w:sz="0" w:space="0" w:color="auto"/>
                <w:bottom w:val="none" w:sz="0" w:space="0" w:color="auto"/>
                <w:right w:val="none" w:sz="0" w:space="0" w:color="auto"/>
              </w:divBdr>
            </w:div>
            <w:div w:id="1961035064">
              <w:marLeft w:val="0"/>
              <w:marRight w:val="0"/>
              <w:marTop w:val="0"/>
              <w:marBottom w:val="0"/>
              <w:divBdr>
                <w:top w:val="none" w:sz="0" w:space="0" w:color="auto"/>
                <w:left w:val="none" w:sz="0" w:space="0" w:color="auto"/>
                <w:bottom w:val="none" w:sz="0" w:space="0" w:color="auto"/>
                <w:right w:val="none" w:sz="0" w:space="0" w:color="auto"/>
              </w:divBdr>
            </w:div>
            <w:div w:id="1374694501">
              <w:marLeft w:val="0"/>
              <w:marRight w:val="0"/>
              <w:marTop w:val="0"/>
              <w:marBottom w:val="0"/>
              <w:divBdr>
                <w:top w:val="none" w:sz="0" w:space="0" w:color="auto"/>
                <w:left w:val="none" w:sz="0" w:space="0" w:color="auto"/>
                <w:bottom w:val="none" w:sz="0" w:space="0" w:color="auto"/>
                <w:right w:val="none" w:sz="0" w:space="0" w:color="auto"/>
              </w:divBdr>
            </w:div>
            <w:div w:id="848449163">
              <w:marLeft w:val="0"/>
              <w:marRight w:val="0"/>
              <w:marTop w:val="0"/>
              <w:marBottom w:val="0"/>
              <w:divBdr>
                <w:top w:val="none" w:sz="0" w:space="0" w:color="auto"/>
                <w:left w:val="none" w:sz="0" w:space="0" w:color="auto"/>
                <w:bottom w:val="none" w:sz="0" w:space="0" w:color="auto"/>
                <w:right w:val="none" w:sz="0" w:space="0" w:color="auto"/>
              </w:divBdr>
            </w:div>
            <w:div w:id="1469392813">
              <w:marLeft w:val="0"/>
              <w:marRight w:val="0"/>
              <w:marTop w:val="0"/>
              <w:marBottom w:val="0"/>
              <w:divBdr>
                <w:top w:val="none" w:sz="0" w:space="0" w:color="auto"/>
                <w:left w:val="none" w:sz="0" w:space="0" w:color="auto"/>
                <w:bottom w:val="none" w:sz="0" w:space="0" w:color="auto"/>
                <w:right w:val="none" w:sz="0" w:space="0" w:color="auto"/>
              </w:divBdr>
            </w:div>
            <w:div w:id="767313388">
              <w:marLeft w:val="0"/>
              <w:marRight w:val="0"/>
              <w:marTop w:val="0"/>
              <w:marBottom w:val="0"/>
              <w:divBdr>
                <w:top w:val="none" w:sz="0" w:space="0" w:color="auto"/>
                <w:left w:val="none" w:sz="0" w:space="0" w:color="auto"/>
                <w:bottom w:val="none" w:sz="0" w:space="0" w:color="auto"/>
                <w:right w:val="none" w:sz="0" w:space="0" w:color="auto"/>
              </w:divBdr>
            </w:div>
            <w:div w:id="124391931">
              <w:marLeft w:val="0"/>
              <w:marRight w:val="0"/>
              <w:marTop w:val="0"/>
              <w:marBottom w:val="0"/>
              <w:divBdr>
                <w:top w:val="none" w:sz="0" w:space="0" w:color="auto"/>
                <w:left w:val="none" w:sz="0" w:space="0" w:color="auto"/>
                <w:bottom w:val="none" w:sz="0" w:space="0" w:color="auto"/>
                <w:right w:val="none" w:sz="0" w:space="0" w:color="auto"/>
              </w:divBdr>
            </w:div>
            <w:div w:id="1613514596">
              <w:marLeft w:val="0"/>
              <w:marRight w:val="0"/>
              <w:marTop w:val="0"/>
              <w:marBottom w:val="0"/>
              <w:divBdr>
                <w:top w:val="none" w:sz="0" w:space="0" w:color="auto"/>
                <w:left w:val="none" w:sz="0" w:space="0" w:color="auto"/>
                <w:bottom w:val="none" w:sz="0" w:space="0" w:color="auto"/>
                <w:right w:val="none" w:sz="0" w:space="0" w:color="auto"/>
              </w:divBdr>
            </w:div>
            <w:div w:id="1584341676">
              <w:marLeft w:val="0"/>
              <w:marRight w:val="0"/>
              <w:marTop w:val="0"/>
              <w:marBottom w:val="0"/>
              <w:divBdr>
                <w:top w:val="none" w:sz="0" w:space="0" w:color="auto"/>
                <w:left w:val="none" w:sz="0" w:space="0" w:color="auto"/>
                <w:bottom w:val="none" w:sz="0" w:space="0" w:color="auto"/>
                <w:right w:val="none" w:sz="0" w:space="0" w:color="auto"/>
              </w:divBdr>
            </w:div>
            <w:div w:id="690180962">
              <w:marLeft w:val="0"/>
              <w:marRight w:val="0"/>
              <w:marTop w:val="0"/>
              <w:marBottom w:val="0"/>
              <w:divBdr>
                <w:top w:val="none" w:sz="0" w:space="0" w:color="auto"/>
                <w:left w:val="none" w:sz="0" w:space="0" w:color="auto"/>
                <w:bottom w:val="none" w:sz="0" w:space="0" w:color="auto"/>
                <w:right w:val="none" w:sz="0" w:space="0" w:color="auto"/>
              </w:divBdr>
            </w:div>
            <w:div w:id="2146920882">
              <w:marLeft w:val="0"/>
              <w:marRight w:val="0"/>
              <w:marTop w:val="0"/>
              <w:marBottom w:val="0"/>
              <w:divBdr>
                <w:top w:val="none" w:sz="0" w:space="0" w:color="auto"/>
                <w:left w:val="none" w:sz="0" w:space="0" w:color="auto"/>
                <w:bottom w:val="none" w:sz="0" w:space="0" w:color="auto"/>
                <w:right w:val="none" w:sz="0" w:space="0" w:color="auto"/>
              </w:divBdr>
            </w:div>
            <w:div w:id="172112758">
              <w:marLeft w:val="0"/>
              <w:marRight w:val="0"/>
              <w:marTop w:val="0"/>
              <w:marBottom w:val="0"/>
              <w:divBdr>
                <w:top w:val="none" w:sz="0" w:space="0" w:color="auto"/>
                <w:left w:val="none" w:sz="0" w:space="0" w:color="auto"/>
                <w:bottom w:val="none" w:sz="0" w:space="0" w:color="auto"/>
                <w:right w:val="none" w:sz="0" w:space="0" w:color="auto"/>
              </w:divBdr>
            </w:div>
            <w:div w:id="1097166769">
              <w:marLeft w:val="0"/>
              <w:marRight w:val="0"/>
              <w:marTop w:val="0"/>
              <w:marBottom w:val="0"/>
              <w:divBdr>
                <w:top w:val="none" w:sz="0" w:space="0" w:color="auto"/>
                <w:left w:val="none" w:sz="0" w:space="0" w:color="auto"/>
                <w:bottom w:val="none" w:sz="0" w:space="0" w:color="auto"/>
                <w:right w:val="none" w:sz="0" w:space="0" w:color="auto"/>
              </w:divBdr>
            </w:div>
            <w:div w:id="133134971">
              <w:marLeft w:val="0"/>
              <w:marRight w:val="0"/>
              <w:marTop w:val="0"/>
              <w:marBottom w:val="0"/>
              <w:divBdr>
                <w:top w:val="none" w:sz="0" w:space="0" w:color="auto"/>
                <w:left w:val="none" w:sz="0" w:space="0" w:color="auto"/>
                <w:bottom w:val="none" w:sz="0" w:space="0" w:color="auto"/>
                <w:right w:val="none" w:sz="0" w:space="0" w:color="auto"/>
              </w:divBdr>
            </w:div>
            <w:div w:id="1562475193">
              <w:marLeft w:val="0"/>
              <w:marRight w:val="0"/>
              <w:marTop w:val="0"/>
              <w:marBottom w:val="0"/>
              <w:divBdr>
                <w:top w:val="none" w:sz="0" w:space="0" w:color="auto"/>
                <w:left w:val="none" w:sz="0" w:space="0" w:color="auto"/>
                <w:bottom w:val="none" w:sz="0" w:space="0" w:color="auto"/>
                <w:right w:val="none" w:sz="0" w:space="0" w:color="auto"/>
              </w:divBdr>
            </w:div>
            <w:div w:id="1225916817">
              <w:marLeft w:val="0"/>
              <w:marRight w:val="0"/>
              <w:marTop w:val="0"/>
              <w:marBottom w:val="0"/>
              <w:divBdr>
                <w:top w:val="none" w:sz="0" w:space="0" w:color="auto"/>
                <w:left w:val="none" w:sz="0" w:space="0" w:color="auto"/>
                <w:bottom w:val="none" w:sz="0" w:space="0" w:color="auto"/>
                <w:right w:val="none" w:sz="0" w:space="0" w:color="auto"/>
              </w:divBdr>
            </w:div>
            <w:div w:id="242690496">
              <w:marLeft w:val="0"/>
              <w:marRight w:val="0"/>
              <w:marTop w:val="0"/>
              <w:marBottom w:val="0"/>
              <w:divBdr>
                <w:top w:val="none" w:sz="0" w:space="0" w:color="auto"/>
                <w:left w:val="none" w:sz="0" w:space="0" w:color="auto"/>
                <w:bottom w:val="none" w:sz="0" w:space="0" w:color="auto"/>
                <w:right w:val="none" w:sz="0" w:space="0" w:color="auto"/>
              </w:divBdr>
            </w:div>
            <w:div w:id="885719853">
              <w:marLeft w:val="0"/>
              <w:marRight w:val="0"/>
              <w:marTop w:val="0"/>
              <w:marBottom w:val="0"/>
              <w:divBdr>
                <w:top w:val="none" w:sz="0" w:space="0" w:color="auto"/>
                <w:left w:val="none" w:sz="0" w:space="0" w:color="auto"/>
                <w:bottom w:val="none" w:sz="0" w:space="0" w:color="auto"/>
                <w:right w:val="none" w:sz="0" w:space="0" w:color="auto"/>
              </w:divBdr>
            </w:div>
            <w:div w:id="1684357834">
              <w:marLeft w:val="0"/>
              <w:marRight w:val="0"/>
              <w:marTop w:val="0"/>
              <w:marBottom w:val="0"/>
              <w:divBdr>
                <w:top w:val="none" w:sz="0" w:space="0" w:color="auto"/>
                <w:left w:val="none" w:sz="0" w:space="0" w:color="auto"/>
                <w:bottom w:val="none" w:sz="0" w:space="0" w:color="auto"/>
                <w:right w:val="none" w:sz="0" w:space="0" w:color="auto"/>
              </w:divBdr>
            </w:div>
            <w:div w:id="1406100150">
              <w:marLeft w:val="0"/>
              <w:marRight w:val="0"/>
              <w:marTop w:val="0"/>
              <w:marBottom w:val="0"/>
              <w:divBdr>
                <w:top w:val="none" w:sz="0" w:space="0" w:color="auto"/>
                <w:left w:val="none" w:sz="0" w:space="0" w:color="auto"/>
                <w:bottom w:val="none" w:sz="0" w:space="0" w:color="auto"/>
                <w:right w:val="none" w:sz="0" w:space="0" w:color="auto"/>
              </w:divBdr>
            </w:div>
            <w:div w:id="266666763">
              <w:marLeft w:val="0"/>
              <w:marRight w:val="0"/>
              <w:marTop w:val="0"/>
              <w:marBottom w:val="0"/>
              <w:divBdr>
                <w:top w:val="none" w:sz="0" w:space="0" w:color="auto"/>
                <w:left w:val="none" w:sz="0" w:space="0" w:color="auto"/>
                <w:bottom w:val="none" w:sz="0" w:space="0" w:color="auto"/>
                <w:right w:val="none" w:sz="0" w:space="0" w:color="auto"/>
              </w:divBdr>
            </w:div>
            <w:div w:id="1152798248">
              <w:marLeft w:val="0"/>
              <w:marRight w:val="0"/>
              <w:marTop w:val="0"/>
              <w:marBottom w:val="0"/>
              <w:divBdr>
                <w:top w:val="none" w:sz="0" w:space="0" w:color="auto"/>
                <w:left w:val="none" w:sz="0" w:space="0" w:color="auto"/>
                <w:bottom w:val="none" w:sz="0" w:space="0" w:color="auto"/>
                <w:right w:val="none" w:sz="0" w:space="0" w:color="auto"/>
              </w:divBdr>
            </w:div>
            <w:div w:id="1936787969">
              <w:marLeft w:val="0"/>
              <w:marRight w:val="0"/>
              <w:marTop w:val="0"/>
              <w:marBottom w:val="0"/>
              <w:divBdr>
                <w:top w:val="none" w:sz="0" w:space="0" w:color="auto"/>
                <w:left w:val="none" w:sz="0" w:space="0" w:color="auto"/>
                <w:bottom w:val="none" w:sz="0" w:space="0" w:color="auto"/>
                <w:right w:val="none" w:sz="0" w:space="0" w:color="auto"/>
              </w:divBdr>
            </w:div>
            <w:div w:id="1358582163">
              <w:marLeft w:val="0"/>
              <w:marRight w:val="0"/>
              <w:marTop w:val="0"/>
              <w:marBottom w:val="0"/>
              <w:divBdr>
                <w:top w:val="none" w:sz="0" w:space="0" w:color="auto"/>
                <w:left w:val="none" w:sz="0" w:space="0" w:color="auto"/>
                <w:bottom w:val="none" w:sz="0" w:space="0" w:color="auto"/>
                <w:right w:val="none" w:sz="0" w:space="0" w:color="auto"/>
              </w:divBdr>
            </w:div>
            <w:div w:id="43409731">
              <w:marLeft w:val="0"/>
              <w:marRight w:val="0"/>
              <w:marTop w:val="0"/>
              <w:marBottom w:val="0"/>
              <w:divBdr>
                <w:top w:val="none" w:sz="0" w:space="0" w:color="auto"/>
                <w:left w:val="none" w:sz="0" w:space="0" w:color="auto"/>
                <w:bottom w:val="none" w:sz="0" w:space="0" w:color="auto"/>
                <w:right w:val="none" w:sz="0" w:space="0" w:color="auto"/>
              </w:divBdr>
            </w:div>
            <w:div w:id="1968703063">
              <w:marLeft w:val="0"/>
              <w:marRight w:val="0"/>
              <w:marTop w:val="0"/>
              <w:marBottom w:val="0"/>
              <w:divBdr>
                <w:top w:val="none" w:sz="0" w:space="0" w:color="auto"/>
                <w:left w:val="none" w:sz="0" w:space="0" w:color="auto"/>
                <w:bottom w:val="none" w:sz="0" w:space="0" w:color="auto"/>
                <w:right w:val="none" w:sz="0" w:space="0" w:color="auto"/>
              </w:divBdr>
            </w:div>
            <w:div w:id="1096897954">
              <w:marLeft w:val="0"/>
              <w:marRight w:val="0"/>
              <w:marTop w:val="0"/>
              <w:marBottom w:val="0"/>
              <w:divBdr>
                <w:top w:val="none" w:sz="0" w:space="0" w:color="auto"/>
                <w:left w:val="none" w:sz="0" w:space="0" w:color="auto"/>
                <w:bottom w:val="none" w:sz="0" w:space="0" w:color="auto"/>
                <w:right w:val="none" w:sz="0" w:space="0" w:color="auto"/>
              </w:divBdr>
            </w:div>
            <w:div w:id="1460146970">
              <w:marLeft w:val="0"/>
              <w:marRight w:val="0"/>
              <w:marTop w:val="0"/>
              <w:marBottom w:val="0"/>
              <w:divBdr>
                <w:top w:val="none" w:sz="0" w:space="0" w:color="auto"/>
                <w:left w:val="none" w:sz="0" w:space="0" w:color="auto"/>
                <w:bottom w:val="none" w:sz="0" w:space="0" w:color="auto"/>
                <w:right w:val="none" w:sz="0" w:space="0" w:color="auto"/>
              </w:divBdr>
            </w:div>
            <w:div w:id="1197624343">
              <w:marLeft w:val="0"/>
              <w:marRight w:val="0"/>
              <w:marTop w:val="0"/>
              <w:marBottom w:val="0"/>
              <w:divBdr>
                <w:top w:val="none" w:sz="0" w:space="0" w:color="auto"/>
                <w:left w:val="none" w:sz="0" w:space="0" w:color="auto"/>
                <w:bottom w:val="none" w:sz="0" w:space="0" w:color="auto"/>
                <w:right w:val="none" w:sz="0" w:space="0" w:color="auto"/>
              </w:divBdr>
            </w:div>
            <w:div w:id="579632231">
              <w:marLeft w:val="0"/>
              <w:marRight w:val="0"/>
              <w:marTop w:val="0"/>
              <w:marBottom w:val="0"/>
              <w:divBdr>
                <w:top w:val="none" w:sz="0" w:space="0" w:color="auto"/>
                <w:left w:val="none" w:sz="0" w:space="0" w:color="auto"/>
                <w:bottom w:val="none" w:sz="0" w:space="0" w:color="auto"/>
                <w:right w:val="none" w:sz="0" w:space="0" w:color="auto"/>
              </w:divBdr>
            </w:div>
            <w:div w:id="955213946">
              <w:marLeft w:val="0"/>
              <w:marRight w:val="0"/>
              <w:marTop w:val="0"/>
              <w:marBottom w:val="0"/>
              <w:divBdr>
                <w:top w:val="none" w:sz="0" w:space="0" w:color="auto"/>
                <w:left w:val="none" w:sz="0" w:space="0" w:color="auto"/>
                <w:bottom w:val="none" w:sz="0" w:space="0" w:color="auto"/>
                <w:right w:val="none" w:sz="0" w:space="0" w:color="auto"/>
              </w:divBdr>
            </w:div>
            <w:div w:id="894777625">
              <w:marLeft w:val="0"/>
              <w:marRight w:val="0"/>
              <w:marTop w:val="0"/>
              <w:marBottom w:val="0"/>
              <w:divBdr>
                <w:top w:val="none" w:sz="0" w:space="0" w:color="auto"/>
                <w:left w:val="none" w:sz="0" w:space="0" w:color="auto"/>
                <w:bottom w:val="none" w:sz="0" w:space="0" w:color="auto"/>
                <w:right w:val="none" w:sz="0" w:space="0" w:color="auto"/>
              </w:divBdr>
            </w:div>
            <w:div w:id="94638490">
              <w:marLeft w:val="0"/>
              <w:marRight w:val="0"/>
              <w:marTop w:val="0"/>
              <w:marBottom w:val="0"/>
              <w:divBdr>
                <w:top w:val="none" w:sz="0" w:space="0" w:color="auto"/>
                <w:left w:val="none" w:sz="0" w:space="0" w:color="auto"/>
                <w:bottom w:val="none" w:sz="0" w:space="0" w:color="auto"/>
                <w:right w:val="none" w:sz="0" w:space="0" w:color="auto"/>
              </w:divBdr>
            </w:div>
            <w:div w:id="1284650228">
              <w:marLeft w:val="0"/>
              <w:marRight w:val="0"/>
              <w:marTop w:val="0"/>
              <w:marBottom w:val="0"/>
              <w:divBdr>
                <w:top w:val="none" w:sz="0" w:space="0" w:color="auto"/>
                <w:left w:val="none" w:sz="0" w:space="0" w:color="auto"/>
                <w:bottom w:val="none" w:sz="0" w:space="0" w:color="auto"/>
                <w:right w:val="none" w:sz="0" w:space="0" w:color="auto"/>
              </w:divBdr>
            </w:div>
            <w:div w:id="34696836">
              <w:marLeft w:val="0"/>
              <w:marRight w:val="0"/>
              <w:marTop w:val="0"/>
              <w:marBottom w:val="0"/>
              <w:divBdr>
                <w:top w:val="none" w:sz="0" w:space="0" w:color="auto"/>
                <w:left w:val="none" w:sz="0" w:space="0" w:color="auto"/>
                <w:bottom w:val="none" w:sz="0" w:space="0" w:color="auto"/>
                <w:right w:val="none" w:sz="0" w:space="0" w:color="auto"/>
              </w:divBdr>
            </w:div>
            <w:div w:id="1758092015">
              <w:marLeft w:val="0"/>
              <w:marRight w:val="0"/>
              <w:marTop w:val="0"/>
              <w:marBottom w:val="0"/>
              <w:divBdr>
                <w:top w:val="none" w:sz="0" w:space="0" w:color="auto"/>
                <w:left w:val="none" w:sz="0" w:space="0" w:color="auto"/>
                <w:bottom w:val="none" w:sz="0" w:space="0" w:color="auto"/>
                <w:right w:val="none" w:sz="0" w:space="0" w:color="auto"/>
              </w:divBdr>
            </w:div>
            <w:div w:id="860893584">
              <w:marLeft w:val="0"/>
              <w:marRight w:val="0"/>
              <w:marTop w:val="0"/>
              <w:marBottom w:val="0"/>
              <w:divBdr>
                <w:top w:val="none" w:sz="0" w:space="0" w:color="auto"/>
                <w:left w:val="none" w:sz="0" w:space="0" w:color="auto"/>
                <w:bottom w:val="none" w:sz="0" w:space="0" w:color="auto"/>
                <w:right w:val="none" w:sz="0" w:space="0" w:color="auto"/>
              </w:divBdr>
            </w:div>
            <w:div w:id="1858275129">
              <w:marLeft w:val="0"/>
              <w:marRight w:val="0"/>
              <w:marTop w:val="0"/>
              <w:marBottom w:val="0"/>
              <w:divBdr>
                <w:top w:val="none" w:sz="0" w:space="0" w:color="auto"/>
                <w:left w:val="none" w:sz="0" w:space="0" w:color="auto"/>
                <w:bottom w:val="none" w:sz="0" w:space="0" w:color="auto"/>
                <w:right w:val="none" w:sz="0" w:space="0" w:color="auto"/>
              </w:divBdr>
            </w:div>
            <w:div w:id="589042329">
              <w:marLeft w:val="0"/>
              <w:marRight w:val="0"/>
              <w:marTop w:val="0"/>
              <w:marBottom w:val="0"/>
              <w:divBdr>
                <w:top w:val="none" w:sz="0" w:space="0" w:color="auto"/>
                <w:left w:val="none" w:sz="0" w:space="0" w:color="auto"/>
                <w:bottom w:val="none" w:sz="0" w:space="0" w:color="auto"/>
                <w:right w:val="none" w:sz="0" w:space="0" w:color="auto"/>
              </w:divBdr>
            </w:div>
            <w:div w:id="372927784">
              <w:marLeft w:val="0"/>
              <w:marRight w:val="0"/>
              <w:marTop w:val="0"/>
              <w:marBottom w:val="0"/>
              <w:divBdr>
                <w:top w:val="none" w:sz="0" w:space="0" w:color="auto"/>
                <w:left w:val="none" w:sz="0" w:space="0" w:color="auto"/>
                <w:bottom w:val="none" w:sz="0" w:space="0" w:color="auto"/>
                <w:right w:val="none" w:sz="0" w:space="0" w:color="auto"/>
              </w:divBdr>
            </w:div>
            <w:div w:id="1087270766">
              <w:marLeft w:val="0"/>
              <w:marRight w:val="0"/>
              <w:marTop w:val="0"/>
              <w:marBottom w:val="0"/>
              <w:divBdr>
                <w:top w:val="none" w:sz="0" w:space="0" w:color="auto"/>
                <w:left w:val="none" w:sz="0" w:space="0" w:color="auto"/>
                <w:bottom w:val="none" w:sz="0" w:space="0" w:color="auto"/>
                <w:right w:val="none" w:sz="0" w:space="0" w:color="auto"/>
              </w:divBdr>
            </w:div>
            <w:div w:id="181477134">
              <w:marLeft w:val="0"/>
              <w:marRight w:val="0"/>
              <w:marTop w:val="0"/>
              <w:marBottom w:val="0"/>
              <w:divBdr>
                <w:top w:val="none" w:sz="0" w:space="0" w:color="auto"/>
                <w:left w:val="none" w:sz="0" w:space="0" w:color="auto"/>
                <w:bottom w:val="none" w:sz="0" w:space="0" w:color="auto"/>
                <w:right w:val="none" w:sz="0" w:space="0" w:color="auto"/>
              </w:divBdr>
            </w:div>
            <w:div w:id="2067216208">
              <w:marLeft w:val="0"/>
              <w:marRight w:val="0"/>
              <w:marTop w:val="0"/>
              <w:marBottom w:val="0"/>
              <w:divBdr>
                <w:top w:val="none" w:sz="0" w:space="0" w:color="auto"/>
                <w:left w:val="none" w:sz="0" w:space="0" w:color="auto"/>
                <w:bottom w:val="none" w:sz="0" w:space="0" w:color="auto"/>
                <w:right w:val="none" w:sz="0" w:space="0" w:color="auto"/>
              </w:divBdr>
            </w:div>
            <w:div w:id="431050273">
              <w:marLeft w:val="0"/>
              <w:marRight w:val="0"/>
              <w:marTop w:val="0"/>
              <w:marBottom w:val="0"/>
              <w:divBdr>
                <w:top w:val="none" w:sz="0" w:space="0" w:color="auto"/>
                <w:left w:val="none" w:sz="0" w:space="0" w:color="auto"/>
                <w:bottom w:val="none" w:sz="0" w:space="0" w:color="auto"/>
                <w:right w:val="none" w:sz="0" w:space="0" w:color="auto"/>
              </w:divBdr>
            </w:div>
            <w:div w:id="1801218320">
              <w:marLeft w:val="0"/>
              <w:marRight w:val="0"/>
              <w:marTop w:val="0"/>
              <w:marBottom w:val="0"/>
              <w:divBdr>
                <w:top w:val="none" w:sz="0" w:space="0" w:color="auto"/>
                <w:left w:val="none" w:sz="0" w:space="0" w:color="auto"/>
                <w:bottom w:val="none" w:sz="0" w:space="0" w:color="auto"/>
                <w:right w:val="none" w:sz="0" w:space="0" w:color="auto"/>
              </w:divBdr>
            </w:div>
            <w:div w:id="990212484">
              <w:marLeft w:val="0"/>
              <w:marRight w:val="0"/>
              <w:marTop w:val="0"/>
              <w:marBottom w:val="0"/>
              <w:divBdr>
                <w:top w:val="none" w:sz="0" w:space="0" w:color="auto"/>
                <w:left w:val="none" w:sz="0" w:space="0" w:color="auto"/>
                <w:bottom w:val="none" w:sz="0" w:space="0" w:color="auto"/>
                <w:right w:val="none" w:sz="0" w:space="0" w:color="auto"/>
              </w:divBdr>
            </w:div>
            <w:div w:id="2096854568">
              <w:marLeft w:val="0"/>
              <w:marRight w:val="0"/>
              <w:marTop w:val="0"/>
              <w:marBottom w:val="0"/>
              <w:divBdr>
                <w:top w:val="none" w:sz="0" w:space="0" w:color="auto"/>
                <w:left w:val="none" w:sz="0" w:space="0" w:color="auto"/>
                <w:bottom w:val="none" w:sz="0" w:space="0" w:color="auto"/>
                <w:right w:val="none" w:sz="0" w:space="0" w:color="auto"/>
              </w:divBdr>
            </w:div>
            <w:div w:id="412627840">
              <w:marLeft w:val="0"/>
              <w:marRight w:val="0"/>
              <w:marTop w:val="0"/>
              <w:marBottom w:val="0"/>
              <w:divBdr>
                <w:top w:val="none" w:sz="0" w:space="0" w:color="auto"/>
                <w:left w:val="none" w:sz="0" w:space="0" w:color="auto"/>
                <w:bottom w:val="none" w:sz="0" w:space="0" w:color="auto"/>
                <w:right w:val="none" w:sz="0" w:space="0" w:color="auto"/>
              </w:divBdr>
            </w:div>
            <w:div w:id="1571160211">
              <w:marLeft w:val="0"/>
              <w:marRight w:val="0"/>
              <w:marTop w:val="0"/>
              <w:marBottom w:val="0"/>
              <w:divBdr>
                <w:top w:val="none" w:sz="0" w:space="0" w:color="auto"/>
                <w:left w:val="none" w:sz="0" w:space="0" w:color="auto"/>
                <w:bottom w:val="none" w:sz="0" w:space="0" w:color="auto"/>
                <w:right w:val="none" w:sz="0" w:space="0" w:color="auto"/>
              </w:divBdr>
            </w:div>
            <w:div w:id="2092391204">
              <w:marLeft w:val="0"/>
              <w:marRight w:val="0"/>
              <w:marTop w:val="0"/>
              <w:marBottom w:val="0"/>
              <w:divBdr>
                <w:top w:val="none" w:sz="0" w:space="0" w:color="auto"/>
                <w:left w:val="none" w:sz="0" w:space="0" w:color="auto"/>
                <w:bottom w:val="none" w:sz="0" w:space="0" w:color="auto"/>
                <w:right w:val="none" w:sz="0" w:space="0" w:color="auto"/>
              </w:divBdr>
            </w:div>
            <w:div w:id="483468867">
              <w:marLeft w:val="0"/>
              <w:marRight w:val="0"/>
              <w:marTop w:val="0"/>
              <w:marBottom w:val="0"/>
              <w:divBdr>
                <w:top w:val="none" w:sz="0" w:space="0" w:color="auto"/>
                <w:left w:val="none" w:sz="0" w:space="0" w:color="auto"/>
                <w:bottom w:val="none" w:sz="0" w:space="0" w:color="auto"/>
                <w:right w:val="none" w:sz="0" w:space="0" w:color="auto"/>
              </w:divBdr>
            </w:div>
            <w:div w:id="1696227900">
              <w:marLeft w:val="0"/>
              <w:marRight w:val="0"/>
              <w:marTop w:val="0"/>
              <w:marBottom w:val="0"/>
              <w:divBdr>
                <w:top w:val="none" w:sz="0" w:space="0" w:color="auto"/>
                <w:left w:val="none" w:sz="0" w:space="0" w:color="auto"/>
                <w:bottom w:val="none" w:sz="0" w:space="0" w:color="auto"/>
                <w:right w:val="none" w:sz="0" w:space="0" w:color="auto"/>
              </w:divBdr>
            </w:div>
            <w:div w:id="1085372720">
              <w:marLeft w:val="0"/>
              <w:marRight w:val="0"/>
              <w:marTop w:val="0"/>
              <w:marBottom w:val="0"/>
              <w:divBdr>
                <w:top w:val="none" w:sz="0" w:space="0" w:color="auto"/>
                <w:left w:val="none" w:sz="0" w:space="0" w:color="auto"/>
                <w:bottom w:val="none" w:sz="0" w:space="0" w:color="auto"/>
                <w:right w:val="none" w:sz="0" w:space="0" w:color="auto"/>
              </w:divBdr>
            </w:div>
            <w:div w:id="1493179499">
              <w:marLeft w:val="0"/>
              <w:marRight w:val="0"/>
              <w:marTop w:val="0"/>
              <w:marBottom w:val="0"/>
              <w:divBdr>
                <w:top w:val="none" w:sz="0" w:space="0" w:color="auto"/>
                <w:left w:val="none" w:sz="0" w:space="0" w:color="auto"/>
                <w:bottom w:val="none" w:sz="0" w:space="0" w:color="auto"/>
                <w:right w:val="none" w:sz="0" w:space="0" w:color="auto"/>
              </w:divBdr>
            </w:div>
            <w:div w:id="1084256226">
              <w:marLeft w:val="0"/>
              <w:marRight w:val="0"/>
              <w:marTop w:val="0"/>
              <w:marBottom w:val="0"/>
              <w:divBdr>
                <w:top w:val="none" w:sz="0" w:space="0" w:color="auto"/>
                <w:left w:val="none" w:sz="0" w:space="0" w:color="auto"/>
                <w:bottom w:val="none" w:sz="0" w:space="0" w:color="auto"/>
                <w:right w:val="none" w:sz="0" w:space="0" w:color="auto"/>
              </w:divBdr>
            </w:div>
            <w:div w:id="1460301556">
              <w:marLeft w:val="0"/>
              <w:marRight w:val="0"/>
              <w:marTop w:val="0"/>
              <w:marBottom w:val="0"/>
              <w:divBdr>
                <w:top w:val="none" w:sz="0" w:space="0" w:color="auto"/>
                <w:left w:val="none" w:sz="0" w:space="0" w:color="auto"/>
                <w:bottom w:val="none" w:sz="0" w:space="0" w:color="auto"/>
                <w:right w:val="none" w:sz="0" w:space="0" w:color="auto"/>
              </w:divBdr>
            </w:div>
            <w:div w:id="766580566">
              <w:marLeft w:val="0"/>
              <w:marRight w:val="0"/>
              <w:marTop w:val="0"/>
              <w:marBottom w:val="0"/>
              <w:divBdr>
                <w:top w:val="none" w:sz="0" w:space="0" w:color="auto"/>
                <w:left w:val="none" w:sz="0" w:space="0" w:color="auto"/>
                <w:bottom w:val="none" w:sz="0" w:space="0" w:color="auto"/>
                <w:right w:val="none" w:sz="0" w:space="0" w:color="auto"/>
              </w:divBdr>
            </w:div>
            <w:div w:id="1611818025">
              <w:marLeft w:val="0"/>
              <w:marRight w:val="0"/>
              <w:marTop w:val="0"/>
              <w:marBottom w:val="0"/>
              <w:divBdr>
                <w:top w:val="none" w:sz="0" w:space="0" w:color="auto"/>
                <w:left w:val="none" w:sz="0" w:space="0" w:color="auto"/>
                <w:bottom w:val="none" w:sz="0" w:space="0" w:color="auto"/>
                <w:right w:val="none" w:sz="0" w:space="0" w:color="auto"/>
              </w:divBdr>
            </w:div>
            <w:div w:id="450979627">
              <w:marLeft w:val="0"/>
              <w:marRight w:val="0"/>
              <w:marTop w:val="0"/>
              <w:marBottom w:val="0"/>
              <w:divBdr>
                <w:top w:val="none" w:sz="0" w:space="0" w:color="auto"/>
                <w:left w:val="none" w:sz="0" w:space="0" w:color="auto"/>
                <w:bottom w:val="none" w:sz="0" w:space="0" w:color="auto"/>
                <w:right w:val="none" w:sz="0" w:space="0" w:color="auto"/>
              </w:divBdr>
            </w:div>
            <w:div w:id="374736340">
              <w:marLeft w:val="0"/>
              <w:marRight w:val="0"/>
              <w:marTop w:val="0"/>
              <w:marBottom w:val="0"/>
              <w:divBdr>
                <w:top w:val="none" w:sz="0" w:space="0" w:color="auto"/>
                <w:left w:val="none" w:sz="0" w:space="0" w:color="auto"/>
                <w:bottom w:val="none" w:sz="0" w:space="0" w:color="auto"/>
                <w:right w:val="none" w:sz="0" w:space="0" w:color="auto"/>
              </w:divBdr>
            </w:div>
            <w:div w:id="337737673">
              <w:marLeft w:val="0"/>
              <w:marRight w:val="0"/>
              <w:marTop w:val="0"/>
              <w:marBottom w:val="0"/>
              <w:divBdr>
                <w:top w:val="none" w:sz="0" w:space="0" w:color="auto"/>
                <w:left w:val="none" w:sz="0" w:space="0" w:color="auto"/>
                <w:bottom w:val="none" w:sz="0" w:space="0" w:color="auto"/>
                <w:right w:val="none" w:sz="0" w:space="0" w:color="auto"/>
              </w:divBdr>
            </w:div>
            <w:div w:id="407312551">
              <w:marLeft w:val="0"/>
              <w:marRight w:val="0"/>
              <w:marTop w:val="0"/>
              <w:marBottom w:val="0"/>
              <w:divBdr>
                <w:top w:val="none" w:sz="0" w:space="0" w:color="auto"/>
                <w:left w:val="none" w:sz="0" w:space="0" w:color="auto"/>
                <w:bottom w:val="none" w:sz="0" w:space="0" w:color="auto"/>
                <w:right w:val="none" w:sz="0" w:space="0" w:color="auto"/>
              </w:divBdr>
            </w:div>
            <w:div w:id="1068648750">
              <w:marLeft w:val="0"/>
              <w:marRight w:val="0"/>
              <w:marTop w:val="0"/>
              <w:marBottom w:val="0"/>
              <w:divBdr>
                <w:top w:val="none" w:sz="0" w:space="0" w:color="auto"/>
                <w:left w:val="none" w:sz="0" w:space="0" w:color="auto"/>
                <w:bottom w:val="none" w:sz="0" w:space="0" w:color="auto"/>
                <w:right w:val="none" w:sz="0" w:space="0" w:color="auto"/>
              </w:divBdr>
            </w:div>
            <w:div w:id="46421852">
              <w:marLeft w:val="0"/>
              <w:marRight w:val="0"/>
              <w:marTop w:val="0"/>
              <w:marBottom w:val="0"/>
              <w:divBdr>
                <w:top w:val="none" w:sz="0" w:space="0" w:color="auto"/>
                <w:left w:val="none" w:sz="0" w:space="0" w:color="auto"/>
                <w:bottom w:val="none" w:sz="0" w:space="0" w:color="auto"/>
                <w:right w:val="none" w:sz="0" w:space="0" w:color="auto"/>
              </w:divBdr>
            </w:div>
            <w:div w:id="2069107109">
              <w:marLeft w:val="0"/>
              <w:marRight w:val="0"/>
              <w:marTop w:val="0"/>
              <w:marBottom w:val="0"/>
              <w:divBdr>
                <w:top w:val="none" w:sz="0" w:space="0" w:color="auto"/>
                <w:left w:val="none" w:sz="0" w:space="0" w:color="auto"/>
                <w:bottom w:val="none" w:sz="0" w:space="0" w:color="auto"/>
                <w:right w:val="none" w:sz="0" w:space="0" w:color="auto"/>
              </w:divBdr>
            </w:div>
            <w:div w:id="1795176469">
              <w:marLeft w:val="0"/>
              <w:marRight w:val="0"/>
              <w:marTop w:val="0"/>
              <w:marBottom w:val="0"/>
              <w:divBdr>
                <w:top w:val="none" w:sz="0" w:space="0" w:color="auto"/>
                <w:left w:val="none" w:sz="0" w:space="0" w:color="auto"/>
                <w:bottom w:val="none" w:sz="0" w:space="0" w:color="auto"/>
                <w:right w:val="none" w:sz="0" w:space="0" w:color="auto"/>
              </w:divBdr>
            </w:div>
            <w:div w:id="111871406">
              <w:marLeft w:val="0"/>
              <w:marRight w:val="0"/>
              <w:marTop w:val="0"/>
              <w:marBottom w:val="0"/>
              <w:divBdr>
                <w:top w:val="none" w:sz="0" w:space="0" w:color="auto"/>
                <w:left w:val="none" w:sz="0" w:space="0" w:color="auto"/>
                <w:bottom w:val="none" w:sz="0" w:space="0" w:color="auto"/>
                <w:right w:val="none" w:sz="0" w:space="0" w:color="auto"/>
              </w:divBdr>
            </w:div>
            <w:div w:id="2067290321">
              <w:marLeft w:val="0"/>
              <w:marRight w:val="0"/>
              <w:marTop w:val="0"/>
              <w:marBottom w:val="0"/>
              <w:divBdr>
                <w:top w:val="none" w:sz="0" w:space="0" w:color="auto"/>
                <w:left w:val="none" w:sz="0" w:space="0" w:color="auto"/>
                <w:bottom w:val="none" w:sz="0" w:space="0" w:color="auto"/>
                <w:right w:val="none" w:sz="0" w:space="0" w:color="auto"/>
              </w:divBdr>
            </w:div>
            <w:div w:id="1603605894">
              <w:marLeft w:val="0"/>
              <w:marRight w:val="0"/>
              <w:marTop w:val="0"/>
              <w:marBottom w:val="0"/>
              <w:divBdr>
                <w:top w:val="none" w:sz="0" w:space="0" w:color="auto"/>
                <w:left w:val="none" w:sz="0" w:space="0" w:color="auto"/>
                <w:bottom w:val="none" w:sz="0" w:space="0" w:color="auto"/>
                <w:right w:val="none" w:sz="0" w:space="0" w:color="auto"/>
              </w:divBdr>
            </w:div>
            <w:div w:id="1433084056">
              <w:marLeft w:val="0"/>
              <w:marRight w:val="0"/>
              <w:marTop w:val="0"/>
              <w:marBottom w:val="0"/>
              <w:divBdr>
                <w:top w:val="none" w:sz="0" w:space="0" w:color="auto"/>
                <w:left w:val="none" w:sz="0" w:space="0" w:color="auto"/>
                <w:bottom w:val="none" w:sz="0" w:space="0" w:color="auto"/>
                <w:right w:val="none" w:sz="0" w:space="0" w:color="auto"/>
              </w:divBdr>
            </w:div>
            <w:div w:id="1814522364">
              <w:marLeft w:val="0"/>
              <w:marRight w:val="0"/>
              <w:marTop w:val="0"/>
              <w:marBottom w:val="0"/>
              <w:divBdr>
                <w:top w:val="none" w:sz="0" w:space="0" w:color="auto"/>
                <w:left w:val="none" w:sz="0" w:space="0" w:color="auto"/>
                <w:bottom w:val="none" w:sz="0" w:space="0" w:color="auto"/>
                <w:right w:val="none" w:sz="0" w:space="0" w:color="auto"/>
              </w:divBdr>
            </w:div>
            <w:div w:id="417136895">
              <w:marLeft w:val="0"/>
              <w:marRight w:val="0"/>
              <w:marTop w:val="0"/>
              <w:marBottom w:val="0"/>
              <w:divBdr>
                <w:top w:val="none" w:sz="0" w:space="0" w:color="auto"/>
                <w:left w:val="none" w:sz="0" w:space="0" w:color="auto"/>
                <w:bottom w:val="none" w:sz="0" w:space="0" w:color="auto"/>
                <w:right w:val="none" w:sz="0" w:space="0" w:color="auto"/>
              </w:divBdr>
            </w:div>
            <w:div w:id="784735083">
              <w:marLeft w:val="0"/>
              <w:marRight w:val="0"/>
              <w:marTop w:val="0"/>
              <w:marBottom w:val="0"/>
              <w:divBdr>
                <w:top w:val="none" w:sz="0" w:space="0" w:color="auto"/>
                <w:left w:val="none" w:sz="0" w:space="0" w:color="auto"/>
                <w:bottom w:val="none" w:sz="0" w:space="0" w:color="auto"/>
                <w:right w:val="none" w:sz="0" w:space="0" w:color="auto"/>
              </w:divBdr>
            </w:div>
            <w:div w:id="1567379080">
              <w:marLeft w:val="0"/>
              <w:marRight w:val="0"/>
              <w:marTop w:val="0"/>
              <w:marBottom w:val="0"/>
              <w:divBdr>
                <w:top w:val="none" w:sz="0" w:space="0" w:color="auto"/>
                <w:left w:val="none" w:sz="0" w:space="0" w:color="auto"/>
                <w:bottom w:val="none" w:sz="0" w:space="0" w:color="auto"/>
                <w:right w:val="none" w:sz="0" w:space="0" w:color="auto"/>
              </w:divBdr>
            </w:div>
            <w:div w:id="1472208380">
              <w:marLeft w:val="0"/>
              <w:marRight w:val="0"/>
              <w:marTop w:val="0"/>
              <w:marBottom w:val="0"/>
              <w:divBdr>
                <w:top w:val="none" w:sz="0" w:space="0" w:color="auto"/>
                <w:left w:val="none" w:sz="0" w:space="0" w:color="auto"/>
                <w:bottom w:val="none" w:sz="0" w:space="0" w:color="auto"/>
                <w:right w:val="none" w:sz="0" w:space="0" w:color="auto"/>
              </w:divBdr>
            </w:div>
            <w:div w:id="1400984471">
              <w:marLeft w:val="0"/>
              <w:marRight w:val="0"/>
              <w:marTop w:val="0"/>
              <w:marBottom w:val="0"/>
              <w:divBdr>
                <w:top w:val="none" w:sz="0" w:space="0" w:color="auto"/>
                <w:left w:val="none" w:sz="0" w:space="0" w:color="auto"/>
                <w:bottom w:val="none" w:sz="0" w:space="0" w:color="auto"/>
                <w:right w:val="none" w:sz="0" w:space="0" w:color="auto"/>
              </w:divBdr>
            </w:div>
            <w:div w:id="1838184509">
              <w:marLeft w:val="0"/>
              <w:marRight w:val="0"/>
              <w:marTop w:val="0"/>
              <w:marBottom w:val="0"/>
              <w:divBdr>
                <w:top w:val="none" w:sz="0" w:space="0" w:color="auto"/>
                <w:left w:val="none" w:sz="0" w:space="0" w:color="auto"/>
                <w:bottom w:val="none" w:sz="0" w:space="0" w:color="auto"/>
                <w:right w:val="none" w:sz="0" w:space="0" w:color="auto"/>
              </w:divBdr>
            </w:div>
            <w:div w:id="1829056666">
              <w:marLeft w:val="0"/>
              <w:marRight w:val="0"/>
              <w:marTop w:val="0"/>
              <w:marBottom w:val="0"/>
              <w:divBdr>
                <w:top w:val="none" w:sz="0" w:space="0" w:color="auto"/>
                <w:left w:val="none" w:sz="0" w:space="0" w:color="auto"/>
                <w:bottom w:val="none" w:sz="0" w:space="0" w:color="auto"/>
                <w:right w:val="none" w:sz="0" w:space="0" w:color="auto"/>
              </w:divBdr>
            </w:div>
            <w:div w:id="454909911">
              <w:marLeft w:val="0"/>
              <w:marRight w:val="0"/>
              <w:marTop w:val="0"/>
              <w:marBottom w:val="0"/>
              <w:divBdr>
                <w:top w:val="none" w:sz="0" w:space="0" w:color="auto"/>
                <w:left w:val="none" w:sz="0" w:space="0" w:color="auto"/>
                <w:bottom w:val="none" w:sz="0" w:space="0" w:color="auto"/>
                <w:right w:val="none" w:sz="0" w:space="0" w:color="auto"/>
              </w:divBdr>
            </w:div>
            <w:div w:id="1565141121">
              <w:marLeft w:val="0"/>
              <w:marRight w:val="0"/>
              <w:marTop w:val="0"/>
              <w:marBottom w:val="0"/>
              <w:divBdr>
                <w:top w:val="none" w:sz="0" w:space="0" w:color="auto"/>
                <w:left w:val="none" w:sz="0" w:space="0" w:color="auto"/>
                <w:bottom w:val="none" w:sz="0" w:space="0" w:color="auto"/>
                <w:right w:val="none" w:sz="0" w:space="0" w:color="auto"/>
              </w:divBdr>
            </w:div>
            <w:div w:id="1944334748">
              <w:marLeft w:val="0"/>
              <w:marRight w:val="0"/>
              <w:marTop w:val="0"/>
              <w:marBottom w:val="0"/>
              <w:divBdr>
                <w:top w:val="none" w:sz="0" w:space="0" w:color="auto"/>
                <w:left w:val="none" w:sz="0" w:space="0" w:color="auto"/>
                <w:bottom w:val="none" w:sz="0" w:space="0" w:color="auto"/>
                <w:right w:val="none" w:sz="0" w:space="0" w:color="auto"/>
              </w:divBdr>
            </w:div>
            <w:div w:id="888960530">
              <w:marLeft w:val="0"/>
              <w:marRight w:val="0"/>
              <w:marTop w:val="0"/>
              <w:marBottom w:val="0"/>
              <w:divBdr>
                <w:top w:val="none" w:sz="0" w:space="0" w:color="auto"/>
                <w:left w:val="none" w:sz="0" w:space="0" w:color="auto"/>
                <w:bottom w:val="none" w:sz="0" w:space="0" w:color="auto"/>
                <w:right w:val="none" w:sz="0" w:space="0" w:color="auto"/>
              </w:divBdr>
            </w:div>
            <w:div w:id="893080734">
              <w:marLeft w:val="0"/>
              <w:marRight w:val="0"/>
              <w:marTop w:val="0"/>
              <w:marBottom w:val="0"/>
              <w:divBdr>
                <w:top w:val="none" w:sz="0" w:space="0" w:color="auto"/>
                <w:left w:val="none" w:sz="0" w:space="0" w:color="auto"/>
                <w:bottom w:val="none" w:sz="0" w:space="0" w:color="auto"/>
                <w:right w:val="none" w:sz="0" w:space="0" w:color="auto"/>
              </w:divBdr>
            </w:div>
            <w:div w:id="1678999026">
              <w:marLeft w:val="0"/>
              <w:marRight w:val="0"/>
              <w:marTop w:val="0"/>
              <w:marBottom w:val="0"/>
              <w:divBdr>
                <w:top w:val="none" w:sz="0" w:space="0" w:color="auto"/>
                <w:left w:val="none" w:sz="0" w:space="0" w:color="auto"/>
                <w:bottom w:val="none" w:sz="0" w:space="0" w:color="auto"/>
                <w:right w:val="none" w:sz="0" w:space="0" w:color="auto"/>
              </w:divBdr>
            </w:div>
            <w:div w:id="1682927900">
              <w:marLeft w:val="0"/>
              <w:marRight w:val="0"/>
              <w:marTop w:val="0"/>
              <w:marBottom w:val="0"/>
              <w:divBdr>
                <w:top w:val="none" w:sz="0" w:space="0" w:color="auto"/>
                <w:left w:val="none" w:sz="0" w:space="0" w:color="auto"/>
                <w:bottom w:val="none" w:sz="0" w:space="0" w:color="auto"/>
                <w:right w:val="none" w:sz="0" w:space="0" w:color="auto"/>
              </w:divBdr>
            </w:div>
            <w:div w:id="1491557399">
              <w:marLeft w:val="0"/>
              <w:marRight w:val="0"/>
              <w:marTop w:val="0"/>
              <w:marBottom w:val="0"/>
              <w:divBdr>
                <w:top w:val="none" w:sz="0" w:space="0" w:color="auto"/>
                <w:left w:val="none" w:sz="0" w:space="0" w:color="auto"/>
                <w:bottom w:val="none" w:sz="0" w:space="0" w:color="auto"/>
                <w:right w:val="none" w:sz="0" w:space="0" w:color="auto"/>
              </w:divBdr>
            </w:div>
            <w:div w:id="330064433">
              <w:marLeft w:val="0"/>
              <w:marRight w:val="0"/>
              <w:marTop w:val="0"/>
              <w:marBottom w:val="0"/>
              <w:divBdr>
                <w:top w:val="none" w:sz="0" w:space="0" w:color="auto"/>
                <w:left w:val="none" w:sz="0" w:space="0" w:color="auto"/>
                <w:bottom w:val="none" w:sz="0" w:space="0" w:color="auto"/>
                <w:right w:val="none" w:sz="0" w:space="0" w:color="auto"/>
              </w:divBdr>
            </w:div>
            <w:div w:id="209848073">
              <w:marLeft w:val="0"/>
              <w:marRight w:val="0"/>
              <w:marTop w:val="0"/>
              <w:marBottom w:val="0"/>
              <w:divBdr>
                <w:top w:val="none" w:sz="0" w:space="0" w:color="auto"/>
                <w:left w:val="none" w:sz="0" w:space="0" w:color="auto"/>
                <w:bottom w:val="none" w:sz="0" w:space="0" w:color="auto"/>
                <w:right w:val="none" w:sz="0" w:space="0" w:color="auto"/>
              </w:divBdr>
            </w:div>
            <w:div w:id="1776635919">
              <w:marLeft w:val="0"/>
              <w:marRight w:val="0"/>
              <w:marTop w:val="0"/>
              <w:marBottom w:val="0"/>
              <w:divBdr>
                <w:top w:val="none" w:sz="0" w:space="0" w:color="auto"/>
                <w:left w:val="none" w:sz="0" w:space="0" w:color="auto"/>
                <w:bottom w:val="none" w:sz="0" w:space="0" w:color="auto"/>
                <w:right w:val="none" w:sz="0" w:space="0" w:color="auto"/>
              </w:divBdr>
            </w:div>
            <w:div w:id="2105882242">
              <w:marLeft w:val="0"/>
              <w:marRight w:val="0"/>
              <w:marTop w:val="0"/>
              <w:marBottom w:val="0"/>
              <w:divBdr>
                <w:top w:val="none" w:sz="0" w:space="0" w:color="auto"/>
                <w:left w:val="none" w:sz="0" w:space="0" w:color="auto"/>
                <w:bottom w:val="none" w:sz="0" w:space="0" w:color="auto"/>
                <w:right w:val="none" w:sz="0" w:space="0" w:color="auto"/>
              </w:divBdr>
            </w:div>
            <w:div w:id="909848000">
              <w:marLeft w:val="0"/>
              <w:marRight w:val="0"/>
              <w:marTop w:val="0"/>
              <w:marBottom w:val="0"/>
              <w:divBdr>
                <w:top w:val="none" w:sz="0" w:space="0" w:color="auto"/>
                <w:left w:val="none" w:sz="0" w:space="0" w:color="auto"/>
                <w:bottom w:val="none" w:sz="0" w:space="0" w:color="auto"/>
                <w:right w:val="none" w:sz="0" w:space="0" w:color="auto"/>
              </w:divBdr>
            </w:div>
            <w:div w:id="1161844993">
              <w:marLeft w:val="0"/>
              <w:marRight w:val="0"/>
              <w:marTop w:val="0"/>
              <w:marBottom w:val="0"/>
              <w:divBdr>
                <w:top w:val="none" w:sz="0" w:space="0" w:color="auto"/>
                <w:left w:val="none" w:sz="0" w:space="0" w:color="auto"/>
                <w:bottom w:val="none" w:sz="0" w:space="0" w:color="auto"/>
                <w:right w:val="none" w:sz="0" w:space="0" w:color="auto"/>
              </w:divBdr>
            </w:div>
            <w:div w:id="694036884">
              <w:marLeft w:val="0"/>
              <w:marRight w:val="0"/>
              <w:marTop w:val="0"/>
              <w:marBottom w:val="0"/>
              <w:divBdr>
                <w:top w:val="none" w:sz="0" w:space="0" w:color="auto"/>
                <w:left w:val="none" w:sz="0" w:space="0" w:color="auto"/>
                <w:bottom w:val="none" w:sz="0" w:space="0" w:color="auto"/>
                <w:right w:val="none" w:sz="0" w:space="0" w:color="auto"/>
              </w:divBdr>
            </w:div>
            <w:div w:id="583146878">
              <w:marLeft w:val="0"/>
              <w:marRight w:val="0"/>
              <w:marTop w:val="0"/>
              <w:marBottom w:val="0"/>
              <w:divBdr>
                <w:top w:val="none" w:sz="0" w:space="0" w:color="auto"/>
                <w:left w:val="none" w:sz="0" w:space="0" w:color="auto"/>
                <w:bottom w:val="none" w:sz="0" w:space="0" w:color="auto"/>
                <w:right w:val="none" w:sz="0" w:space="0" w:color="auto"/>
              </w:divBdr>
            </w:div>
            <w:div w:id="205415718">
              <w:marLeft w:val="0"/>
              <w:marRight w:val="0"/>
              <w:marTop w:val="0"/>
              <w:marBottom w:val="0"/>
              <w:divBdr>
                <w:top w:val="none" w:sz="0" w:space="0" w:color="auto"/>
                <w:left w:val="none" w:sz="0" w:space="0" w:color="auto"/>
                <w:bottom w:val="none" w:sz="0" w:space="0" w:color="auto"/>
                <w:right w:val="none" w:sz="0" w:space="0" w:color="auto"/>
              </w:divBdr>
            </w:div>
            <w:div w:id="94056434">
              <w:marLeft w:val="0"/>
              <w:marRight w:val="0"/>
              <w:marTop w:val="0"/>
              <w:marBottom w:val="0"/>
              <w:divBdr>
                <w:top w:val="none" w:sz="0" w:space="0" w:color="auto"/>
                <w:left w:val="none" w:sz="0" w:space="0" w:color="auto"/>
                <w:bottom w:val="none" w:sz="0" w:space="0" w:color="auto"/>
                <w:right w:val="none" w:sz="0" w:space="0" w:color="auto"/>
              </w:divBdr>
            </w:div>
            <w:div w:id="1626811209">
              <w:marLeft w:val="0"/>
              <w:marRight w:val="0"/>
              <w:marTop w:val="0"/>
              <w:marBottom w:val="0"/>
              <w:divBdr>
                <w:top w:val="none" w:sz="0" w:space="0" w:color="auto"/>
                <w:left w:val="none" w:sz="0" w:space="0" w:color="auto"/>
                <w:bottom w:val="none" w:sz="0" w:space="0" w:color="auto"/>
                <w:right w:val="none" w:sz="0" w:space="0" w:color="auto"/>
              </w:divBdr>
            </w:div>
            <w:div w:id="483938140">
              <w:marLeft w:val="0"/>
              <w:marRight w:val="0"/>
              <w:marTop w:val="0"/>
              <w:marBottom w:val="0"/>
              <w:divBdr>
                <w:top w:val="none" w:sz="0" w:space="0" w:color="auto"/>
                <w:left w:val="none" w:sz="0" w:space="0" w:color="auto"/>
                <w:bottom w:val="none" w:sz="0" w:space="0" w:color="auto"/>
                <w:right w:val="none" w:sz="0" w:space="0" w:color="auto"/>
              </w:divBdr>
            </w:div>
            <w:div w:id="476150702">
              <w:marLeft w:val="0"/>
              <w:marRight w:val="0"/>
              <w:marTop w:val="0"/>
              <w:marBottom w:val="0"/>
              <w:divBdr>
                <w:top w:val="none" w:sz="0" w:space="0" w:color="auto"/>
                <w:left w:val="none" w:sz="0" w:space="0" w:color="auto"/>
                <w:bottom w:val="none" w:sz="0" w:space="0" w:color="auto"/>
                <w:right w:val="none" w:sz="0" w:space="0" w:color="auto"/>
              </w:divBdr>
            </w:div>
            <w:div w:id="2086221383">
              <w:marLeft w:val="0"/>
              <w:marRight w:val="0"/>
              <w:marTop w:val="0"/>
              <w:marBottom w:val="0"/>
              <w:divBdr>
                <w:top w:val="none" w:sz="0" w:space="0" w:color="auto"/>
                <w:left w:val="none" w:sz="0" w:space="0" w:color="auto"/>
                <w:bottom w:val="none" w:sz="0" w:space="0" w:color="auto"/>
                <w:right w:val="none" w:sz="0" w:space="0" w:color="auto"/>
              </w:divBdr>
            </w:div>
            <w:div w:id="1771700423">
              <w:marLeft w:val="0"/>
              <w:marRight w:val="0"/>
              <w:marTop w:val="0"/>
              <w:marBottom w:val="0"/>
              <w:divBdr>
                <w:top w:val="none" w:sz="0" w:space="0" w:color="auto"/>
                <w:left w:val="none" w:sz="0" w:space="0" w:color="auto"/>
                <w:bottom w:val="none" w:sz="0" w:space="0" w:color="auto"/>
                <w:right w:val="none" w:sz="0" w:space="0" w:color="auto"/>
              </w:divBdr>
            </w:div>
            <w:div w:id="1350108581">
              <w:marLeft w:val="0"/>
              <w:marRight w:val="0"/>
              <w:marTop w:val="0"/>
              <w:marBottom w:val="0"/>
              <w:divBdr>
                <w:top w:val="none" w:sz="0" w:space="0" w:color="auto"/>
                <w:left w:val="none" w:sz="0" w:space="0" w:color="auto"/>
                <w:bottom w:val="none" w:sz="0" w:space="0" w:color="auto"/>
                <w:right w:val="none" w:sz="0" w:space="0" w:color="auto"/>
              </w:divBdr>
            </w:div>
            <w:div w:id="248778189">
              <w:marLeft w:val="0"/>
              <w:marRight w:val="0"/>
              <w:marTop w:val="0"/>
              <w:marBottom w:val="0"/>
              <w:divBdr>
                <w:top w:val="none" w:sz="0" w:space="0" w:color="auto"/>
                <w:left w:val="none" w:sz="0" w:space="0" w:color="auto"/>
                <w:bottom w:val="none" w:sz="0" w:space="0" w:color="auto"/>
                <w:right w:val="none" w:sz="0" w:space="0" w:color="auto"/>
              </w:divBdr>
            </w:div>
            <w:div w:id="95685799">
              <w:marLeft w:val="0"/>
              <w:marRight w:val="0"/>
              <w:marTop w:val="0"/>
              <w:marBottom w:val="0"/>
              <w:divBdr>
                <w:top w:val="none" w:sz="0" w:space="0" w:color="auto"/>
                <w:left w:val="none" w:sz="0" w:space="0" w:color="auto"/>
                <w:bottom w:val="none" w:sz="0" w:space="0" w:color="auto"/>
                <w:right w:val="none" w:sz="0" w:space="0" w:color="auto"/>
              </w:divBdr>
            </w:div>
            <w:div w:id="1666128150">
              <w:marLeft w:val="0"/>
              <w:marRight w:val="0"/>
              <w:marTop w:val="0"/>
              <w:marBottom w:val="0"/>
              <w:divBdr>
                <w:top w:val="none" w:sz="0" w:space="0" w:color="auto"/>
                <w:left w:val="none" w:sz="0" w:space="0" w:color="auto"/>
                <w:bottom w:val="none" w:sz="0" w:space="0" w:color="auto"/>
                <w:right w:val="none" w:sz="0" w:space="0" w:color="auto"/>
              </w:divBdr>
            </w:div>
            <w:div w:id="1770546125">
              <w:marLeft w:val="0"/>
              <w:marRight w:val="0"/>
              <w:marTop w:val="0"/>
              <w:marBottom w:val="0"/>
              <w:divBdr>
                <w:top w:val="none" w:sz="0" w:space="0" w:color="auto"/>
                <w:left w:val="none" w:sz="0" w:space="0" w:color="auto"/>
                <w:bottom w:val="none" w:sz="0" w:space="0" w:color="auto"/>
                <w:right w:val="none" w:sz="0" w:space="0" w:color="auto"/>
              </w:divBdr>
            </w:div>
            <w:div w:id="1568683819">
              <w:marLeft w:val="0"/>
              <w:marRight w:val="0"/>
              <w:marTop w:val="0"/>
              <w:marBottom w:val="0"/>
              <w:divBdr>
                <w:top w:val="none" w:sz="0" w:space="0" w:color="auto"/>
                <w:left w:val="none" w:sz="0" w:space="0" w:color="auto"/>
                <w:bottom w:val="none" w:sz="0" w:space="0" w:color="auto"/>
                <w:right w:val="none" w:sz="0" w:space="0" w:color="auto"/>
              </w:divBdr>
            </w:div>
            <w:div w:id="260727717">
              <w:marLeft w:val="0"/>
              <w:marRight w:val="0"/>
              <w:marTop w:val="0"/>
              <w:marBottom w:val="0"/>
              <w:divBdr>
                <w:top w:val="none" w:sz="0" w:space="0" w:color="auto"/>
                <w:left w:val="none" w:sz="0" w:space="0" w:color="auto"/>
                <w:bottom w:val="none" w:sz="0" w:space="0" w:color="auto"/>
                <w:right w:val="none" w:sz="0" w:space="0" w:color="auto"/>
              </w:divBdr>
            </w:div>
            <w:div w:id="1633905955">
              <w:marLeft w:val="0"/>
              <w:marRight w:val="0"/>
              <w:marTop w:val="0"/>
              <w:marBottom w:val="0"/>
              <w:divBdr>
                <w:top w:val="none" w:sz="0" w:space="0" w:color="auto"/>
                <w:left w:val="none" w:sz="0" w:space="0" w:color="auto"/>
                <w:bottom w:val="none" w:sz="0" w:space="0" w:color="auto"/>
                <w:right w:val="none" w:sz="0" w:space="0" w:color="auto"/>
              </w:divBdr>
            </w:div>
            <w:div w:id="2003660926">
              <w:marLeft w:val="0"/>
              <w:marRight w:val="0"/>
              <w:marTop w:val="0"/>
              <w:marBottom w:val="0"/>
              <w:divBdr>
                <w:top w:val="none" w:sz="0" w:space="0" w:color="auto"/>
                <w:left w:val="none" w:sz="0" w:space="0" w:color="auto"/>
                <w:bottom w:val="none" w:sz="0" w:space="0" w:color="auto"/>
                <w:right w:val="none" w:sz="0" w:space="0" w:color="auto"/>
              </w:divBdr>
            </w:div>
            <w:div w:id="1252736249">
              <w:marLeft w:val="0"/>
              <w:marRight w:val="0"/>
              <w:marTop w:val="0"/>
              <w:marBottom w:val="0"/>
              <w:divBdr>
                <w:top w:val="none" w:sz="0" w:space="0" w:color="auto"/>
                <w:left w:val="none" w:sz="0" w:space="0" w:color="auto"/>
                <w:bottom w:val="none" w:sz="0" w:space="0" w:color="auto"/>
                <w:right w:val="none" w:sz="0" w:space="0" w:color="auto"/>
              </w:divBdr>
            </w:div>
            <w:div w:id="659845182">
              <w:marLeft w:val="0"/>
              <w:marRight w:val="0"/>
              <w:marTop w:val="0"/>
              <w:marBottom w:val="0"/>
              <w:divBdr>
                <w:top w:val="none" w:sz="0" w:space="0" w:color="auto"/>
                <w:left w:val="none" w:sz="0" w:space="0" w:color="auto"/>
                <w:bottom w:val="none" w:sz="0" w:space="0" w:color="auto"/>
                <w:right w:val="none" w:sz="0" w:space="0" w:color="auto"/>
              </w:divBdr>
            </w:div>
            <w:div w:id="313871025">
              <w:marLeft w:val="0"/>
              <w:marRight w:val="0"/>
              <w:marTop w:val="0"/>
              <w:marBottom w:val="0"/>
              <w:divBdr>
                <w:top w:val="none" w:sz="0" w:space="0" w:color="auto"/>
                <w:left w:val="none" w:sz="0" w:space="0" w:color="auto"/>
                <w:bottom w:val="none" w:sz="0" w:space="0" w:color="auto"/>
                <w:right w:val="none" w:sz="0" w:space="0" w:color="auto"/>
              </w:divBdr>
            </w:div>
            <w:div w:id="122889211">
              <w:marLeft w:val="0"/>
              <w:marRight w:val="0"/>
              <w:marTop w:val="0"/>
              <w:marBottom w:val="0"/>
              <w:divBdr>
                <w:top w:val="none" w:sz="0" w:space="0" w:color="auto"/>
                <w:left w:val="none" w:sz="0" w:space="0" w:color="auto"/>
                <w:bottom w:val="none" w:sz="0" w:space="0" w:color="auto"/>
                <w:right w:val="none" w:sz="0" w:space="0" w:color="auto"/>
              </w:divBdr>
            </w:div>
            <w:div w:id="2046828198">
              <w:marLeft w:val="0"/>
              <w:marRight w:val="0"/>
              <w:marTop w:val="0"/>
              <w:marBottom w:val="0"/>
              <w:divBdr>
                <w:top w:val="none" w:sz="0" w:space="0" w:color="auto"/>
                <w:left w:val="none" w:sz="0" w:space="0" w:color="auto"/>
                <w:bottom w:val="none" w:sz="0" w:space="0" w:color="auto"/>
                <w:right w:val="none" w:sz="0" w:space="0" w:color="auto"/>
              </w:divBdr>
            </w:div>
            <w:div w:id="1577549688">
              <w:marLeft w:val="0"/>
              <w:marRight w:val="0"/>
              <w:marTop w:val="0"/>
              <w:marBottom w:val="0"/>
              <w:divBdr>
                <w:top w:val="none" w:sz="0" w:space="0" w:color="auto"/>
                <w:left w:val="none" w:sz="0" w:space="0" w:color="auto"/>
                <w:bottom w:val="none" w:sz="0" w:space="0" w:color="auto"/>
                <w:right w:val="none" w:sz="0" w:space="0" w:color="auto"/>
              </w:divBdr>
            </w:div>
            <w:div w:id="1557159584">
              <w:marLeft w:val="0"/>
              <w:marRight w:val="0"/>
              <w:marTop w:val="0"/>
              <w:marBottom w:val="0"/>
              <w:divBdr>
                <w:top w:val="none" w:sz="0" w:space="0" w:color="auto"/>
                <w:left w:val="none" w:sz="0" w:space="0" w:color="auto"/>
                <w:bottom w:val="none" w:sz="0" w:space="0" w:color="auto"/>
                <w:right w:val="none" w:sz="0" w:space="0" w:color="auto"/>
              </w:divBdr>
            </w:div>
            <w:div w:id="1151866088">
              <w:marLeft w:val="0"/>
              <w:marRight w:val="0"/>
              <w:marTop w:val="0"/>
              <w:marBottom w:val="0"/>
              <w:divBdr>
                <w:top w:val="none" w:sz="0" w:space="0" w:color="auto"/>
                <w:left w:val="none" w:sz="0" w:space="0" w:color="auto"/>
                <w:bottom w:val="none" w:sz="0" w:space="0" w:color="auto"/>
                <w:right w:val="none" w:sz="0" w:space="0" w:color="auto"/>
              </w:divBdr>
            </w:div>
            <w:div w:id="194008072">
              <w:marLeft w:val="0"/>
              <w:marRight w:val="0"/>
              <w:marTop w:val="0"/>
              <w:marBottom w:val="0"/>
              <w:divBdr>
                <w:top w:val="none" w:sz="0" w:space="0" w:color="auto"/>
                <w:left w:val="none" w:sz="0" w:space="0" w:color="auto"/>
                <w:bottom w:val="none" w:sz="0" w:space="0" w:color="auto"/>
                <w:right w:val="none" w:sz="0" w:space="0" w:color="auto"/>
              </w:divBdr>
            </w:div>
            <w:div w:id="1519541303">
              <w:marLeft w:val="0"/>
              <w:marRight w:val="0"/>
              <w:marTop w:val="0"/>
              <w:marBottom w:val="0"/>
              <w:divBdr>
                <w:top w:val="none" w:sz="0" w:space="0" w:color="auto"/>
                <w:left w:val="none" w:sz="0" w:space="0" w:color="auto"/>
                <w:bottom w:val="none" w:sz="0" w:space="0" w:color="auto"/>
                <w:right w:val="none" w:sz="0" w:space="0" w:color="auto"/>
              </w:divBdr>
            </w:div>
            <w:div w:id="1217937399">
              <w:marLeft w:val="0"/>
              <w:marRight w:val="0"/>
              <w:marTop w:val="0"/>
              <w:marBottom w:val="0"/>
              <w:divBdr>
                <w:top w:val="none" w:sz="0" w:space="0" w:color="auto"/>
                <w:left w:val="none" w:sz="0" w:space="0" w:color="auto"/>
                <w:bottom w:val="none" w:sz="0" w:space="0" w:color="auto"/>
                <w:right w:val="none" w:sz="0" w:space="0" w:color="auto"/>
              </w:divBdr>
            </w:div>
            <w:div w:id="167797230">
              <w:marLeft w:val="0"/>
              <w:marRight w:val="0"/>
              <w:marTop w:val="0"/>
              <w:marBottom w:val="0"/>
              <w:divBdr>
                <w:top w:val="none" w:sz="0" w:space="0" w:color="auto"/>
                <w:left w:val="none" w:sz="0" w:space="0" w:color="auto"/>
                <w:bottom w:val="none" w:sz="0" w:space="0" w:color="auto"/>
                <w:right w:val="none" w:sz="0" w:space="0" w:color="auto"/>
              </w:divBdr>
            </w:div>
            <w:div w:id="257374903">
              <w:marLeft w:val="0"/>
              <w:marRight w:val="0"/>
              <w:marTop w:val="0"/>
              <w:marBottom w:val="0"/>
              <w:divBdr>
                <w:top w:val="none" w:sz="0" w:space="0" w:color="auto"/>
                <w:left w:val="none" w:sz="0" w:space="0" w:color="auto"/>
                <w:bottom w:val="none" w:sz="0" w:space="0" w:color="auto"/>
                <w:right w:val="none" w:sz="0" w:space="0" w:color="auto"/>
              </w:divBdr>
            </w:div>
            <w:div w:id="101416859">
              <w:marLeft w:val="0"/>
              <w:marRight w:val="0"/>
              <w:marTop w:val="0"/>
              <w:marBottom w:val="0"/>
              <w:divBdr>
                <w:top w:val="none" w:sz="0" w:space="0" w:color="auto"/>
                <w:left w:val="none" w:sz="0" w:space="0" w:color="auto"/>
                <w:bottom w:val="none" w:sz="0" w:space="0" w:color="auto"/>
                <w:right w:val="none" w:sz="0" w:space="0" w:color="auto"/>
              </w:divBdr>
            </w:div>
            <w:div w:id="22094785">
              <w:marLeft w:val="0"/>
              <w:marRight w:val="0"/>
              <w:marTop w:val="0"/>
              <w:marBottom w:val="0"/>
              <w:divBdr>
                <w:top w:val="none" w:sz="0" w:space="0" w:color="auto"/>
                <w:left w:val="none" w:sz="0" w:space="0" w:color="auto"/>
                <w:bottom w:val="none" w:sz="0" w:space="0" w:color="auto"/>
                <w:right w:val="none" w:sz="0" w:space="0" w:color="auto"/>
              </w:divBdr>
            </w:div>
            <w:div w:id="823353425">
              <w:marLeft w:val="0"/>
              <w:marRight w:val="0"/>
              <w:marTop w:val="0"/>
              <w:marBottom w:val="0"/>
              <w:divBdr>
                <w:top w:val="none" w:sz="0" w:space="0" w:color="auto"/>
                <w:left w:val="none" w:sz="0" w:space="0" w:color="auto"/>
                <w:bottom w:val="none" w:sz="0" w:space="0" w:color="auto"/>
                <w:right w:val="none" w:sz="0" w:space="0" w:color="auto"/>
              </w:divBdr>
            </w:div>
            <w:div w:id="950235841">
              <w:marLeft w:val="0"/>
              <w:marRight w:val="0"/>
              <w:marTop w:val="0"/>
              <w:marBottom w:val="0"/>
              <w:divBdr>
                <w:top w:val="none" w:sz="0" w:space="0" w:color="auto"/>
                <w:left w:val="none" w:sz="0" w:space="0" w:color="auto"/>
                <w:bottom w:val="none" w:sz="0" w:space="0" w:color="auto"/>
                <w:right w:val="none" w:sz="0" w:space="0" w:color="auto"/>
              </w:divBdr>
            </w:div>
            <w:div w:id="2045127781">
              <w:marLeft w:val="0"/>
              <w:marRight w:val="0"/>
              <w:marTop w:val="0"/>
              <w:marBottom w:val="0"/>
              <w:divBdr>
                <w:top w:val="none" w:sz="0" w:space="0" w:color="auto"/>
                <w:left w:val="none" w:sz="0" w:space="0" w:color="auto"/>
                <w:bottom w:val="none" w:sz="0" w:space="0" w:color="auto"/>
                <w:right w:val="none" w:sz="0" w:space="0" w:color="auto"/>
              </w:divBdr>
            </w:div>
            <w:div w:id="732168296">
              <w:marLeft w:val="0"/>
              <w:marRight w:val="0"/>
              <w:marTop w:val="0"/>
              <w:marBottom w:val="0"/>
              <w:divBdr>
                <w:top w:val="none" w:sz="0" w:space="0" w:color="auto"/>
                <w:left w:val="none" w:sz="0" w:space="0" w:color="auto"/>
                <w:bottom w:val="none" w:sz="0" w:space="0" w:color="auto"/>
                <w:right w:val="none" w:sz="0" w:space="0" w:color="auto"/>
              </w:divBdr>
            </w:div>
            <w:div w:id="286084150">
              <w:marLeft w:val="0"/>
              <w:marRight w:val="0"/>
              <w:marTop w:val="0"/>
              <w:marBottom w:val="0"/>
              <w:divBdr>
                <w:top w:val="none" w:sz="0" w:space="0" w:color="auto"/>
                <w:left w:val="none" w:sz="0" w:space="0" w:color="auto"/>
                <w:bottom w:val="none" w:sz="0" w:space="0" w:color="auto"/>
                <w:right w:val="none" w:sz="0" w:space="0" w:color="auto"/>
              </w:divBdr>
            </w:div>
            <w:div w:id="1497568813">
              <w:marLeft w:val="0"/>
              <w:marRight w:val="0"/>
              <w:marTop w:val="0"/>
              <w:marBottom w:val="0"/>
              <w:divBdr>
                <w:top w:val="none" w:sz="0" w:space="0" w:color="auto"/>
                <w:left w:val="none" w:sz="0" w:space="0" w:color="auto"/>
                <w:bottom w:val="none" w:sz="0" w:space="0" w:color="auto"/>
                <w:right w:val="none" w:sz="0" w:space="0" w:color="auto"/>
              </w:divBdr>
            </w:div>
            <w:div w:id="980306938">
              <w:marLeft w:val="0"/>
              <w:marRight w:val="0"/>
              <w:marTop w:val="0"/>
              <w:marBottom w:val="0"/>
              <w:divBdr>
                <w:top w:val="none" w:sz="0" w:space="0" w:color="auto"/>
                <w:left w:val="none" w:sz="0" w:space="0" w:color="auto"/>
                <w:bottom w:val="none" w:sz="0" w:space="0" w:color="auto"/>
                <w:right w:val="none" w:sz="0" w:space="0" w:color="auto"/>
              </w:divBdr>
            </w:div>
            <w:div w:id="1129006570">
              <w:marLeft w:val="0"/>
              <w:marRight w:val="0"/>
              <w:marTop w:val="0"/>
              <w:marBottom w:val="0"/>
              <w:divBdr>
                <w:top w:val="none" w:sz="0" w:space="0" w:color="auto"/>
                <w:left w:val="none" w:sz="0" w:space="0" w:color="auto"/>
                <w:bottom w:val="none" w:sz="0" w:space="0" w:color="auto"/>
                <w:right w:val="none" w:sz="0" w:space="0" w:color="auto"/>
              </w:divBdr>
            </w:div>
            <w:div w:id="1365473358">
              <w:marLeft w:val="0"/>
              <w:marRight w:val="0"/>
              <w:marTop w:val="0"/>
              <w:marBottom w:val="0"/>
              <w:divBdr>
                <w:top w:val="none" w:sz="0" w:space="0" w:color="auto"/>
                <w:left w:val="none" w:sz="0" w:space="0" w:color="auto"/>
                <w:bottom w:val="none" w:sz="0" w:space="0" w:color="auto"/>
                <w:right w:val="none" w:sz="0" w:space="0" w:color="auto"/>
              </w:divBdr>
            </w:div>
            <w:div w:id="1973361095">
              <w:marLeft w:val="0"/>
              <w:marRight w:val="0"/>
              <w:marTop w:val="0"/>
              <w:marBottom w:val="0"/>
              <w:divBdr>
                <w:top w:val="none" w:sz="0" w:space="0" w:color="auto"/>
                <w:left w:val="none" w:sz="0" w:space="0" w:color="auto"/>
                <w:bottom w:val="none" w:sz="0" w:space="0" w:color="auto"/>
                <w:right w:val="none" w:sz="0" w:space="0" w:color="auto"/>
              </w:divBdr>
            </w:div>
            <w:div w:id="1963883479">
              <w:marLeft w:val="0"/>
              <w:marRight w:val="0"/>
              <w:marTop w:val="0"/>
              <w:marBottom w:val="0"/>
              <w:divBdr>
                <w:top w:val="none" w:sz="0" w:space="0" w:color="auto"/>
                <w:left w:val="none" w:sz="0" w:space="0" w:color="auto"/>
                <w:bottom w:val="none" w:sz="0" w:space="0" w:color="auto"/>
                <w:right w:val="none" w:sz="0" w:space="0" w:color="auto"/>
              </w:divBdr>
            </w:div>
            <w:div w:id="530342188">
              <w:marLeft w:val="0"/>
              <w:marRight w:val="0"/>
              <w:marTop w:val="0"/>
              <w:marBottom w:val="0"/>
              <w:divBdr>
                <w:top w:val="none" w:sz="0" w:space="0" w:color="auto"/>
                <w:left w:val="none" w:sz="0" w:space="0" w:color="auto"/>
                <w:bottom w:val="none" w:sz="0" w:space="0" w:color="auto"/>
                <w:right w:val="none" w:sz="0" w:space="0" w:color="auto"/>
              </w:divBdr>
            </w:div>
            <w:div w:id="1917280465">
              <w:marLeft w:val="0"/>
              <w:marRight w:val="0"/>
              <w:marTop w:val="0"/>
              <w:marBottom w:val="0"/>
              <w:divBdr>
                <w:top w:val="none" w:sz="0" w:space="0" w:color="auto"/>
                <w:left w:val="none" w:sz="0" w:space="0" w:color="auto"/>
                <w:bottom w:val="none" w:sz="0" w:space="0" w:color="auto"/>
                <w:right w:val="none" w:sz="0" w:space="0" w:color="auto"/>
              </w:divBdr>
            </w:div>
            <w:div w:id="1612084660">
              <w:marLeft w:val="0"/>
              <w:marRight w:val="0"/>
              <w:marTop w:val="0"/>
              <w:marBottom w:val="0"/>
              <w:divBdr>
                <w:top w:val="none" w:sz="0" w:space="0" w:color="auto"/>
                <w:left w:val="none" w:sz="0" w:space="0" w:color="auto"/>
                <w:bottom w:val="none" w:sz="0" w:space="0" w:color="auto"/>
                <w:right w:val="none" w:sz="0" w:space="0" w:color="auto"/>
              </w:divBdr>
            </w:div>
            <w:div w:id="806627343">
              <w:marLeft w:val="0"/>
              <w:marRight w:val="0"/>
              <w:marTop w:val="0"/>
              <w:marBottom w:val="0"/>
              <w:divBdr>
                <w:top w:val="none" w:sz="0" w:space="0" w:color="auto"/>
                <w:left w:val="none" w:sz="0" w:space="0" w:color="auto"/>
                <w:bottom w:val="none" w:sz="0" w:space="0" w:color="auto"/>
                <w:right w:val="none" w:sz="0" w:space="0" w:color="auto"/>
              </w:divBdr>
            </w:div>
            <w:div w:id="1789546753">
              <w:marLeft w:val="0"/>
              <w:marRight w:val="0"/>
              <w:marTop w:val="0"/>
              <w:marBottom w:val="0"/>
              <w:divBdr>
                <w:top w:val="none" w:sz="0" w:space="0" w:color="auto"/>
                <w:left w:val="none" w:sz="0" w:space="0" w:color="auto"/>
                <w:bottom w:val="none" w:sz="0" w:space="0" w:color="auto"/>
                <w:right w:val="none" w:sz="0" w:space="0" w:color="auto"/>
              </w:divBdr>
            </w:div>
            <w:div w:id="964892528">
              <w:marLeft w:val="0"/>
              <w:marRight w:val="0"/>
              <w:marTop w:val="0"/>
              <w:marBottom w:val="0"/>
              <w:divBdr>
                <w:top w:val="none" w:sz="0" w:space="0" w:color="auto"/>
                <w:left w:val="none" w:sz="0" w:space="0" w:color="auto"/>
                <w:bottom w:val="none" w:sz="0" w:space="0" w:color="auto"/>
                <w:right w:val="none" w:sz="0" w:space="0" w:color="auto"/>
              </w:divBdr>
            </w:div>
            <w:div w:id="881790267">
              <w:marLeft w:val="0"/>
              <w:marRight w:val="0"/>
              <w:marTop w:val="0"/>
              <w:marBottom w:val="0"/>
              <w:divBdr>
                <w:top w:val="none" w:sz="0" w:space="0" w:color="auto"/>
                <w:left w:val="none" w:sz="0" w:space="0" w:color="auto"/>
                <w:bottom w:val="none" w:sz="0" w:space="0" w:color="auto"/>
                <w:right w:val="none" w:sz="0" w:space="0" w:color="auto"/>
              </w:divBdr>
            </w:div>
            <w:div w:id="235021363">
              <w:marLeft w:val="0"/>
              <w:marRight w:val="0"/>
              <w:marTop w:val="0"/>
              <w:marBottom w:val="0"/>
              <w:divBdr>
                <w:top w:val="none" w:sz="0" w:space="0" w:color="auto"/>
                <w:left w:val="none" w:sz="0" w:space="0" w:color="auto"/>
                <w:bottom w:val="none" w:sz="0" w:space="0" w:color="auto"/>
                <w:right w:val="none" w:sz="0" w:space="0" w:color="auto"/>
              </w:divBdr>
            </w:div>
            <w:div w:id="1479304498">
              <w:marLeft w:val="0"/>
              <w:marRight w:val="0"/>
              <w:marTop w:val="0"/>
              <w:marBottom w:val="0"/>
              <w:divBdr>
                <w:top w:val="none" w:sz="0" w:space="0" w:color="auto"/>
                <w:left w:val="none" w:sz="0" w:space="0" w:color="auto"/>
                <w:bottom w:val="none" w:sz="0" w:space="0" w:color="auto"/>
                <w:right w:val="none" w:sz="0" w:space="0" w:color="auto"/>
              </w:divBdr>
            </w:div>
            <w:div w:id="1148982543">
              <w:marLeft w:val="0"/>
              <w:marRight w:val="0"/>
              <w:marTop w:val="0"/>
              <w:marBottom w:val="0"/>
              <w:divBdr>
                <w:top w:val="none" w:sz="0" w:space="0" w:color="auto"/>
                <w:left w:val="none" w:sz="0" w:space="0" w:color="auto"/>
                <w:bottom w:val="none" w:sz="0" w:space="0" w:color="auto"/>
                <w:right w:val="none" w:sz="0" w:space="0" w:color="auto"/>
              </w:divBdr>
            </w:div>
            <w:div w:id="1956213146">
              <w:marLeft w:val="0"/>
              <w:marRight w:val="0"/>
              <w:marTop w:val="0"/>
              <w:marBottom w:val="0"/>
              <w:divBdr>
                <w:top w:val="none" w:sz="0" w:space="0" w:color="auto"/>
                <w:left w:val="none" w:sz="0" w:space="0" w:color="auto"/>
                <w:bottom w:val="none" w:sz="0" w:space="0" w:color="auto"/>
                <w:right w:val="none" w:sz="0" w:space="0" w:color="auto"/>
              </w:divBdr>
            </w:div>
            <w:div w:id="1308123122">
              <w:marLeft w:val="0"/>
              <w:marRight w:val="0"/>
              <w:marTop w:val="0"/>
              <w:marBottom w:val="0"/>
              <w:divBdr>
                <w:top w:val="none" w:sz="0" w:space="0" w:color="auto"/>
                <w:left w:val="none" w:sz="0" w:space="0" w:color="auto"/>
                <w:bottom w:val="none" w:sz="0" w:space="0" w:color="auto"/>
                <w:right w:val="none" w:sz="0" w:space="0" w:color="auto"/>
              </w:divBdr>
            </w:div>
            <w:div w:id="1989675276">
              <w:marLeft w:val="0"/>
              <w:marRight w:val="0"/>
              <w:marTop w:val="0"/>
              <w:marBottom w:val="0"/>
              <w:divBdr>
                <w:top w:val="none" w:sz="0" w:space="0" w:color="auto"/>
                <w:left w:val="none" w:sz="0" w:space="0" w:color="auto"/>
                <w:bottom w:val="none" w:sz="0" w:space="0" w:color="auto"/>
                <w:right w:val="none" w:sz="0" w:space="0" w:color="auto"/>
              </w:divBdr>
            </w:div>
            <w:div w:id="251015599">
              <w:marLeft w:val="0"/>
              <w:marRight w:val="0"/>
              <w:marTop w:val="0"/>
              <w:marBottom w:val="0"/>
              <w:divBdr>
                <w:top w:val="none" w:sz="0" w:space="0" w:color="auto"/>
                <w:left w:val="none" w:sz="0" w:space="0" w:color="auto"/>
                <w:bottom w:val="none" w:sz="0" w:space="0" w:color="auto"/>
                <w:right w:val="none" w:sz="0" w:space="0" w:color="auto"/>
              </w:divBdr>
            </w:div>
            <w:div w:id="438571108">
              <w:marLeft w:val="0"/>
              <w:marRight w:val="0"/>
              <w:marTop w:val="0"/>
              <w:marBottom w:val="0"/>
              <w:divBdr>
                <w:top w:val="none" w:sz="0" w:space="0" w:color="auto"/>
                <w:left w:val="none" w:sz="0" w:space="0" w:color="auto"/>
                <w:bottom w:val="none" w:sz="0" w:space="0" w:color="auto"/>
                <w:right w:val="none" w:sz="0" w:space="0" w:color="auto"/>
              </w:divBdr>
            </w:div>
            <w:div w:id="1418016171">
              <w:marLeft w:val="0"/>
              <w:marRight w:val="0"/>
              <w:marTop w:val="0"/>
              <w:marBottom w:val="0"/>
              <w:divBdr>
                <w:top w:val="none" w:sz="0" w:space="0" w:color="auto"/>
                <w:left w:val="none" w:sz="0" w:space="0" w:color="auto"/>
                <w:bottom w:val="none" w:sz="0" w:space="0" w:color="auto"/>
                <w:right w:val="none" w:sz="0" w:space="0" w:color="auto"/>
              </w:divBdr>
            </w:div>
            <w:div w:id="2022121542">
              <w:marLeft w:val="0"/>
              <w:marRight w:val="0"/>
              <w:marTop w:val="0"/>
              <w:marBottom w:val="0"/>
              <w:divBdr>
                <w:top w:val="none" w:sz="0" w:space="0" w:color="auto"/>
                <w:left w:val="none" w:sz="0" w:space="0" w:color="auto"/>
                <w:bottom w:val="none" w:sz="0" w:space="0" w:color="auto"/>
                <w:right w:val="none" w:sz="0" w:space="0" w:color="auto"/>
              </w:divBdr>
            </w:div>
            <w:div w:id="599337320">
              <w:marLeft w:val="0"/>
              <w:marRight w:val="0"/>
              <w:marTop w:val="0"/>
              <w:marBottom w:val="0"/>
              <w:divBdr>
                <w:top w:val="none" w:sz="0" w:space="0" w:color="auto"/>
                <w:left w:val="none" w:sz="0" w:space="0" w:color="auto"/>
                <w:bottom w:val="none" w:sz="0" w:space="0" w:color="auto"/>
                <w:right w:val="none" w:sz="0" w:space="0" w:color="auto"/>
              </w:divBdr>
            </w:div>
            <w:div w:id="170343625">
              <w:marLeft w:val="0"/>
              <w:marRight w:val="0"/>
              <w:marTop w:val="0"/>
              <w:marBottom w:val="0"/>
              <w:divBdr>
                <w:top w:val="none" w:sz="0" w:space="0" w:color="auto"/>
                <w:left w:val="none" w:sz="0" w:space="0" w:color="auto"/>
                <w:bottom w:val="none" w:sz="0" w:space="0" w:color="auto"/>
                <w:right w:val="none" w:sz="0" w:space="0" w:color="auto"/>
              </w:divBdr>
            </w:div>
            <w:div w:id="2126189941">
              <w:marLeft w:val="0"/>
              <w:marRight w:val="0"/>
              <w:marTop w:val="0"/>
              <w:marBottom w:val="0"/>
              <w:divBdr>
                <w:top w:val="none" w:sz="0" w:space="0" w:color="auto"/>
                <w:left w:val="none" w:sz="0" w:space="0" w:color="auto"/>
                <w:bottom w:val="none" w:sz="0" w:space="0" w:color="auto"/>
                <w:right w:val="none" w:sz="0" w:space="0" w:color="auto"/>
              </w:divBdr>
            </w:div>
            <w:div w:id="936014907">
              <w:marLeft w:val="0"/>
              <w:marRight w:val="0"/>
              <w:marTop w:val="0"/>
              <w:marBottom w:val="0"/>
              <w:divBdr>
                <w:top w:val="none" w:sz="0" w:space="0" w:color="auto"/>
                <w:left w:val="none" w:sz="0" w:space="0" w:color="auto"/>
                <w:bottom w:val="none" w:sz="0" w:space="0" w:color="auto"/>
                <w:right w:val="none" w:sz="0" w:space="0" w:color="auto"/>
              </w:divBdr>
            </w:div>
            <w:div w:id="731082332">
              <w:marLeft w:val="0"/>
              <w:marRight w:val="0"/>
              <w:marTop w:val="0"/>
              <w:marBottom w:val="0"/>
              <w:divBdr>
                <w:top w:val="none" w:sz="0" w:space="0" w:color="auto"/>
                <w:left w:val="none" w:sz="0" w:space="0" w:color="auto"/>
                <w:bottom w:val="none" w:sz="0" w:space="0" w:color="auto"/>
                <w:right w:val="none" w:sz="0" w:space="0" w:color="auto"/>
              </w:divBdr>
            </w:div>
            <w:div w:id="1642729185">
              <w:marLeft w:val="0"/>
              <w:marRight w:val="0"/>
              <w:marTop w:val="0"/>
              <w:marBottom w:val="0"/>
              <w:divBdr>
                <w:top w:val="none" w:sz="0" w:space="0" w:color="auto"/>
                <w:left w:val="none" w:sz="0" w:space="0" w:color="auto"/>
                <w:bottom w:val="none" w:sz="0" w:space="0" w:color="auto"/>
                <w:right w:val="none" w:sz="0" w:space="0" w:color="auto"/>
              </w:divBdr>
            </w:div>
            <w:div w:id="1285192869">
              <w:marLeft w:val="0"/>
              <w:marRight w:val="0"/>
              <w:marTop w:val="0"/>
              <w:marBottom w:val="0"/>
              <w:divBdr>
                <w:top w:val="none" w:sz="0" w:space="0" w:color="auto"/>
                <w:left w:val="none" w:sz="0" w:space="0" w:color="auto"/>
                <w:bottom w:val="none" w:sz="0" w:space="0" w:color="auto"/>
                <w:right w:val="none" w:sz="0" w:space="0" w:color="auto"/>
              </w:divBdr>
            </w:div>
            <w:div w:id="1811509159">
              <w:marLeft w:val="0"/>
              <w:marRight w:val="0"/>
              <w:marTop w:val="0"/>
              <w:marBottom w:val="0"/>
              <w:divBdr>
                <w:top w:val="none" w:sz="0" w:space="0" w:color="auto"/>
                <w:left w:val="none" w:sz="0" w:space="0" w:color="auto"/>
                <w:bottom w:val="none" w:sz="0" w:space="0" w:color="auto"/>
                <w:right w:val="none" w:sz="0" w:space="0" w:color="auto"/>
              </w:divBdr>
            </w:div>
            <w:div w:id="1986423375">
              <w:marLeft w:val="0"/>
              <w:marRight w:val="0"/>
              <w:marTop w:val="0"/>
              <w:marBottom w:val="0"/>
              <w:divBdr>
                <w:top w:val="none" w:sz="0" w:space="0" w:color="auto"/>
                <w:left w:val="none" w:sz="0" w:space="0" w:color="auto"/>
                <w:bottom w:val="none" w:sz="0" w:space="0" w:color="auto"/>
                <w:right w:val="none" w:sz="0" w:space="0" w:color="auto"/>
              </w:divBdr>
            </w:div>
            <w:div w:id="2023240177">
              <w:marLeft w:val="0"/>
              <w:marRight w:val="0"/>
              <w:marTop w:val="0"/>
              <w:marBottom w:val="0"/>
              <w:divBdr>
                <w:top w:val="none" w:sz="0" w:space="0" w:color="auto"/>
                <w:left w:val="none" w:sz="0" w:space="0" w:color="auto"/>
                <w:bottom w:val="none" w:sz="0" w:space="0" w:color="auto"/>
                <w:right w:val="none" w:sz="0" w:space="0" w:color="auto"/>
              </w:divBdr>
            </w:div>
            <w:div w:id="334646768">
              <w:marLeft w:val="0"/>
              <w:marRight w:val="0"/>
              <w:marTop w:val="0"/>
              <w:marBottom w:val="0"/>
              <w:divBdr>
                <w:top w:val="none" w:sz="0" w:space="0" w:color="auto"/>
                <w:left w:val="none" w:sz="0" w:space="0" w:color="auto"/>
                <w:bottom w:val="none" w:sz="0" w:space="0" w:color="auto"/>
                <w:right w:val="none" w:sz="0" w:space="0" w:color="auto"/>
              </w:divBdr>
            </w:div>
            <w:div w:id="445543175">
              <w:marLeft w:val="0"/>
              <w:marRight w:val="0"/>
              <w:marTop w:val="0"/>
              <w:marBottom w:val="0"/>
              <w:divBdr>
                <w:top w:val="none" w:sz="0" w:space="0" w:color="auto"/>
                <w:left w:val="none" w:sz="0" w:space="0" w:color="auto"/>
                <w:bottom w:val="none" w:sz="0" w:space="0" w:color="auto"/>
                <w:right w:val="none" w:sz="0" w:space="0" w:color="auto"/>
              </w:divBdr>
            </w:div>
            <w:div w:id="2092190464">
              <w:marLeft w:val="0"/>
              <w:marRight w:val="0"/>
              <w:marTop w:val="0"/>
              <w:marBottom w:val="0"/>
              <w:divBdr>
                <w:top w:val="none" w:sz="0" w:space="0" w:color="auto"/>
                <w:left w:val="none" w:sz="0" w:space="0" w:color="auto"/>
                <w:bottom w:val="none" w:sz="0" w:space="0" w:color="auto"/>
                <w:right w:val="none" w:sz="0" w:space="0" w:color="auto"/>
              </w:divBdr>
            </w:div>
            <w:div w:id="1448545116">
              <w:marLeft w:val="0"/>
              <w:marRight w:val="0"/>
              <w:marTop w:val="0"/>
              <w:marBottom w:val="0"/>
              <w:divBdr>
                <w:top w:val="none" w:sz="0" w:space="0" w:color="auto"/>
                <w:left w:val="none" w:sz="0" w:space="0" w:color="auto"/>
                <w:bottom w:val="none" w:sz="0" w:space="0" w:color="auto"/>
                <w:right w:val="none" w:sz="0" w:space="0" w:color="auto"/>
              </w:divBdr>
            </w:div>
            <w:div w:id="1654136584">
              <w:marLeft w:val="0"/>
              <w:marRight w:val="0"/>
              <w:marTop w:val="0"/>
              <w:marBottom w:val="0"/>
              <w:divBdr>
                <w:top w:val="none" w:sz="0" w:space="0" w:color="auto"/>
                <w:left w:val="none" w:sz="0" w:space="0" w:color="auto"/>
                <w:bottom w:val="none" w:sz="0" w:space="0" w:color="auto"/>
                <w:right w:val="none" w:sz="0" w:space="0" w:color="auto"/>
              </w:divBdr>
            </w:div>
            <w:div w:id="57900953">
              <w:marLeft w:val="0"/>
              <w:marRight w:val="0"/>
              <w:marTop w:val="0"/>
              <w:marBottom w:val="0"/>
              <w:divBdr>
                <w:top w:val="none" w:sz="0" w:space="0" w:color="auto"/>
                <w:left w:val="none" w:sz="0" w:space="0" w:color="auto"/>
                <w:bottom w:val="none" w:sz="0" w:space="0" w:color="auto"/>
                <w:right w:val="none" w:sz="0" w:space="0" w:color="auto"/>
              </w:divBdr>
            </w:div>
            <w:div w:id="928392636">
              <w:marLeft w:val="0"/>
              <w:marRight w:val="0"/>
              <w:marTop w:val="0"/>
              <w:marBottom w:val="0"/>
              <w:divBdr>
                <w:top w:val="none" w:sz="0" w:space="0" w:color="auto"/>
                <w:left w:val="none" w:sz="0" w:space="0" w:color="auto"/>
                <w:bottom w:val="none" w:sz="0" w:space="0" w:color="auto"/>
                <w:right w:val="none" w:sz="0" w:space="0" w:color="auto"/>
              </w:divBdr>
            </w:div>
            <w:div w:id="112665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00154">
      <w:bodyDiv w:val="1"/>
      <w:marLeft w:val="0"/>
      <w:marRight w:val="0"/>
      <w:marTop w:val="0"/>
      <w:marBottom w:val="0"/>
      <w:divBdr>
        <w:top w:val="none" w:sz="0" w:space="0" w:color="auto"/>
        <w:left w:val="none" w:sz="0" w:space="0" w:color="auto"/>
        <w:bottom w:val="none" w:sz="0" w:space="0" w:color="auto"/>
        <w:right w:val="none" w:sz="0" w:space="0" w:color="auto"/>
      </w:divBdr>
      <w:divsChild>
        <w:div w:id="200481790">
          <w:marLeft w:val="0"/>
          <w:marRight w:val="0"/>
          <w:marTop w:val="0"/>
          <w:marBottom w:val="0"/>
          <w:divBdr>
            <w:top w:val="none" w:sz="0" w:space="0" w:color="auto"/>
            <w:left w:val="none" w:sz="0" w:space="0" w:color="auto"/>
            <w:bottom w:val="none" w:sz="0" w:space="0" w:color="auto"/>
            <w:right w:val="none" w:sz="0" w:space="0" w:color="auto"/>
          </w:divBdr>
          <w:divsChild>
            <w:div w:id="1209880569">
              <w:marLeft w:val="0"/>
              <w:marRight w:val="0"/>
              <w:marTop w:val="0"/>
              <w:marBottom w:val="0"/>
              <w:divBdr>
                <w:top w:val="none" w:sz="0" w:space="0" w:color="auto"/>
                <w:left w:val="none" w:sz="0" w:space="0" w:color="auto"/>
                <w:bottom w:val="none" w:sz="0" w:space="0" w:color="auto"/>
                <w:right w:val="none" w:sz="0" w:space="0" w:color="auto"/>
              </w:divBdr>
            </w:div>
            <w:div w:id="297146212">
              <w:marLeft w:val="0"/>
              <w:marRight w:val="0"/>
              <w:marTop w:val="0"/>
              <w:marBottom w:val="0"/>
              <w:divBdr>
                <w:top w:val="none" w:sz="0" w:space="0" w:color="auto"/>
                <w:left w:val="none" w:sz="0" w:space="0" w:color="auto"/>
                <w:bottom w:val="none" w:sz="0" w:space="0" w:color="auto"/>
                <w:right w:val="none" w:sz="0" w:space="0" w:color="auto"/>
              </w:divBdr>
            </w:div>
            <w:div w:id="1956597434">
              <w:marLeft w:val="0"/>
              <w:marRight w:val="0"/>
              <w:marTop w:val="0"/>
              <w:marBottom w:val="0"/>
              <w:divBdr>
                <w:top w:val="none" w:sz="0" w:space="0" w:color="auto"/>
                <w:left w:val="none" w:sz="0" w:space="0" w:color="auto"/>
                <w:bottom w:val="none" w:sz="0" w:space="0" w:color="auto"/>
                <w:right w:val="none" w:sz="0" w:space="0" w:color="auto"/>
              </w:divBdr>
            </w:div>
            <w:div w:id="1639532300">
              <w:marLeft w:val="0"/>
              <w:marRight w:val="0"/>
              <w:marTop w:val="0"/>
              <w:marBottom w:val="0"/>
              <w:divBdr>
                <w:top w:val="none" w:sz="0" w:space="0" w:color="auto"/>
                <w:left w:val="none" w:sz="0" w:space="0" w:color="auto"/>
                <w:bottom w:val="none" w:sz="0" w:space="0" w:color="auto"/>
                <w:right w:val="none" w:sz="0" w:space="0" w:color="auto"/>
              </w:divBdr>
            </w:div>
            <w:div w:id="707605617">
              <w:marLeft w:val="0"/>
              <w:marRight w:val="0"/>
              <w:marTop w:val="0"/>
              <w:marBottom w:val="0"/>
              <w:divBdr>
                <w:top w:val="none" w:sz="0" w:space="0" w:color="auto"/>
                <w:left w:val="none" w:sz="0" w:space="0" w:color="auto"/>
                <w:bottom w:val="none" w:sz="0" w:space="0" w:color="auto"/>
                <w:right w:val="none" w:sz="0" w:space="0" w:color="auto"/>
              </w:divBdr>
            </w:div>
            <w:div w:id="1611816458">
              <w:marLeft w:val="0"/>
              <w:marRight w:val="0"/>
              <w:marTop w:val="0"/>
              <w:marBottom w:val="0"/>
              <w:divBdr>
                <w:top w:val="none" w:sz="0" w:space="0" w:color="auto"/>
                <w:left w:val="none" w:sz="0" w:space="0" w:color="auto"/>
                <w:bottom w:val="none" w:sz="0" w:space="0" w:color="auto"/>
                <w:right w:val="none" w:sz="0" w:space="0" w:color="auto"/>
              </w:divBdr>
            </w:div>
            <w:div w:id="1540969748">
              <w:marLeft w:val="0"/>
              <w:marRight w:val="0"/>
              <w:marTop w:val="0"/>
              <w:marBottom w:val="0"/>
              <w:divBdr>
                <w:top w:val="none" w:sz="0" w:space="0" w:color="auto"/>
                <w:left w:val="none" w:sz="0" w:space="0" w:color="auto"/>
                <w:bottom w:val="none" w:sz="0" w:space="0" w:color="auto"/>
                <w:right w:val="none" w:sz="0" w:space="0" w:color="auto"/>
              </w:divBdr>
            </w:div>
            <w:div w:id="290136268">
              <w:marLeft w:val="0"/>
              <w:marRight w:val="0"/>
              <w:marTop w:val="0"/>
              <w:marBottom w:val="0"/>
              <w:divBdr>
                <w:top w:val="none" w:sz="0" w:space="0" w:color="auto"/>
                <w:left w:val="none" w:sz="0" w:space="0" w:color="auto"/>
                <w:bottom w:val="none" w:sz="0" w:space="0" w:color="auto"/>
                <w:right w:val="none" w:sz="0" w:space="0" w:color="auto"/>
              </w:divBdr>
            </w:div>
            <w:div w:id="1246844056">
              <w:marLeft w:val="0"/>
              <w:marRight w:val="0"/>
              <w:marTop w:val="0"/>
              <w:marBottom w:val="0"/>
              <w:divBdr>
                <w:top w:val="none" w:sz="0" w:space="0" w:color="auto"/>
                <w:left w:val="none" w:sz="0" w:space="0" w:color="auto"/>
                <w:bottom w:val="none" w:sz="0" w:space="0" w:color="auto"/>
                <w:right w:val="none" w:sz="0" w:space="0" w:color="auto"/>
              </w:divBdr>
            </w:div>
            <w:div w:id="2064912182">
              <w:marLeft w:val="0"/>
              <w:marRight w:val="0"/>
              <w:marTop w:val="0"/>
              <w:marBottom w:val="0"/>
              <w:divBdr>
                <w:top w:val="none" w:sz="0" w:space="0" w:color="auto"/>
                <w:left w:val="none" w:sz="0" w:space="0" w:color="auto"/>
                <w:bottom w:val="none" w:sz="0" w:space="0" w:color="auto"/>
                <w:right w:val="none" w:sz="0" w:space="0" w:color="auto"/>
              </w:divBdr>
            </w:div>
            <w:div w:id="368913922">
              <w:marLeft w:val="0"/>
              <w:marRight w:val="0"/>
              <w:marTop w:val="0"/>
              <w:marBottom w:val="0"/>
              <w:divBdr>
                <w:top w:val="none" w:sz="0" w:space="0" w:color="auto"/>
                <w:left w:val="none" w:sz="0" w:space="0" w:color="auto"/>
                <w:bottom w:val="none" w:sz="0" w:space="0" w:color="auto"/>
                <w:right w:val="none" w:sz="0" w:space="0" w:color="auto"/>
              </w:divBdr>
            </w:div>
            <w:div w:id="110904760">
              <w:marLeft w:val="0"/>
              <w:marRight w:val="0"/>
              <w:marTop w:val="0"/>
              <w:marBottom w:val="0"/>
              <w:divBdr>
                <w:top w:val="none" w:sz="0" w:space="0" w:color="auto"/>
                <w:left w:val="none" w:sz="0" w:space="0" w:color="auto"/>
                <w:bottom w:val="none" w:sz="0" w:space="0" w:color="auto"/>
                <w:right w:val="none" w:sz="0" w:space="0" w:color="auto"/>
              </w:divBdr>
            </w:div>
            <w:div w:id="1043286848">
              <w:marLeft w:val="0"/>
              <w:marRight w:val="0"/>
              <w:marTop w:val="0"/>
              <w:marBottom w:val="0"/>
              <w:divBdr>
                <w:top w:val="none" w:sz="0" w:space="0" w:color="auto"/>
                <w:left w:val="none" w:sz="0" w:space="0" w:color="auto"/>
                <w:bottom w:val="none" w:sz="0" w:space="0" w:color="auto"/>
                <w:right w:val="none" w:sz="0" w:space="0" w:color="auto"/>
              </w:divBdr>
            </w:div>
            <w:div w:id="1800221955">
              <w:marLeft w:val="0"/>
              <w:marRight w:val="0"/>
              <w:marTop w:val="0"/>
              <w:marBottom w:val="0"/>
              <w:divBdr>
                <w:top w:val="none" w:sz="0" w:space="0" w:color="auto"/>
                <w:left w:val="none" w:sz="0" w:space="0" w:color="auto"/>
                <w:bottom w:val="none" w:sz="0" w:space="0" w:color="auto"/>
                <w:right w:val="none" w:sz="0" w:space="0" w:color="auto"/>
              </w:divBdr>
            </w:div>
            <w:div w:id="1191069012">
              <w:marLeft w:val="0"/>
              <w:marRight w:val="0"/>
              <w:marTop w:val="0"/>
              <w:marBottom w:val="0"/>
              <w:divBdr>
                <w:top w:val="none" w:sz="0" w:space="0" w:color="auto"/>
                <w:left w:val="none" w:sz="0" w:space="0" w:color="auto"/>
                <w:bottom w:val="none" w:sz="0" w:space="0" w:color="auto"/>
                <w:right w:val="none" w:sz="0" w:space="0" w:color="auto"/>
              </w:divBdr>
            </w:div>
            <w:div w:id="1154950600">
              <w:marLeft w:val="0"/>
              <w:marRight w:val="0"/>
              <w:marTop w:val="0"/>
              <w:marBottom w:val="0"/>
              <w:divBdr>
                <w:top w:val="none" w:sz="0" w:space="0" w:color="auto"/>
                <w:left w:val="none" w:sz="0" w:space="0" w:color="auto"/>
                <w:bottom w:val="none" w:sz="0" w:space="0" w:color="auto"/>
                <w:right w:val="none" w:sz="0" w:space="0" w:color="auto"/>
              </w:divBdr>
            </w:div>
            <w:div w:id="1876188717">
              <w:marLeft w:val="0"/>
              <w:marRight w:val="0"/>
              <w:marTop w:val="0"/>
              <w:marBottom w:val="0"/>
              <w:divBdr>
                <w:top w:val="none" w:sz="0" w:space="0" w:color="auto"/>
                <w:left w:val="none" w:sz="0" w:space="0" w:color="auto"/>
                <w:bottom w:val="none" w:sz="0" w:space="0" w:color="auto"/>
                <w:right w:val="none" w:sz="0" w:space="0" w:color="auto"/>
              </w:divBdr>
            </w:div>
            <w:div w:id="387802396">
              <w:marLeft w:val="0"/>
              <w:marRight w:val="0"/>
              <w:marTop w:val="0"/>
              <w:marBottom w:val="0"/>
              <w:divBdr>
                <w:top w:val="none" w:sz="0" w:space="0" w:color="auto"/>
                <w:left w:val="none" w:sz="0" w:space="0" w:color="auto"/>
                <w:bottom w:val="none" w:sz="0" w:space="0" w:color="auto"/>
                <w:right w:val="none" w:sz="0" w:space="0" w:color="auto"/>
              </w:divBdr>
            </w:div>
            <w:div w:id="22875772">
              <w:marLeft w:val="0"/>
              <w:marRight w:val="0"/>
              <w:marTop w:val="0"/>
              <w:marBottom w:val="0"/>
              <w:divBdr>
                <w:top w:val="none" w:sz="0" w:space="0" w:color="auto"/>
                <w:left w:val="none" w:sz="0" w:space="0" w:color="auto"/>
                <w:bottom w:val="none" w:sz="0" w:space="0" w:color="auto"/>
                <w:right w:val="none" w:sz="0" w:space="0" w:color="auto"/>
              </w:divBdr>
            </w:div>
            <w:div w:id="1126970641">
              <w:marLeft w:val="0"/>
              <w:marRight w:val="0"/>
              <w:marTop w:val="0"/>
              <w:marBottom w:val="0"/>
              <w:divBdr>
                <w:top w:val="none" w:sz="0" w:space="0" w:color="auto"/>
                <w:left w:val="none" w:sz="0" w:space="0" w:color="auto"/>
                <w:bottom w:val="none" w:sz="0" w:space="0" w:color="auto"/>
                <w:right w:val="none" w:sz="0" w:space="0" w:color="auto"/>
              </w:divBdr>
            </w:div>
            <w:div w:id="1743602601">
              <w:marLeft w:val="0"/>
              <w:marRight w:val="0"/>
              <w:marTop w:val="0"/>
              <w:marBottom w:val="0"/>
              <w:divBdr>
                <w:top w:val="none" w:sz="0" w:space="0" w:color="auto"/>
                <w:left w:val="none" w:sz="0" w:space="0" w:color="auto"/>
                <w:bottom w:val="none" w:sz="0" w:space="0" w:color="auto"/>
                <w:right w:val="none" w:sz="0" w:space="0" w:color="auto"/>
              </w:divBdr>
            </w:div>
            <w:div w:id="1037661199">
              <w:marLeft w:val="0"/>
              <w:marRight w:val="0"/>
              <w:marTop w:val="0"/>
              <w:marBottom w:val="0"/>
              <w:divBdr>
                <w:top w:val="none" w:sz="0" w:space="0" w:color="auto"/>
                <w:left w:val="none" w:sz="0" w:space="0" w:color="auto"/>
                <w:bottom w:val="none" w:sz="0" w:space="0" w:color="auto"/>
                <w:right w:val="none" w:sz="0" w:space="0" w:color="auto"/>
              </w:divBdr>
            </w:div>
            <w:div w:id="204099240">
              <w:marLeft w:val="0"/>
              <w:marRight w:val="0"/>
              <w:marTop w:val="0"/>
              <w:marBottom w:val="0"/>
              <w:divBdr>
                <w:top w:val="none" w:sz="0" w:space="0" w:color="auto"/>
                <w:left w:val="none" w:sz="0" w:space="0" w:color="auto"/>
                <w:bottom w:val="none" w:sz="0" w:space="0" w:color="auto"/>
                <w:right w:val="none" w:sz="0" w:space="0" w:color="auto"/>
              </w:divBdr>
            </w:div>
            <w:div w:id="440801875">
              <w:marLeft w:val="0"/>
              <w:marRight w:val="0"/>
              <w:marTop w:val="0"/>
              <w:marBottom w:val="0"/>
              <w:divBdr>
                <w:top w:val="none" w:sz="0" w:space="0" w:color="auto"/>
                <w:left w:val="none" w:sz="0" w:space="0" w:color="auto"/>
                <w:bottom w:val="none" w:sz="0" w:space="0" w:color="auto"/>
                <w:right w:val="none" w:sz="0" w:space="0" w:color="auto"/>
              </w:divBdr>
            </w:div>
            <w:div w:id="2017149462">
              <w:marLeft w:val="0"/>
              <w:marRight w:val="0"/>
              <w:marTop w:val="0"/>
              <w:marBottom w:val="0"/>
              <w:divBdr>
                <w:top w:val="none" w:sz="0" w:space="0" w:color="auto"/>
                <w:left w:val="none" w:sz="0" w:space="0" w:color="auto"/>
                <w:bottom w:val="none" w:sz="0" w:space="0" w:color="auto"/>
                <w:right w:val="none" w:sz="0" w:space="0" w:color="auto"/>
              </w:divBdr>
            </w:div>
            <w:div w:id="1742829280">
              <w:marLeft w:val="0"/>
              <w:marRight w:val="0"/>
              <w:marTop w:val="0"/>
              <w:marBottom w:val="0"/>
              <w:divBdr>
                <w:top w:val="none" w:sz="0" w:space="0" w:color="auto"/>
                <w:left w:val="none" w:sz="0" w:space="0" w:color="auto"/>
                <w:bottom w:val="none" w:sz="0" w:space="0" w:color="auto"/>
                <w:right w:val="none" w:sz="0" w:space="0" w:color="auto"/>
              </w:divBdr>
            </w:div>
            <w:div w:id="208810230">
              <w:marLeft w:val="0"/>
              <w:marRight w:val="0"/>
              <w:marTop w:val="0"/>
              <w:marBottom w:val="0"/>
              <w:divBdr>
                <w:top w:val="none" w:sz="0" w:space="0" w:color="auto"/>
                <w:left w:val="none" w:sz="0" w:space="0" w:color="auto"/>
                <w:bottom w:val="none" w:sz="0" w:space="0" w:color="auto"/>
                <w:right w:val="none" w:sz="0" w:space="0" w:color="auto"/>
              </w:divBdr>
            </w:div>
            <w:div w:id="1675573804">
              <w:marLeft w:val="0"/>
              <w:marRight w:val="0"/>
              <w:marTop w:val="0"/>
              <w:marBottom w:val="0"/>
              <w:divBdr>
                <w:top w:val="none" w:sz="0" w:space="0" w:color="auto"/>
                <w:left w:val="none" w:sz="0" w:space="0" w:color="auto"/>
                <w:bottom w:val="none" w:sz="0" w:space="0" w:color="auto"/>
                <w:right w:val="none" w:sz="0" w:space="0" w:color="auto"/>
              </w:divBdr>
            </w:div>
            <w:div w:id="1349331963">
              <w:marLeft w:val="0"/>
              <w:marRight w:val="0"/>
              <w:marTop w:val="0"/>
              <w:marBottom w:val="0"/>
              <w:divBdr>
                <w:top w:val="none" w:sz="0" w:space="0" w:color="auto"/>
                <w:left w:val="none" w:sz="0" w:space="0" w:color="auto"/>
                <w:bottom w:val="none" w:sz="0" w:space="0" w:color="auto"/>
                <w:right w:val="none" w:sz="0" w:space="0" w:color="auto"/>
              </w:divBdr>
            </w:div>
            <w:div w:id="1325814175">
              <w:marLeft w:val="0"/>
              <w:marRight w:val="0"/>
              <w:marTop w:val="0"/>
              <w:marBottom w:val="0"/>
              <w:divBdr>
                <w:top w:val="none" w:sz="0" w:space="0" w:color="auto"/>
                <w:left w:val="none" w:sz="0" w:space="0" w:color="auto"/>
                <w:bottom w:val="none" w:sz="0" w:space="0" w:color="auto"/>
                <w:right w:val="none" w:sz="0" w:space="0" w:color="auto"/>
              </w:divBdr>
            </w:div>
            <w:div w:id="1673987470">
              <w:marLeft w:val="0"/>
              <w:marRight w:val="0"/>
              <w:marTop w:val="0"/>
              <w:marBottom w:val="0"/>
              <w:divBdr>
                <w:top w:val="none" w:sz="0" w:space="0" w:color="auto"/>
                <w:left w:val="none" w:sz="0" w:space="0" w:color="auto"/>
                <w:bottom w:val="none" w:sz="0" w:space="0" w:color="auto"/>
                <w:right w:val="none" w:sz="0" w:space="0" w:color="auto"/>
              </w:divBdr>
            </w:div>
            <w:div w:id="505442280">
              <w:marLeft w:val="0"/>
              <w:marRight w:val="0"/>
              <w:marTop w:val="0"/>
              <w:marBottom w:val="0"/>
              <w:divBdr>
                <w:top w:val="none" w:sz="0" w:space="0" w:color="auto"/>
                <w:left w:val="none" w:sz="0" w:space="0" w:color="auto"/>
                <w:bottom w:val="none" w:sz="0" w:space="0" w:color="auto"/>
                <w:right w:val="none" w:sz="0" w:space="0" w:color="auto"/>
              </w:divBdr>
            </w:div>
            <w:div w:id="1139834640">
              <w:marLeft w:val="0"/>
              <w:marRight w:val="0"/>
              <w:marTop w:val="0"/>
              <w:marBottom w:val="0"/>
              <w:divBdr>
                <w:top w:val="none" w:sz="0" w:space="0" w:color="auto"/>
                <w:left w:val="none" w:sz="0" w:space="0" w:color="auto"/>
                <w:bottom w:val="none" w:sz="0" w:space="0" w:color="auto"/>
                <w:right w:val="none" w:sz="0" w:space="0" w:color="auto"/>
              </w:divBdr>
            </w:div>
            <w:div w:id="1049306757">
              <w:marLeft w:val="0"/>
              <w:marRight w:val="0"/>
              <w:marTop w:val="0"/>
              <w:marBottom w:val="0"/>
              <w:divBdr>
                <w:top w:val="none" w:sz="0" w:space="0" w:color="auto"/>
                <w:left w:val="none" w:sz="0" w:space="0" w:color="auto"/>
                <w:bottom w:val="none" w:sz="0" w:space="0" w:color="auto"/>
                <w:right w:val="none" w:sz="0" w:space="0" w:color="auto"/>
              </w:divBdr>
            </w:div>
            <w:div w:id="1135683119">
              <w:marLeft w:val="0"/>
              <w:marRight w:val="0"/>
              <w:marTop w:val="0"/>
              <w:marBottom w:val="0"/>
              <w:divBdr>
                <w:top w:val="none" w:sz="0" w:space="0" w:color="auto"/>
                <w:left w:val="none" w:sz="0" w:space="0" w:color="auto"/>
                <w:bottom w:val="none" w:sz="0" w:space="0" w:color="auto"/>
                <w:right w:val="none" w:sz="0" w:space="0" w:color="auto"/>
              </w:divBdr>
            </w:div>
            <w:div w:id="1635602628">
              <w:marLeft w:val="0"/>
              <w:marRight w:val="0"/>
              <w:marTop w:val="0"/>
              <w:marBottom w:val="0"/>
              <w:divBdr>
                <w:top w:val="none" w:sz="0" w:space="0" w:color="auto"/>
                <w:left w:val="none" w:sz="0" w:space="0" w:color="auto"/>
                <w:bottom w:val="none" w:sz="0" w:space="0" w:color="auto"/>
                <w:right w:val="none" w:sz="0" w:space="0" w:color="auto"/>
              </w:divBdr>
            </w:div>
            <w:div w:id="463742539">
              <w:marLeft w:val="0"/>
              <w:marRight w:val="0"/>
              <w:marTop w:val="0"/>
              <w:marBottom w:val="0"/>
              <w:divBdr>
                <w:top w:val="none" w:sz="0" w:space="0" w:color="auto"/>
                <w:left w:val="none" w:sz="0" w:space="0" w:color="auto"/>
                <w:bottom w:val="none" w:sz="0" w:space="0" w:color="auto"/>
                <w:right w:val="none" w:sz="0" w:space="0" w:color="auto"/>
              </w:divBdr>
            </w:div>
            <w:div w:id="644550284">
              <w:marLeft w:val="0"/>
              <w:marRight w:val="0"/>
              <w:marTop w:val="0"/>
              <w:marBottom w:val="0"/>
              <w:divBdr>
                <w:top w:val="none" w:sz="0" w:space="0" w:color="auto"/>
                <w:left w:val="none" w:sz="0" w:space="0" w:color="auto"/>
                <w:bottom w:val="none" w:sz="0" w:space="0" w:color="auto"/>
                <w:right w:val="none" w:sz="0" w:space="0" w:color="auto"/>
              </w:divBdr>
            </w:div>
            <w:div w:id="218129350">
              <w:marLeft w:val="0"/>
              <w:marRight w:val="0"/>
              <w:marTop w:val="0"/>
              <w:marBottom w:val="0"/>
              <w:divBdr>
                <w:top w:val="none" w:sz="0" w:space="0" w:color="auto"/>
                <w:left w:val="none" w:sz="0" w:space="0" w:color="auto"/>
                <w:bottom w:val="none" w:sz="0" w:space="0" w:color="auto"/>
                <w:right w:val="none" w:sz="0" w:space="0" w:color="auto"/>
              </w:divBdr>
            </w:div>
            <w:div w:id="931356383">
              <w:marLeft w:val="0"/>
              <w:marRight w:val="0"/>
              <w:marTop w:val="0"/>
              <w:marBottom w:val="0"/>
              <w:divBdr>
                <w:top w:val="none" w:sz="0" w:space="0" w:color="auto"/>
                <w:left w:val="none" w:sz="0" w:space="0" w:color="auto"/>
                <w:bottom w:val="none" w:sz="0" w:space="0" w:color="auto"/>
                <w:right w:val="none" w:sz="0" w:space="0" w:color="auto"/>
              </w:divBdr>
            </w:div>
            <w:div w:id="720633999">
              <w:marLeft w:val="0"/>
              <w:marRight w:val="0"/>
              <w:marTop w:val="0"/>
              <w:marBottom w:val="0"/>
              <w:divBdr>
                <w:top w:val="none" w:sz="0" w:space="0" w:color="auto"/>
                <w:left w:val="none" w:sz="0" w:space="0" w:color="auto"/>
                <w:bottom w:val="none" w:sz="0" w:space="0" w:color="auto"/>
                <w:right w:val="none" w:sz="0" w:space="0" w:color="auto"/>
              </w:divBdr>
            </w:div>
            <w:div w:id="2022779132">
              <w:marLeft w:val="0"/>
              <w:marRight w:val="0"/>
              <w:marTop w:val="0"/>
              <w:marBottom w:val="0"/>
              <w:divBdr>
                <w:top w:val="none" w:sz="0" w:space="0" w:color="auto"/>
                <w:left w:val="none" w:sz="0" w:space="0" w:color="auto"/>
                <w:bottom w:val="none" w:sz="0" w:space="0" w:color="auto"/>
                <w:right w:val="none" w:sz="0" w:space="0" w:color="auto"/>
              </w:divBdr>
            </w:div>
            <w:div w:id="1453598518">
              <w:marLeft w:val="0"/>
              <w:marRight w:val="0"/>
              <w:marTop w:val="0"/>
              <w:marBottom w:val="0"/>
              <w:divBdr>
                <w:top w:val="none" w:sz="0" w:space="0" w:color="auto"/>
                <w:left w:val="none" w:sz="0" w:space="0" w:color="auto"/>
                <w:bottom w:val="none" w:sz="0" w:space="0" w:color="auto"/>
                <w:right w:val="none" w:sz="0" w:space="0" w:color="auto"/>
              </w:divBdr>
            </w:div>
            <w:div w:id="1196967322">
              <w:marLeft w:val="0"/>
              <w:marRight w:val="0"/>
              <w:marTop w:val="0"/>
              <w:marBottom w:val="0"/>
              <w:divBdr>
                <w:top w:val="none" w:sz="0" w:space="0" w:color="auto"/>
                <w:left w:val="none" w:sz="0" w:space="0" w:color="auto"/>
                <w:bottom w:val="none" w:sz="0" w:space="0" w:color="auto"/>
                <w:right w:val="none" w:sz="0" w:space="0" w:color="auto"/>
              </w:divBdr>
            </w:div>
            <w:div w:id="1096368467">
              <w:marLeft w:val="0"/>
              <w:marRight w:val="0"/>
              <w:marTop w:val="0"/>
              <w:marBottom w:val="0"/>
              <w:divBdr>
                <w:top w:val="none" w:sz="0" w:space="0" w:color="auto"/>
                <w:left w:val="none" w:sz="0" w:space="0" w:color="auto"/>
                <w:bottom w:val="none" w:sz="0" w:space="0" w:color="auto"/>
                <w:right w:val="none" w:sz="0" w:space="0" w:color="auto"/>
              </w:divBdr>
            </w:div>
            <w:div w:id="916790902">
              <w:marLeft w:val="0"/>
              <w:marRight w:val="0"/>
              <w:marTop w:val="0"/>
              <w:marBottom w:val="0"/>
              <w:divBdr>
                <w:top w:val="none" w:sz="0" w:space="0" w:color="auto"/>
                <w:left w:val="none" w:sz="0" w:space="0" w:color="auto"/>
                <w:bottom w:val="none" w:sz="0" w:space="0" w:color="auto"/>
                <w:right w:val="none" w:sz="0" w:space="0" w:color="auto"/>
              </w:divBdr>
            </w:div>
            <w:div w:id="580260976">
              <w:marLeft w:val="0"/>
              <w:marRight w:val="0"/>
              <w:marTop w:val="0"/>
              <w:marBottom w:val="0"/>
              <w:divBdr>
                <w:top w:val="none" w:sz="0" w:space="0" w:color="auto"/>
                <w:left w:val="none" w:sz="0" w:space="0" w:color="auto"/>
                <w:bottom w:val="none" w:sz="0" w:space="0" w:color="auto"/>
                <w:right w:val="none" w:sz="0" w:space="0" w:color="auto"/>
              </w:divBdr>
            </w:div>
            <w:div w:id="360980992">
              <w:marLeft w:val="0"/>
              <w:marRight w:val="0"/>
              <w:marTop w:val="0"/>
              <w:marBottom w:val="0"/>
              <w:divBdr>
                <w:top w:val="none" w:sz="0" w:space="0" w:color="auto"/>
                <w:left w:val="none" w:sz="0" w:space="0" w:color="auto"/>
                <w:bottom w:val="none" w:sz="0" w:space="0" w:color="auto"/>
                <w:right w:val="none" w:sz="0" w:space="0" w:color="auto"/>
              </w:divBdr>
            </w:div>
            <w:div w:id="1662200172">
              <w:marLeft w:val="0"/>
              <w:marRight w:val="0"/>
              <w:marTop w:val="0"/>
              <w:marBottom w:val="0"/>
              <w:divBdr>
                <w:top w:val="none" w:sz="0" w:space="0" w:color="auto"/>
                <w:left w:val="none" w:sz="0" w:space="0" w:color="auto"/>
                <w:bottom w:val="none" w:sz="0" w:space="0" w:color="auto"/>
                <w:right w:val="none" w:sz="0" w:space="0" w:color="auto"/>
              </w:divBdr>
            </w:div>
            <w:div w:id="846560425">
              <w:marLeft w:val="0"/>
              <w:marRight w:val="0"/>
              <w:marTop w:val="0"/>
              <w:marBottom w:val="0"/>
              <w:divBdr>
                <w:top w:val="none" w:sz="0" w:space="0" w:color="auto"/>
                <w:left w:val="none" w:sz="0" w:space="0" w:color="auto"/>
                <w:bottom w:val="none" w:sz="0" w:space="0" w:color="auto"/>
                <w:right w:val="none" w:sz="0" w:space="0" w:color="auto"/>
              </w:divBdr>
            </w:div>
            <w:div w:id="2044788937">
              <w:marLeft w:val="0"/>
              <w:marRight w:val="0"/>
              <w:marTop w:val="0"/>
              <w:marBottom w:val="0"/>
              <w:divBdr>
                <w:top w:val="none" w:sz="0" w:space="0" w:color="auto"/>
                <w:left w:val="none" w:sz="0" w:space="0" w:color="auto"/>
                <w:bottom w:val="none" w:sz="0" w:space="0" w:color="auto"/>
                <w:right w:val="none" w:sz="0" w:space="0" w:color="auto"/>
              </w:divBdr>
            </w:div>
            <w:div w:id="374620603">
              <w:marLeft w:val="0"/>
              <w:marRight w:val="0"/>
              <w:marTop w:val="0"/>
              <w:marBottom w:val="0"/>
              <w:divBdr>
                <w:top w:val="none" w:sz="0" w:space="0" w:color="auto"/>
                <w:left w:val="none" w:sz="0" w:space="0" w:color="auto"/>
                <w:bottom w:val="none" w:sz="0" w:space="0" w:color="auto"/>
                <w:right w:val="none" w:sz="0" w:space="0" w:color="auto"/>
              </w:divBdr>
            </w:div>
            <w:div w:id="1299073024">
              <w:marLeft w:val="0"/>
              <w:marRight w:val="0"/>
              <w:marTop w:val="0"/>
              <w:marBottom w:val="0"/>
              <w:divBdr>
                <w:top w:val="none" w:sz="0" w:space="0" w:color="auto"/>
                <w:left w:val="none" w:sz="0" w:space="0" w:color="auto"/>
                <w:bottom w:val="none" w:sz="0" w:space="0" w:color="auto"/>
                <w:right w:val="none" w:sz="0" w:space="0" w:color="auto"/>
              </w:divBdr>
            </w:div>
            <w:div w:id="1331520493">
              <w:marLeft w:val="0"/>
              <w:marRight w:val="0"/>
              <w:marTop w:val="0"/>
              <w:marBottom w:val="0"/>
              <w:divBdr>
                <w:top w:val="none" w:sz="0" w:space="0" w:color="auto"/>
                <w:left w:val="none" w:sz="0" w:space="0" w:color="auto"/>
                <w:bottom w:val="none" w:sz="0" w:space="0" w:color="auto"/>
                <w:right w:val="none" w:sz="0" w:space="0" w:color="auto"/>
              </w:divBdr>
            </w:div>
            <w:div w:id="572348394">
              <w:marLeft w:val="0"/>
              <w:marRight w:val="0"/>
              <w:marTop w:val="0"/>
              <w:marBottom w:val="0"/>
              <w:divBdr>
                <w:top w:val="none" w:sz="0" w:space="0" w:color="auto"/>
                <w:left w:val="none" w:sz="0" w:space="0" w:color="auto"/>
                <w:bottom w:val="none" w:sz="0" w:space="0" w:color="auto"/>
                <w:right w:val="none" w:sz="0" w:space="0" w:color="auto"/>
              </w:divBdr>
            </w:div>
            <w:div w:id="1143547703">
              <w:marLeft w:val="0"/>
              <w:marRight w:val="0"/>
              <w:marTop w:val="0"/>
              <w:marBottom w:val="0"/>
              <w:divBdr>
                <w:top w:val="none" w:sz="0" w:space="0" w:color="auto"/>
                <w:left w:val="none" w:sz="0" w:space="0" w:color="auto"/>
                <w:bottom w:val="none" w:sz="0" w:space="0" w:color="auto"/>
                <w:right w:val="none" w:sz="0" w:space="0" w:color="auto"/>
              </w:divBdr>
            </w:div>
            <w:div w:id="225143650">
              <w:marLeft w:val="0"/>
              <w:marRight w:val="0"/>
              <w:marTop w:val="0"/>
              <w:marBottom w:val="0"/>
              <w:divBdr>
                <w:top w:val="none" w:sz="0" w:space="0" w:color="auto"/>
                <w:left w:val="none" w:sz="0" w:space="0" w:color="auto"/>
                <w:bottom w:val="none" w:sz="0" w:space="0" w:color="auto"/>
                <w:right w:val="none" w:sz="0" w:space="0" w:color="auto"/>
              </w:divBdr>
            </w:div>
            <w:div w:id="953290409">
              <w:marLeft w:val="0"/>
              <w:marRight w:val="0"/>
              <w:marTop w:val="0"/>
              <w:marBottom w:val="0"/>
              <w:divBdr>
                <w:top w:val="none" w:sz="0" w:space="0" w:color="auto"/>
                <w:left w:val="none" w:sz="0" w:space="0" w:color="auto"/>
                <w:bottom w:val="none" w:sz="0" w:space="0" w:color="auto"/>
                <w:right w:val="none" w:sz="0" w:space="0" w:color="auto"/>
              </w:divBdr>
            </w:div>
            <w:div w:id="2050958783">
              <w:marLeft w:val="0"/>
              <w:marRight w:val="0"/>
              <w:marTop w:val="0"/>
              <w:marBottom w:val="0"/>
              <w:divBdr>
                <w:top w:val="none" w:sz="0" w:space="0" w:color="auto"/>
                <w:left w:val="none" w:sz="0" w:space="0" w:color="auto"/>
                <w:bottom w:val="none" w:sz="0" w:space="0" w:color="auto"/>
                <w:right w:val="none" w:sz="0" w:space="0" w:color="auto"/>
              </w:divBdr>
            </w:div>
            <w:div w:id="619920671">
              <w:marLeft w:val="0"/>
              <w:marRight w:val="0"/>
              <w:marTop w:val="0"/>
              <w:marBottom w:val="0"/>
              <w:divBdr>
                <w:top w:val="none" w:sz="0" w:space="0" w:color="auto"/>
                <w:left w:val="none" w:sz="0" w:space="0" w:color="auto"/>
                <w:bottom w:val="none" w:sz="0" w:space="0" w:color="auto"/>
                <w:right w:val="none" w:sz="0" w:space="0" w:color="auto"/>
              </w:divBdr>
            </w:div>
            <w:div w:id="2011759924">
              <w:marLeft w:val="0"/>
              <w:marRight w:val="0"/>
              <w:marTop w:val="0"/>
              <w:marBottom w:val="0"/>
              <w:divBdr>
                <w:top w:val="none" w:sz="0" w:space="0" w:color="auto"/>
                <w:left w:val="none" w:sz="0" w:space="0" w:color="auto"/>
                <w:bottom w:val="none" w:sz="0" w:space="0" w:color="auto"/>
                <w:right w:val="none" w:sz="0" w:space="0" w:color="auto"/>
              </w:divBdr>
            </w:div>
            <w:div w:id="751968286">
              <w:marLeft w:val="0"/>
              <w:marRight w:val="0"/>
              <w:marTop w:val="0"/>
              <w:marBottom w:val="0"/>
              <w:divBdr>
                <w:top w:val="none" w:sz="0" w:space="0" w:color="auto"/>
                <w:left w:val="none" w:sz="0" w:space="0" w:color="auto"/>
                <w:bottom w:val="none" w:sz="0" w:space="0" w:color="auto"/>
                <w:right w:val="none" w:sz="0" w:space="0" w:color="auto"/>
              </w:divBdr>
            </w:div>
            <w:div w:id="915481420">
              <w:marLeft w:val="0"/>
              <w:marRight w:val="0"/>
              <w:marTop w:val="0"/>
              <w:marBottom w:val="0"/>
              <w:divBdr>
                <w:top w:val="none" w:sz="0" w:space="0" w:color="auto"/>
                <w:left w:val="none" w:sz="0" w:space="0" w:color="auto"/>
                <w:bottom w:val="none" w:sz="0" w:space="0" w:color="auto"/>
                <w:right w:val="none" w:sz="0" w:space="0" w:color="auto"/>
              </w:divBdr>
            </w:div>
            <w:div w:id="858158982">
              <w:marLeft w:val="0"/>
              <w:marRight w:val="0"/>
              <w:marTop w:val="0"/>
              <w:marBottom w:val="0"/>
              <w:divBdr>
                <w:top w:val="none" w:sz="0" w:space="0" w:color="auto"/>
                <w:left w:val="none" w:sz="0" w:space="0" w:color="auto"/>
                <w:bottom w:val="none" w:sz="0" w:space="0" w:color="auto"/>
                <w:right w:val="none" w:sz="0" w:space="0" w:color="auto"/>
              </w:divBdr>
            </w:div>
            <w:div w:id="1998530090">
              <w:marLeft w:val="0"/>
              <w:marRight w:val="0"/>
              <w:marTop w:val="0"/>
              <w:marBottom w:val="0"/>
              <w:divBdr>
                <w:top w:val="none" w:sz="0" w:space="0" w:color="auto"/>
                <w:left w:val="none" w:sz="0" w:space="0" w:color="auto"/>
                <w:bottom w:val="none" w:sz="0" w:space="0" w:color="auto"/>
                <w:right w:val="none" w:sz="0" w:space="0" w:color="auto"/>
              </w:divBdr>
            </w:div>
            <w:div w:id="927811758">
              <w:marLeft w:val="0"/>
              <w:marRight w:val="0"/>
              <w:marTop w:val="0"/>
              <w:marBottom w:val="0"/>
              <w:divBdr>
                <w:top w:val="none" w:sz="0" w:space="0" w:color="auto"/>
                <w:left w:val="none" w:sz="0" w:space="0" w:color="auto"/>
                <w:bottom w:val="none" w:sz="0" w:space="0" w:color="auto"/>
                <w:right w:val="none" w:sz="0" w:space="0" w:color="auto"/>
              </w:divBdr>
            </w:div>
            <w:div w:id="1396514404">
              <w:marLeft w:val="0"/>
              <w:marRight w:val="0"/>
              <w:marTop w:val="0"/>
              <w:marBottom w:val="0"/>
              <w:divBdr>
                <w:top w:val="none" w:sz="0" w:space="0" w:color="auto"/>
                <w:left w:val="none" w:sz="0" w:space="0" w:color="auto"/>
                <w:bottom w:val="none" w:sz="0" w:space="0" w:color="auto"/>
                <w:right w:val="none" w:sz="0" w:space="0" w:color="auto"/>
              </w:divBdr>
            </w:div>
            <w:div w:id="2107076666">
              <w:marLeft w:val="0"/>
              <w:marRight w:val="0"/>
              <w:marTop w:val="0"/>
              <w:marBottom w:val="0"/>
              <w:divBdr>
                <w:top w:val="none" w:sz="0" w:space="0" w:color="auto"/>
                <w:left w:val="none" w:sz="0" w:space="0" w:color="auto"/>
                <w:bottom w:val="none" w:sz="0" w:space="0" w:color="auto"/>
                <w:right w:val="none" w:sz="0" w:space="0" w:color="auto"/>
              </w:divBdr>
            </w:div>
            <w:div w:id="430667564">
              <w:marLeft w:val="0"/>
              <w:marRight w:val="0"/>
              <w:marTop w:val="0"/>
              <w:marBottom w:val="0"/>
              <w:divBdr>
                <w:top w:val="none" w:sz="0" w:space="0" w:color="auto"/>
                <w:left w:val="none" w:sz="0" w:space="0" w:color="auto"/>
                <w:bottom w:val="none" w:sz="0" w:space="0" w:color="auto"/>
                <w:right w:val="none" w:sz="0" w:space="0" w:color="auto"/>
              </w:divBdr>
            </w:div>
            <w:div w:id="297032493">
              <w:marLeft w:val="0"/>
              <w:marRight w:val="0"/>
              <w:marTop w:val="0"/>
              <w:marBottom w:val="0"/>
              <w:divBdr>
                <w:top w:val="none" w:sz="0" w:space="0" w:color="auto"/>
                <w:left w:val="none" w:sz="0" w:space="0" w:color="auto"/>
                <w:bottom w:val="none" w:sz="0" w:space="0" w:color="auto"/>
                <w:right w:val="none" w:sz="0" w:space="0" w:color="auto"/>
              </w:divBdr>
            </w:div>
            <w:div w:id="1762677986">
              <w:marLeft w:val="0"/>
              <w:marRight w:val="0"/>
              <w:marTop w:val="0"/>
              <w:marBottom w:val="0"/>
              <w:divBdr>
                <w:top w:val="none" w:sz="0" w:space="0" w:color="auto"/>
                <w:left w:val="none" w:sz="0" w:space="0" w:color="auto"/>
                <w:bottom w:val="none" w:sz="0" w:space="0" w:color="auto"/>
                <w:right w:val="none" w:sz="0" w:space="0" w:color="auto"/>
              </w:divBdr>
            </w:div>
            <w:div w:id="82996754">
              <w:marLeft w:val="0"/>
              <w:marRight w:val="0"/>
              <w:marTop w:val="0"/>
              <w:marBottom w:val="0"/>
              <w:divBdr>
                <w:top w:val="none" w:sz="0" w:space="0" w:color="auto"/>
                <w:left w:val="none" w:sz="0" w:space="0" w:color="auto"/>
                <w:bottom w:val="none" w:sz="0" w:space="0" w:color="auto"/>
                <w:right w:val="none" w:sz="0" w:space="0" w:color="auto"/>
              </w:divBdr>
            </w:div>
            <w:div w:id="1074549056">
              <w:marLeft w:val="0"/>
              <w:marRight w:val="0"/>
              <w:marTop w:val="0"/>
              <w:marBottom w:val="0"/>
              <w:divBdr>
                <w:top w:val="none" w:sz="0" w:space="0" w:color="auto"/>
                <w:left w:val="none" w:sz="0" w:space="0" w:color="auto"/>
                <w:bottom w:val="none" w:sz="0" w:space="0" w:color="auto"/>
                <w:right w:val="none" w:sz="0" w:space="0" w:color="auto"/>
              </w:divBdr>
            </w:div>
            <w:div w:id="418210117">
              <w:marLeft w:val="0"/>
              <w:marRight w:val="0"/>
              <w:marTop w:val="0"/>
              <w:marBottom w:val="0"/>
              <w:divBdr>
                <w:top w:val="none" w:sz="0" w:space="0" w:color="auto"/>
                <w:left w:val="none" w:sz="0" w:space="0" w:color="auto"/>
                <w:bottom w:val="none" w:sz="0" w:space="0" w:color="auto"/>
                <w:right w:val="none" w:sz="0" w:space="0" w:color="auto"/>
              </w:divBdr>
            </w:div>
            <w:div w:id="859273213">
              <w:marLeft w:val="0"/>
              <w:marRight w:val="0"/>
              <w:marTop w:val="0"/>
              <w:marBottom w:val="0"/>
              <w:divBdr>
                <w:top w:val="none" w:sz="0" w:space="0" w:color="auto"/>
                <w:left w:val="none" w:sz="0" w:space="0" w:color="auto"/>
                <w:bottom w:val="none" w:sz="0" w:space="0" w:color="auto"/>
                <w:right w:val="none" w:sz="0" w:space="0" w:color="auto"/>
              </w:divBdr>
            </w:div>
            <w:div w:id="1614172490">
              <w:marLeft w:val="0"/>
              <w:marRight w:val="0"/>
              <w:marTop w:val="0"/>
              <w:marBottom w:val="0"/>
              <w:divBdr>
                <w:top w:val="none" w:sz="0" w:space="0" w:color="auto"/>
                <w:left w:val="none" w:sz="0" w:space="0" w:color="auto"/>
                <w:bottom w:val="none" w:sz="0" w:space="0" w:color="auto"/>
                <w:right w:val="none" w:sz="0" w:space="0" w:color="auto"/>
              </w:divBdr>
            </w:div>
            <w:div w:id="907494390">
              <w:marLeft w:val="0"/>
              <w:marRight w:val="0"/>
              <w:marTop w:val="0"/>
              <w:marBottom w:val="0"/>
              <w:divBdr>
                <w:top w:val="none" w:sz="0" w:space="0" w:color="auto"/>
                <w:left w:val="none" w:sz="0" w:space="0" w:color="auto"/>
                <w:bottom w:val="none" w:sz="0" w:space="0" w:color="auto"/>
                <w:right w:val="none" w:sz="0" w:space="0" w:color="auto"/>
              </w:divBdr>
            </w:div>
            <w:div w:id="1289167819">
              <w:marLeft w:val="0"/>
              <w:marRight w:val="0"/>
              <w:marTop w:val="0"/>
              <w:marBottom w:val="0"/>
              <w:divBdr>
                <w:top w:val="none" w:sz="0" w:space="0" w:color="auto"/>
                <w:left w:val="none" w:sz="0" w:space="0" w:color="auto"/>
                <w:bottom w:val="none" w:sz="0" w:space="0" w:color="auto"/>
                <w:right w:val="none" w:sz="0" w:space="0" w:color="auto"/>
              </w:divBdr>
            </w:div>
            <w:div w:id="1214735925">
              <w:marLeft w:val="0"/>
              <w:marRight w:val="0"/>
              <w:marTop w:val="0"/>
              <w:marBottom w:val="0"/>
              <w:divBdr>
                <w:top w:val="none" w:sz="0" w:space="0" w:color="auto"/>
                <w:left w:val="none" w:sz="0" w:space="0" w:color="auto"/>
                <w:bottom w:val="none" w:sz="0" w:space="0" w:color="auto"/>
                <w:right w:val="none" w:sz="0" w:space="0" w:color="auto"/>
              </w:divBdr>
            </w:div>
            <w:div w:id="333729084">
              <w:marLeft w:val="0"/>
              <w:marRight w:val="0"/>
              <w:marTop w:val="0"/>
              <w:marBottom w:val="0"/>
              <w:divBdr>
                <w:top w:val="none" w:sz="0" w:space="0" w:color="auto"/>
                <w:left w:val="none" w:sz="0" w:space="0" w:color="auto"/>
                <w:bottom w:val="none" w:sz="0" w:space="0" w:color="auto"/>
                <w:right w:val="none" w:sz="0" w:space="0" w:color="auto"/>
              </w:divBdr>
            </w:div>
            <w:div w:id="52657767">
              <w:marLeft w:val="0"/>
              <w:marRight w:val="0"/>
              <w:marTop w:val="0"/>
              <w:marBottom w:val="0"/>
              <w:divBdr>
                <w:top w:val="none" w:sz="0" w:space="0" w:color="auto"/>
                <w:left w:val="none" w:sz="0" w:space="0" w:color="auto"/>
                <w:bottom w:val="none" w:sz="0" w:space="0" w:color="auto"/>
                <w:right w:val="none" w:sz="0" w:space="0" w:color="auto"/>
              </w:divBdr>
            </w:div>
            <w:div w:id="1493328959">
              <w:marLeft w:val="0"/>
              <w:marRight w:val="0"/>
              <w:marTop w:val="0"/>
              <w:marBottom w:val="0"/>
              <w:divBdr>
                <w:top w:val="none" w:sz="0" w:space="0" w:color="auto"/>
                <w:left w:val="none" w:sz="0" w:space="0" w:color="auto"/>
                <w:bottom w:val="none" w:sz="0" w:space="0" w:color="auto"/>
                <w:right w:val="none" w:sz="0" w:space="0" w:color="auto"/>
              </w:divBdr>
            </w:div>
            <w:div w:id="2109229410">
              <w:marLeft w:val="0"/>
              <w:marRight w:val="0"/>
              <w:marTop w:val="0"/>
              <w:marBottom w:val="0"/>
              <w:divBdr>
                <w:top w:val="none" w:sz="0" w:space="0" w:color="auto"/>
                <w:left w:val="none" w:sz="0" w:space="0" w:color="auto"/>
                <w:bottom w:val="none" w:sz="0" w:space="0" w:color="auto"/>
                <w:right w:val="none" w:sz="0" w:space="0" w:color="auto"/>
              </w:divBdr>
            </w:div>
            <w:div w:id="1643927298">
              <w:marLeft w:val="0"/>
              <w:marRight w:val="0"/>
              <w:marTop w:val="0"/>
              <w:marBottom w:val="0"/>
              <w:divBdr>
                <w:top w:val="none" w:sz="0" w:space="0" w:color="auto"/>
                <w:left w:val="none" w:sz="0" w:space="0" w:color="auto"/>
                <w:bottom w:val="none" w:sz="0" w:space="0" w:color="auto"/>
                <w:right w:val="none" w:sz="0" w:space="0" w:color="auto"/>
              </w:divBdr>
            </w:div>
            <w:div w:id="428812676">
              <w:marLeft w:val="0"/>
              <w:marRight w:val="0"/>
              <w:marTop w:val="0"/>
              <w:marBottom w:val="0"/>
              <w:divBdr>
                <w:top w:val="none" w:sz="0" w:space="0" w:color="auto"/>
                <w:left w:val="none" w:sz="0" w:space="0" w:color="auto"/>
                <w:bottom w:val="none" w:sz="0" w:space="0" w:color="auto"/>
                <w:right w:val="none" w:sz="0" w:space="0" w:color="auto"/>
              </w:divBdr>
            </w:div>
            <w:div w:id="944194894">
              <w:marLeft w:val="0"/>
              <w:marRight w:val="0"/>
              <w:marTop w:val="0"/>
              <w:marBottom w:val="0"/>
              <w:divBdr>
                <w:top w:val="none" w:sz="0" w:space="0" w:color="auto"/>
                <w:left w:val="none" w:sz="0" w:space="0" w:color="auto"/>
                <w:bottom w:val="none" w:sz="0" w:space="0" w:color="auto"/>
                <w:right w:val="none" w:sz="0" w:space="0" w:color="auto"/>
              </w:divBdr>
            </w:div>
            <w:div w:id="1311637874">
              <w:marLeft w:val="0"/>
              <w:marRight w:val="0"/>
              <w:marTop w:val="0"/>
              <w:marBottom w:val="0"/>
              <w:divBdr>
                <w:top w:val="none" w:sz="0" w:space="0" w:color="auto"/>
                <w:left w:val="none" w:sz="0" w:space="0" w:color="auto"/>
                <w:bottom w:val="none" w:sz="0" w:space="0" w:color="auto"/>
                <w:right w:val="none" w:sz="0" w:space="0" w:color="auto"/>
              </w:divBdr>
            </w:div>
            <w:div w:id="1789348357">
              <w:marLeft w:val="0"/>
              <w:marRight w:val="0"/>
              <w:marTop w:val="0"/>
              <w:marBottom w:val="0"/>
              <w:divBdr>
                <w:top w:val="none" w:sz="0" w:space="0" w:color="auto"/>
                <w:left w:val="none" w:sz="0" w:space="0" w:color="auto"/>
                <w:bottom w:val="none" w:sz="0" w:space="0" w:color="auto"/>
                <w:right w:val="none" w:sz="0" w:space="0" w:color="auto"/>
              </w:divBdr>
            </w:div>
            <w:div w:id="834496203">
              <w:marLeft w:val="0"/>
              <w:marRight w:val="0"/>
              <w:marTop w:val="0"/>
              <w:marBottom w:val="0"/>
              <w:divBdr>
                <w:top w:val="none" w:sz="0" w:space="0" w:color="auto"/>
                <w:left w:val="none" w:sz="0" w:space="0" w:color="auto"/>
                <w:bottom w:val="none" w:sz="0" w:space="0" w:color="auto"/>
                <w:right w:val="none" w:sz="0" w:space="0" w:color="auto"/>
              </w:divBdr>
            </w:div>
            <w:div w:id="583953377">
              <w:marLeft w:val="0"/>
              <w:marRight w:val="0"/>
              <w:marTop w:val="0"/>
              <w:marBottom w:val="0"/>
              <w:divBdr>
                <w:top w:val="none" w:sz="0" w:space="0" w:color="auto"/>
                <w:left w:val="none" w:sz="0" w:space="0" w:color="auto"/>
                <w:bottom w:val="none" w:sz="0" w:space="0" w:color="auto"/>
                <w:right w:val="none" w:sz="0" w:space="0" w:color="auto"/>
              </w:divBdr>
            </w:div>
            <w:div w:id="989216670">
              <w:marLeft w:val="0"/>
              <w:marRight w:val="0"/>
              <w:marTop w:val="0"/>
              <w:marBottom w:val="0"/>
              <w:divBdr>
                <w:top w:val="none" w:sz="0" w:space="0" w:color="auto"/>
                <w:left w:val="none" w:sz="0" w:space="0" w:color="auto"/>
                <w:bottom w:val="none" w:sz="0" w:space="0" w:color="auto"/>
                <w:right w:val="none" w:sz="0" w:space="0" w:color="auto"/>
              </w:divBdr>
            </w:div>
            <w:div w:id="1023281728">
              <w:marLeft w:val="0"/>
              <w:marRight w:val="0"/>
              <w:marTop w:val="0"/>
              <w:marBottom w:val="0"/>
              <w:divBdr>
                <w:top w:val="none" w:sz="0" w:space="0" w:color="auto"/>
                <w:left w:val="none" w:sz="0" w:space="0" w:color="auto"/>
                <w:bottom w:val="none" w:sz="0" w:space="0" w:color="auto"/>
                <w:right w:val="none" w:sz="0" w:space="0" w:color="auto"/>
              </w:divBdr>
            </w:div>
            <w:div w:id="1376616134">
              <w:marLeft w:val="0"/>
              <w:marRight w:val="0"/>
              <w:marTop w:val="0"/>
              <w:marBottom w:val="0"/>
              <w:divBdr>
                <w:top w:val="none" w:sz="0" w:space="0" w:color="auto"/>
                <w:left w:val="none" w:sz="0" w:space="0" w:color="auto"/>
                <w:bottom w:val="none" w:sz="0" w:space="0" w:color="auto"/>
                <w:right w:val="none" w:sz="0" w:space="0" w:color="auto"/>
              </w:divBdr>
            </w:div>
            <w:div w:id="479351115">
              <w:marLeft w:val="0"/>
              <w:marRight w:val="0"/>
              <w:marTop w:val="0"/>
              <w:marBottom w:val="0"/>
              <w:divBdr>
                <w:top w:val="none" w:sz="0" w:space="0" w:color="auto"/>
                <w:left w:val="none" w:sz="0" w:space="0" w:color="auto"/>
                <w:bottom w:val="none" w:sz="0" w:space="0" w:color="auto"/>
                <w:right w:val="none" w:sz="0" w:space="0" w:color="auto"/>
              </w:divBdr>
            </w:div>
            <w:div w:id="1444033596">
              <w:marLeft w:val="0"/>
              <w:marRight w:val="0"/>
              <w:marTop w:val="0"/>
              <w:marBottom w:val="0"/>
              <w:divBdr>
                <w:top w:val="none" w:sz="0" w:space="0" w:color="auto"/>
                <w:left w:val="none" w:sz="0" w:space="0" w:color="auto"/>
                <w:bottom w:val="none" w:sz="0" w:space="0" w:color="auto"/>
                <w:right w:val="none" w:sz="0" w:space="0" w:color="auto"/>
              </w:divBdr>
            </w:div>
            <w:div w:id="2085103406">
              <w:marLeft w:val="0"/>
              <w:marRight w:val="0"/>
              <w:marTop w:val="0"/>
              <w:marBottom w:val="0"/>
              <w:divBdr>
                <w:top w:val="none" w:sz="0" w:space="0" w:color="auto"/>
                <w:left w:val="none" w:sz="0" w:space="0" w:color="auto"/>
                <w:bottom w:val="none" w:sz="0" w:space="0" w:color="auto"/>
                <w:right w:val="none" w:sz="0" w:space="0" w:color="auto"/>
              </w:divBdr>
            </w:div>
            <w:div w:id="607346759">
              <w:marLeft w:val="0"/>
              <w:marRight w:val="0"/>
              <w:marTop w:val="0"/>
              <w:marBottom w:val="0"/>
              <w:divBdr>
                <w:top w:val="none" w:sz="0" w:space="0" w:color="auto"/>
                <w:left w:val="none" w:sz="0" w:space="0" w:color="auto"/>
                <w:bottom w:val="none" w:sz="0" w:space="0" w:color="auto"/>
                <w:right w:val="none" w:sz="0" w:space="0" w:color="auto"/>
              </w:divBdr>
            </w:div>
            <w:div w:id="976685453">
              <w:marLeft w:val="0"/>
              <w:marRight w:val="0"/>
              <w:marTop w:val="0"/>
              <w:marBottom w:val="0"/>
              <w:divBdr>
                <w:top w:val="none" w:sz="0" w:space="0" w:color="auto"/>
                <w:left w:val="none" w:sz="0" w:space="0" w:color="auto"/>
                <w:bottom w:val="none" w:sz="0" w:space="0" w:color="auto"/>
                <w:right w:val="none" w:sz="0" w:space="0" w:color="auto"/>
              </w:divBdr>
            </w:div>
            <w:div w:id="2130514798">
              <w:marLeft w:val="0"/>
              <w:marRight w:val="0"/>
              <w:marTop w:val="0"/>
              <w:marBottom w:val="0"/>
              <w:divBdr>
                <w:top w:val="none" w:sz="0" w:space="0" w:color="auto"/>
                <w:left w:val="none" w:sz="0" w:space="0" w:color="auto"/>
                <w:bottom w:val="none" w:sz="0" w:space="0" w:color="auto"/>
                <w:right w:val="none" w:sz="0" w:space="0" w:color="auto"/>
              </w:divBdr>
            </w:div>
            <w:div w:id="1830713670">
              <w:marLeft w:val="0"/>
              <w:marRight w:val="0"/>
              <w:marTop w:val="0"/>
              <w:marBottom w:val="0"/>
              <w:divBdr>
                <w:top w:val="none" w:sz="0" w:space="0" w:color="auto"/>
                <w:left w:val="none" w:sz="0" w:space="0" w:color="auto"/>
                <w:bottom w:val="none" w:sz="0" w:space="0" w:color="auto"/>
                <w:right w:val="none" w:sz="0" w:space="0" w:color="auto"/>
              </w:divBdr>
            </w:div>
            <w:div w:id="469827652">
              <w:marLeft w:val="0"/>
              <w:marRight w:val="0"/>
              <w:marTop w:val="0"/>
              <w:marBottom w:val="0"/>
              <w:divBdr>
                <w:top w:val="none" w:sz="0" w:space="0" w:color="auto"/>
                <w:left w:val="none" w:sz="0" w:space="0" w:color="auto"/>
                <w:bottom w:val="none" w:sz="0" w:space="0" w:color="auto"/>
                <w:right w:val="none" w:sz="0" w:space="0" w:color="auto"/>
              </w:divBdr>
            </w:div>
            <w:div w:id="636686249">
              <w:marLeft w:val="0"/>
              <w:marRight w:val="0"/>
              <w:marTop w:val="0"/>
              <w:marBottom w:val="0"/>
              <w:divBdr>
                <w:top w:val="none" w:sz="0" w:space="0" w:color="auto"/>
                <w:left w:val="none" w:sz="0" w:space="0" w:color="auto"/>
                <w:bottom w:val="none" w:sz="0" w:space="0" w:color="auto"/>
                <w:right w:val="none" w:sz="0" w:space="0" w:color="auto"/>
              </w:divBdr>
            </w:div>
            <w:div w:id="1172060734">
              <w:marLeft w:val="0"/>
              <w:marRight w:val="0"/>
              <w:marTop w:val="0"/>
              <w:marBottom w:val="0"/>
              <w:divBdr>
                <w:top w:val="none" w:sz="0" w:space="0" w:color="auto"/>
                <w:left w:val="none" w:sz="0" w:space="0" w:color="auto"/>
                <w:bottom w:val="none" w:sz="0" w:space="0" w:color="auto"/>
                <w:right w:val="none" w:sz="0" w:space="0" w:color="auto"/>
              </w:divBdr>
            </w:div>
            <w:div w:id="1983460516">
              <w:marLeft w:val="0"/>
              <w:marRight w:val="0"/>
              <w:marTop w:val="0"/>
              <w:marBottom w:val="0"/>
              <w:divBdr>
                <w:top w:val="none" w:sz="0" w:space="0" w:color="auto"/>
                <w:left w:val="none" w:sz="0" w:space="0" w:color="auto"/>
                <w:bottom w:val="none" w:sz="0" w:space="0" w:color="auto"/>
                <w:right w:val="none" w:sz="0" w:space="0" w:color="auto"/>
              </w:divBdr>
            </w:div>
            <w:div w:id="140730726">
              <w:marLeft w:val="0"/>
              <w:marRight w:val="0"/>
              <w:marTop w:val="0"/>
              <w:marBottom w:val="0"/>
              <w:divBdr>
                <w:top w:val="none" w:sz="0" w:space="0" w:color="auto"/>
                <w:left w:val="none" w:sz="0" w:space="0" w:color="auto"/>
                <w:bottom w:val="none" w:sz="0" w:space="0" w:color="auto"/>
                <w:right w:val="none" w:sz="0" w:space="0" w:color="auto"/>
              </w:divBdr>
            </w:div>
            <w:div w:id="906381292">
              <w:marLeft w:val="0"/>
              <w:marRight w:val="0"/>
              <w:marTop w:val="0"/>
              <w:marBottom w:val="0"/>
              <w:divBdr>
                <w:top w:val="none" w:sz="0" w:space="0" w:color="auto"/>
                <w:left w:val="none" w:sz="0" w:space="0" w:color="auto"/>
                <w:bottom w:val="none" w:sz="0" w:space="0" w:color="auto"/>
                <w:right w:val="none" w:sz="0" w:space="0" w:color="auto"/>
              </w:divBdr>
            </w:div>
            <w:div w:id="865172077">
              <w:marLeft w:val="0"/>
              <w:marRight w:val="0"/>
              <w:marTop w:val="0"/>
              <w:marBottom w:val="0"/>
              <w:divBdr>
                <w:top w:val="none" w:sz="0" w:space="0" w:color="auto"/>
                <w:left w:val="none" w:sz="0" w:space="0" w:color="auto"/>
                <w:bottom w:val="none" w:sz="0" w:space="0" w:color="auto"/>
                <w:right w:val="none" w:sz="0" w:space="0" w:color="auto"/>
              </w:divBdr>
            </w:div>
            <w:div w:id="1671059056">
              <w:marLeft w:val="0"/>
              <w:marRight w:val="0"/>
              <w:marTop w:val="0"/>
              <w:marBottom w:val="0"/>
              <w:divBdr>
                <w:top w:val="none" w:sz="0" w:space="0" w:color="auto"/>
                <w:left w:val="none" w:sz="0" w:space="0" w:color="auto"/>
                <w:bottom w:val="none" w:sz="0" w:space="0" w:color="auto"/>
                <w:right w:val="none" w:sz="0" w:space="0" w:color="auto"/>
              </w:divBdr>
            </w:div>
            <w:div w:id="525607119">
              <w:marLeft w:val="0"/>
              <w:marRight w:val="0"/>
              <w:marTop w:val="0"/>
              <w:marBottom w:val="0"/>
              <w:divBdr>
                <w:top w:val="none" w:sz="0" w:space="0" w:color="auto"/>
                <w:left w:val="none" w:sz="0" w:space="0" w:color="auto"/>
                <w:bottom w:val="none" w:sz="0" w:space="0" w:color="auto"/>
                <w:right w:val="none" w:sz="0" w:space="0" w:color="auto"/>
              </w:divBdr>
            </w:div>
            <w:div w:id="876160952">
              <w:marLeft w:val="0"/>
              <w:marRight w:val="0"/>
              <w:marTop w:val="0"/>
              <w:marBottom w:val="0"/>
              <w:divBdr>
                <w:top w:val="none" w:sz="0" w:space="0" w:color="auto"/>
                <w:left w:val="none" w:sz="0" w:space="0" w:color="auto"/>
                <w:bottom w:val="none" w:sz="0" w:space="0" w:color="auto"/>
                <w:right w:val="none" w:sz="0" w:space="0" w:color="auto"/>
              </w:divBdr>
            </w:div>
            <w:div w:id="1156415074">
              <w:marLeft w:val="0"/>
              <w:marRight w:val="0"/>
              <w:marTop w:val="0"/>
              <w:marBottom w:val="0"/>
              <w:divBdr>
                <w:top w:val="none" w:sz="0" w:space="0" w:color="auto"/>
                <w:left w:val="none" w:sz="0" w:space="0" w:color="auto"/>
                <w:bottom w:val="none" w:sz="0" w:space="0" w:color="auto"/>
                <w:right w:val="none" w:sz="0" w:space="0" w:color="auto"/>
              </w:divBdr>
            </w:div>
            <w:div w:id="653071672">
              <w:marLeft w:val="0"/>
              <w:marRight w:val="0"/>
              <w:marTop w:val="0"/>
              <w:marBottom w:val="0"/>
              <w:divBdr>
                <w:top w:val="none" w:sz="0" w:space="0" w:color="auto"/>
                <w:left w:val="none" w:sz="0" w:space="0" w:color="auto"/>
                <w:bottom w:val="none" w:sz="0" w:space="0" w:color="auto"/>
                <w:right w:val="none" w:sz="0" w:space="0" w:color="auto"/>
              </w:divBdr>
            </w:div>
            <w:div w:id="260186311">
              <w:marLeft w:val="0"/>
              <w:marRight w:val="0"/>
              <w:marTop w:val="0"/>
              <w:marBottom w:val="0"/>
              <w:divBdr>
                <w:top w:val="none" w:sz="0" w:space="0" w:color="auto"/>
                <w:left w:val="none" w:sz="0" w:space="0" w:color="auto"/>
                <w:bottom w:val="none" w:sz="0" w:space="0" w:color="auto"/>
                <w:right w:val="none" w:sz="0" w:space="0" w:color="auto"/>
              </w:divBdr>
            </w:div>
            <w:div w:id="325716734">
              <w:marLeft w:val="0"/>
              <w:marRight w:val="0"/>
              <w:marTop w:val="0"/>
              <w:marBottom w:val="0"/>
              <w:divBdr>
                <w:top w:val="none" w:sz="0" w:space="0" w:color="auto"/>
                <w:left w:val="none" w:sz="0" w:space="0" w:color="auto"/>
                <w:bottom w:val="none" w:sz="0" w:space="0" w:color="auto"/>
                <w:right w:val="none" w:sz="0" w:space="0" w:color="auto"/>
              </w:divBdr>
            </w:div>
            <w:div w:id="1015351110">
              <w:marLeft w:val="0"/>
              <w:marRight w:val="0"/>
              <w:marTop w:val="0"/>
              <w:marBottom w:val="0"/>
              <w:divBdr>
                <w:top w:val="none" w:sz="0" w:space="0" w:color="auto"/>
                <w:left w:val="none" w:sz="0" w:space="0" w:color="auto"/>
                <w:bottom w:val="none" w:sz="0" w:space="0" w:color="auto"/>
                <w:right w:val="none" w:sz="0" w:space="0" w:color="auto"/>
              </w:divBdr>
            </w:div>
            <w:div w:id="96141507">
              <w:marLeft w:val="0"/>
              <w:marRight w:val="0"/>
              <w:marTop w:val="0"/>
              <w:marBottom w:val="0"/>
              <w:divBdr>
                <w:top w:val="none" w:sz="0" w:space="0" w:color="auto"/>
                <w:left w:val="none" w:sz="0" w:space="0" w:color="auto"/>
                <w:bottom w:val="none" w:sz="0" w:space="0" w:color="auto"/>
                <w:right w:val="none" w:sz="0" w:space="0" w:color="auto"/>
              </w:divBdr>
            </w:div>
            <w:div w:id="1087842170">
              <w:marLeft w:val="0"/>
              <w:marRight w:val="0"/>
              <w:marTop w:val="0"/>
              <w:marBottom w:val="0"/>
              <w:divBdr>
                <w:top w:val="none" w:sz="0" w:space="0" w:color="auto"/>
                <w:left w:val="none" w:sz="0" w:space="0" w:color="auto"/>
                <w:bottom w:val="none" w:sz="0" w:space="0" w:color="auto"/>
                <w:right w:val="none" w:sz="0" w:space="0" w:color="auto"/>
              </w:divBdr>
            </w:div>
            <w:div w:id="2068601169">
              <w:marLeft w:val="0"/>
              <w:marRight w:val="0"/>
              <w:marTop w:val="0"/>
              <w:marBottom w:val="0"/>
              <w:divBdr>
                <w:top w:val="none" w:sz="0" w:space="0" w:color="auto"/>
                <w:left w:val="none" w:sz="0" w:space="0" w:color="auto"/>
                <w:bottom w:val="none" w:sz="0" w:space="0" w:color="auto"/>
                <w:right w:val="none" w:sz="0" w:space="0" w:color="auto"/>
              </w:divBdr>
            </w:div>
            <w:div w:id="605962681">
              <w:marLeft w:val="0"/>
              <w:marRight w:val="0"/>
              <w:marTop w:val="0"/>
              <w:marBottom w:val="0"/>
              <w:divBdr>
                <w:top w:val="none" w:sz="0" w:space="0" w:color="auto"/>
                <w:left w:val="none" w:sz="0" w:space="0" w:color="auto"/>
                <w:bottom w:val="none" w:sz="0" w:space="0" w:color="auto"/>
                <w:right w:val="none" w:sz="0" w:space="0" w:color="auto"/>
              </w:divBdr>
            </w:div>
            <w:div w:id="63576720">
              <w:marLeft w:val="0"/>
              <w:marRight w:val="0"/>
              <w:marTop w:val="0"/>
              <w:marBottom w:val="0"/>
              <w:divBdr>
                <w:top w:val="none" w:sz="0" w:space="0" w:color="auto"/>
                <w:left w:val="none" w:sz="0" w:space="0" w:color="auto"/>
                <w:bottom w:val="none" w:sz="0" w:space="0" w:color="auto"/>
                <w:right w:val="none" w:sz="0" w:space="0" w:color="auto"/>
              </w:divBdr>
            </w:div>
            <w:div w:id="663119763">
              <w:marLeft w:val="0"/>
              <w:marRight w:val="0"/>
              <w:marTop w:val="0"/>
              <w:marBottom w:val="0"/>
              <w:divBdr>
                <w:top w:val="none" w:sz="0" w:space="0" w:color="auto"/>
                <w:left w:val="none" w:sz="0" w:space="0" w:color="auto"/>
                <w:bottom w:val="none" w:sz="0" w:space="0" w:color="auto"/>
                <w:right w:val="none" w:sz="0" w:space="0" w:color="auto"/>
              </w:divBdr>
            </w:div>
            <w:div w:id="316037683">
              <w:marLeft w:val="0"/>
              <w:marRight w:val="0"/>
              <w:marTop w:val="0"/>
              <w:marBottom w:val="0"/>
              <w:divBdr>
                <w:top w:val="none" w:sz="0" w:space="0" w:color="auto"/>
                <w:left w:val="none" w:sz="0" w:space="0" w:color="auto"/>
                <w:bottom w:val="none" w:sz="0" w:space="0" w:color="auto"/>
                <w:right w:val="none" w:sz="0" w:space="0" w:color="auto"/>
              </w:divBdr>
            </w:div>
            <w:div w:id="2129624387">
              <w:marLeft w:val="0"/>
              <w:marRight w:val="0"/>
              <w:marTop w:val="0"/>
              <w:marBottom w:val="0"/>
              <w:divBdr>
                <w:top w:val="none" w:sz="0" w:space="0" w:color="auto"/>
                <w:left w:val="none" w:sz="0" w:space="0" w:color="auto"/>
                <w:bottom w:val="none" w:sz="0" w:space="0" w:color="auto"/>
                <w:right w:val="none" w:sz="0" w:space="0" w:color="auto"/>
              </w:divBdr>
            </w:div>
            <w:div w:id="590969886">
              <w:marLeft w:val="0"/>
              <w:marRight w:val="0"/>
              <w:marTop w:val="0"/>
              <w:marBottom w:val="0"/>
              <w:divBdr>
                <w:top w:val="none" w:sz="0" w:space="0" w:color="auto"/>
                <w:left w:val="none" w:sz="0" w:space="0" w:color="auto"/>
                <w:bottom w:val="none" w:sz="0" w:space="0" w:color="auto"/>
                <w:right w:val="none" w:sz="0" w:space="0" w:color="auto"/>
              </w:divBdr>
            </w:div>
            <w:div w:id="938606801">
              <w:marLeft w:val="0"/>
              <w:marRight w:val="0"/>
              <w:marTop w:val="0"/>
              <w:marBottom w:val="0"/>
              <w:divBdr>
                <w:top w:val="none" w:sz="0" w:space="0" w:color="auto"/>
                <w:left w:val="none" w:sz="0" w:space="0" w:color="auto"/>
                <w:bottom w:val="none" w:sz="0" w:space="0" w:color="auto"/>
                <w:right w:val="none" w:sz="0" w:space="0" w:color="auto"/>
              </w:divBdr>
            </w:div>
            <w:div w:id="1397165301">
              <w:marLeft w:val="0"/>
              <w:marRight w:val="0"/>
              <w:marTop w:val="0"/>
              <w:marBottom w:val="0"/>
              <w:divBdr>
                <w:top w:val="none" w:sz="0" w:space="0" w:color="auto"/>
                <w:left w:val="none" w:sz="0" w:space="0" w:color="auto"/>
                <w:bottom w:val="none" w:sz="0" w:space="0" w:color="auto"/>
                <w:right w:val="none" w:sz="0" w:space="0" w:color="auto"/>
              </w:divBdr>
            </w:div>
            <w:div w:id="644815146">
              <w:marLeft w:val="0"/>
              <w:marRight w:val="0"/>
              <w:marTop w:val="0"/>
              <w:marBottom w:val="0"/>
              <w:divBdr>
                <w:top w:val="none" w:sz="0" w:space="0" w:color="auto"/>
                <w:left w:val="none" w:sz="0" w:space="0" w:color="auto"/>
                <w:bottom w:val="none" w:sz="0" w:space="0" w:color="auto"/>
                <w:right w:val="none" w:sz="0" w:space="0" w:color="auto"/>
              </w:divBdr>
            </w:div>
            <w:div w:id="1849517965">
              <w:marLeft w:val="0"/>
              <w:marRight w:val="0"/>
              <w:marTop w:val="0"/>
              <w:marBottom w:val="0"/>
              <w:divBdr>
                <w:top w:val="none" w:sz="0" w:space="0" w:color="auto"/>
                <w:left w:val="none" w:sz="0" w:space="0" w:color="auto"/>
                <w:bottom w:val="none" w:sz="0" w:space="0" w:color="auto"/>
                <w:right w:val="none" w:sz="0" w:space="0" w:color="auto"/>
              </w:divBdr>
            </w:div>
            <w:div w:id="998852733">
              <w:marLeft w:val="0"/>
              <w:marRight w:val="0"/>
              <w:marTop w:val="0"/>
              <w:marBottom w:val="0"/>
              <w:divBdr>
                <w:top w:val="none" w:sz="0" w:space="0" w:color="auto"/>
                <w:left w:val="none" w:sz="0" w:space="0" w:color="auto"/>
                <w:bottom w:val="none" w:sz="0" w:space="0" w:color="auto"/>
                <w:right w:val="none" w:sz="0" w:space="0" w:color="auto"/>
              </w:divBdr>
            </w:div>
            <w:div w:id="2067294968">
              <w:marLeft w:val="0"/>
              <w:marRight w:val="0"/>
              <w:marTop w:val="0"/>
              <w:marBottom w:val="0"/>
              <w:divBdr>
                <w:top w:val="none" w:sz="0" w:space="0" w:color="auto"/>
                <w:left w:val="none" w:sz="0" w:space="0" w:color="auto"/>
                <w:bottom w:val="none" w:sz="0" w:space="0" w:color="auto"/>
                <w:right w:val="none" w:sz="0" w:space="0" w:color="auto"/>
              </w:divBdr>
            </w:div>
            <w:div w:id="1652829399">
              <w:marLeft w:val="0"/>
              <w:marRight w:val="0"/>
              <w:marTop w:val="0"/>
              <w:marBottom w:val="0"/>
              <w:divBdr>
                <w:top w:val="none" w:sz="0" w:space="0" w:color="auto"/>
                <w:left w:val="none" w:sz="0" w:space="0" w:color="auto"/>
                <w:bottom w:val="none" w:sz="0" w:space="0" w:color="auto"/>
                <w:right w:val="none" w:sz="0" w:space="0" w:color="auto"/>
              </w:divBdr>
            </w:div>
            <w:div w:id="949506272">
              <w:marLeft w:val="0"/>
              <w:marRight w:val="0"/>
              <w:marTop w:val="0"/>
              <w:marBottom w:val="0"/>
              <w:divBdr>
                <w:top w:val="none" w:sz="0" w:space="0" w:color="auto"/>
                <w:left w:val="none" w:sz="0" w:space="0" w:color="auto"/>
                <w:bottom w:val="none" w:sz="0" w:space="0" w:color="auto"/>
                <w:right w:val="none" w:sz="0" w:space="0" w:color="auto"/>
              </w:divBdr>
            </w:div>
            <w:div w:id="1058632481">
              <w:marLeft w:val="0"/>
              <w:marRight w:val="0"/>
              <w:marTop w:val="0"/>
              <w:marBottom w:val="0"/>
              <w:divBdr>
                <w:top w:val="none" w:sz="0" w:space="0" w:color="auto"/>
                <w:left w:val="none" w:sz="0" w:space="0" w:color="auto"/>
                <w:bottom w:val="none" w:sz="0" w:space="0" w:color="auto"/>
                <w:right w:val="none" w:sz="0" w:space="0" w:color="auto"/>
              </w:divBdr>
            </w:div>
            <w:div w:id="1717315190">
              <w:marLeft w:val="0"/>
              <w:marRight w:val="0"/>
              <w:marTop w:val="0"/>
              <w:marBottom w:val="0"/>
              <w:divBdr>
                <w:top w:val="none" w:sz="0" w:space="0" w:color="auto"/>
                <w:left w:val="none" w:sz="0" w:space="0" w:color="auto"/>
                <w:bottom w:val="none" w:sz="0" w:space="0" w:color="auto"/>
                <w:right w:val="none" w:sz="0" w:space="0" w:color="auto"/>
              </w:divBdr>
            </w:div>
            <w:div w:id="389309041">
              <w:marLeft w:val="0"/>
              <w:marRight w:val="0"/>
              <w:marTop w:val="0"/>
              <w:marBottom w:val="0"/>
              <w:divBdr>
                <w:top w:val="none" w:sz="0" w:space="0" w:color="auto"/>
                <w:left w:val="none" w:sz="0" w:space="0" w:color="auto"/>
                <w:bottom w:val="none" w:sz="0" w:space="0" w:color="auto"/>
                <w:right w:val="none" w:sz="0" w:space="0" w:color="auto"/>
              </w:divBdr>
            </w:div>
            <w:div w:id="662198201">
              <w:marLeft w:val="0"/>
              <w:marRight w:val="0"/>
              <w:marTop w:val="0"/>
              <w:marBottom w:val="0"/>
              <w:divBdr>
                <w:top w:val="none" w:sz="0" w:space="0" w:color="auto"/>
                <w:left w:val="none" w:sz="0" w:space="0" w:color="auto"/>
                <w:bottom w:val="none" w:sz="0" w:space="0" w:color="auto"/>
                <w:right w:val="none" w:sz="0" w:space="0" w:color="auto"/>
              </w:divBdr>
            </w:div>
            <w:div w:id="1664888735">
              <w:marLeft w:val="0"/>
              <w:marRight w:val="0"/>
              <w:marTop w:val="0"/>
              <w:marBottom w:val="0"/>
              <w:divBdr>
                <w:top w:val="none" w:sz="0" w:space="0" w:color="auto"/>
                <w:left w:val="none" w:sz="0" w:space="0" w:color="auto"/>
                <w:bottom w:val="none" w:sz="0" w:space="0" w:color="auto"/>
                <w:right w:val="none" w:sz="0" w:space="0" w:color="auto"/>
              </w:divBdr>
            </w:div>
            <w:div w:id="1805849094">
              <w:marLeft w:val="0"/>
              <w:marRight w:val="0"/>
              <w:marTop w:val="0"/>
              <w:marBottom w:val="0"/>
              <w:divBdr>
                <w:top w:val="none" w:sz="0" w:space="0" w:color="auto"/>
                <w:left w:val="none" w:sz="0" w:space="0" w:color="auto"/>
                <w:bottom w:val="none" w:sz="0" w:space="0" w:color="auto"/>
                <w:right w:val="none" w:sz="0" w:space="0" w:color="auto"/>
              </w:divBdr>
            </w:div>
            <w:div w:id="2039576407">
              <w:marLeft w:val="0"/>
              <w:marRight w:val="0"/>
              <w:marTop w:val="0"/>
              <w:marBottom w:val="0"/>
              <w:divBdr>
                <w:top w:val="none" w:sz="0" w:space="0" w:color="auto"/>
                <w:left w:val="none" w:sz="0" w:space="0" w:color="auto"/>
                <w:bottom w:val="none" w:sz="0" w:space="0" w:color="auto"/>
                <w:right w:val="none" w:sz="0" w:space="0" w:color="auto"/>
              </w:divBdr>
            </w:div>
            <w:div w:id="1962882650">
              <w:marLeft w:val="0"/>
              <w:marRight w:val="0"/>
              <w:marTop w:val="0"/>
              <w:marBottom w:val="0"/>
              <w:divBdr>
                <w:top w:val="none" w:sz="0" w:space="0" w:color="auto"/>
                <w:left w:val="none" w:sz="0" w:space="0" w:color="auto"/>
                <w:bottom w:val="none" w:sz="0" w:space="0" w:color="auto"/>
                <w:right w:val="none" w:sz="0" w:space="0" w:color="auto"/>
              </w:divBdr>
            </w:div>
            <w:div w:id="960502344">
              <w:marLeft w:val="0"/>
              <w:marRight w:val="0"/>
              <w:marTop w:val="0"/>
              <w:marBottom w:val="0"/>
              <w:divBdr>
                <w:top w:val="none" w:sz="0" w:space="0" w:color="auto"/>
                <w:left w:val="none" w:sz="0" w:space="0" w:color="auto"/>
                <w:bottom w:val="none" w:sz="0" w:space="0" w:color="auto"/>
                <w:right w:val="none" w:sz="0" w:space="0" w:color="auto"/>
              </w:divBdr>
            </w:div>
            <w:div w:id="1206529818">
              <w:marLeft w:val="0"/>
              <w:marRight w:val="0"/>
              <w:marTop w:val="0"/>
              <w:marBottom w:val="0"/>
              <w:divBdr>
                <w:top w:val="none" w:sz="0" w:space="0" w:color="auto"/>
                <w:left w:val="none" w:sz="0" w:space="0" w:color="auto"/>
                <w:bottom w:val="none" w:sz="0" w:space="0" w:color="auto"/>
                <w:right w:val="none" w:sz="0" w:space="0" w:color="auto"/>
              </w:divBdr>
            </w:div>
            <w:div w:id="78137246">
              <w:marLeft w:val="0"/>
              <w:marRight w:val="0"/>
              <w:marTop w:val="0"/>
              <w:marBottom w:val="0"/>
              <w:divBdr>
                <w:top w:val="none" w:sz="0" w:space="0" w:color="auto"/>
                <w:left w:val="none" w:sz="0" w:space="0" w:color="auto"/>
                <w:bottom w:val="none" w:sz="0" w:space="0" w:color="auto"/>
                <w:right w:val="none" w:sz="0" w:space="0" w:color="auto"/>
              </w:divBdr>
            </w:div>
            <w:div w:id="422847924">
              <w:marLeft w:val="0"/>
              <w:marRight w:val="0"/>
              <w:marTop w:val="0"/>
              <w:marBottom w:val="0"/>
              <w:divBdr>
                <w:top w:val="none" w:sz="0" w:space="0" w:color="auto"/>
                <w:left w:val="none" w:sz="0" w:space="0" w:color="auto"/>
                <w:bottom w:val="none" w:sz="0" w:space="0" w:color="auto"/>
                <w:right w:val="none" w:sz="0" w:space="0" w:color="auto"/>
              </w:divBdr>
            </w:div>
            <w:div w:id="122116739">
              <w:marLeft w:val="0"/>
              <w:marRight w:val="0"/>
              <w:marTop w:val="0"/>
              <w:marBottom w:val="0"/>
              <w:divBdr>
                <w:top w:val="none" w:sz="0" w:space="0" w:color="auto"/>
                <w:left w:val="none" w:sz="0" w:space="0" w:color="auto"/>
                <w:bottom w:val="none" w:sz="0" w:space="0" w:color="auto"/>
                <w:right w:val="none" w:sz="0" w:space="0" w:color="auto"/>
              </w:divBdr>
            </w:div>
            <w:div w:id="1949583828">
              <w:marLeft w:val="0"/>
              <w:marRight w:val="0"/>
              <w:marTop w:val="0"/>
              <w:marBottom w:val="0"/>
              <w:divBdr>
                <w:top w:val="none" w:sz="0" w:space="0" w:color="auto"/>
                <w:left w:val="none" w:sz="0" w:space="0" w:color="auto"/>
                <w:bottom w:val="none" w:sz="0" w:space="0" w:color="auto"/>
                <w:right w:val="none" w:sz="0" w:space="0" w:color="auto"/>
              </w:divBdr>
            </w:div>
            <w:div w:id="1805735316">
              <w:marLeft w:val="0"/>
              <w:marRight w:val="0"/>
              <w:marTop w:val="0"/>
              <w:marBottom w:val="0"/>
              <w:divBdr>
                <w:top w:val="none" w:sz="0" w:space="0" w:color="auto"/>
                <w:left w:val="none" w:sz="0" w:space="0" w:color="auto"/>
                <w:bottom w:val="none" w:sz="0" w:space="0" w:color="auto"/>
                <w:right w:val="none" w:sz="0" w:space="0" w:color="auto"/>
              </w:divBdr>
            </w:div>
            <w:div w:id="884606737">
              <w:marLeft w:val="0"/>
              <w:marRight w:val="0"/>
              <w:marTop w:val="0"/>
              <w:marBottom w:val="0"/>
              <w:divBdr>
                <w:top w:val="none" w:sz="0" w:space="0" w:color="auto"/>
                <w:left w:val="none" w:sz="0" w:space="0" w:color="auto"/>
                <w:bottom w:val="none" w:sz="0" w:space="0" w:color="auto"/>
                <w:right w:val="none" w:sz="0" w:space="0" w:color="auto"/>
              </w:divBdr>
            </w:div>
            <w:div w:id="577710664">
              <w:marLeft w:val="0"/>
              <w:marRight w:val="0"/>
              <w:marTop w:val="0"/>
              <w:marBottom w:val="0"/>
              <w:divBdr>
                <w:top w:val="none" w:sz="0" w:space="0" w:color="auto"/>
                <w:left w:val="none" w:sz="0" w:space="0" w:color="auto"/>
                <w:bottom w:val="none" w:sz="0" w:space="0" w:color="auto"/>
                <w:right w:val="none" w:sz="0" w:space="0" w:color="auto"/>
              </w:divBdr>
            </w:div>
            <w:div w:id="793720537">
              <w:marLeft w:val="0"/>
              <w:marRight w:val="0"/>
              <w:marTop w:val="0"/>
              <w:marBottom w:val="0"/>
              <w:divBdr>
                <w:top w:val="none" w:sz="0" w:space="0" w:color="auto"/>
                <w:left w:val="none" w:sz="0" w:space="0" w:color="auto"/>
                <w:bottom w:val="none" w:sz="0" w:space="0" w:color="auto"/>
                <w:right w:val="none" w:sz="0" w:space="0" w:color="auto"/>
              </w:divBdr>
            </w:div>
            <w:div w:id="809518892">
              <w:marLeft w:val="0"/>
              <w:marRight w:val="0"/>
              <w:marTop w:val="0"/>
              <w:marBottom w:val="0"/>
              <w:divBdr>
                <w:top w:val="none" w:sz="0" w:space="0" w:color="auto"/>
                <w:left w:val="none" w:sz="0" w:space="0" w:color="auto"/>
                <w:bottom w:val="none" w:sz="0" w:space="0" w:color="auto"/>
                <w:right w:val="none" w:sz="0" w:space="0" w:color="auto"/>
              </w:divBdr>
            </w:div>
            <w:div w:id="242225150">
              <w:marLeft w:val="0"/>
              <w:marRight w:val="0"/>
              <w:marTop w:val="0"/>
              <w:marBottom w:val="0"/>
              <w:divBdr>
                <w:top w:val="none" w:sz="0" w:space="0" w:color="auto"/>
                <w:left w:val="none" w:sz="0" w:space="0" w:color="auto"/>
                <w:bottom w:val="none" w:sz="0" w:space="0" w:color="auto"/>
                <w:right w:val="none" w:sz="0" w:space="0" w:color="auto"/>
              </w:divBdr>
            </w:div>
            <w:div w:id="288242066">
              <w:marLeft w:val="0"/>
              <w:marRight w:val="0"/>
              <w:marTop w:val="0"/>
              <w:marBottom w:val="0"/>
              <w:divBdr>
                <w:top w:val="none" w:sz="0" w:space="0" w:color="auto"/>
                <w:left w:val="none" w:sz="0" w:space="0" w:color="auto"/>
                <w:bottom w:val="none" w:sz="0" w:space="0" w:color="auto"/>
                <w:right w:val="none" w:sz="0" w:space="0" w:color="auto"/>
              </w:divBdr>
            </w:div>
            <w:div w:id="991442411">
              <w:marLeft w:val="0"/>
              <w:marRight w:val="0"/>
              <w:marTop w:val="0"/>
              <w:marBottom w:val="0"/>
              <w:divBdr>
                <w:top w:val="none" w:sz="0" w:space="0" w:color="auto"/>
                <w:left w:val="none" w:sz="0" w:space="0" w:color="auto"/>
                <w:bottom w:val="none" w:sz="0" w:space="0" w:color="auto"/>
                <w:right w:val="none" w:sz="0" w:space="0" w:color="auto"/>
              </w:divBdr>
            </w:div>
            <w:div w:id="2136943833">
              <w:marLeft w:val="0"/>
              <w:marRight w:val="0"/>
              <w:marTop w:val="0"/>
              <w:marBottom w:val="0"/>
              <w:divBdr>
                <w:top w:val="none" w:sz="0" w:space="0" w:color="auto"/>
                <w:left w:val="none" w:sz="0" w:space="0" w:color="auto"/>
                <w:bottom w:val="none" w:sz="0" w:space="0" w:color="auto"/>
                <w:right w:val="none" w:sz="0" w:space="0" w:color="auto"/>
              </w:divBdr>
            </w:div>
            <w:div w:id="232549829">
              <w:marLeft w:val="0"/>
              <w:marRight w:val="0"/>
              <w:marTop w:val="0"/>
              <w:marBottom w:val="0"/>
              <w:divBdr>
                <w:top w:val="none" w:sz="0" w:space="0" w:color="auto"/>
                <w:left w:val="none" w:sz="0" w:space="0" w:color="auto"/>
                <w:bottom w:val="none" w:sz="0" w:space="0" w:color="auto"/>
                <w:right w:val="none" w:sz="0" w:space="0" w:color="auto"/>
              </w:divBdr>
            </w:div>
            <w:div w:id="912273889">
              <w:marLeft w:val="0"/>
              <w:marRight w:val="0"/>
              <w:marTop w:val="0"/>
              <w:marBottom w:val="0"/>
              <w:divBdr>
                <w:top w:val="none" w:sz="0" w:space="0" w:color="auto"/>
                <w:left w:val="none" w:sz="0" w:space="0" w:color="auto"/>
                <w:bottom w:val="none" w:sz="0" w:space="0" w:color="auto"/>
                <w:right w:val="none" w:sz="0" w:space="0" w:color="auto"/>
              </w:divBdr>
            </w:div>
            <w:div w:id="180433263">
              <w:marLeft w:val="0"/>
              <w:marRight w:val="0"/>
              <w:marTop w:val="0"/>
              <w:marBottom w:val="0"/>
              <w:divBdr>
                <w:top w:val="none" w:sz="0" w:space="0" w:color="auto"/>
                <w:left w:val="none" w:sz="0" w:space="0" w:color="auto"/>
                <w:bottom w:val="none" w:sz="0" w:space="0" w:color="auto"/>
                <w:right w:val="none" w:sz="0" w:space="0" w:color="auto"/>
              </w:divBdr>
            </w:div>
            <w:div w:id="238759712">
              <w:marLeft w:val="0"/>
              <w:marRight w:val="0"/>
              <w:marTop w:val="0"/>
              <w:marBottom w:val="0"/>
              <w:divBdr>
                <w:top w:val="none" w:sz="0" w:space="0" w:color="auto"/>
                <w:left w:val="none" w:sz="0" w:space="0" w:color="auto"/>
                <w:bottom w:val="none" w:sz="0" w:space="0" w:color="auto"/>
                <w:right w:val="none" w:sz="0" w:space="0" w:color="auto"/>
              </w:divBdr>
            </w:div>
            <w:div w:id="1682274105">
              <w:marLeft w:val="0"/>
              <w:marRight w:val="0"/>
              <w:marTop w:val="0"/>
              <w:marBottom w:val="0"/>
              <w:divBdr>
                <w:top w:val="none" w:sz="0" w:space="0" w:color="auto"/>
                <w:left w:val="none" w:sz="0" w:space="0" w:color="auto"/>
                <w:bottom w:val="none" w:sz="0" w:space="0" w:color="auto"/>
                <w:right w:val="none" w:sz="0" w:space="0" w:color="auto"/>
              </w:divBdr>
            </w:div>
            <w:div w:id="2094861499">
              <w:marLeft w:val="0"/>
              <w:marRight w:val="0"/>
              <w:marTop w:val="0"/>
              <w:marBottom w:val="0"/>
              <w:divBdr>
                <w:top w:val="none" w:sz="0" w:space="0" w:color="auto"/>
                <w:left w:val="none" w:sz="0" w:space="0" w:color="auto"/>
                <w:bottom w:val="none" w:sz="0" w:space="0" w:color="auto"/>
                <w:right w:val="none" w:sz="0" w:space="0" w:color="auto"/>
              </w:divBdr>
            </w:div>
            <w:div w:id="1768690882">
              <w:marLeft w:val="0"/>
              <w:marRight w:val="0"/>
              <w:marTop w:val="0"/>
              <w:marBottom w:val="0"/>
              <w:divBdr>
                <w:top w:val="none" w:sz="0" w:space="0" w:color="auto"/>
                <w:left w:val="none" w:sz="0" w:space="0" w:color="auto"/>
                <w:bottom w:val="none" w:sz="0" w:space="0" w:color="auto"/>
                <w:right w:val="none" w:sz="0" w:space="0" w:color="auto"/>
              </w:divBdr>
            </w:div>
            <w:div w:id="1718968830">
              <w:marLeft w:val="0"/>
              <w:marRight w:val="0"/>
              <w:marTop w:val="0"/>
              <w:marBottom w:val="0"/>
              <w:divBdr>
                <w:top w:val="none" w:sz="0" w:space="0" w:color="auto"/>
                <w:left w:val="none" w:sz="0" w:space="0" w:color="auto"/>
                <w:bottom w:val="none" w:sz="0" w:space="0" w:color="auto"/>
                <w:right w:val="none" w:sz="0" w:space="0" w:color="auto"/>
              </w:divBdr>
            </w:div>
            <w:div w:id="23870236">
              <w:marLeft w:val="0"/>
              <w:marRight w:val="0"/>
              <w:marTop w:val="0"/>
              <w:marBottom w:val="0"/>
              <w:divBdr>
                <w:top w:val="none" w:sz="0" w:space="0" w:color="auto"/>
                <w:left w:val="none" w:sz="0" w:space="0" w:color="auto"/>
                <w:bottom w:val="none" w:sz="0" w:space="0" w:color="auto"/>
                <w:right w:val="none" w:sz="0" w:space="0" w:color="auto"/>
              </w:divBdr>
            </w:div>
            <w:div w:id="817960681">
              <w:marLeft w:val="0"/>
              <w:marRight w:val="0"/>
              <w:marTop w:val="0"/>
              <w:marBottom w:val="0"/>
              <w:divBdr>
                <w:top w:val="none" w:sz="0" w:space="0" w:color="auto"/>
                <w:left w:val="none" w:sz="0" w:space="0" w:color="auto"/>
                <w:bottom w:val="none" w:sz="0" w:space="0" w:color="auto"/>
                <w:right w:val="none" w:sz="0" w:space="0" w:color="auto"/>
              </w:divBdr>
            </w:div>
            <w:div w:id="63065101">
              <w:marLeft w:val="0"/>
              <w:marRight w:val="0"/>
              <w:marTop w:val="0"/>
              <w:marBottom w:val="0"/>
              <w:divBdr>
                <w:top w:val="none" w:sz="0" w:space="0" w:color="auto"/>
                <w:left w:val="none" w:sz="0" w:space="0" w:color="auto"/>
                <w:bottom w:val="none" w:sz="0" w:space="0" w:color="auto"/>
                <w:right w:val="none" w:sz="0" w:space="0" w:color="auto"/>
              </w:divBdr>
            </w:div>
            <w:div w:id="722366815">
              <w:marLeft w:val="0"/>
              <w:marRight w:val="0"/>
              <w:marTop w:val="0"/>
              <w:marBottom w:val="0"/>
              <w:divBdr>
                <w:top w:val="none" w:sz="0" w:space="0" w:color="auto"/>
                <w:left w:val="none" w:sz="0" w:space="0" w:color="auto"/>
                <w:bottom w:val="none" w:sz="0" w:space="0" w:color="auto"/>
                <w:right w:val="none" w:sz="0" w:space="0" w:color="auto"/>
              </w:divBdr>
            </w:div>
            <w:div w:id="1848711136">
              <w:marLeft w:val="0"/>
              <w:marRight w:val="0"/>
              <w:marTop w:val="0"/>
              <w:marBottom w:val="0"/>
              <w:divBdr>
                <w:top w:val="none" w:sz="0" w:space="0" w:color="auto"/>
                <w:left w:val="none" w:sz="0" w:space="0" w:color="auto"/>
                <w:bottom w:val="none" w:sz="0" w:space="0" w:color="auto"/>
                <w:right w:val="none" w:sz="0" w:space="0" w:color="auto"/>
              </w:divBdr>
            </w:div>
            <w:div w:id="2139297481">
              <w:marLeft w:val="0"/>
              <w:marRight w:val="0"/>
              <w:marTop w:val="0"/>
              <w:marBottom w:val="0"/>
              <w:divBdr>
                <w:top w:val="none" w:sz="0" w:space="0" w:color="auto"/>
                <w:left w:val="none" w:sz="0" w:space="0" w:color="auto"/>
                <w:bottom w:val="none" w:sz="0" w:space="0" w:color="auto"/>
                <w:right w:val="none" w:sz="0" w:space="0" w:color="auto"/>
              </w:divBdr>
            </w:div>
            <w:div w:id="617877505">
              <w:marLeft w:val="0"/>
              <w:marRight w:val="0"/>
              <w:marTop w:val="0"/>
              <w:marBottom w:val="0"/>
              <w:divBdr>
                <w:top w:val="none" w:sz="0" w:space="0" w:color="auto"/>
                <w:left w:val="none" w:sz="0" w:space="0" w:color="auto"/>
                <w:bottom w:val="none" w:sz="0" w:space="0" w:color="auto"/>
                <w:right w:val="none" w:sz="0" w:space="0" w:color="auto"/>
              </w:divBdr>
            </w:div>
            <w:div w:id="40445951">
              <w:marLeft w:val="0"/>
              <w:marRight w:val="0"/>
              <w:marTop w:val="0"/>
              <w:marBottom w:val="0"/>
              <w:divBdr>
                <w:top w:val="none" w:sz="0" w:space="0" w:color="auto"/>
                <w:left w:val="none" w:sz="0" w:space="0" w:color="auto"/>
                <w:bottom w:val="none" w:sz="0" w:space="0" w:color="auto"/>
                <w:right w:val="none" w:sz="0" w:space="0" w:color="auto"/>
              </w:divBdr>
            </w:div>
            <w:div w:id="2017881089">
              <w:marLeft w:val="0"/>
              <w:marRight w:val="0"/>
              <w:marTop w:val="0"/>
              <w:marBottom w:val="0"/>
              <w:divBdr>
                <w:top w:val="none" w:sz="0" w:space="0" w:color="auto"/>
                <w:left w:val="none" w:sz="0" w:space="0" w:color="auto"/>
                <w:bottom w:val="none" w:sz="0" w:space="0" w:color="auto"/>
                <w:right w:val="none" w:sz="0" w:space="0" w:color="auto"/>
              </w:divBdr>
            </w:div>
            <w:div w:id="2039314200">
              <w:marLeft w:val="0"/>
              <w:marRight w:val="0"/>
              <w:marTop w:val="0"/>
              <w:marBottom w:val="0"/>
              <w:divBdr>
                <w:top w:val="none" w:sz="0" w:space="0" w:color="auto"/>
                <w:left w:val="none" w:sz="0" w:space="0" w:color="auto"/>
                <w:bottom w:val="none" w:sz="0" w:space="0" w:color="auto"/>
                <w:right w:val="none" w:sz="0" w:space="0" w:color="auto"/>
              </w:divBdr>
            </w:div>
            <w:div w:id="181479509">
              <w:marLeft w:val="0"/>
              <w:marRight w:val="0"/>
              <w:marTop w:val="0"/>
              <w:marBottom w:val="0"/>
              <w:divBdr>
                <w:top w:val="none" w:sz="0" w:space="0" w:color="auto"/>
                <w:left w:val="none" w:sz="0" w:space="0" w:color="auto"/>
                <w:bottom w:val="none" w:sz="0" w:space="0" w:color="auto"/>
                <w:right w:val="none" w:sz="0" w:space="0" w:color="auto"/>
              </w:divBdr>
            </w:div>
            <w:div w:id="1658335759">
              <w:marLeft w:val="0"/>
              <w:marRight w:val="0"/>
              <w:marTop w:val="0"/>
              <w:marBottom w:val="0"/>
              <w:divBdr>
                <w:top w:val="none" w:sz="0" w:space="0" w:color="auto"/>
                <w:left w:val="none" w:sz="0" w:space="0" w:color="auto"/>
                <w:bottom w:val="none" w:sz="0" w:space="0" w:color="auto"/>
                <w:right w:val="none" w:sz="0" w:space="0" w:color="auto"/>
              </w:divBdr>
            </w:div>
            <w:div w:id="89276217">
              <w:marLeft w:val="0"/>
              <w:marRight w:val="0"/>
              <w:marTop w:val="0"/>
              <w:marBottom w:val="0"/>
              <w:divBdr>
                <w:top w:val="none" w:sz="0" w:space="0" w:color="auto"/>
                <w:left w:val="none" w:sz="0" w:space="0" w:color="auto"/>
                <w:bottom w:val="none" w:sz="0" w:space="0" w:color="auto"/>
                <w:right w:val="none" w:sz="0" w:space="0" w:color="auto"/>
              </w:divBdr>
            </w:div>
            <w:div w:id="54740665">
              <w:marLeft w:val="0"/>
              <w:marRight w:val="0"/>
              <w:marTop w:val="0"/>
              <w:marBottom w:val="0"/>
              <w:divBdr>
                <w:top w:val="none" w:sz="0" w:space="0" w:color="auto"/>
                <w:left w:val="none" w:sz="0" w:space="0" w:color="auto"/>
                <w:bottom w:val="none" w:sz="0" w:space="0" w:color="auto"/>
                <w:right w:val="none" w:sz="0" w:space="0" w:color="auto"/>
              </w:divBdr>
            </w:div>
            <w:div w:id="1432318443">
              <w:marLeft w:val="0"/>
              <w:marRight w:val="0"/>
              <w:marTop w:val="0"/>
              <w:marBottom w:val="0"/>
              <w:divBdr>
                <w:top w:val="none" w:sz="0" w:space="0" w:color="auto"/>
                <w:left w:val="none" w:sz="0" w:space="0" w:color="auto"/>
                <w:bottom w:val="none" w:sz="0" w:space="0" w:color="auto"/>
                <w:right w:val="none" w:sz="0" w:space="0" w:color="auto"/>
              </w:divBdr>
            </w:div>
            <w:div w:id="1891842637">
              <w:marLeft w:val="0"/>
              <w:marRight w:val="0"/>
              <w:marTop w:val="0"/>
              <w:marBottom w:val="0"/>
              <w:divBdr>
                <w:top w:val="none" w:sz="0" w:space="0" w:color="auto"/>
                <w:left w:val="none" w:sz="0" w:space="0" w:color="auto"/>
                <w:bottom w:val="none" w:sz="0" w:space="0" w:color="auto"/>
                <w:right w:val="none" w:sz="0" w:space="0" w:color="auto"/>
              </w:divBdr>
            </w:div>
            <w:div w:id="905072842">
              <w:marLeft w:val="0"/>
              <w:marRight w:val="0"/>
              <w:marTop w:val="0"/>
              <w:marBottom w:val="0"/>
              <w:divBdr>
                <w:top w:val="none" w:sz="0" w:space="0" w:color="auto"/>
                <w:left w:val="none" w:sz="0" w:space="0" w:color="auto"/>
                <w:bottom w:val="none" w:sz="0" w:space="0" w:color="auto"/>
                <w:right w:val="none" w:sz="0" w:space="0" w:color="auto"/>
              </w:divBdr>
            </w:div>
            <w:div w:id="2073498125">
              <w:marLeft w:val="0"/>
              <w:marRight w:val="0"/>
              <w:marTop w:val="0"/>
              <w:marBottom w:val="0"/>
              <w:divBdr>
                <w:top w:val="none" w:sz="0" w:space="0" w:color="auto"/>
                <w:left w:val="none" w:sz="0" w:space="0" w:color="auto"/>
                <w:bottom w:val="none" w:sz="0" w:space="0" w:color="auto"/>
                <w:right w:val="none" w:sz="0" w:space="0" w:color="auto"/>
              </w:divBdr>
            </w:div>
            <w:div w:id="179440477">
              <w:marLeft w:val="0"/>
              <w:marRight w:val="0"/>
              <w:marTop w:val="0"/>
              <w:marBottom w:val="0"/>
              <w:divBdr>
                <w:top w:val="none" w:sz="0" w:space="0" w:color="auto"/>
                <w:left w:val="none" w:sz="0" w:space="0" w:color="auto"/>
                <w:bottom w:val="none" w:sz="0" w:space="0" w:color="auto"/>
                <w:right w:val="none" w:sz="0" w:space="0" w:color="auto"/>
              </w:divBdr>
            </w:div>
            <w:div w:id="2139496092">
              <w:marLeft w:val="0"/>
              <w:marRight w:val="0"/>
              <w:marTop w:val="0"/>
              <w:marBottom w:val="0"/>
              <w:divBdr>
                <w:top w:val="none" w:sz="0" w:space="0" w:color="auto"/>
                <w:left w:val="none" w:sz="0" w:space="0" w:color="auto"/>
                <w:bottom w:val="none" w:sz="0" w:space="0" w:color="auto"/>
                <w:right w:val="none" w:sz="0" w:space="0" w:color="auto"/>
              </w:divBdr>
            </w:div>
            <w:div w:id="1367025421">
              <w:marLeft w:val="0"/>
              <w:marRight w:val="0"/>
              <w:marTop w:val="0"/>
              <w:marBottom w:val="0"/>
              <w:divBdr>
                <w:top w:val="none" w:sz="0" w:space="0" w:color="auto"/>
                <w:left w:val="none" w:sz="0" w:space="0" w:color="auto"/>
                <w:bottom w:val="none" w:sz="0" w:space="0" w:color="auto"/>
                <w:right w:val="none" w:sz="0" w:space="0" w:color="auto"/>
              </w:divBdr>
            </w:div>
            <w:div w:id="712846681">
              <w:marLeft w:val="0"/>
              <w:marRight w:val="0"/>
              <w:marTop w:val="0"/>
              <w:marBottom w:val="0"/>
              <w:divBdr>
                <w:top w:val="none" w:sz="0" w:space="0" w:color="auto"/>
                <w:left w:val="none" w:sz="0" w:space="0" w:color="auto"/>
                <w:bottom w:val="none" w:sz="0" w:space="0" w:color="auto"/>
                <w:right w:val="none" w:sz="0" w:space="0" w:color="auto"/>
              </w:divBdr>
            </w:div>
            <w:div w:id="1175876383">
              <w:marLeft w:val="0"/>
              <w:marRight w:val="0"/>
              <w:marTop w:val="0"/>
              <w:marBottom w:val="0"/>
              <w:divBdr>
                <w:top w:val="none" w:sz="0" w:space="0" w:color="auto"/>
                <w:left w:val="none" w:sz="0" w:space="0" w:color="auto"/>
                <w:bottom w:val="none" w:sz="0" w:space="0" w:color="auto"/>
                <w:right w:val="none" w:sz="0" w:space="0" w:color="auto"/>
              </w:divBdr>
            </w:div>
            <w:div w:id="672531978">
              <w:marLeft w:val="0"/>
              <w:marRight w:val="0"/>
              <w:marTop w:val="0"/>
              <w:marBottom w:val="0"/>
              <w:divBdr>
                <w:top w:val="none" w:sz="0" w:space="0" w:color="auto"/>
                <w:left w:val="none" w:sz="0" w:space="0" w:color="auto"/>
                <w:bottom w:val="none" w:sz="0" w:space="0" w:color="auto"/>
                <w:right w:val="none" w:sz="0" w:space="0" w:color="auto"/>
              </w:divBdr>
            </w:div>
            <w:div w:id="722489404">
              <w:marLeft w:val="0"/>
              <w:marRight w:val="0"/>
              <w:marTop w:val="0"/>
              <w:marBottom w:val="0"/>
              <w:divBdr>
                <w:top w:val="none" w:sz="0" w:space="0" w:color="auto"/>
                <w:left w:val="none" w:sz="0" w:space="0" w:color="auto"/>
                <w:bottom w:val="none" w:sz="0" w:space="0" w:color="auto"/>
                <w:right w:val="none" w:sz="0" w:space="0" w:color="auto"/>
              </w:divBdr>
            </w:div>
            <w:div w:id="1028987762">
              <w:marLeft w:val="0"/>
              <w:marRight w:val="0"/>
              <w:marTop w:val="0"/>
              <w:marBottom w:val="0"/>
              <w:divBdr>
                <w:top w:val="none" w:sz="0" w:space="0" w:color="auto"/>
                <w:left w:val="none" w:sz="0" w:space="0" w:color="auto"/>
                <w:bottom w:val="none" w:sz="0" w:space="0" w:color="auto"/>
                <w:right w:val="none" w:sz="0" w:space="0" w:color="auto"/>
              </w:divBdr>
            </w:div>
            <w:div w:id="2090496526">
              <w:marLeft w:val="0"/>
              <w:marRight w:val="0"/>
              <w:marTop w:val="0"/>
              <w:marBottom w:val="0"/>
              <w:divBdr>
                <w:top w:val="none" w:sz="0" w:space="0" w:color="auto"/>
                <w:left w:val="none" w:sz="0" w:space="0" w:color="auto"/>
                <w:bottom w:val="none" w:sz="0" w:space="0" w:color="auto"/>
                <w:right w:val="none" w:sz="0" w:space="0" w:color="auto"/>
              </w:divBdr>
            </w:div>
            <w:div w:id="933709165">
              <w:marLeft w:val="0"/>
              <w:marRight w:val="0"/>
              <w:marTop w:val="0"/>
              <w:marBottom w:val="0"/>
              <w:divBdr>
                <w:top w:val="none" w:sz="0" w:space="0" w:color="auto"/>
                <w:left w:val="none" w:sz="0" w:space="0" w:color="auto"/>
                <w:bottom w:val="none" w:sz="0" w:space="0" w:color="auto"/>
                <w:right w:val="none" w:sz="0" w:space="0" w:color="auto"/>
              </w:divBdr>
            </w:div>
            <w:div w:id="1905021562">
              <w:marLeft w:val="0"/>
              <w:marRight w:val="0"/>
              <w:marTop w:val="0"/>
              <w:marBottom w:val="0"/>
              <w:divBdr>
                <w:top w:val="none" w:sz="0" w:space="0" w:color="auto"/>
                <w:left w:val="none" w:sz="0" w:space="0" w:color="auto"/>
                <w:bottom w:val="none" w:sz="0" w:space="0" w:color="auto"/>
                <w:right w:val="none" w:sz="0" w:space="0" w:color="auto"/>
              </w:divBdr>
            </w:div>
            <w:div w:id="858010514">
              <w:marLeft w:val="0"/>
              <w:marRight w:val="0"/>
              <w:marTop w:val="0"/>
              <w:marBottom w:val="0"/>
              <w:divBdr>
                <w:top w:val="none" w:sz="0" w:space="0" w:color="auto"/>
                <w:left w:val="none" w:sz="0" w:space="0" w:color="auto"/>
                <w:bottom w:val="none" w:sz="0" w:space="0" w:color="auto"/>
                <w:right w:val="none" w:sz="0" w:space="0" w:color="auto"/>
              </w:divBdr>
            </w:div>
            <w:div w:id="95828648">
              <w:marLeft w:val="0"/>
              <w:marRight w:val="0"/>
              <w:marTop w:val="0"/>
              <w:marBottom w:val="0"/>
              <w:divBdr>
                <w:top w:val="none" w:sz="0" w:space="0" w:color="auto"/>
                <w:left w:val="none" w:sz="0" w:space="0" w:color="auto"/>
                <w:bottom w:val="none" w:sz="0" w:space="0" w:color="auto"/>
                <w:right w:val="none" w:sz="0" w:space="0" w:color="auto"/>
              </w:divBdr>
            </w:div>
            <w:div w:id="1246259259">
              <w:marLeft w:val="0"/>
              <w:marRight w:val="0"/>
              <w:marTop w:val="0"/>
              <w:marBottom w:val="0"/>
              <w:divBdr>
                <w:top w:val="none" w:sz="0" w:space="0" w:color="auto"/>
                <w:left w:val="none" w:sz="0" w:space="0" w:color="auto"/>
                <w:bottom w:val="none" w:sz="0" w:space="0" w:color="auto"/>
                <w:right w:val="none" w:sz="0" w:space="0" w:color="auto"/>
              </w:divBdr>
            </w:div>
            <w:div w:id="999309293">
              <w:marLeft w:val="0"/>
              <w:marRight w:val="0"/>
              <w:marTop w:val="0"/>
              <w:marBottom w:val="0"/>
              <w:divBdr>
                <w:top w:val="none" w:sz="0" w:space="0" w:color="auto"/>
                <w:left w:val="none" w:sz="0" w:space="0" w:color="auto"/>
                <w:bottom w:val="none" w:sz="0" w:space="0" w:color="auto"/>
                <w:right w:val="none" w:sz="0" w:space="0" w:color="auto"/>
              </w:divBdr>
            </w:div>
            <w:div w:id="2008550795">
              <w:marLeft w:val="0"/>
              <w:marRight w:val="0"/>
              <w:marTop w:val="0"/>
              <w:marBottom w:val="0"/>
              <w:divBdr>
                <w:top w:val="none" w:sz="0" w:space="0" w:color="auto"/>
                <w:left w:val="none" w:sz="0" w:space="0" w:color="auto"/>
                <w:bottom w:val="none" w:sz="0" w:space="0" w:color="auto"/>
                <w:right w:val="none" w:sz="0" w:space="0" w:color="auto"/>
              </w:divBdr>
            </w:div>
            <w:div w:id="114982022">
              <w:marLeft w:val="0"/>
              <w:marRight w:val="0"/>
              <w:marTop w:val="0"/>
              <w:marBottom w:val="0"/>
              <w:divBdr>
                <w:top w:val="none" w:sz="0" w:space="0" w:color="auto"/>
                <w:left w:val="none" w:sz="0" w:space="0" w:color="auto"/>
                <w:bottom w:val="none" w:sz="0" w:space="0" w:color="auto"/>
                <w:right w:val="none" w:sz="0" w:space="0" w:color="auto"/>
              </w:divBdr>
            </w:div>
            <w:div w:id="1115368452">
              <w:marLeft w:val="0"/>
              <w:marRight w:val="0"/>
              <w:marTop w:val="0"/>
              <w:marBottom w:val="0"/>
              <w:divBdr>
                <w:top w:val="none" w:sz="0" w:space="0" w:color="auto"/>
                <w:left w:val="none" w:sz="0" w:space="0" w:color="auto"/>
                <w:bottom w:val="none" w:sz="0" w:space="0" w:color="auto"/>
                <w:right w:val="none" w:sz="0" w:space="0" w:color="auto"/>
              </w:divBdr>
            </w:div>
            <w:div w:id="511917523">
              <w:marLeft w:val="0"/>
              <w:marRight w:val="0"/>
              <w:marTop w:val="0"/>
              <w:marBottom w:val="0"/>
              <w:divBdr>
                <w:top w:val="none" w:sz="0" w:space="0" w:color="auto"/>
                <w:left w:val="none" w:sz="0" w:space="0" w:color="auto"/>
                <w:bottom w:val="none" w:sz="0" w:space="0" w:color="auto"/>
                <w:right w:val="none" w:sz="0" w:space="0" w:color="auto"/>
              </w:divBdr>
            </w:div>
            <w:div w:id="1462384687">
              <w:marLeft w:val="0"/>
              <w:marRight w:val="0"/>
              <w:marTop w:val="0"/>
              <w:marBottom w:val="0"/>
              <w:divBdr>
                <w:top w:val="none" w:sz="0" w:space="0" w:color="auto"/>
                <w:left w:val="none" w:sz="0" w:space="0" w:color="auto"/>
                <w:bottom w:val="none" w:sz="0" w:space="0" w:color="auto"/>
                <w:right w:val="none" w:sz="0" w:space="0" w:color="auto"/>
              </w:divBdr>
            </w:div>
            <w:div w:id="2025355437">
              <w:marLeft w:val="0"/>
              <w:marRight w:val="0"/>
              <w:marTop w:val="0"/>
              <w:marBottom w:val="0"/>
              <w:divBdr>
                <w:top w:val="none" w:sz="0" w:space="0" w:color="auto"/>
                <w:left w:val="none" w:sz="0" w:space="0" w:color="auto"/>
                <w:bottom w:val="none" w:sz="0" w:space="0" w:color="auto"/>
                <w:right w:val="none" w:sz="0" w:space="0" w:color="auto"/>
              </w:divBdr>
            </w:div>
            <w:div w:id="522745783">
              <w:marLeft w:val="0"/>
              <w:marRight w:val="0"/>
              <w:marTop w:val="0"/>
              <w:marBottom w:val="0"/>
              <w:divBdr>
                <w:top w:val="none" w:sz="0" w:space="0" w:color="auto"/>
                <w:left w:val="none" w:sz="0" w:space="0" w:color="auto"/>
                <w:bottom w:val="none" w:sz="0" w:space="0" w:color="auto"/>
                <w:right w:val="none" w:sz="0" w:space="0" w:color="auto"/>
              </w:divBdr>
            </w:div>
            <w:div w:id="1651251852">
              <w:marLeft w:val="0"/>
              <w:marRight w:val="0"/>
              <w:marTop w:val="0"/>
              <w:marBottom w:val="0"/>
              <w:divBdr>
                <w:top w:val="none" w:sz="0" w:space="0" w:color="auto"/>
                <w:left w:val="none" w:sz="0" w:space="0" w:color="auto"/>
                <w:bottom w:val="none" w:sz="0" w:space="0" w:color="auto"/>
                <w:right w:val="none" w:sz="0" w:space="0" w:color="auto"/>
              </w:divBdr>
            </w:div>
            <w:div w:id="2133016122">
              <w:marLeft w:val="0"/>
              <w:marRight w:val="0"/>
              <w:marTop w:val="0"/>
              <w:marBottom w:val="0"/>
              <w:divBdr>
                <w:top w:val="none" w:sz="0" w:space="0" w:color="auto"/>
                <w:left w:val="none" w:sz="0" w:space="0" w:color="auto"/>
                <w:bottom w:val="none" w:sz="0" w:space="0" w:color="auto"/>
                <w:right w:val="none" w:sz="0" w:space="0" w:color="auto"/>
              </w:divBdr>
            </w:div>
            <w:div w:id="1621105359">
              <w:marLeft w:val="0"/>
              <w:marRight w:val="0"/>
              <w:marTop w:val="0"/>
              <w:marBottom w:val="0"/>
              <w:divBdr>
                <w:top w:val="none" w:sz="0" w:space="0" w:color="auto"/>
                <w:left w:val="none" w:sz="0" w:space="0" w:color="auto"/>
                <w:bottom w:val="none" w:sz="0" w:space="0" w:color="auto"/>
                <w:right w:val="none" w:sz="0" w:space="0" w:color="auto"/>
              </w:divBdr>
            </w:div>
            <w:div w:id="337776866">
              <w:marLeft w:val="0"/>
              <w:marRight w:val="0"/>
              <w:marTop w:val="0"/>
              <w:marBottom w:val="0"/>
              <w:divBdr>
                <w:top w:val="none" w:sz="0" w:space="0" w:color="auto"/>
                <w:left w:val="none" w:sz="0" w:space="0" w:color="auto"/>
                <w:bottom w:val="none" w:sz="0" w:space="0" w:color="auto"/>
                <w:right w:val="none" w:sz="0" w:space="0" w:color="auto"/>
              </w:divBdr>
            </w:div>
            <w:div w:id="1250890146">
              <w:marLeft w:val="0"/>
              <w:marRight w:val="0"/>
              <w:marTop w:val="0"/>
              <w:marBottom w:val="0"/>
              <w:divBdr>
                <w:top w:val="none" w:sz="0" w:space="0" w:color="auto"/>
                <w:left w:val="none" w:sz="0" w:space="0" w:color="auto"/>
                <w:bottom w:val="none" w:sz="0" w:space="0" w:color="auto"/>
                <w:right w:val="none" w:sz="0" w:space="0" w:color="auto"/>
              </w:divBdr>
            </w:div>
            <w:div w:id="99690544">
              <w:marLeft w:val="0"/>
              <w:marRight w:val="0"/>
              <w:marTop w:val="0"/>
              <w:marBottom w:val="0"/>
              <w:divBdr>
                <w:top w:val="none" w:sz="0" w:space="0" w:color="auto"/>
                <w:left w:val="none" w:sz="0" w:space="0" w:color="auto"/>
                <w:bottom w:val="none" w:sz="0" w:space="0" w:color="auto"/>
                <w:right w:val="none" w:sz="0" w:space="0" w:color="auto"/>
              </w:divBdr>
            </w:div>
            <w:div w:id="1205099406">
              <w:marLeft w:val="0"/>
              <w:marRight w:val="0"/>
              <w:marTop w:val="0"/>
              <w:marBottom w:val="0"/>
              <w:divBdr>
                <w:top w:val="none" w:sz="0" w:space="0" w:color="auto"/>
                <w:left w:val="none" w:sz="0" w:space="0" w:color="auto"/>
                <w:bottom w:val="none" w:sz="0" w:space="0" w:color="auto"/>
                <w:right w:val="none" w:sz="0" w:space="0" w:color="auto"/>
              </w:divBdr>
            </w:div>
            <w:div w:id="1991514121">
              <w:marLeft w:val="0"/>
              <w:marRight w:val="0"/>
              <w:marTop w:val="0"/>
              <w:marBottom w:val="0"/>
              <w:divBdr>
                <w:top w:val="none" w:sz="0" w:space="0" w:color="auto"/>
                <w:left w:val="none" w:sz="0" w:space="0" w:color="auto"/>
                <w:bottom w:val="none" w:sz="0" w:space="0" w:color="auto"/>
                <w:right w:val="none" w:sz="0" w:space="0" w:color="auto"/>
              </w:divBdr>
            </w:div>
            <w:div w:id="618418427">
              <w:marLeft w:val="0"/>
              <w:marRight w:val="0"/>
              <w:marTop w:val="0"/>
              <w:marBottom w:val="0"/>
              <w:divBdr>
                <w:top w:val="none" w:sz="0" w:space="0" w:color="auto"/>
                <w:left w:val="none" w:sz="0" w:space="0" w:color="auto"/>
                <w:bottom w:val="none" w:sz="0" w:space="0" w:color="auto"/>
                <w:right w:val="none" w:sz="0" w:space="0" w:color="auto"/>
              </w:divBdr>
            </w:div>
            <w:div w:id="1452478459">
              <w:marLeft w:val="0"/>
              <w:marRight w:val="0"/>
              <w:marTop w:val="0"/>
              <w:marBottom w:val="0"/>
              <w:divBdr>
                <w:top w:val="none" w:sz="0" w:space="0" w:color="auto"/>
                <w:left w:val="none" w:sz="0" w:space="0" w:color="auto"/>
                <w:bottom w:val="none" w:sz="0" w:space="0" w:color="auto"/>
                <w:right w:val="none" w:sz="0" w:space="0" w:color="auto"/>
              </w:divBdr>
            </w:div>
            <w:div w:id="786968011">
              <w:marLeft w:val="0"/>
              <w:marRight w:val="0"/>
              <w:marTop w:val="0"/>
              <w:marBottom w:val="0"/>
              <w:divBdr>
                <w:top w:val="none" w:sz="0" w:space="0" w:color="auto"/>
                <w:left w:val="none" w:sz="0" w:space="0" w:color="auto"/>
                <w:bottom w:val="none" w:sz="0" w:space="0" w:color="auto"/>
                <w:right w:val="none" w:sz="0" w:space="0" w:color="auto"/>
              </w:divBdr>
            </w:div>
            <w:div w:id="1334799697">
              <w:marLeft w:val="0"/>
              <w:marRight w:val="0"/>
              <w:marTop w:val="0"/>
              <w:marBottom w:val="0"/>
              <w:divBdr>
                <w:top w:val="none" w:sz="0" w:space="0" w:color="auto"/>
                <w:left w:val="none" w:sz="0" w:space="0" w:color="auto"/>
                <w:bottom w:val="none" w:sz="0" w:space="0" w:color="auto"/>
                <w:right w:val="none" w:sz="0" w:space="0" w:color="auto"/>
              </w:divBdr>
            </w:div>
            <w:div w:id="1857890010">
              <w:marLeft w:val="0"/>
              <w:marRight w:val="0"/>
              <w:marTop w:val="0"/>
              <w:marBottom w:val="0"/>
              <w:divBdr>
                <w:top w:val="none" w:sz="0" w:space="0" w:color="auto"/>
                <w:left w:val="none" w:sz="0" w:space="0" w:color="auto"/>
                <w:bottom w:val="none" w:sz="0" w:space="0" w:color="auto"/>
                <w:right w:val="none" w:sz="0" w:space="0" w:color="auto"/>
              </w:divBdr>
            </w:div>
            <w:div w:id="526456193">
              <w:marLeft w:val="0"/>
              <w:marRight w:val="0"/>
              <w:marTop w:val="0"/>
              <w:marBottom w:val="0"/>
              <w:divBdr>
                <w:top w:val="none" w:sz="0" w:space="0" w:color="auto"/>
                <w:left w:val="none" w:sz="0" w:space="0" w:color="auto"/>
                <w:bottom w:val="none" w:sz="0" w:space="0" w:color="auto"/>
                <w:right w:val="none" w:sz="0" w:space="0" w:color="auto"/>
              </w:divBdr>
            </w:div>
            <w:div w:id="2075279668">
              <w:marLeft w:val="0"/>
              <w:marRight w:val="0"/>
              <w:marTop w:val="0"/>
              <w:marBottom w:val="0"/>
              <w:divBdr>
                <w:top w:val="none" w:sz="0" w:space="0" w:color="auto"/>
                <w:left w:val="none" w:sz="0" w:space="0" w:color="auto"/>
                <w:bottom w:val="none" w:sz="0" w:space="0" w:color="auto"/>
                <w:right w:val="none" w:sz="0" w:space="0" w:color="auto"/>
              </w:divBdr>
            </w:div>
            <w:div w:id="1951012079">
              <w:marLeft w:val="0"/>
              <w:marRight w:val="0"/>
              <w:marTop w:val="0"/>
              <w:marBottom w:val="0"/>
              <w:divBdr>
                <w:top w:val="none" w:sz="0" w:space="0" w:color="auto"/>
                <w:left w:val="none" w:sz="0" w:space="0" w:color="auto"/>
                <w:bottom w:val="none" w:sz="0" w:space="0" w:color="auto"/>
                <w:right w:val="none" w:sz="0" w:space="0" w:color="auto"/>
              </w:divBdr>
            </w:div>
            <w:div w:id="472988787">
              <w:marLeft w:val="0"/>
              <w:marRight w:val="0"/>
              <w:marTop w:val="0"/>
              <w:marBottom w:val="0"/>
              <w:divBdr>
                <w:top w:val="none" w:sz="0" w:space="0" w:color="auto"/>
                <w:left w:val="none" w:sz="0" w:space="0" w:color="auto"/>
                <w:bottom w:val="none" w:sz="0" w:space="0" w:color="auto"/>
                <w:right w:val="none" w:sz="0" w:space="0" w:color="auto"/>
              </w:divBdr>
            </w:div>
            <w:div w:id="308638296">
              <w:marLeft w:val="0"/>
              <w:marRight w:val="0"/>
              <w:marTop w:val="0"/>
              <w:marBottom w:val="0"/>
              <w:divBdr>
                <w:top w:val="none" w:sz="0" w:space="0" w:color="auto"/>
                <w:left w:val="none" w:sz="0" w:space="0" w:color="auto"/>
                <w:bottom w:val="none" w:sz="0" w:space="0" w:color="auto"/>
                <w:right w:val="none" w:sz="0" w:space="0" w:color="auto"/>
              </w:divBdr>
            </w:div>
            <w:div w:id="1345399687">
              <w:marLeft w:val="0"/>
              <w:marRight w:val="0"/>
              <w:marTop w:val="0"/>
              <w:marBottom w:val="0"/>
              <w:divBdr>
                <w:top w:val="none" w:sz="0" w:space="0" w:color="auto"/>
                <w:left w:val="none" w:sz="0" w:space="0" w:color="auto"/>
                <w:bottom w:val="none" w:sz="0" w:space="0" w:color="auto"/>
                <w:right w:val="none" w:sz="0" w:space="0" w:color="auto"/>
              </w:divBdr>
            </w:div>
            <w:div w:id="2131584394">
              <w:marLeft w:val="0"/>
              <w:marRight w:val="0"/>
              <w:marTop w:val="0"/>
              <w:marBottom w:val="0"/>
              <w:divBdr>
                <w:top w:val="none" w:sz="0" w:space="0" w:color="auto"/>
                <w:left w:val="none" w:sz="0" w:space="0" w:color="auto"/>
                <w:bottom w:val="none" w:sz="0" w:space="0" w:color="auto"/>
                <w:right w:val="none" w:sz="0" w:space="0" w:color="auto"/>
              </w:divBdr>
            </w:div>
            <w:div w:id="96676002">
              <w:marLeft w:val="0"/>
              <w:marRight w:val="0"/>
              <w:marTop w:val="0"/>
              <w:marBottom w:val="0"/>
              <w:divBdr>
                <w:top w:val="none" w:sz="0" w:space="0" w:color="auto"/>
                <w:left w:val="none" w:sz="0" w:space="0" w:color="auto"/>
                <w:bottom w:val="none" w:sz="0" w:space="0" w:color="auto"/>
                <w:right w:val="none" w:sz="0" w:space="0" w:color="auto"/>
              </w:divBdr>
            </w:div>
            <w:div w:id="1676569747">
              <w:marLeft w:val="0"/>
              <w:marRight w:val="0"/>
              <w:marTop w:val="0"/>
              <w:marBottom w:val="0"/>
              <w:divBdr>
                <w:top w:val="none" w:sz="0" w:space="0" w:color="auto"/>
                <w:left w:val="none" w:sz="0" w:space="0" w:color="auto"/>
                <w:bottom w:val="none" w:sz="0" w:space="0" w:color="auto"/>
                <w:right w:val="none" w:sz="0" w:space="0" w:color="auto"/>
              </w:divBdr>
            </w:div>
            <w:div w:id="1904639801">
              <w:marLeft w:val="0"/>
              <w:marRight w:val="0"/>
              <w:marTop w:val="0"/>
              <w:marBottom w:val="0"/>
              <w:divBdr>
                <w:top w:val="none" w:sz="0" w:space="0" w:color="auto"/>
                <w:left w:val="none" w:sz="0" w:space="0" w:color="auto"/>
                <w:bottom w:val="none" w:sz="0" w:space="0" w:color="auto"/>
                <w:right w:val="none" w:sz="0" w:space="0" w:color="auto"/>
              </w:divBdr>
            </w:div>
            <w:div w:id="1260868436">
              <w:marLeft w:val="0"/>
              <w:marRight w:val="0"/>
              <w:marTop w:val="0"/>
              <w:marBottom w:val="0"/>
              <w:divBdr>
                <w:top w:val="none" w:sz="0" w:space="0" w:color="auto"/>
                <w:left w:val="none" w:sz="0" w:space="0" w:color="auto"/>
                <w:bottom w:val="none" w:sz="0" w:space="0" w:color="auto"/>
                <w:right w:val="none" w:sz="0" w:space="0" w:color="auto"/>
              </w:divBdr>
            </w:div>
            <w:div w:id="1381831277">
              <w:marLeft w:val="0"/>
              <w:marRight w:val="0"/>
              <w:marTop w:val="0"/>
              <w:marBottom w:val="0"/>
              <w:divBdr>
                <w:top w:val="none" w:sz="0" w:space="0" w:color="auto"/>
                <w:left w:val="none" w:sz="0" w:space="0" w:color="auto"/>
                <w:bottom w:val="none" w:sz="0" w:space="0" w:color="auto"/>
                <w:right w:val="none" w:sz="0" w:space="0" w:color="auto"/>
              </w:divBdr>
            </w:div>
            <w:div w:id="1798602751">
              <w:marLeft w:val="0"/>
              <w:marRight w:val="0"/>
              <w:marTop w:val="0"/>
              <w:marBottom w:val="0"/>
              <w:divBdr>
                <w:top w:val="none" w:sz="0" w:space="0" w:color="auto"/>
                <w:left w:val="none" w:sz="0" w:space="0" w:color="auto"/>
                <w:bottom w:val="none" w:sz="0" w:space="0" w:color="auto"/>
                <w:right w:val="none" w:sz="0" w:space="0" w:color="auto"/>
              </w:divBdr>
            </w:div>
            <w:div w:id="2064715509">
              <w:marLeft w:val="0"/>
              <w:marRight w:val="0"/>
              <w:marTop w:val="0"/>
              <w:marBottom w:val="0"/>
              <w:divBdr>
                <w:top w:val="none" w:sz="0" w:space="0" w:color="auto"/>
                <w:left w:val="none" w:sz="0" w:space="0" w:color="auto"/>
                <w:bottom w:val="none" w:sz="0" w:space="0" w:color="auto"/>
                <w:right w:val="none" w:sz="0" w:space="0" w:color="auto"/>
              </w:divBdr>
            </w:div>
            <w:div w:id="1591544659">
              <w:marLeft w:val="0"/>
              <w:marRight w:val="0"/>
              <w:marTop w:val="0"/>
              <w:marBottom w:val="0"/>
              <w:divBdr>
                <w:top w:val="none" w:sz="0" w:space="0" w:color="auto"/>
                <w:left w:val="none" w:sz="0" w:space="0" w:color="auto"/>
                <w:bottom w:val="none" w:sz="0" w:space="0" w:color="auto"/>
                <w:right w:val="none" w:sz="0" w:space="0" w:color="auto"/>
              </w:divBdr>
            </w:div>
            <w:div w:id="1772123261">
              <w:marLeft w:val="0"/>
              <w:marRight w:val="0"/>
              <w:marTop w:val="0"/>
              <w:marBottom w:val="0"/>
              <w:divBdr>
                <w:top w:val="none" w:sz="0" w:space="0" w:color="auto"/>
                <w:left w:val="none" w:sz="0" w:space="0" w:color="auto"/>
                <w:bottom w:val="none" w:sz="0" w:space="0" w:color="auto"/>
                <w:right w:val="none" w:sz="0" w:space="0" w:color="auto"/>
              </w:divBdr>
            </w:div>
            <w:div w:id="415631173">
              <w:marLeft w:val="0"/>
              <w:marRight w:val="0"/>
              <w:marTop w:val="0"/>
              <w:marBottom w:val="0"/>
              <w:divBdr>
                <w:top w:val="none" w:sz="0" w:space="0" w:color="auto"/>
                <w:left w:val="none" w:sz="0" w:space="0" w:color="auto"/>
                <w:bottom w:val="none" w:sz="0" w:space="0" w:color="auto"/>
                <w:right w:val="none" w:sz="0" w:space="0" w:color="auto"/>
              </w:divBdr>
            </w:div>
            <w:div w:id="1627083860">
              <w:marLeft w:val="0"/>
              <w:marRight w:val="0"/>
              <w:marTop w:val="0"/>
              <w:marBottom w:val="0"/>
              <w:divBdr>
                <w:top w:val="none" w:sz="0" w:space="0" w:color="auto"/>
                <w:left w:val="none" w:sz="0" w:space="0" w:color="auto"/>
                <w:bottom w:val="none" w:sz="0" w:space="0" w:color="auto"/>
                <w:right w:val="none" w:sz="0" w:space="0" w:color="auto"/>
              </w:divBdr>
            </w:div>
            <w:div w:id="981346530">
              <w:marLeft w:val="0"/>
              <w:marRight w:val="0"/>
              <w:marTop w:val="0"/>
              <w:marBottom w:val="0"/>
              <w:divBdr>
                <w:top w:val="none" w:sz="0" w:space="0" w:color="auto"/>
                <w:left w:val="none" w:sz="0" w:space="0" w:color="auto"/>
                <w:bottom w:val="none" w:sz="0" w:space="0" w:color="auto"/>
                <w:right w:val="none" w:sz="0" w:space="0" w:color="auto"/>
              </w:divBdr>
            </w:div>
            <w:div w:id="1899970024">
              <w:marLeft w:val="0"/>
              <w:marRight w:val="0"/>
              <w:marTop w:val="0"/>
              <w:marBottom w:val="0"/>
              <w:divBdr>
                <w:top w:val="none" w:sz="0" w:space="0" w:color="auto"/>
                <w:left w:val="none" w:sz="0" w:space="0" w:color="auto"/>
                <w:bottom w:val="none" w:sz="0" w:space="0" w:color="auto"/>
                <w:right w:val="none" w:sz="0" w:space="0" w:color="auto"/>
              </w:divBdr>
            </w:div>
            <w:div w:id="2015372775">
              <w:marLeft w:val="0"/>
              <w:marRight w:val="0"/>
              <w:marTop w:val="0"/>
              <w:marBottom w:val="0"/>
              <w:divBdr>
                <w:top w:val="none" w:sz="0" w:space="0" w:color="auto"/>
                <w:left w:val="none" w:sz="0" w:space="0" w:color="auto"/>
                <w:bottom w:val="none" w:sz="0" w:space="0" w:color="auto"/>
                <w:right w:val="none" w:sz="0" w:space="0" w:color="auto"/>
              </w:divBdr>
            </w:div>
            <w:div w:id="705759103">
              <w:marLeft w:val="0"/>
              <w:marRight w:val="0"/>
              <w:marTop w:val="0"/>
              <w:marBottom w:val="0"/>
              <w:divBdr>
                <w:top w:val="none" w:sz="0" w:space="0" w:color="auto"/>
                <w:left w:val="none" w:sz="0" w:space="0" w:color="auto"/>
                <w:bottom w:val="none" w:sz="0" w:space="0" w:color="auto"/>
                <w:right w:val="none" w:sz="0" w:space="0" w:color="auto"/>
              </w:divBdr>
            </w:div>
            <w:div w:id="518201326">
              <w:marLeft w:val="0"/>
              <w:marRight w:val="0"/>
              <w:marTop w:val="0"/>
              <w:marBottom w:val="0"/>
              <w:divBdr>
                <w:top w:val="none" w:sz="0" w:space="0" w:color="auto"/>
                <w:left w:val="none" w:sz="0" w:space="0" w:color="auto"/>
                <w:bottom w:val="none" w:sz="0" w:space="0" w:color="auto"/>
                <w:right w:val="none" w:sz="0" w:space="0" w:color="auto"/>
              </w:divBdr>
            </w:div>
            <w:div w:id="1902906094">
              <w:marLeft w:val="0"/>
              <w:marRight w:val="0"/>
              <w:marTop w:val="0"/>
              <w:marBottom w:val="0"/>
              <w:divBdr>
                <w:top w:val="none" w:sz="0" w:space="0" w:color="auto"/>
                <w:left w:val="none" w:sz="0" w:space="0" w:color="auto"/>
                <w:bottom w:val="none" w:sz="0" w:space="0" w:color="auto"/>
                <w:right w:val="none" w:sz="0" w:space="0" w:color="auto"/>
              </w:divBdr>
            </w:div>
            <w:div w:id="1509832813">
              <w:marLeft w:val="0"/>
              <w:marRight w:val="0"/>
              <w:marTop w:val="0"/>
              <w:marBottom w:val="0"/>
              <w:divBdr>
                <w:top w:val="none" w:sz="0" w:space="0" w:color="auto"/>
                <w:left w:val="none" w:sz="0" w:space="0" w:color="auto"/>
                <w:bottom w:val="none" w:sz="0" w:space="0" w:color="auto"/>
                <w:right w:val="none" w:sz="0" w:space="0" w:color="auto"/>
              </w:divBdr>
            </w:div>
            <w:div w:id="1385182389">
              <w:marLeft w:val="0"/>
              <w:marRight w:val="0"/>
              <w:marTop w:val="0"/>
              <w:marBottom w:val="0"/>
              <w:divBdr>
                <w:top w:val="none" w:sz="0" w:space="0" w:color="auto"/>
                <w:left w:val="none" w:sz="0" w:space="0" w:color="auto"/>
                <w:bottom w:val="none" w:sz="0" w:space="0" w:color="auto"/>
                <w:right w:val="none" w:sz="0" w:space="0" w:color="auto"/>
              </w:divBdr>
            </w:div>
            <w:div w:id="270210722">
              <w:marLeft w:val="0"/>
              <w:marRight w:val="0"/>
              <w:marTop w:val="0"/>
              <w:marBottom w:val="0"/>
              <w:divBdr>
                <w:top w:val="none" w:sz="0" w:space="0" w:color="auto"/>
                <w:left w:val="none" w:sz="0" w:space="0" w:color="auto"/>
                <w:bottom w:val="none" w:sz="0" w:space="0" w:color="auto"/>
                <w:right w:val="none" w:sz="0" w:space="0" w:color="auto"/>
              </w:divBdr>
            </w:div>
            <w:div w:id="1675716858">
              <w:marLeft w:val="0"/>
              <w:marRight w:val="0"/>
              <w:marTop w:val="0"/>
              <w:marBottom w:val="0"/>
              <w:divBdr>
                <w:top w:val="none" w:sz="0" w:space="0" w:color="auto"/>
                <w:left w:val="none" w:sz="0" w:space="0" w:color="auto"/>
                <w:bottom w:val="none" w:sz="0" w:space="0" w:color="auto"/>
                <w:right w:val="none" w:sz="0" w:space="0" w:color="auto"/>
              </w:divBdr>
            </w:div>
            <w:div w:id="1441141519">
              <w:marLeft w:val="0"/>
              <w:marRight w:val="0"/>
              <w:marTop w:val="0"/>
              <w:marBottom w:val="0"/>
              <w:divBdr>
                <w:top w:val="none" w:sz="0" w:space="0" w:color="auto"/>
                <w:left w:val="none" w:sz="0" w:space="0" w:color="auto"/>
                <w:bottom w:val="none" w:sz="0" w:space="0" w:color="auto"/>
                <w:right w:val="none" w:sz="0" w:space="0" w:color="auto"/>
              </w:divBdr>
            </w:div>
            <w:div w:id="1121415707">
              <w:marLeft w:val="0"/>
              <w:marRight w:val="0"/>
              <w:marTop w:val="0"/>
              <w:marBottom w:val="0"/>
              <w:divBdr>
                <w:top w:val="none" w:sz="0" w:space="0" w:color="auto"/>
                <w:left w:val="none" w:sz="0" w:space="0" w:color="auto"/>
                <w:bottom w:val="none" w:sz="0" w:space="0" w:color="auto"/>
                <w:right w:val="none" w:sz="0" w:space="0" w:color="auto"/>
              </w:divBdr>
            </w:div>
            <w:div w:id="401298185">
              <w:marLeft w:val="0"/>
              <w:marRight w:val="0"/>
              <w:marTop w:val="0"/>
              <w:marBottom w:val="0"/>
              <w:divBdr>
                <w:top w:val="none" w:sz="0" w:space="0" w:color="auto"/>
                <w:left w:val="none" w:sz="0" w:space="0" w:color="auto"/>
                <w:bottom w:val="none" w:sz="0" w:space="0" w:color="auto"/>
                <w:right w:val="none" w:sz="0" w:space="0" w:color="auto"/>
              </w:divBdr>
            </w:div>
            <w:div w:id="488862454">
              <w:marLeft w:val="0"/>
              <w:marRight w:val="0"/>
              <w:marTop w:val="0"/>
              <w:marBottom w:val="0"/>
              <w:divBdr>
                <w:top w:val="none" w:sz="0" w:space="0" w:color="auto"/>
                <w:left w:val="none" w:sz="0" w:space="0" w:color="auto"/>
                <w:bottom w:val="none" w:sz="0" w:space="0" w:color="auto"/>
                <w:right w:val="none" w:sz="0" w:space="0" w:color="auto"/>
              </w:divBdr>
            </w:div>
            <w:div w:id="1922326344">
              <w:marLeft w:val="0"/>
              <w:marRight w:val="0"/>
              <w:marTop w:val="0"/>
              <w:marBottom w:val="0"/>
              <w:divBdr>
                <w:top w:val="none" w:sz="0" w:space="0" w:color="auto"/>
                <w:left w:val="none" w:sz="0" w:space="0" w:color="auto"/>
                <w:bottom w:val="none" w:sz="0" w:space="0" w:color="auto"/>
                <w:right w:val="none" w:sz="0" w:space="0" w:color="auto"/>
              </w:divBdr>
            </w:div>
            <w:div w:id="1777021483">
              <w:marLeft w:val="0"/>
              <w:marRight w:val="0"/>
              <w:marTop w:val="0"/>
              <w:marBottom w:val="0"/>
              <w:divBdr>
                <w:top w:val="none" w:sz="0" w:space="0" w:color="auto"/>
                <w:left w:val="none" w:sz="0" w:space="0" w:color="auto"/>
                <w:bottom w:val="none" w:sz="0" w:space="0" w:color="auto"/>
                <w:right w:val="none" w:sz="0" w:space="0" w:color="auto"/>
              </w:divBdr>
            </w:div>
            <w:div w:id="585110834">
              <w:marLeft w:val="0"/>
              <w:marRight w:val="0"/>
              <w:marTop w:val="0"/>
              <w:marBottom w:val="0"/>
              <w:divBdr>
                <w:top w:val="none" w:sz="0" w:space="0" w:color="auto"/>
                <w:left w:val="none" w:sz="0" w:space="0" w:color="auto"/>
                <w:bottom w:val="none" w:sz="0" w:space="0" w:color="auto"/>
                <w:right w:val="none" w:sz="0" w:space="0" w:color="auto"/>
              </w:divBdr>
            </w:div>
            <w:div w:id="682325149">
              <w:marLeft w:val="0"/>
              <w:marRight w:val="0"/>
              <w:marTop w:val="0"/>
              <w:marBottom w:val="0"/>
              <w:divBdr>
                <w:top w:val="none" w:sz="0" w:space="0" w:color="auto"/>
                <w:left w:val="none" w:sz="0" w:space="0" w:color="auto"/>
                <w:bottom w:val="none" w:sz="0" w:space="0" w:color="auto"/>
                <w:right w:val="none" w:sz="0" w:space="0" w:color="auto"/>
              </w:divBdr>
            </w:div>
            <w:div w:id="1535773687">
              <w:marLeft w:val="0"/>
              <w:marRight w:val="0"/>
              <w:marTop w:val="0"/>
              <w:marBottom w:val="0"/>
              <w:divBdr>
                <w:top w:val="none" w:sz="0" w:space="0" w:color="auto"/>
                <w:left w:val="none" w:sz="0" w:space="0" w:color="auto"/>
                <w:bottom w:val="none" w:sz="0" w:space="0" w:color="auto"/>
                <w:right w:val="none" w:sz="0" w:space="0" w:color="auto"/>
              </w:divBdr>
            </w:div>
            <w:div w:id="414203501">
              <w:marLeft w:val="0"/>
              <w:marRight w:val="0"/>
              <w:marTop w:val="0"/>
              <w:marBottom w:val="0"/>
              <w:divBdr>
                <w:top w:val="none" w:sz="0" w:space="0" w:color="auto"/>
                <w:left w:val="none" w:sz="0" w:space="0" w:color="auto"/>
                <w:bottom w:val="none" w:sz="0" w:space="0" w:color="auto"/>
                <w:right w:val="none" w:sz="0" w:space="0" w:color="auto"/>
              </w:divBdr>
            </w:div>
            <w:div w:id="1778911283">
              <w:marLeft w:val="0"/>
              <w:marRight w:val="0"/>
              <w:marTop w:val="0"/>
              <w:marBottom w:val="0"/>
              <w:divBdr>
                <w:top w:val="none" w:sz="0" w:space="0" w:color="auto"/>
                <w:left w:val="none" w:sz="0" w:space="0" w:color="auto"/>
                <w:bottom w:val="none" w:sz="0" w:space="0" w:color="auto"/>
                <w:right w:val="none" w:sz="0" w:space="0" w:color="auto"/>
              </w:divBdr>
            </w:div>
            <w:div w:id="453140216">
              <w:marLeft w:val="0"/>
              <w:marRight w:val="0"/>
              <w:marTop w:val="0"/>
              <w:marBottom w:val="0"/>
              <w:divBdr>
                <w:top w:val="none" w:sz="0" w:space="0" w:color="auto"/>
                <w:left w:val="none" w:sz="0" w:space="0" w:color="auto"/>
                <w:bottom w:val="none" w:sz="0" w:space="0" w:color="auto"/>
                <w:right w:val="none" w:sz="0" w:space="0" w:color="auto"/>
              </w:divBdr>
            </w:div>
            <w:div w:id="2075856228">
              <w:marLeft w:val="0"/>
              <w:marRight w:val="0"/>
              <w:marTop w:val="0"/>
              <w:marBottom w:val="0"/>
              <w:divBdr>
                <w:top w:val="none" w:sz="0" w:space="0" w:color="auto"/>
                <w:left w:val="none" w:sz="0" w:space="0" w:color="auto"/>
                <w:bottom w:val="none" w:sz="0" w:space="0" w:color="auto"/>
                <w:right w:val="none" w:sz="0" w:space="0" w:color="auto"/>
              </w:divBdr>
            </w:div>
            <w:div w:id="961769550">
              <w:marLeft w:val="0"/>
              <w:marRight w:val="0"/>
              <w:marTop w:val="0"/>
              <w:marBottom w:val="0"/>
              <w:divBdr>
                <w:top w:val="none" w:sz="0" w:space="0" w:color="auto"/>
                <w:left w:val="none" w:sz="0" w:space="0" w:color="auto"/>
                <w:bottom w:val="none" w:sz="0" w:space="0" w:color="auto"/>
                <w:right w:val="none" w:sz="0" w:space="0" w:color="auto"/>
              </w:divBdr>
            </w:div>
            <w:div w:id="2084906516">
              <w:marLeft w:val="0"/>
              <w:marRight w:val="0"/>
              <w:marTop w:val="0"/>
              <w:marBottom w:val="0"/>
              <w:divBdr>
                <w:top w:val="none" w:sz="0" w:space="0" w:color="auto"/>
                <w:left w:val="none" w:sz="0" w:space="0" w:color="auto"/>
                <w:bottom w:val="none" w:sz="0" w:space="0" w:color="auto"/>
                <w:right w:val="none" w:sz="0" w:space="0" w:color="auto"/>
              </w:divBdr>
            </w:div>
            <w:div w:id="1904753161">
              <w:marLeft w:val="0"/>
              <w:marRight w:val="0"/>
              <w:marTop w:val="0"/>
              <w:marBottom w:val="0"/>
              <w:divBdr>
                <w:top w:val="none" w:sz="0" w:space="0" w:color="auto"/>
                <w:left w:val="none" w:sz="0" w:space="0" w:color="auto"/>
                <w:bottom w:val="none" w:sz="0" w:space="0" w:color="auto"/>
                <w:right w:val="none" w:sz="0" w:space="0" w:color="auto"/>
              </w:divBdr>
            </w:div>
            <w:div w:id="301888650">
              <w:marLeft w:val="0"/>
              <w:marRight w:val="0"/>
              <w:marTop w:val="0"/>
              <w:marBottom w:val="0"/>
              <w:divBdr>
                <w:top w:val="none" w:sz="0" w:space="0" w:color="auto"/>
                <w:left w:val="none" w:sz="0" w:space="0" w:color="auto"/>
                <w:bottom w:val="none" w:sz="0" w:space="0" w:color="auto"/>
                <w:right w:val="none" w:sz="0" w:space="0" w:color="auto"/>
              </w:divBdr>
            </w:div>
            <w:div w:id="1876458654">
              <w:marLeft w:val="0"/>
              <w:marRight w:val="0"/>
              <w:marTop w:val="0"/>
              <w:marBottom w:val="0"/>
              <w:divBdr>
                <w:top w:val="none" w:sz="0" w:space="0" w:color="auto"/>
                <w:left w:val="none" w:sz="0" w:space="0" w:color="auto"/>
                <w:bottom w:val="none" w:sz="0" w:space="0" w:color="auto"/>
                <w:right w:val="none" w:sz="0" w:space="0" w:color="auto"/>
              </w:divBdr>
            </w:div>
            <w:div w:id="1929267077">
              <w:marLeft w:val="0"/>
              <w:marRight w:val="0"/>
              <w:marTop w:val="0"/>
              <w:marBottom w:val="0"/>
              <w:divBdr>
                <w:top w:val="none" w:sz="0" w:space="0" w:color="auto"/>
                <w:left w:val="none" w:sz="0" w:space="0" w:color="auto"/>
                <w:bottom w:val="none" w:sz="0" w:space="0" w:color="auto"/>
                <w:right w:val="none" w:sz="0" w:space="0" w:color="auto"/>
              </w:divBdr>
            </w:div>
            <w:div w:id="1767723402">
              <w:marLeft w:val="0"/>
              <w:marRight w:val="0"/>
              <w:marTop w:val="0"/>
              <w:marBottom w:val="0"/>
              <w:divBdr>
                <w:top w:val="none" w:sz="0" w:space="0" w:color="auto"/>
                <w:left w:val="none" w:sz="0" w:space="0" w:color="auto"/>
                <w:bottom w:val="none" w:sz="0" w:space="0" w:color="auto"/>
                <w:right w:val="none" w:sz="0" w:space="0" w:color="auto"/>
              </w:divBdr>
            </w:div>
            <w:div w:id="1309091074">
              <w:marLeft w:val="0"/>
              <w:marRight w:val="0"/>
              <w:marTop w:val="0"/>
              <w:marBottom w:val="0"/>
              <w:divBdr>
                <w:top w:val="none" w:sz="0" w:space="0" w:color="auto"/>
                <w:left w:val="none" w:sz="0" w:space="0" w:color="auto"/>
                <w:bottom w:val="none" w:sz="0" w:space="0" w:color="auto"/>
                <w:right w:val="none" w:sz="0" w:space="0" w:color="auto"/>
              </w:divBdr>
            </w:div>
            <w:div w:id="1402017483">
              <w:marLeft w:val="0"/>
              <w:marRight w:val="0"/>
              <w:marTop w:val="0"/>
              <w:marBottom w:val="0"/>
              <w:divBdr>
                <w:top w:val="none" w:sz="0" w:space="0" w:color="auto"/>
                <w:left w:val="none" w:sz="0" w:space="0" w:color="auto"/>
                <w:bottom w:val="none" w:sz="0" w:space="0" w:color="auto"/>
                <w:right w:val="none" w:sz="0" w:space="0" w:color="auto"/>
              </w:divBdr>
            </w:div>
            <w:div w:id="188493842">
              <w:marLeft w:val="0"/>
              <w:marRight w:val="0"/>
              <w:marTop w:val="0"/>
              <w:marBottom w:val="0"/>
              <w:divBdr>
                <w:top w:val="none" w:sz="0" w:space="0" w:color="auto"/>
                <w:left w:val="none" w:sz="0" w:space="0" w:color="auto"/>
                <w:bottom w:val="none" w:sz="0" w:space="0" w:color="auto"/>
                <w:right w:val="none" w:sz="0" w:space="0" w:color="auto"/>
              </w:divBdr>
            </w:div>
            <w:div w:id="1086538202">
              <w:marLeft w:val="0"/>
              <w:marRight w:val="0"/>
              <w:marTop w:val="0"/>
              <w:marBottom w:val="0"/>
              <w:divBdr>
                <w:top w:val="none" w:sz="0" w:space="0" w:color="auto"/>
                <w:left w:val="none" w:sz="0" w:space="0" w:color="auto"/>
                <w:bottom w:val="none" w:sz="0" w:space="0" w:color="auto"/>
                <w:right w:val="none" w:sz="0" w:space="0" w:color="auto"/>
              </w:divBdr>
            </w:div>
            <w:div w:id="1527867366">
              <w:marLeft w:val="0"/>
              <w:marRight w:val="0"/>
              <w:marTop w:val="0"/>
              <w:marBottom w:val="0"/>
              <w:divBdr>
                <w:top w:val="none" w:sz="0" w:space="0" w:color="auto"/>
                <w:left w:val="none" w:sz="0" w:space="0" w:color="auto"/>
                <w:bottom w:val="none" w:sz="0" w:space="0" w:color="auto"/>
                <w:right w:val="none" w:sz="0" w:space="0" w:color="auto"/>
              </w:divBdr>
            </w:div>
            <w:div w:id="32047338">
              <w:marLeft w:val="0"/>
              <w:marRight w:val="0"/>
              <w:marTop w:val="0"/>
              <w:marBottom w:val="0"/>
              <w:divBdr>
                <w:top w:val="none" w:sz="0" w:space="0" w:color="auto"/>
                <w:left w:val="none" w:sz="0" w:space="0" w:color="auto"/>
                <w:bottom w:val="none" w:sz="0" w:space="0" w:color="auto"/>
                <w:right w:val="none" w:sz="0" w:space="0" w:color="auto"/>
              </w:divBdr>
            </w:div>
            <w:div w:id="389354113">
              <w:marLeft w:val="0"/>
              <w:marRight w:val="0"/>
              <w:marTop w:val="0"/>
              <w:marBottom w:val="0"/>
              <w:divBdr>
                <w:top w:val="none" w:sz="0" w:space="0" w:color="auto"/>
                <w:left w:val="none" w:sz="0" w:space="0" w:color="auto"/>
                <w:bottom w:val="none" w:sz="0" w:space="0" w:color="auto"/>
                <w:right w:val="none" w:sz="0" w:space="0" w:color="auto"/>
              </w:divBdr>
            </w:div>
            <w:div w:id="2123917155">
              <w:marLeft w:val="0"/>
              <w:marRight w:val="0"/>
              <w:marTop w:val="0"/>
              <w:marBottom w:val="0"/>
              <w:divBdr>
                <w:top w:val="none" w:sz="0" w:space="0" w:color="auto"/>
                <w:left w:val="none" w:sz="0" w:space="0" w:color="auto"/>
                <w:bottom w:val="none" w:sz="0" w:space="0" w:color="auto"/>
                <w:right w:val="none" w:sz="0" w:space="0" w:color="auto"/>
              </w:divBdr>
            </w:div>
            <w:div w:id="1583641413">
              <w:marLeft w:val="0"/>
              <w:marRight w:val="0"/>
              <w:marTop w:val="0"/>
              <w:marBottom w:val="0"/>
              <w:divBdr>
                <w:top w:val="none" w:sz="0" w:space="0" w:color="auto"/>
                <w:left w:val="none" w:sz="0" w:space="0" w:color="auto"/>
                <w:bottom w:val="none" w:sz="0" w:space="0" w:color="auto"/>
                <w:right w:val="none" w:sz="0" w:space="0" w:color="auto"/>
              </w:divBdr>
            </w:div>
            <w:div w:id="1301305292">
              <w:marLeft w:val="0"/>
              <w:marRight w:val="0"/>
              <w:marTop w:val="0"/>
              <w:marBottom w:val="0"/>
              <w:divBdr>
                <w:top w:val="none" w:sz="0" w:space="0" w:color="auto"/>
                <w:left w:val="none" w:sz="0" w:space="0" w:color="auto"/>
                <w:bottom w:val="none" w:sz="0" w:space="0" w:color="auto"/>
                <w:right w:val="none" w:sz="0" w:space="0" w:color="auto"/>
              </w:divBdr>
            </w:div>
            <w:div w:id="1287614257">
              <w:marLeft w:val="0"/>
              <w:marRight w:val="0"/>
              <w:marTop w:val="0"/>
              <w:marBottom w:val="0"/>
              <w:divBdr>
                <w:top w:val="none" w:sz="0" w:space="0" w:color="auto"/>
                <w:left w:val="none" w:sz="0" w:space="0" w:color="auto"/>
                <w:bottom w:val="none" w:sz="0" w:space="0" w:color="auto"/>
                <w:right w:val="none" w:sz="0" w:space="0" w:color="auto"/>
              </w:divBdr>
            </w:div>
            <w:div w:id="1690331191">
              <w:marLeft w:val="0"/>
              <w:marRight w:val="0"/>
              <w:marTop w:val="0"/>
              <w:marBottom w:val="0"/>
              <w:divBdr>
                <w:top w:val="none" w:sz="0" w:space="0" w:color="auto"/>
                <w:left w:val="none" w:sz="0" w:space="0" w:color="auto"/>
                <w:bottom w:val="none" w:sz="0" w:space="0" w:color="auto"/>
                <w:right w:val="none" w:sz="0" w:space="0" w:color="auto"/>
              </w:divBdr>
            </w:div>
            <w:div w:id="587496872">
              <w:marLeft w:val="0"/>
              <w:marRight w:val="0"/>
              <w:marTop w:val="0"/>
              <w:marBottom w:val="0"/>
              <w:divBdr>
                <w:top w:val="none" w:sz="0" w:space="0" w:color="auto"/>
                <w:left w:val="none" w:sz="0" w:space="0" w:color="auto"/>
                <w:bottom w:val="none" w:sz="0" w:space="0" w:color="auto"/>
                <w:right w:val="none" w:sz="0" w:space="0" w:color="auto"/>
              </w:divBdr>
            </w:div>
            <w:div w:id="897786520">
              <w:marLeft w:val="0"/>
              <w:marRight w:val="0"/>
              <w:marTop w:val="0"/>
              <w:marBottom w:val="0"/>
              <w:divBdr>
                <w:top w:val="none" w:sz="0" w:space="0" w:color="auto"/>
                <w:left w:val="none" w:sz="0" w:space="0" w:color="auto"/>
                <w:bottom w:val="none" w:sz="0" w:space="0" w:color="auto"/>
                <w:right w:val="none" w:sz="0" w:space="0" w:color="auto"/>
              </w:divBdr>
            </w:div>
            <w:div w:id="719398704">
              <w:marLeft w:val="0"/>
              <w:marRight w:val="0"/>
              <w:marTop w:val="0"/>
              <w:marBottom w:val="0"/>
              <w:divBdr>
                <w:top w:val="none" w:sz="0" w:space="0" w:color="auto"/>
                <w:left w:val="none" w:sz="0" w:space="0" w:color="auto"/>
                <w:bottom w:val="none" w:sz="0" w:space="0" w:color="auto"/>
                <w:right w:val="none" w:sz="0" w:space="0" w:color="auto"/>
              </w:divBdr>
            </w:div>
            <w:div w:id="1709380191">
              <w:marLeft w:val="0"/>
              <w:marRight w:val="0"/>
              <w:marTop w:val="0"/>
              <w:marBottom w:val="0"/>
              <w:divBdr>
                <w:top w:val="none" w:sz="0" w:space="0" w:color="auto"/>
                <w:left w:val="none" w:sz="0" w:space="0" w:color="auto"/>
                <w:bottom w:val="none" w:sz="0" w:space="0" w:color="auto"/>
                <w:right w:val="none" w:sz="0" w:space="0" w:color="auto"/>
              </w:divBdr>
            </w:div>
            <w:div w:id="1224869426">
              <w:marLeft w:val="0"/>
              <w:marRight w:val="0"/>
              <w:marTop w:val="0"/>
              <w:marBottom w:val="0"/>
              <w:divBdr>
                <w:top w:val="none" w:sz="0" w:space="0" w:color="auto"/>
                <w:left w:val="none" w:sz="0" w:space="0" w:color="auto"/>
                <w:bottom w:val="none" w:sz="0" w:space="0" w:color="auto"/>
                <w:right w:val="none" w:sz="0" w:space="0" w:color="auto"/>
              </w:divBdr>
            </w:div>
            <w:div w:id="680476331">
              <w:marLeft w:val="0"/>
              <w:marRight w:val="0"/>
              <w:marTop w:val="0"/>
              <w:marBottom w:val="0"/>
              <w:divBdr>
                <w:top w:val="none" w:sz="0" w:space="0" w:color="auto"/>
                <w:left w:val="none" w:sz="0" w:space="0" w:color="auto"/>
                <w:bottom w:val="none" w:sz="0" w:space="0" w:color="auto"/>
                <w:right w:val="none" w:sz="0" w:space="0" w:color="auto"/>
              </w:divBdr>
            </w:div>
            <w:div w:id="1121995240">
              <w:marLeft w:val="0"/>
              <w:marRight w:val="0"/>
              <w:marTop w:val="0"/>
              <w:marBottom w:val="0"/>
              <w:divBdr>
                <w:top w:val="none" w:sz="0" w:space="0" w:color="auto"/>
                <w:left w:val="none" w:sz="0" w:space="0" w:color="auto"/>
                <w:bottom w:val="none" w:sz="0" w:space="0" w:color="auto"/>
                <w:right w:val="none" w:sz="0" w:space="0" w:color="auto"/>
              </w:divBdr>
            </w:div>
            <w:div w:id="1752502387">
              <w:marLeft w:val="0"/>
              <w:marRight w:val="0"/>
              <w:marTop w:val="0"/>
              <w:marBottom w:val="0"/>
              <w:divBdr>
                <w:top w:val="none" w:sz="0" w:space="0" w:color="auto"/>
                <w:left w:val="none" w:sz="0" w:space="0" w:color="auto"/>
                <w:bottom w:val="none" w:sz="0" w:space="0" w:color="auto"/>
                <w:right w:val="none" w:sz="0" w:space="0" w:color="auto"/>
              </w:divBdr>
            </w:div>
            <w:div w:id="443500571">
              <w:marLeft w:val="0"/>
              <w:marRight w:val="0"/>
              <w:marTop w:val="0"/>
              <w:marBottom w:val="0"/>
              <w:divBdr>
                <w:top w:val="none" w:sz="0" w:space="0" w:color="auto"/>
                <w:left w:val="none" w:sz="0" w:space="0" w:color="auto"/>
                <w:bottom w:val="none" w:sz="0" w:space="0" w:color="auto"/>
                <w:right w:val="none" w:sz="0" w:space="0" w:color="auto"/>
              </w:divBdr>
            </w:div>
            <w:div w:id="1457065204">
              <w:marLeft w:val="0"/>
              <w:marRight w:val="0"/>
              <w:marTop w:val="0"/>
              <w:marBottom w:val="0"/>
              <w:divBdr>
                <w:top w:val="none" w:sz="0" w:space="0" w:color="auto"/>
                <w:left w:val="none" w:sz="0" w:space="0" w:color="auto"/>
                <w:bottom w:val="none" w:sz="0" w:space="0" w:color="auto"/>
                <w:right w:val="none" w:sz="0" w:space="0" w:color="auto"/>
              </w:divBdr>
            </w:div>
            <w:div w:id="2089619462">
              <w:marLeft w:val="0"/>
              <w:marRight w:val="0"/>
              <w:marTop w:val="0"/>
              <w:marBottom w:val="0"/>
              <w:divBdr>
                <w:top w:val="none" w:sz="0" w:space="0" w:color="auto"/>
                <w:left w:val="none" w:sz="0" w:space="0" w:color="auto"/>
                <w:bottom w:val="none" w:sz="0" w:space="0" w:color="auto"/>
                <w:right w:val="none" w:sz="0" w:space="0" w:color="auto"/>
              </w:divBdr>
            </w:div>
            <w:div w:id="1072196355">
              <w:marLeft w:val="0"/>
              <w:marRight w:val="0"/>
              <w:marTop w:val="0"/>
              <w:marBottom w:val="0"/>
              <w:divBdr>
                <w:top w:val="none" w:sz="0" w:space="0" w:color="auto"/>
                <w:left w:val="none" w:sz="0" w:space="0" w:color="auto"/>
                <w:bottom w:val="none" w:sz="0" w:space="0" w:color="auto"/>
                <w:right w:val="none" w:sz="0" w:space="0" w:color="auto"/>
              </w:divBdr>
            </w:div>
            <w:div w:id="212469267">
              <w:marLeft w:val="0"/>
              <w:marRight w:val="0"/>
              <w:marTop w:val="0"/>
              <w:marBottom w:val="0"/>
              <w:divBdr>
                <w:top w:val="none" w:sz="0" w:space="0" w:color="auto"/>
                <w:left w:val="none" w:sz="0" w:space="0" w:color="auto"/>
                <w:bottom w:val="none" w:sz="0" w:space="0" w:color="auto"/>
                <w:right w:val="none" w:sz="0" w:space="0" w:color="auto"/>
              </w:divBdr>
            </w:div>
            <w:div w:id="488642171">
              <w:marLeft w:val="0"/>
              <w:marRight w:val="0"/>
              <w:marTop w:val="0"/>
              <w:marBottom w:val="0"/>
              <w:divBdr>
                <w:top w:val="none" w:sz="0" w:space="0" w:color="auto"/>
                <w:left w:val="none" w:sz="0" w:space="0" w:color="auto"/>
                <w:bottom w:val="none" w:sz="0" w:space="0" w:color="auto"/>
                <w:right w:val="none" w:sz="0" w:space="0" w:color="auto"/>
              </w:divBdr>
            </w:div>
            <w:div w:id="1841038981">
              <w:marLeft w:val="0"/>
              <w:marRight w:val="0"/>
              <w:marTop w:val="0"/>
              <w:marBottom w:val="0"/>
              <w:divBdr>
                <w:top w:val="none" w:sz="0" w:space="0" w:color="auto"/>
                <w:left w:val="none" w:sz="0" w:space="0" w:color="auto"/>
                <w:bottom w:val="none" w:sz="0" w:space="0" w:color="auto"/>
                <w:right w:val="none" w:sz="0" w:space="0" w:color="auto"/>
              </w:divBdr>
            </w:div>
            <w:div w:id="925847288">
              <w:marLeft w:val="0"/>
              <w:marRight w:val="0"/>
              <w:marTop w:val="0"/>
              <w:marBottom w:val="0"/>
              <w:divBdr>
                <w:top w:val="none" w:sz="0" w:space="0" w:color="auto"/>
                <w:left w:val="none" w:sz="0" w:space="0" w:color="auto"/>
                <w:bottom w:val="none" w:sz="0" w:space="0" w:color="auto"/>
                <w:right w:val="none" w:sz="0" w:space="0" w:color="auto"/>
              </w:divBdr>
            </w:div>
            <w:div w:id="566115730">
              <w:marLeft w:val="0"/>
              <w:marRight w:val="0"/>
              <w:marTop w:val="0"/>
              <w:marBottom w:val="0"/>
              <w:divBdr>
                <w:top w:val="none" w:sz="0" w:space="0" w:color="auto"/>
                <w:left w:val="none" w:sz="0" w:space="0" w:color="auto"/>
                <w:bottom w:val="none" w:sz="0" w:space="0" w:color="auto"/>
                <w:right w:val="none" w:sz="0" w:space="0" w:color="auto"/>
              </w:divBdr>
            </w:div>
            <w:div w:id="400173987">
              <w:marLeft w:val="0"/>
              <w:marRight w:val="0"/>
              <w:marTop w:val="0"/>
              <w:marBottom w:val="0"/>
              <w:divBdr>
                <w:top w:val="none" w:sz="0" w:space="0" w:color="auto"/>
                <w:left w:val="none" w:sz="0" w:space="0" w:color="auto"/>
                <w:bottom w:val="none" w:sz="0" w:space="0" w:color="auto"/>
                <w:right w:val="none" w:sz="0" w:space="0" w:color="auto"/>
              </w:divBdr>
            </w:div>
            <w:div w:id="364988889">
              <w:marLeft w:val="0"/>
              <w:marRight w:val="0"/>
              <w:marTop w:val="0"/>
              <w:marBottom w:val="0"/>
              <w:divBdr>
                <w:top w:val="none" w:sz="0" w:space="0" w:color="auto"/>
                <w:left w:val="none" w:sz="0" w:space="0" w:color="auto"/>
                <w:bottom w:val="none" w:sz="0" w:space="0" w:color="auto"/>
                <w:right w:val="none" w:sz="0" w:space="0" w:color="auto"/>
              </w:divBdr>
            </w:div>
            <w:div w:id="930506553">
              <w:marLeft w:val="0"/>
              <w:marRight w:val="0"/>
              <w:marTop w:val="0"/>
              <w:marBottom w:val="0"/>
              <w:divBdr>
                <w:top w:val="none" w:sz="0" w:space="0" w:color="auto"/>
                <w:left w:val="none" w:sz="0" w:space="0" w:color="auto"/>
                <w:bottom w:val="none" w:sz="0" w:space="0" w:color="auto"/>
                <w:right w:val="none" w:sz="0" w:space="0" w:color="auto"/>
              </w:divBdr>
            </w:div>
            <w:div w:id="754592689">
              <w:marLeft w:val="0"/>
              <w:marRight w:val="0"/>
              <w:marTop w:val="0"/>
              <w:marBottom w:val="0"/>
              <w:divBdr>
                <w:top w:val="none" w:sz="0" w:space="0" w:color="auto"/>
                <w:left w:val="none" w:sz="0" w:space="0" w:color="auto"/>
                <w:bottom w:val="none" w:sz="0" w:space="0" w:color="auto"/>
                <w:right w:val="none" w:sz="0" w:space="0" w:color="auto"/>
              </w:divBdr>
            </w:div>
            <w:div w:id="1035235727">
              <w:marLeft w:val="0"/>
              <w:marRight w:val="0"/>
              <w:marTop w:val="0"/>
              <w:marBottom w:val="0"/>
              <w:divBdr>
                <w:top w:val="none" w:sz="0" w:space="0" w:color="auto"/>
                <w:left w:val="none" w:sz="0" w:space="0" w:color="auto"/>
                <w:bottom w:val="none" w:sz="0" w:space="0" w:color="auto"/>
                <w:right w:val="none" w:sz="0" w:space="0" w:color="auto"/>
              </w:divBdr>
            </w:div>
            <w:div w:id="686255458">
              <w:marLeft w:val="0"/>
              <w:marRight w:val="0"/>
              <w:marTop w:val="0"/>
              <w:marBottom w:val="0"/>
              <w:divBdr>
                <w:top w:val="none" w:sz="0" w:space="0" w:color="auto"/>
                <w:left w:val="none" w:sz="0" w:space="0" w:color="auto"/>
                <w:bottom w:val="none" w:sz="0" w:space="0" w:color="auto"/>
                <w:right w:val="none" w:sz="0" w:space="0" w:color="auto"/>
              </w:divBdr>
            </w:div>
            <w:div w:id="1847868442">
              <w:marLeft w:val="0"/>
              <w:marRight w:val="0"/>
              <w:marTop w:val="0"/>
              <w:marBottom w:val="0"/>
              <w:divBdr>
                <w:top w:val="none" w:sz="0" w:space="0" w:color="auto"/>
                <w:left w:val="none" w:sz="0" w:space="0" w:color="auto"/>
                <w:bottom w:val="none" w:sz="0" w:space="0" w:color="auto"/>
                <w:right w:val="none" w:sz="0" w:space="0" w:color="auto"/>
              </w:divBdr>
            </w:div>
            <w:div w:id="1310592539">
              <w:marLeft w:val="0"/>
              <w:marRight w:val="0"/>
              <w:marTop w:val="0"/>
              <w:marBottom w:val="0"/>
              <w:divBdr>
                <w:top w:val="none" w:sz="0" w:space="0" w:color="auto"/>
                <w:left w:val="none" w:sz="0" w:space="0" w:color="auto"/>
                <w:bottom w:val="none" w:sz="0" w:space="0" w:color="auto"/>
                <w:right w:val="none" w:sz="0" w:space="0" w:color="auto"/>
              </w:divBdr>
            </w:div>
            <w:div w:id="678701691">
              <w:marLeft w:val="0"/>
              <w:marRight w:val="0"/>
              <w:marTop w:val="0"/>
              <w:marBottom w:val="0"/>
              <w:divBdr>
                <w:top w:val="none" w:sz="0" w:space="0" w:color="auto"/>
                <w:left w:val="none" w:sz="0" w:space="0" w:color="auto"/>
                <w:bottom w:val="none" w:sz="0" w:space="0" w:color="auto"/>
                <w:right w:val="none" w:sz="0" w:space="0" w:color="auto"/>
              </w:divBdr>
            </w:div>
            <w:div w:id="1132023260">
              <w:marLeft w:val="0"/>
              <w:marRight w:val="0"/>
              <w:marTop w:val="0"/>
              <w:marBottom w:val="0"/>
              <w:divBdr>
                <w:top w:val="none" w:sz="0" w:space="0" w:color="auto"/>
                <w:left w:val="none" w:sz="0" w:space="0" w:color="auto"/>
                <w:bottom w:val="none" w:sz="0" w:space="0" w:color="auto"/>
                <w:right w:val="none" w:sz="0" w:space="0" w:color="auto"/>
              </w:divBdr>
            </w:div>
            <w:div w:id="516308064">
              <w:marLeft w:val="0"/>
              <w:marRight w:val="0"/>
              <w:marTop w:val="0"/>
              <w:marBottom w:val="0"/>
              <w:divBdr>
                <w:top w:val="none" w:sz="0" w:space="0" w:color="auto"/>
                <w:left w:val="none" w:sz="0" w:space="0" w:color="auto"/>
                <w:bottom w:val="none" w:sz="0" w:space="0" w:color="auto"/>
                <w:right w:val="none" w:sz="0" w:space="0" w:color="auto"/>
              </w:divBdr>
            </w:div>
            <w:div w:id="1532913840">
              <w:marLeft w:val="0"/>
              <w:marRight w:val="0"/>
              <w:marTop w:val="0"/>
              <w:marBottom w:val="0"/>
              <w:divBdr>
                <w:top w:val="none" w:sz="0" w:space="0" w:color="auto"/>
                <w:left w:val="none" w:sz="0" w:space="0" w:color="auto"/>
                <w:bottom w:val="none" w:sz="0" w:space="0" w:color="auto"/>
                <w:right w:val="none" w:sz="0" w:space="0" w:color="auto"/>
              </w:divBdr>
            </w:div>
            <w:div w:id="1588540952">
              <w:marLeft w:val="0"/>
              <w:marRight w:val="0"/>
              <w:marTop w:val="0"/>
              <w:marBottom w:val="0"/>
              <w:divBdr>
                <w:top w:val="none" w:sz="0" w:space="0" w:color="auto"/>
                <w:left w:val="none" w:sz="0" w:space="0" w:color="auto"/>
                <w:bottom w:val="none" w:sz="0" w:space="0" w:color="auto"/>
                <w:right w:val="none" w:sz="0" w:space="0" w:color="auto"/>
              </w:divBdr>
            </w:div>
            <w:div w:id="1294945001">
              <w:marLeft w:val="0"/>
              <w:marRight w:val="0"/>
              <w:marTop w:val="0"/>
              <w:marBottom w:val="0"/>
              <w:divBdr>
                <w:top w:val="none" w:sz="0" w:space="0" w:color="auto"/>
                <w:left w:val="none" w:sz="0" w:space="0" w:color="auto"/>
                <w:bottom w:val="none" w:sz="0" w:space="0" w:color="auto"/>
                <w:right w:val="none" w:sz="0" w:space="0" w:color="auto"/>
              </w:divBdr>
            </w:div>
            <w:div w:id="1714847469">
              <w:marLeft w:val="0"/>
              <w:marRight w:val="0"/>
              <w:marTop w:val="0"/>
              <w:marBottom w:val="0"/>
              <w:divBdr>
                <w:top w:val="none" w:sz="0" w:space="0" w:color="auto"/>
                <w:left w:val="none" w:sz="0" w:space="0" w:color="auto"/>
                <w:bottom w:val="none" w:sz="0" w:space="0" w:color="auto"/>
                <w:right w:val="none" w:sz="0" w:space="0" w:color="auto"/>
              </w:divBdr>
            </w:div>
            <w:div w:id="1980109231">
              <w:marLeft w:val="0"/>
              <w:marRight w:val="0"/>
              <w:marTop w:val="0"/>
              <w:marBottom w:val="0"/>
              <w:divBdr>
                <w:top w:val="none" w:sz="0" w:space="0" w:color="auto"/>
                <w:left w:val="none" w:sz="0" w:space="0" w:color="auto"/>
                <w:bottom w:val="none" w:sz="0" w:space="0" w:color="auto"/>
                <w:right w:val="none" w:sz="0" w:space="0" w:color="auto"/>
              </w:divBdr>
            </w:div>
            <w:div w:id="1880896685">
              <w:marLeft w:val="0"/>
              <w:marRight w:val="0"/>
              <w:marTop w:val="0"/>
              <w:marBottom w:val="0"/>
              <w:divBdr>
                <w:top w:val="none" w:sz="0" w:space="0" w:color="auto"/>
                <w:left w:val="none" w:sz="0" w:space="0" w:color="auto"/>
                <w:bottom w:val="none" w:sz="0" w:space="0" w:color="auto"/>
                <w:right w:val="none" w:sz="0" w:space="0" w:color="auto"/>
              </w:divBdr>
            </w:div>
            <w:div w:id="1797914741">
              <w:marLeft w:val="0"/>
              <w:marRight w:val="0"/>
              <w:marTop w:val="0"/>
              <w:marBottom w:val="0"/>
              <w:divBdr>
                <w:top w:val="none" w:sz="0" w:space="0" w:color="auto"/>
                <w:left w:val="none" w:sz="0" w:space="0" w:color="auto"/>
                <w:bottom w:val="none" w:sz="0" w:space="0" w:color="auto"/>
                <w:right w:val="none" w:sz="0" w:space="0" w:color="auto"/>
              </w:divBdr>
            </w:div>
            <w:div w:id="235432725">
              <w:marLeft w:val="0"/>
              <w:marRight w:val="0"/>
              <w:marTop w:val="0"/>
              <w:marBottom w:val="0"/>
              <w:divBdr>
                <w:top w:val="none" w:sz="0" w:space="0" w:color="auto"/>
                <w:left w:val="none" w:sz="0" w:space="0" w:color="auto"/>
                <w:bottom w:val="none" w:sz="0" w:space="0" w:color="auto"/>
                <w:right w:val="none" w:sz="0" w:space="0" w:color="auto"/>
              </w:divBdr>
            </w:div>
            <w:div w:id="548567993">
              <w:marLeft w:val="0"/>
              <w:marRight w:val="0"/>
              <w:marTop w:val="0"/>
              <w:marBottom w:val="0"/>
              <w:divBdr>
                <w:top w:val="none" w:sz="0" w:space="0" w:color="auto"/>
                <w:left w:val="none" w:sz="0" w:space="0" w:color="auto"/>
                <w:bottom w:val="none" w:sz="0" w:space="0" w:color="auto"/>
                <w:right w:val="none" w:sz="0" w:space="0" w:color="auto"/>
              </w:divBdr>
            </w:div>
            <w:div w:id="387263463">
              <w:marLeft w:val="0"/>
              <w:marRight w:val="0"/>
              <w:marTop w:val="0"/>
              <w:marBottom w:val="0"/>
              <w:divBdr>
                <w:top w:val="none" w:sz="0" w:space="0" w:color="auto"/>
                <w:left w:val="none" w:sz="0" w:space="0" w:color="auto"/>
                <w:bottom w:val="none" w:sz="0" w:space="0" w:color="auto"/>
                <w:right w:val="none" w:sz="0" w:space="0" w:color="auto"/>
              </w:divBdr>
            </w:div>
            <w:div w:id="1689328388">
              <w:marLeft w:val="0"/>
              <w:marRight w:val="0"/>
              <w:marTop w:val="0"/>
              <w:marBottom w:val="0"/>
              <w:divBdr>
                <w:top w:val="none" w:sz="0" w:space="0" w:color="auto"/>
                <w:left w:val="none" w:sz="0" w:space="0" w:color="auto"/>
                <w:bottom w:val="none" w:sz="0" w:space="0" w:color="auto"/>
                <w:right w:val="none" w:sz="0" w:space="0" w:color="auto"/>
              </w:divBdr>
            </w:div>
            <w:div w:id="43719945">
              <w:marLeft w:val="0"/>
              <w:marRight w:val="0"/>
              <w:marTop w:val="0"/>
              <w:marBottom w:val="0"/>
              <w:divBdr>
                <w:top w:val="none" w:sz="0" w:space="0" w:color="auto"/>
                <w:left w:val="none" w:sz="0" w:space="0" w:color="auto"/>
                <w:bottom w:val="none" w:sz="0" w:space="0" w:color="auto"/>
                <w:right w:val="none" w:sz="0" w:space="0" w:color="auto"/>
              </w:divBdr>
            </w:div>
            <w:div w:id="1685133441">
              <w:marLeft w:val="0"/>
              <w:marRight w:val="0"/>
              <w:marTop w:val="0"/>
              <w:marBottom w:val="0"/>
              <w:divBdr>
                <w:top w:val="none" w:sz="0" w:space="0" w:color="auto"/>
                <w:left w:val="none" w:sz="0" w:space="0" w:color="auto"/>
                <w:bottom w:val="none" w:sz="0" w:space="0" w:color="auto"/>
                <w:right w:val="none" w:sz="0" w:space="0" w:color="auto"/>
              </w:divBdr>
            </w:div>
            <w:div w:id="711003508">
              <w:marLeft w:val="0"/>
              <w:marRight w:val="0"/>
              <w:marTop w:val="0"/>
              <w:marBottom w:val="0"/>
              <w:divBdr>
                <w:top w:val="none" w:sz="0" w:space="0" w:color="auto"/>
                <w:left w:val="none" w:sz="0" w:space="0" w:color="auto"/>
                <w:bottom w:val="none" w:sz="0" w:space="0" w:color="auto"/>
                <w:right w:val="none" w:sz="0" w:space="0" w:color="auto"/>
              </w:divBdr>
            </w:div>
            <w:div w:id="746880866">
              <w:marLeft w:val="0"/>
              <w:marRight w:val="0"/>
              <w:marTop w:val="0"/>
              <w:marBottom w:val="0"/>
              <w:divBdr>
                <w:top w:val="none" w:sz="0" w:space="0" w:color="auto"/>
                <w:left w:val="none" w:sz="0" w:space="0" w:color="auto"/>
                <w:bottom w:val="none" w:sz="0" w:space="0" w:color="auto"/>
                <w:right w:val="none" w:sz="0" w:space="0" w:color="auto"/>
              </w:divBdr>
            </w:div>
            <w:div w:id="1966042880">
              <w:marLeft w:val="0"/>
              <w:marRight w:val="0"/>
              <w:marTop w:val="0"/>
              <w:marBottom w:val="0"/>
              <w:divBdr>
                <w:top w:val="none" w:sz="0" w:space="0" w:color="auto"/>
                <w:left w:val="none" w:sz="0" w:space="0" w:color="auto"/>
                <w:bottom w:val="none" w:sz="0" w:space="0" w:color="auto"/>
                <w:right w:val="none" w:sz="0" w:space="0" w:color="auto"/>
              </w:divBdr>
            </w:div>
            <w:div w:id="1949577514">
              <w:marLeft w:val="0"/>
              <w:marRight w:val="0"/>
              <w:marTop w:val="0"/>
              <w:marBottom w:val="0"/>
              <w:divBdr>
                <w:top w:val="none" w:sz="0" w:space="0" w:color="auto"/>
                <w:left w:val="none" w:sz="0" w:space="0" w:color="auto"/>
                <w:bottom w:val="none" w:sz="0" w:space="0" w:color="auto"/>
                <w:right w:val="none" w:sz="0" w:space="0" w:color="auto"/>
              </w:divBdr>
            </w:div>
            <w:div w:id="800195392">
              <w:marLeft w:val="0"/>
              <w:marRight w:val="0"/>
              <w:marTop w:val="0"/>
              <w:marBottom w:val="0"/>
              <w:divBdr>
                <w:top w:val="none" w:sz="0" w:space="0" w:color="auto"/>
                <w:left w:val="none" w:sz="0" w:space="0" w:color="auto"/>
                <w:bottom w:val="none" w:sz="0" w:space="0" w:color="auto"/>
                <w:right w:val="none" w:sz="0" w:space="0" w:color="auto"/>
              </w:divBdr>
            </w:div>
            <w:div w:id="1123428085">
              <w:marLeft w:val="0"/>
              <w:marRight w:val="0"/>
              <w:marTop w:val="0"/>
              <w:marBottom w:val="0"/>
              <w:divBdr>
                <w:top w:val="none" w:sz="0" w:space="0" w:color="auto"/>
                <w:left w:val="none" w:sz="0" w:space="0" w:color="auto"/>
                <w:bottom w:val="none" w:sz="0" w:space="0" w:color="auto"/>
                <w:right w:val="none" w:sz="0" w:space="0" w:color="auto"/>
              </w:divBdr>
            </w:div>
            <w:div w:id="402333414">
              <w:marLeft w:val="0"/>
              <w:marRight w:val="0"/>
              <w:marTop w:val="0"/>
              <w:marBottom w:val="0"/>
              <w:divBdr>
                <w:top w:val="none" w:sz="0" w:space="0" w:color="auto"/>
                <w:left w:val="none" w:sz="0" w:space="0" w:color="auto"/>
                <w:bottom w:val="none" w:sz="0" w:space="0" w:color="auto"/>
                <w:right w:val="none" w:sz="0" w:space="0" w:color="auto"/>
              </w:divBdr>
            </w:div>
            <w:div w:id="1602109417">
              <w:marLeft w:val="0"/>
              <w:marRight w:val="0"/>
              <w:marTop w:val="0"/>
              <w:marBottom w:val="0"/>
              <w:divBdr>
                <w:top w:val="none" w:sz="0" w:space="0" w:color="auto"/>
                <w:left w:val="none" w:sz="0" w:space="0" w:color="auto"/>
                <w:bottom w:val="none" w:sz="0" w:space="0" w:color="auto"/>
                <w:right w:val="none" w:sz="0" w:space="0" w:color="auto"/>
              </w:divBdr>
            </w:div>
            <w:div w:id="1453015863">
              <w:marLeft w:val="0"/>
              <w:marRight w:val="0"/>
              <w:marTop w:val="0"/>
              <w:marBottom w:val="0"/>
              <w:divBdr>
                <w:top w:val="none" w:sz="0" w:space="0" w:color="auto"/>
                <w:left w:val="none" w:sz="0" w:space="0" w:color="auto"/>
                <w:bottom w:val="none" w:sz="0" w:space="0" w:color="auto"/>
                <w:right w:val="none" w:sz="0" w:space="0" w:color="auto"/>
              </w:divBdr>
            </w:div>
            <w:div w:id="592864724">
              <w:marLeft w:val="0"/>
              <w:marRight w:val="0"/>
              <w:marTop w:val="0"/>
              <w:marBottom w:val="0"/>
              <w:divBdr>
                <w:top w:val="none" w:sz="0" w:space="0" w:color="auto"/>
                <w:left w:val="none" w:sz="0" w:space="0" w:color="auto"/>
                <w:bottom w:val="none" w:sz="0" w:space="0" w:color="auto"/>
                <w:right w:val="none" w:sz="0" w:space="0" w:color="auto"/>
              </w:divBdr>
            </w:div>
            <w:div w:id="794059187">
              <w:marLeft w:val="0"/>
              <w:marRight w:val="0"/>
              <w:marTop w:val="0"/>
              <w:marBottom w:val="0"/>
              <w:divBdr>
                <w:top w:val="none" w:sz="0" w:space="0" w:color="auto"/>
                <w:left w:val="none" w:sz="0" w:space="0" w:color="auto"/>
                <w:bottom w:val="none" w:sz="0" w:space="0" w:color="auto"/>
                <w:right w:val="none" w:sz="0" w:space="0" w:color="auto"/>
              </w:divBdr>
            </w:div>
            <w:div w:id="1135485772">
              <w:marLeft w:val="0"/>
              <w:marRight w:val="0"/>
              <w:marTop w:val="0"/>
              <w:marBottom w:val="0"/>
              <w:divBdr>
                <w:top w:val="none" w:sz="0" w:space="0" w:color="auto"/>
                <w:left w:val="none" w:sz="0" w:space="0" w:color="auto"/>
                <w:bottom w:val="none" w:sz="0" w:space="0" w:color="auto"/>
                <w:right w:val="none" w:sz="0" w:space="0" w:color="auto"/>
              </w:divBdr>
            </w:div>
            <w:div w:id="461390643">
              <w:marLeft w:val="0"/>
              <w:marRight w:val="0"/>
              <w:marTop w:val="0"/>
              <w:marBottom w:val="0"/>
              <w:divBdr>
                <w:top w:val="none" w:sz="0" w:space="0" w:color="auto"/>
                <w:left w:val="none" w:sz="0" w:space="0" w:color="auto"/>
                <w:bottom w:val="none" w:sz="0" w:space="0" w:color="auto"/>
                <w:right w:val="none" w:sz="0" w:space="0" w:color="auto"/>
              </w:divBdr>
            </w:div>
            <w:div w:id="256331661">
              <w:marLeft w:val="0"/>
              <w:marRight w:val="0"/>
              <w:marTop w:val="0"/>
              <w:marBottom w:val="0"/>
              <w:divBdr>
                <w:top w:val="none" w:sz="0" w:space="0" w:color="auto"/>
                <w:left w:val="none" w:sz="0" w:space="0" w:color="auto"/>
                <w:bottom w:val="none" w:sz="0" w:space="0" w:color="auto"/>
                <w:right w:val="none" w:sz="0" w:space="0" w:color="auto"/>
              </w:divBdr>
            </w:div>
            <w:div w:id="1890338184">
              <w:marLeft w:val="0"/>
              <w:marRight w:val="0"/>
              <w:marTop w:val="0"/>
              <w:marBottom w:val="0"/>
              <w:divBdr>
                <w:top w:val="none" w:sz="0" w:space="0" w:color="auto"/>
                <w:left w:val="none" w:sz="0" w:space="0" w:color="auto"/>
                <w:bottom w:val="none" w:sz="0" w:space="0" w:color="auto"/>
                <w:right w:val="none" w:sz="0" w:space="0" w:color="auto"/>
              </w:divBdr>
            </w:div>
            <w:div w:id="220752801">
              <w:marLeft w:val="0"/>
              <w:marRight w:val="0"/>
              <w:marTop w:val="0"/>
              <w:marBottom w:val="0"/>
              <w:divBdr>
                <w:top w:val="none" w:sz="0" w:space="0" w:color="auto"/>
                <w:left w:val="none" w:sz="0" w:space="0" w:color="auto"/>
                <w:bottom w:val="none" w:sz="0" w:space="0" w:color="auto"/>
                <w:right w:val="none" w:sz="0" w:space="0" w:color="auto"/>
              </w:divBdr>
            </w:div>
            <w:div w:id="855508841">
              <w:marLeft w:val="0"/>
              <w:marRight w:val="0"/>
              <w:marTop w:val="0"/>
              <w:marBottom w:val="0"/>
              <w:divBdr>
                <w:top w:val="none" w:sz="0" w:space="0" w:color="auto"/>
                <w:left w:val="none" w:sz="0" w:space="0" w:color="auto"/>
                <w:bottom w:val="none" w:sz="0" w:space="0" w:color="auto"/>
                <w:right w:val="none" w:sz="0" w:space="0" w:color="auto"/>
              </w:divBdr>
            </w:div>
            <w:div w:id="1408724407">
              <w:marLeft w:val="0"/>
              <w:marRight w:val="0"/>
              <w:marTop w:val="0"/>
              <w:marBottom w:val="0"/>
              <w:divBdr>
                <w:top w:val="none" w:sz="0" w:space="0" w:color="auto"/>
                <w:left w:val="none" w:sz="0" w:space="0" w:color="auto"/>
                <w:bottom w:val="none" w:sz="0" w:space="0" w:color="auto"/>
                <w:right w:val="none" w:sz="0" w:space="0" w:color="auto"/>
              </w:divBdr>
            </w:div>
            <w:div w:id="1023359429">
              <w:marLeft w:val="0"/>
              <w:marRight w:val="0"/>
              <w:marTop w:val="0"/>
              <w:marBottom w:val="0"/>
              <w:divBdr>
                <w:top w:val="none" w:sz="0" w:space="0" w:color="auto"/>
                <w:left w:val="none" w:sz="0" w:space="0" w:color="auto"/>
                <w:bottom w:val="none" w:sz="0" w:space="0" w:color="auto"/>
                <w:right w:val="none" w:sz="0" w:space="0" w:color="auto"/>
              </w:divBdr>
            </w:div>
            <w:div w:id="1369800651">
              <w:marLeft w:val="0"/>
              <w:marRight w:val="0"/>
              <w:marTop w:val="0"/>
              <w:marBottom w:val="0"/>
              <w:divBdr>
                <w:top w:val="none" w:sz="0" w:space="0" w:color="auto"/>
                <w:left w:val="none" w:sz="0" w:space="0" w:color="auto"/>
                <w:bottom w:val="none" w:sz="0" w:space="0" w:color="auto"/>
                <w:right w:val="none" w:sz="0" w:space="0" w:color="auto"/>
              </w:divBdr>
            </w:div>
            <w:div w:id="1212573593">
              <w:marLeft w:val="0"/>
              <w:marRight w:val="0"/>
              <w:marTop w:val="0"/>
              <w:marBottom w:val="0"/>
              <w:divBdr>
                <w:top w:val="none" w:sz="0" w:space="0" w:color="auto"/>
                <w:left w:val="none" w:sz="0" w:space="0" w:color="auto"/>
                <w:bottom w:val="none" w:sz="0" w:space="0" w:color="auto"/>
                <w:right w:val="none" w:sz="0" w:space="0" w:color="auto"/>
              </w:divBdr>
            </w:div>
            <w:div w:id="1947997849">
              <w:marLeft w:val="0"/>
              <w:marRight w:val="0"/>
              <w:marTop w:val="0"/>
              <w:marBottom w:val="0"/>
              <w:divBdr>
                <w:top w:val="none" w:sz="0" w:space="0" w:color="auto"/>
                <w:left w:val="none" w:sz="0" w:space="0" w:color="auto"/>
                <w:bottom w:val="none" w:sz="0" w:space="0" w:color="auto"/>
                <w:right w:val="none" w:sz="0" w:space="0" w:color="auto"/>
              </w:divBdr>
            </w:div>
            <w:div w:id="1927227105">
              <w:marLeft w:val="0"/>
              <w:marRight w:val="0"/>
              <w:marTop w:val="0"/>
              <w:marBottom w:val="0"/>
              <w:divBdr>
                <w:top w:val="none" w:sz="0" w:space="0" w:color="auto"/>
                <w:left w:val="none" w:sz="0" w:space="0" w:color="auto"/>
                <w:bottom w:val="none" w:sz="0" w:space="0" w:color="auto"/>
                <w:right w:val="none" w:sz="0" w:space="0" w:color="auto"/>
              </w:divBdr>
            </w:div>
            <w:div w:id="361516538">
              <w:marLeft w:val="0"/>
              <w:marRight w:val="0"/>
              <w:marTop w:val="0"/>
              <w:marBottom w:val="0"/>
              <w:divBdr>
                <w:top w:val="none" w:sz="0" w:space="0" w:color="auto"/>
                <w:left w:val="none" w:sz="0" w:space="0" w:color="auto"/>
                <w:bottom w:val="none" w:sz="0" w:space="0" w:color="auto"/>
                <w:right w:val="none" w:sz="0" w:space="0" w:color="auto"/>
              </w:divBdr>
            </w:div>
            <w:div w:id="497428102">
              <w:marLeft w:val="0"/>
              <w:marRight w:val="0"/>
              <w:marTop w:val="0"/>
              <w:marBottom w:val="0"/>
              <w:divBdr>
                <w:top w:val="none" w:sz="0" w:space="0" w:color="auto"/>
                <w:left w:val="none" w:sz="0" w:space="0" w:color="auto"/>
                <w:bottom w:val="none" w:sz="0" w:space="0" w:color="auto"/>
                <w:right w:val="none" w:sz="0" w:space="0" w:color="auto"/>
              </w:divBdr>
            </w:div>
            <w:div w:id="1765802645">
              <w:marLeft w:val="0"/>
              <w:marRight w:val="0"/>
              <w:marTop w:val="0"/>
              <w:marBottom w:val="0"/>
              <w:divBdr>
                <w:top w:val="none" w:sz="0" w:space="0" w:color="auto"/>
                <w:left w:val="none" w:sz="0" w:space="0" w:color="auto"/>
                <w:bottom w:val="none" w:sz="0" w:space="0" w:color="auto"/>
                <w:right w:val="none" w:sz="0" w:space="0" w:color="auto"/>
              </w:divBdr>
            </w:div>
            <w:div w:id="85350405">
              <w:marLeft w:val="0"/>
              <w:marRight w:val="0"/>
              <w:marTop w:val="0"/>
              <w:marBottom w:val="0"/>
              <w:divBdr>
                <w:top w:val="none" w:sz="0" w:space="0" w:color="auto"/>
                <w:left w:val="none" w:sz="0" w:space="0" w:color="auto"/>
                <w:bottom w:val="none" w:sz="0" w:space="0" w:color="auto"/>
                <w:right w:val="none" w:sz="0" w:space="0" w:color="auto"/>
              </w:divBdr>
            </w:div>
            <w:div w:id="1468083287">
              <w:marLeft w:val="0"/>
              <w:marRight w:val="0"/>
              <w:marTop w:val="0"/>
              <w:marBottom w:val="0"/>
              <w:divBdr>
                <w:top w:val="none" w:sz="0" w:space="0" w:color="auto"/>
                <w:left w:val="none" w:sz="0" w:space="0" w:color="auto"/>
                <w:bottom w:val="none" w:sz="0" w:space="0" w:color="auto"/>
                <w:right w:val="none" w:sz="0" w:space="0" w:color="auto"/>
              </w:divBdr>
            </w:div>
            <w:div w:id="623851129">
              <w:marLeft w:val="0"/>
              <w:marRight w:val="0"/>
              <w:marTop w:val="0"/>
              <w:marBottom w:val="0"/>
              <w:divBdr>
                <w:top w:val="none" w:sz="0" w:space="0" w:color="auto"/>
                <w:left w:val="none" w:sz="0" w:space="0" w:color="auto"/>
                <w:bottom w:val="none" w:sz="0" w:space="0" w:color="auto"/>
                <w:right w:val="none" w:sz="0" w:space="0" w:color="auto"/>
              </w:divBdr>
            </w:div>
            <w:div w:id="1622616682">
              <w:marLeft w:val="0"/>
              <w:marRight w:val="0"/>
              <w:marTop w:val="0"/>
              <w:marBottom w:val="0"/>
              <w:divBdr>
                <w:top w:val="none" w:sz="0" w:space="0" w:color="auto"/>
                <w:left w:val="none" w:sz="0" w:space="0" w:color="auto"/>
                <w:bottom w:val="none" w:sz="0" w:space="0" w:color="auto"/>
                <w:right w:val="none" w:sz="0" w:space="0" w:color="auto"/>
              </w:divBdr>
            </w:div>
            <w:div w:id="1098215902">
              <w:marLeft w:val="0"/>
              <w:marRight w:val="0"/>
              <w:marTop w:val="0"/>
              <w:marBottom w:val="0"/>
              <w:divBdr>
                <w:top w:val="none" w:sz="0" w:space="0" w:color="auto"/>
                <w:left w:val="none" w:sz="0" w:space="0" w:color="auto"/>
                <w:bottom w:val="none" w:sz="0" w:space="0" w:color="auto"/>
                <w:right w:val="none" w:sz="0" w:space="0" w:color="auto"/>
              </w:divBdr>
            </w:div>
            <w:div w:id="2103842268">
              <w:marLeft w:val="0"/>
              <w:marRight w:val="0"/>
              <w:marTop w:val="0"/>
              <w:marBottom w:val="0"/>
              <w:divBdr>
                <w:top w:val="none" w:sz="0" w:space="0" w:color="auto"/>
                <w:left w:val="none" w:sz="0" w:space="0" w:color="auto"/>
                <w:bottom w:val="none" w:sz="0" w:space="0" w:color="auto"/>
                <w:right w:val="none" w:sz="0" w:space="0" w:color="auto"/>
              </w:divBdr>
            </w:div>
            <w:div w:id="444155375">
              <w:marLeft w:val="0"/>
              <w:marRight w:val="0"/>
              <w:marTop w:val="0"/>
              <w:marBottom w:val="0"/>
              <w:divBdr>
                <w:top w:val="none" w:sz="0" w:space="0" w:color="auto"/>
                <w:left w:val="none" w:sz="0" w:space="0" w:color="auto"/>
                <w:bottom w:val="none" w:sz="0" w:space="0" w:color="auto"/>
                <w:right w:val="none" w:sz="0" w:space="0" w:color="auto"/>
              </w:divBdr>
            </w:div>
            <w:div w:id="2017032803">
              <w:marLeft w:val="0"/>
              <w:marRight w:val="0"/>
              <w:marTop w:val="0"/>
              <w:marBottom w:val="0"/>
              <w:divBdr>
                <w:top w:val="none" w:sz="0" w:space="0" w:color="auto"/>
                <w:left w:val="none" w:sz="0" w:space="0" w:color="auto"/>
                <w:bottom w:val="none" w:sz="0" w:space="0" w:color="auto"/>
                <w:right w:val="none" w:sz="0" w:space="0" w:color="auto"/>
              </w:divBdr>
            </w:div>
            <w:div w:id="1314486637">
              <w:marLeft w:val="0"/>
              <w:marRight w:val="0"/>
              <w:marTop w:val="0"/>
              <w:marBottom w:val="0"/>
              <w:divBdr>
                <w:top w:val="none" w:sz="0" w:space="0" w:color="auto"/>
                <w:left w:val="none" w:sz="0" w:space="0" w:color="auto"/>
                <w:bottom w:val="none" w:sz="0" w:space="0" w:color="auto"/>
                <w:right w:val="none" w:sz="0" w:space="0" w:color="auto"/>
              </w:divBdr>
            </w:div>
            <w:div w:id="40059340">
              <w:marLeft w:val="0"/>
              <w:marRight w:val="0"/>
              <w:marTop w:val="0"/>
              <w:marBottom w:val="0"/>
              <w:divBdr>
                <w:top w:val="none" w:sz="0" w:space="0" w:color="auto"/>
                <w:left w:val="none" w:sz="0" w:space="0" w:color="auto"/>
                <w:bottom w:val="none" w:sz="0" w:space="0" w:color="auto"/>
                <w:right w:val="none" w:sz="0" w:space="0" w:color="auto"/>
              </w:divBdr>
            </w:div>
            <w:div w:id="1286618402">
              <w:marLeft w:val="0"/>
              <w:marRight w:val="0"/>
              <w:marTop w:val="0"/>
              <w:marBottom w:val="0"/>
              <w:divBdr>
                <w:top w:val="none" w:sz="0" w:space="0" w:color="auto"/>
                <w:left w:val="none" w:sz="0" w:space="0" w:color="auto"/>
                <w:bottom w:val="none" w:sz="0" w:space="0" w:color="auto"/>
                <w:right w:val="none" w:sz="0" w:space="0" w:color="auto"/>
              </w:divBdr>
            </w:div>
            <w:div w:id="1802844876">
              <w:marLeft w:val="0"/>
              <w:marRight w:val="0"/>
              <w:marTop w:val="0"/>
              <w:marBottom w:val="0"/>
              <w:divBdr>
                <w:top w:val="none" w:sz="0" w:space="0" w:color="auto"/>
                <w:left w:val="none" w:sz="0" w:space="0" w:color="auto"/>
                <w:bottom w:val="none" w:sz="0" w:space="0" w:color="auto"/>
                <w:right w:val="none" w:sz="0" w:space="0" w:color="auto"/>
              </w:divBdr>
            </w:div>
            <w:div w:id="1121729197">
              <w:marLeft w:val="0"/>
              <w:marRight w:val="0"/>
              <w:marTop w:val="0"/>
              <w:marBottom w:val="0"/>
              <w:divBdr>
                <w:top w:val="none" w:sz="0" w:space="0" w:color="auto"/>
                <w:left w:val="none" w:sz="0" w:space="0" w:color="auto"/>
                <w:bottom w:val="none" w:sz="0" w:space="0" w:color="auto"/>
                <w:right w:val="none" w:sz="0" w:space="0" w:color="auto"/>
              </w:divBdr>
            </w:div>
            <w:div w:id="137918024">
              <w:marLeft w:val="0"/>
              <w:marRight w:val="0"/>
              <w:marTop w:val="0"/>
              <w:marBottom w:val="0"/>
              <w:divBdr>
                <w:top w:val="none" w:sz="0" w:space="0" w:color="auto"/>
                <w:left w:val="none" w:sz="0" w:space="0" w:color="auto"/>
                <w:bottom w:val="none" w:sz="0" w:space="0" w:color="auto"/>
                <w:right w:val="none" w:sz="0" w:space="0" w:color="auto"/>
              </w:divBdr>
            </w:div>
            <w:div w:id="1158376060">
              <w:marLeft w:val="0"/>
              <w:marRight w:val="0"/>
              <w:marTop w:val="0"/>
              <w:marBottom w:val="0"/>
              <w:divBdr>
                <w:top w:val="none" w:sz="0" w:space="0" w:color="auto"/>
                <w:left w:val="none" w:sz="0" w:space="0" w:color="auto"/>
                <w:bottom w:val="none" w:sz="0" w:space="0" w:color="auto"/>
                <w:right w:val="none" w:sz="0" w:space="0" w:color="auto"/>
              </w:divBdr>
            </w:div>
            <w:div w:id="1030911799">
              <w:marLeft w:val="0"/>
              <w:marRight w:val="0"/>
              <w:marTop w:val="0"/>
              <w:marBottom w:val="0"/>
              <w:divBdr>
                <w:top w:val="none" w:sz="0" w:space="0" w:color="auto"/>
                <w:left w:val="none" w:sz="0" w:space="0" w:color="auto"/>
                <w:bottom w:val="none" w:sz="0" w:space="0" w:color="auto"/>
                <w:right w:val="none" w:sz="0" w:space="0" w:color="auto"/>
              </w:divBdr>
            </w:div>
            <w:div w:id="582496022">
              <w:marLeft w:val="0"/>
              <w:marRight w:val="0"/>
              <w:marTop w:val="0"/>
              <w:marBottom w:val="0"/>
              <w:divBdr>
                <w:top w:val="none" w:sz="0" w:space="0" w:color="auto"/>
                <w:left w:val="none" w:sz="0" w:space="0" w:color="auto"/>
                <w:bottom w:val="none" w:sz="0" w:space="0" w:color="auto"/>
                <w:right w:val="none" w:sz="0" w:space="0" w:color="auto"/>
              </w:divBdr>
            </w:div>
            <w:div w:id="2036037011">
              <w:marLeft w:val="0"/>
              <w:marRight w:val="0"/>
              <w:marTop w:val="0"/>
              <w:marBottom w:val="0"/>
              <w:divBdr>
                <w:top w:val="none" w:sz="0" w:space="0" w:color="auto"/>
                <w:left w:val="none" w:sz="0" w:space="0" w:color="auto"/>
                <w:bottom w:val="none" w:sz="0" w:space="0" w:color="auto"/>
                <w:right w:val="none" w:sz="0" w:space="0" w:color="auto"/>
              </w:divBdr>
            </w:div>
            <w:div w:id="609432296">
              <w:marLeft w:val="0"/>
              <w:marRight w:val="0"/>
              <w:marTop w:val="0"/>
              <w:marBottom w:val="0"/>
              <w:divBdr>
                <w:top w:val="none" w:sz="0" w:space="0" w:color="auto"/>
                <w:left w:val="none" w:sz="0" w:space="0" w:color="auto"/>
                <w:bottom w:val="none" w:sz="0" w:space="0" w:color="auto"/>
                <w:right w:val="none" w:sz="0" w:space="0" w:color="auto"/>
              </w:divBdr>
            </w:div>
            <w:div w:id="207912723">
              <w:marLeft w:val="0"/>
              <w:marRight w:val="0"/>
              <w:marTop w:val="0"/>
              <w:marBottom w:val="0"/>
              <w:divBdr>
                <w:top w:val="none" w:sz="0" w:space="0" w:color="auto"/>
                <w:left w:val="none" w:sz="0" w:space="0" w:color="auto"/>
                <w:bottom w:val="none" w:sz="0" w:space="0" w:color="auto"/>
                <w:right w:val="none" w:sz="0" w:space="0" w:color="auto"/>
              </w:divBdr>
            </w:div>
            <w:div w:id="389809635">
              <w:marLeft w:val="0"/>
              <w:marRight w:val="0"/>
              <w:marTop w:val="0"/>
              <w:marBottom w:val="0"/>
              <w:divBdr>
                <w:top w:val="none" w:sz="0" w:space="0" w:color="auto"/>
                <w:left w:val="none" w:sz="0" w:space="0" w:color="auto"/>
                <w:bottom w:val="none" w:sz="0" w:space="0" w:color="auto"/>
                <w:right w:val="none" w:sz="0" w:space="0" w:color="auto"/>
              </w:divBdr>
            </w:div>
            <w:div w:id="1665744506">
              <w:marLeft w:val="0"/>
              <w:marRight w:val="0"/>
              <w:marTop w:val="0"/>
              <w:marBottom w:val="0"/>
              <w:divBdr>
                <w:top w:val="none" w:sz="0" w:space="0" w:color="auto"/>
                <w:left w:val="none" w:sz="0" w:space="0" w:color="auto"/>
                <w:bottom w:val="none" w:sz="0" w:space="0" w:color="auto"/>
                <w:right w:val="none" w:sz="0" w:space="0" w:color="auto"/>
              </w:divBdr>
            </w:div>
            <w:div w:id="1438794625">
              <w:marLeft w:val="0"/>
              <w:marRight w:val="0"/>
              <w:marTop w:val="0"/>
              <w:marBottom w:val="0"/>
              <w:divBdr>
                <w:top w:val="none" w:sz="0" w:space="0" w:color="auto"/>
                <w:left w:val="none" w:sz="0" w:space="0" w:color="auto"/>
                <w:bottom w:val="none" w:sz="0" w:space="0" w:color="auto"/>
                <w:right w:val="none" w:sz="0" w:space="0" w:color="auto"/>
              </w:divBdr>
            </w:div>
            <w:div w:id="1078291007">
              <w:marLeft w:val="0"/>
              <w:marRight w:val="0"/>
              <w:marTop w:val="0"/>
              <w:marBottom w:val="0"/>
              <w:divBdr>
                <w:top w:val="none" w:sz="0" w:space="0" w:color="auto"/>
                <w:left w:val="none" w:sz="0" w:space="0" w:color="auto"/>
                <w:bottom w:val="none" w:sz="0" w:space="0" w:color="auto"/>
                <w:right w:val="none" w:sz="0" w:space="0" w:color="auto"/>
              </w:divBdr>
            </w:div>
            <w:div w:id="317851666">
              <w:marLeft w:val="0"/>
              <w:marRight w:val="0"/>
              <w:marTop w:val="0"/>
              <w:marBottom w:val="0"/>
              <w:divBdr>
                <w:top w:val="none" w:sz="0" w:space="0" w:color="auto"/>
                <w:left w:val="none" w:sz="0" w:space="0" w:color="auto"/>
                <w:bottom w:val="none" w:sz="0" w:space="0" w:color="auto"/>
                <w:right w:val="none" w:sz="0" w:space="0" w:color="auto"/>
              </w:divBdr>
            </w:div>
            <w:div w:id="488788965">
              <w:marLeft w:val="0"/>
              <w:marRight w:val="0"/>
              <w:marTop w:val="0"/>
              <w:marBottom w:val="0"/>
              <w:divBdr>
                <w:top w:val="none" w:sz="0" w:space="0" w:color="auto"/>
                <w:left w:val="none" w:sz="0" w:space="0" w:color="auto"/>
                <w:bottom w:val="none" w:sz="0" w:space="0" w:color="auto"/>
                <w:right w:val="none" w:sz="0" w:space="0" w:color="auto"/>
              </w:divBdr>
            </w:div>
            <w:div w:id="733090289">
              <w:marLeft w:val="0"/>
              <w:marRight w:val="0"/>
              <w:marTop w:val="0"/>
              <w:marBottom w:val="0"/>
              <w:divBdr>
                <w:top w:val="none" w:sz="0" w:space="0" w:color="auto"/>
                <w:left w:val="none" w:sz="0" w:space="0" w:color="auto"/>
                <w:bottom w:val="none" w:sz="0" w:space="0" w:color="auto"/>
                <w:right w:val="none" w:sz="0" w:space="0" w:color="auto"/>
              </w:divBdr>
            </w:div>
            <w:div w:id="1262033874">
              <w:marLeft w:val="0"/>
              <w:marRight w:val="0"/>
              <w:marTop w:val="0"/>
              <w:marBottom w:val="0"/>
              <w:divBdr>
                <w:top w:val="none" w:sz="0" w:space="0" w:color="auto"/>
                <w:left w:val="none" w:sz="0" w:space="0" w:color="auto"/>
                <w:bottom w:val="none" w:sz="0" w:space="0" w:color="auto"/>
                <w:right w:val="none" w:sz="0" w:space="0" w:color="auto"/>
              </w:divBdr>
            </w:div>
            <w:div w:id="1589925302">
              <w:marLeft w:val="0"/>
              <w:marRight w:val="0"/>
              <w:marTop w:val="0"/>
              <w:marBottom w:val="0"/>
              <w:divBdr>
                <w:top w:val="none" w:sz="0" w:space="0" w:color="auto"/>
                <w:left w:val="none" w:sz="0" w:space="0" w:color="auto"/>
                <w:bottom w:val="none" w:sz="0" w:space="0" w:color="auto"/>
                <w:right w:val="none" w:sz="0" w:space="0" w:color="auto"/>
              </w:divBdr>
            </w:div>
            <w:div w:id="1347244305">
              <w:marLeft w:val="0"/>
              <w:marRight w:val="0"/>
              <w:marTop w:val="0"/>
              <w:marBottom w:val="0"/>
              <w:divBdr>
                <w:top w:val="none" w:sz="0" w:space="0" w:color="auto"/>
                <w:left w:val="none" w:sz="0" w:space="0" w:color="auto"/>
                <w:bottom w:val="none" w:sz="0" w:space="0" w:color="auto"/>
                <w:right w:val="none" w:sz="0" w:space="0" w:color="auto"/>
              </w:divBdr>
            </w:div>
            <w:div w:id="548538760">
              <w:marLeft w:val="0"/>
              <w:marRight w:val="0"/>
              <w:marTop w:val="0"/>
              <w:marBottom w:val="0"/>
              <w:divBdr>
                <w:top w:val="none" w:sz="0" w:space="0" w:color="auto"/>
                <w:left w:val="none" w:sz="0" w:space="0" w:color="auto"/>
                <w:bottom w:val="none" w:sz="0" w:space="0" w:color="auto"/>
                <w:right w:val="none" w:sz="0" w:space="0" w:color="auto"/>
              </w:divBdr>
            </w:div>
            <w:div w:id="512186519">
              <w:marLeft w:val="0"/>
              <w:marRight w:val="0"/>
              <w:marTop w:val="0"/>
              <w:marBottom w:val="0"/>
              <w:divBdr>
                <w:top w:val="none" w:sz="0" w:space="0" w:color="auto"/>
                <w:left w:val="none" w:sz="0" w:space="0" w:color="auto"/>
                <w:bottom w:val="none" w:sz="0" w:space="0" w:color="auto"/>
                <w:right w:val="none" w:sz="0" w:space="0" w:color="auto"/>
              </w:divBdr>
            </w:div>
            <w:div w:id="1067653445">
              <w:marLeft w:val="0"/>
              <w:marRight w:val="0"/>
              <w:marTop w:val="0"/>
              <w:marBottom w:val="0"/>
              <w:divBdr>
                <w:top w:val="none" w:sz="0" w:space="0" w:color="auto"/>
                <w:left w:val="none" w:sz="0" w:space="0" w:color="auto"/>
                <w:bottom w:val="none" w:sz="0" w:space="0" w:color="auto"/>
                <w:right w:val="none" w:sz="0" w:space="0" w:color="auto"/>
              </w:divBdr>
            </w:div>
            <w:div w:id="1786919169">
              <w:marLeft w:val="0"/>
              <w:marRight w:val="0"/>
              <w:marTop w:val="0"/>
              <w:marBottom w:val="0"/>
              <w:divBdr>
                <w:top w:val="none" w:sz="0" w:space="0" w:color="auto"/>
                <w:left w:val="none" w:sz="0" w:space="0" w:color="auto"/>
                <w:bottom w:val="none" w:sz="0" w:space="0" w:color="auto"/>
                <w:right w:val="none" w:sz="0" w:space="0" w:color="auto"/>
              </w:divBdr>
            </w:div>
            <w:div w:id="1957785008">
              <w:marLeft w:val="0"/>
              <w:marRight w:val="0"/>
              <w:marTop w:val="0"/>
              <w:marBottom w:val="0"/>
              <w:divBdr>
                <w:top w:val="none" w:sz="0" w:space="0" w:color="auto"/>
                <w:left w:val="none" w:sz="0" w:space="0" w:color="auto"/>
                <w:bottom w:val="none" w:sz="0" w:space="0" w:color="auto"/>
                <w:right w:val="none" w:sz="0" w:space="0" w:color="auto"/>
              </w:divBdr>
            </w:div>
            <w:div w:id="552234683">
              <w:marLeft w:val="0"/>
              <w:marRight w:val="0"/>
              <w:marTop w:val="0"/>
              <w:marBottom w:val="0"/>
              <w:divBdr>
                <w:top w:val="none" w:sz="0" w:space="0" w:color="auto"/>
                <w:left w:val="none" w:sz="0" w:space="0" w:color="auto"/>
                <w:bottom w:val="none" w:sz="0" w:space="0" w:color="auto"/>
                <w:right w:val="none" w:sz="0" w:space="0" w:color="auto"/>
              </w:divBdr>
            </w:div>
            <w:div w:id="858394685">
              <w:marLeft w:val="0"/>
              <w:marRight w:val="0"/>
              <w:marTop w:val="0"/>
              <w:marBottom w:val="0"/>
              <w:divBdr>
                <w:top w:val="none" w:sz="0" w:space="0" w:color="auto"/>
                <w:left w:val="none" w:sz="0" w:space="0" w:color="auto"/>
                <w:bottom w:val="none" w:sz="0" w:space="0" w:color="auto"/>
                <w:right w:val="none" w:sz="0" w:space="0" w:color="auto"/>
              </w:divBdr>
            </w:div>
            <w:div w:id="150105865">
              <w:marLeft w:val="0"/>
              <w:marRight w:val="0"/>
              <w:marTop w:val="0"/>
              <w:marBottom w:val="0"/>
              <w:divBdr>
                <w:top w:val="none" w:sz="0" w:space="0" w:color="auto"/>
                <w:left w:val="none" w:sz="0" w:space="0" w:color="auto"/>
                <w:bottom w:val="none" w:sz="0" w:space="0" w:color="auto"/>
                <w:right w:val="none" w:sz="0" w:space="0" w:color="auto"/>
              </w:divBdr>
            </w:div>
            <w:div w:id="1152451634">
              <w:marLeft w:val="0"/>
              <w:marRight w:val="0"/>
              <w:marTop w:val="0"/>
              <w:marBottom w:val="0"/>
              <w:divBdr>
                <w:top w:val="none" w:sz="0" w:space="0" w:color="auto"/>
                <w:left w:val="none" w:sz="0" w:space="0" w:color="auto"/>
                <w:bottom w:val="none" w:sz="0" w:space="0" w:color="auto"/>
                <w:right w:val="none" w:sz="0" w:space="0" w:color="auto"/>
              </w:divBdr>
            </w:div>
            <w:div w:id="2031376267">
              <w:marLeft w:val="0"/>
              <w:marRight w:val="0"/>
              <w:marTop w:val="0"/>
              <w:marBottom w:val="0"/>
              <w:divBdr>
                <w:top w:val="none" w:sz="0" w:space="0" w:color="auto"/>
                <w:left w:val="none" w:sz="0" w:space="0" w:color="auto"/>
                <w:bottom w:val="none" w:sz="0" w:space="0" w:color="auto"/>
                <w:right w:val="none" w:sz="0" w:space="0" w:color="auto"/>
              </w:divBdr>
            </w:div>
            <w:div w:id="173225378">
              <w:marLeft w:val="0"/>
              <w:marRight w:val="0"/>
              <w:marTop w:val="0"/>
              <w:marBottom w:val="0"/>
              <w:divBdr>
                <w:top w:val="none" w:sz="0" w:space="0" w:color="auto"/>
                <w:left w:val="none" w:sz="0" w:space="0" w:color="auto"/>
                <w:bottom w:val="none" w:sz="0" w:space="0" w:color="auto"/>
                <w:right w:val="none" w:sz="0" w:space="0" w:color="auto"/>
              </w:divBdr>
            </w:div>
            <w:div w:id="820655452">
              <w:marLeft w:val="0"/>
              <w:marRight w:val="0"/>
              <w:marTop w:val="0"/>
              <w:marBottom w:val="0"/>
              <w:divBdr>
                <w:top w:val="none" w:sz="0" w:space="0" w:color="auto"/>
                <w:left w:val="none" w:sz="0" w:space="0" w:color="auto"/>
                <w:bottom w:val="none" w:sz="0" w:space="0" w:color="auto"/>
                <w:right w:val="none" w:sz="0" w:space="0" w:color="auto"/>
              </w:divBdr>
            </w:div>
            <w:div w:id="518857301">
              <w:marLeft w:val="0"/>
              <w:marRight w:val="0"/>
              <w:marTop w:val="0"/>
              <w:marBottom w:val="0"/>
              <w:divBdr>
                <w:top w:val="none" w:sz="0" w:space="0" w:color="auto"/>
                <w:left w:val="none" w:sz="0" w:space="0" w:color="auto"/>
                <w:bottom w:val="none" w:sz="0" w:space="0" w:color="auto"/>
                <w:right w:val="none" w:sz="0" w:space="0" w:color="auto"/>
              </w:divBdr>
            </w:div>
            <w:div w:id="398792841">
              <w:marLeft w:val="0"/>
              <w:marRight w:val="0"/>
              <w:marTop w:val="0"/>
              <w:marBottom w:val="0"/>
              <w:divBdr>
                <w:top w:val="none" w:sz="0" w:space="0" w:color="auto"/>
                <w:left w:val="none" w:sz="0" w:space="0" w:color="auto"/>
                <w:bottom w:val="none" w:sz="0" w:space="0" w:color="auto"/>
                <w:right w:val="none" w:sz="0" w:space="0" w:color="auto"/>
              </w:divBdr>
            </w:div>
            <w:div w:id="1074815827">
              <w:marLeft w:val="0"/>
              <w:marRight w:val="0"/>
              <w:marTop w:val="0"/>
              <w:marBottom w:val="0"/>
              <w:divBdr>
                <w:top w:val="none" w:sz="0" w:space="0" w:color="auto"/>
                <w:left w:val="none" w:sz="0" w:space="0" w:color="auto"/>
                <w:bottom w:val="none" w:sz="0" w:space="0" w:color="auto"/>
                <w:right w:val="none" w:sz="0" w:space="0" w:color="auto"/>
              </w:divBdr>
            </w:div>
            <w:div w:id="2107383008">
              <w:marLeft w:val="0"/>
              <w:marRight w:val="0"/>
              <w:marTop w:val="0"/>
              <w:marBottom w:val="0"/>
              <w:divBdr>
                <w:top w:val="none" w:sz="0" w:space="0" w:color="auto"/>
                <w:left w:val="none" w:sz="0" w:space="0" w:color="auto"/>
                <w:bottom w:val="none" w:sz="0" w:space="0" w:color="auto"/>
                <w:right w:val="none" w:sz="0" w:space="0" w:color="auto"/>
              </w:divBdr>
            </w:div>
            <w:div w:id="1069764714">
              <w:marLeft w:val="0"/>
              <w:marRight w:val="0"/>
              <w:marTop w:val="0"/>
              <w:marBottom w:val="0"/>
              <w:divBdr>
                <w:top w:val="none" w:sz="0" w:space="0" w:color="auto"/>
                <w:left w:val="none" w:sz="0" w:space="0" w:color="auto"/>
                <w:bottom w:val="none" w:sz="0" w:space="0" w:color="auto"/>
                <w:right w:val="none" w:sz="0" w:space="0" w:color="auto"/>
              </w:divBdr>
            </w:div>
            <w:div w:id="484204888">
              <w:marLeft w:val="0"/>
              <w:marRight w:val="0"/>
              <w:marTop w:val="0"/>
              <w:marBottom w:val="0"/>
              <w:divBdr>
                <w:top w:val="none" w:sz="0" w:space="0" w:color="auto"/>
                <w:left w:val="none" w:sz="0" w:space="0" w:color="auto"/>
                <w:bottom w:val="none" w:sz="0" w:space="0" w:color="auto"/>
                <w:right w:val="none" w:sz="0" w:space="0" w:color="auto"/>
              </w:divBdr>
            </w:div>
            <w:div w:id="194274895">
              <w:marLeft w:val="0"/>
              <w:marRight w:val="0"/>
              <w:marTop w:val="0"/>
              <w:marBottom w:val="0"/>
              <w:divBdr>
                <w:top w:val="none" w:sz="0" w:space="0" w:color="auto"/>
                <w:left w:val="none" w:sz="0" w:space="0" w:color="auto"/>
                <w:bottom w:val="none" w:sz="0" w:space="0" w:color="auto"/>
                <w:right w:val="none" w:sz="0" w:space="0" w:color="auto"/>
              </w:divBdr>
            </w:div>
            <w:div w:id="226964838">
              <w:marLeft w:val="0"/>
              <w:marRight w:val="0"/>
              <w:marTop w:val="0"/>
              <w:marBottom w:val="0"/>
              <w:divBdr>
                <w:top w:val="none" w:sz="0" w:space="0" w:color="auto"/>
                <w:left w:val="none" w:sz="0" w:space="0" w:color="auto"/>
                <w:bottom w:val="none" w:sz="0" w:space="0" w:color="auto"/>
                <w:right w:val="none" w:sz="0" w:space="0" w:color="auto"/>
              </w:divBdr>
            </w:div>
            <w:div w:id="335504564">
              <w:marLeft w:val="0"/>
              <w:marRight w:val="0"/>
              <w:marTop w:val="0"/>
              <w:marBottom w:val="0"/>
              <w:divBdr>
                <w:top w:val="none" w:sz="0" w:space="0" w:color="auto"/>
                <w:left w:val="none" w:sz="0" w:space="0" w:color="auto"/>
                <w:bottom w:val="none" w:sz="0" w:space="0" w:color="auto"/>
                <w:right w:val="none" w:sz="0" w:space="0" w:color="auto"/>
              </w:divBdr>
            </w:div>
            <w:div w:id="2068801695">
              <w:marLeft w:val="0"/>
              <w:marRight w:val="0"/>
              <w:marTop w:val="0"/>
              <w:marBottom w:val="0"/>
              <w:divBdr>
                <w:top w:val="none" w:sz="0" w:space="0" w:color="auto"/>
                <w:left w:val="none" w:sz="0" w:space="0" w:color="auto"/>
                <w:bottom w:val="none" w:sz="0" w:space="0" w:color="auto"/>
                <w:right w:val="none" w:sz="0" w:space="0" w:color="auto"/>
              </w:divBdr>
            </w:div>
            <w:div w:id="1287589030">
              <w:marLeft w:val="0"/>
              <w:marRight w:val="0"/>
              <w:marTop w:val="0"/>
              <w:marBottom w:val="0"/>
              <w:divBdr>
                <w:top w:val="none" w:sz="0" w:space="0" w:color="auto"/>
                <w:left w:val="none" w:sz="0" w:space="0" w:color="auto"/>
                <w:bottom w:val="none" w:sz="0" w:space="0" w:color="auto"/>
                <w:right w:val="none" w:sz="0" w:space="0" w:color="auto"/>
              </w:divBdr>
            </w:div>
            <w:div w:id="957295567">
              <w:marLeft w:val="0"/>
              <w:marRight w:val="0"/>
              <w:marTop w:val="0"/>
              <w:marBottom w:val="0"/>
              <w:divBdr>
                <w:top w:val="none" w:sz="0" w:space="0" w:color="auto"/>
                <w:left w:val="none" w:sz="0" w:space="0" w:color="auto"/>
                <w:bottom w:val="none" w:sz="0" w:space="0" w:color="auto"/>
                <w:right w:val="none" w:sz="0" w:space="0" w:color="auto"/>
              </w:divBdr>
            </w:div>
            <w:div w:id="680745280">
              <w:marLeft w:val="0"/>
              <w:marRight w:val="0"/>
              <w:marTop w:val="0"/>
              <w:marBottom w:val="0"/>
              <w:divBdr>
                <w:top w:val="none" w:sz="0" w:space="0" w:color="auto"/>
                <w:left w:val="none" w:sz="0" w:space="0" w:color="auto"/>
                <w:bottom w:val="none" w:sz="0" w:space="0" w:color="auto"/>
                <w:right w:val="none" w:sz="0" w:space="0" w:color="auto"/>
              </w:divBdr>
            </w:div>
            <w:div w:id="64694471">
              <w:marLeft w:val="0"/>
              <w:marRight w:val="0"/>
              <w:marTop w:val="0"/>
              <w:marBottom w:val="0"/>
              <w:divBdr>
                <w:top w:val="none" w:sz="0" w:space="0" w:color="auto"/>
                <w:left w:val="none" w:sz="0" w:space="0" w:color="auto"/>
                <w:bottom w:val="none" w:sz="0" w:space="0" w:color="auto"/>
                <w:right w:val="none" w:sz="0" w:space="0" w:color="auto"/>
              </w:divBdr>
            </w:div>
            <w:div w:id="1980569184">
              <w:marLeft w:val="0"/>
              <w:marRight w:val="0"/>
              <w:marTop w:val="0"/>
              <w:marBottom w:val="0"/>
              <w:divBdr>
                <w:top w:val="none" w:sz="0" w:space="0" w:color="auto"/>
                <w:left w:val="none" w:sz="0" w:space="0" w:color="auto"/>
                <w:bottom w:val="none" w:sz="0" w:space="0" w:color="auto"/>
                <w:right w:val="none" w:sz="0" w:space="0" w:color="auto"/>
              </w:divBdr>
            </w:div>
            <w:div w:id="1944607696">
              <w:marLeft w:val="0"/>
              <w:marRight w:val="0"/>
              <w:marTop w:val="0"/>
              <w:marBottom w:val="0"/>
              <w:divBdr>
                <w:top w:val="none" w:sz="0" w:space="0" w:color="auto"/>
                <w:left w:val="none" w:sz="0" w:space="0" w:color="auto"/>
                <w:bottom w:val="none" w:sz="0" w:space="0" w:color="auto"/>
                <w:right w:val="none" w:sz="0" w:space="0" w:color="auto"/>
              </w:divBdr>
            </w:div>
            <w:div w:id="1870756701">
              <w:marLeft w:val="0"/>
              <w:marRight w:val="0"/>
              <w:marTop w:val="0"/>
              <w:marBottom w:val="0"/>
              <w:divBdr>
                <w:top w:val="none" w:sz="0" w:space="0" w:color="auto"/>
                <w:left w:val="none" w:sz="0" w:space="0" w:color="auto"/>
                <w:bottom w:val="none" w:sz="0" w:space="0" w:color="auto"/>
                <w:right w:val="none" w:sz="0" w:space="0" w:color="auto"/>
              </w:divBdr>
            </w:div>
            <w:div w:id="1405449768">
              <w:marLeft w:val="0"/>
              <w:marRight w:val="0"/>
              <w:marTop w:val="0"/>
              <w:marBottom w:val="0"/>
              <w:divBdr>
                <w:top w:val="none" w:sz="0" w:space="0" w:color="auto"/>
                <w:left w:val="none" w:sz="0" w:space="0" w:color="auto"/>
                <w:bottom w:val="none" w:sz="0" w:space="0" w:color="auto"/>
                <w:right w:val="none" w:sz="0" w:space="0" w:color="auto"/>
              </w:divBdr>
            </w:div>
            <w:div w:id="268317120">
              <w:marLeft w:val="0"/>
              <w:marRight w:val="0"/>
              <w:marTop w:val="0"/>
              <w:marBottom w:val="0"/>
              <w:divBdr>
                <w:top w:val="none" w:sz="0" w:space="0" w:color="auto"/>
                <w:left w:val="none" w:sz="0" w:space="0" w:color="auto"/>
                <w:bottom w:val="none" w:sz="0" w:space="0" w:color="auto"/>
                <w:right w:val="none" w:sz="0" w:space="0" w:color="auto"/>
              </w:divBdr>
            </w:div>
            <w:div w:id="845441267">
              <w:marLeft w:val="0"/>
              <w:marRight w:val="0"/>
              <w:marTop w:val="0"/>
              <w:marBottom w:val="0"/>
              <w:divBdr>
                <w:top w:val="none" w:sz="0" w:space="0" w:color="auto"/>
                <w:left w:val="none" w:sz="0" w:space="0" w:color="auto"/>
                <w:bottom w:val="none" w:sz="0" w:space="0" w:color="auto"/>
                <w:right w:val="none" w:sz="0" w:space="0" w:color="auto"/>
              </w:divBdr>
            </w:div>
            <w:div w:id="1563101239">
              <w:marLeft w:val="0"/>
              <w:marRight w:val="0"/>
              <w:marTop w:val="0"/>
              <w:marBottom w:val="0"/>
              <w:divBdr>
                <w:top w:val="none" w:sz="0" w:space="0" w:color="auto"/>
                <w:left w:val="none" w:sz="0" w:space="0" w:color="auto"/>
                <w:bottom w:val="none" w:sz="0" w:space="0" w:color="auto"/>
                <w:right w:val="none" w:sz="0" w:space="0" w:color="auto"/>
              </w:divBdr>
            </w:div>
            <w:div w:id="964192850">
              <w:marLeft w:val="0"/>
              <w:marRight w:val="0"/>
              <w:marTop w:val="0"/>
              <w:marBottom w:val="0"/>
              <w:divBdr>
                <w:top w:val="none" w:sz="0" w:space="0" w:color="auto"/>
                <w:left w:val="none" w:sz="0" w:space="0" w:color="auto"/>
                <w:bottom w:val="none" w:sz="0" w:space="0" w:color="auto"/>
                <w:right w:val="none" w:sz="0" w:space="0" w:color="auto"/>
              </w:divBdr>
            </w:div>
            <w:div w:id="1651128075">
              <w:marLeft w:val="0"/>
              <w:marRight w:val="0"/>
              <w:marTop w:val="0"/>
              <w:marBottom w:val="0"/>
              <w:divBdr>
                <w:top w:val="none" w:sz="0" w:space="0" w:color="auto"/>
                <w:left w:val="none" w:sz="0" w:space="0" w:color="auto"/>
                <w:bottom w:val="none" w:sz="0" w:space="0" w:color="auto"/>
                <w:right w:val="none" w:sz="0" w:space="0" w:color="auto"/>
              </w:divBdr>
            </w:div>
            <w:div w:id="765463179">
              <w:marLeft w:val="0"/>
              <w:marRight w:val="0"/>
              <w:marTop w:val="0"/>
              <w:marBottom w:val="0"/>
              <w:divBdr>
                <w:top w:val="none" w:sz="0" w:space="0" w:color="auto"/>
                <w:left w:val="none" w:sz="0" w:space="0" w:color="auto"/>
                <w:bottom w:val="none" w:sz="0" w:space="0" w:color="auto"/>
                <w:right w:val="none" w:sz="0" w:space="0" w:color="auto"/>
              </w:divBdr>
            </w:div>
            <w:div w:id="2014720531">
              <w:marLeft w:val="0"/>
              <w:marRight w:val="0"/>
              <w:marTop w:val="0"/>
              <w:marBottom w:val="0"/>
              <w:divBdr>
                <w:top w:val="none" w:sz="0" w:space="0" w:color="auto"/>
                <w:left w:val="none" w:sz="0" w:space="0" w:color="auto"/>
                <w:bottom w:val="none" w:sz="0" w:space="0" w:color="auto"/>
                <w:right w:val="none" w:sz="0" w:space="0" w:color="auto"/>
              </w:divBdr>
            </w:div>
            <w:div w:id="328405058">
              <w:marLeft w:val="0"/>
              <w:marRight w:val="0"/>
              <w:marTop w:val="0"/>
              <w:marBottom w:val="0"/>
              <w:divBdr>
                <w:top w:val="none" w:sz="0" w:space="0" w:color="auto"/>
                <w:left w:val="none" w:sz="0" w:space="0" w:color="auto"/>
                <w:bottom w:val="none" w:sz="0" w:space="0" w:color="auto"/>
                <w:right w:val="none" w:sz="0" w:space="0" w:color="auto"/>
              </w:divBdr>
            </w:div>
            <w:div w:id="860123534">
              <w:marLeft w:val="0"/>
              <w:marRight w:val="0"/>
              <w:marTop w:val="0"/>
              <w:marBottom w:val="0"/>
              <w:divBdr>
                <w:top w:val="none" w:sz="0" w:space="0" w:color="auto"/>
                <w:left w:val="none" w:sz="0" w:space="0" w:color="auto"/>
                <w:bottom w:val="none" w:sz="0" w:space="0" w:color="auto"/>
                <w:right w:val="none" w:sz="0" w:space="0" w:color="auto"/>
              </w:divBdr>
            </w:div>
            <w:div w:id="128207439">
              <w:marLeft w:val="0"/>
              <w:marRight w:val="0"/>
              <w:marTop w:val="0"/>
              <w:marBottom w:val="0"/>
              <w:divBdr>
                <w:top w:val="none" w:sz="0" w:space="0" w:color="auto"/>
                <w:left w:val="none" w:sz="0" w:space="0" w:color="auto"/>
                <w:bottom w:val="none" w:sz="0" w:space="0" w:color="auto"/>
                <w:right w:val="none" w:sz="0" w:space="0" w:color="auto"/>
              </w:divBdr>
            </w:div>
            <w:div w:id="1483234985">
              <w:marLeft w:val="0"/>
              <w:marRight w:val="0"/>
              <w:marTop w:val="0"/>
              <w:marBottom w:val="0"/>
              <w:divBdr>
                <w:top w:val="none" w:sz="0" w:space="0" w:color="auto"/>
                <w:left w:val="none" w:sz="0" w:space="0" w:color="auto"/>
                <w:bottom w:val="none" w:sz="0" w:space="0" w:color="auto"/>
                <w:right w:val="none" w:sz="0" w:space="0" w:color="auto"/>
              </w:divBdr>
            </w:div>
            <w:div w:id="619528888">
              <w:marLeft w:val="0"/>
              <w:marRight w:val="0"/>
              <w:marTop w:val="0"/>
              <w:marBottom w:val="0"/>
              <w:divBdr>
                <w:top w:val="none" w:sz="0" w:space="0" w:color="auto"/>
                <w:left w:val="none" w:sz="0" w:space="0" w:color="auto"/>
                <w:bottom w:val="none" w:sz="0" w:space="0" w:color="auto"/>
                <w:right w:val="none" w:sz="0" w:space="0" w:color="auto"/>
              </w:divBdr>
            </w:div>
            <w:div w:id="870800624">
              <w:marLeft w:val="0"/>
              <w:marRight w:val="0"/>
              <w:marTop w:val="0"/>
              <w:marBottom w:val="0"/>
              <w:divBdr>
                <w:top w:val="none" w:sz="0" w:space="0" w:color="auto"/>
                <w:left w:val="none" w:sz="0" w:space="0" w:color="auto"/>
                <w:bottom w:val="none" w:sz="0" w:space="0" w:color="auto"/>
                <w:right w:val="none" w:sz="0" w:space="0" w:color="auto"/>
              </w:divBdr>
            </w:div>
            <w:div w:id="436947773">
              <w:marLeft w:val="0"/>
              <w:marRight w:val="0"/>
              <w:marTop w:val="0"/>
              <w:marBottom w:val="0"/>
              <w:divBdr>
                <w:top w:val="none" w:sz="0" w:space="0" w:color="auto"/>
                <w:left w:val="none" w:sz="0" w:space="0" w:color="auto"/>
                <w:bottom w:val="none" w:sz="0" w:space="0" w:color="auto"/>
                <w:right w:val="none" w:sz="0" w:space="0" w:color="auto"/>
              </w:divBdr>
            </w:div>
            <w:div w:id="1966108967">
              <w:marLeft w:val="0"/>
              <w:marRight w:val="0"/>
              <w:marTop w:val="0"/>
              <w:marBottom w:val="0"/>
              <w:divBdr>
                <w:top w:val="none" w:sz="0" w:space="0" w:color="auto"/>
                <w:left w:val="none" w:sz="0" w:space="0" w:color="auto"/>
                <w:bottom w:val="none" w:sz="0" w:space="0" w:color="auto"/>
                <w:right w:val="none" w:sz="0" w:space="0" w:color="auto"/>
              </w:divBdr>
            </w:div>
            <w:div w:id="442847303">
              <w:marLeft w:val="0"/>
              <w:marRight w:val="0"/>
              <w:marTop w:val="0"/>
              <w:marBottom w:val="0"/>
              <w:divBdr>
                <w:top w:val="none" w:sz="0" w:space="0" w:color="auto"/>
                <w:left w:val="none" w:sz="0" w:space="0" w:color="auto"/>
                <w:bottom w:val="none" w:sz="0" w:space="0" w:color="auto"/>
                <w:right w:val="none" w:sz="0" w:space="0" w:color="auto"/>
              </w:divBdr>
            </w:div>
            <w:div w:id="1647516136">
              <w:marLeft w:val="0"/>
              <w:marRight w:val="0"/>
              <w:marTop w:val="0"/>
              <w:marBottom w:val="0"/>
              <w:divBdr>
                <w:top w:val="none" w:sz="0" w:space="0" w:color="auto"/>
                <w:left w:val="none" w:sz="0" w:space="0" w:color="auto"/>
                <w:bottom w:val="none" w:sz="0" w:space="0" w:color="auto"/>
                <w:right w:val="none" w:sz="0" w:space="0" w:color="auto"/>
              </w:divBdr>
            </w:div>
            <w:div w:id="1814524896">
              <w:marLeft w:val="0"/>
              <w:marRight w:val="0"/>
              <w:marTop w:val="0"/>
              <w:marBottom w:val="0"/>
              <w:divBdr>
                <w:top w:val="none" w:sz="0" w:space="0" w:color="auto"/>
                <w:left w:val="none" w:sz="0" w:space="0" w:color="auto"/>
                <w:bottom w:val="none" w:sz="0" w:space="0" w:color="auto"/>
                <w:right w:val="none" w:sz="0" w:space="0" w:color="auto"/>
              </w:divBdr>
            </w:div>
            <w:div w:id="357388144">
              <w:marLeft w:val="0"/>
              <w:marRight w:val="0"/>
              <w:marTop w:val="0"/>
              <w:marBottom w:val="0"/>
              <w:divBdr>
                <w:top w:val="none" w:sz="0" w:space="0" w:color="auto"/>
                <w:left w:val="none" w:sz="0" w:space="0" w:color="auto"/>
                <w:bottom w:val="none" w:sz="0" w:space="0" w:color="auto"/>
                <w:right w:val="none" w:sz="0" w:space="0" w:color="auto"/>
              </w:divBdr>
            </w:div>
            <w:div w:id="451098862">
              <w:marLeft w:val="0"/>
              <w:marRight w:val="0"/>
              <w:marTop w:val="0"/>
              <w:marBottom w:val="0"/>
              <w:divBdr>
                <w:top w:val="none" w:sz="0" w:space="0" w:color="auto"/>
                <w:left w:val="none" w:sz="0" w:space="0" w:color="auto"/>
                <w:bottom w:val="none" w:sz="0" w:space="0" w:color="auto"/>
                <w:right w:val="none" w:sz="0" w:space="0" w:color="auto"/>
              </w:divBdr>
            </w:div>
            <w:div w:id="306905584">
              <w:marLeft w:val="0"/>
              <w:marRight w:val="0"/>
              <w:marTop w:val="0"/>
              <w:marBottom w:val="0"/>
              <w:divBdr>
                <w:top w:val="none" w:sz="0" w:space="0" w:color="auto"/>
                <w:left w:val="none" w:sz="0" w:space="0" w:color="auto"/>
                <w:bottom w:val="none" w:sz="0" w:space="0" w:color="auto"/>
                <w:right w:val="none" w:sz="0" w:space="0" w:color="auto"/>
              </w:divBdr>
            </w:div>
            <w:div w:id="1784417692">
              <w:marLeft w:val="0"/>
              <w:marRight w:val="0"/>
              <w:marTop w:val="0"/>
              <w:marBottom w:val="0"/>
              <w:divBdr>
                <w:top w:val="none" w:sz="0" w:space="0" w:color="auto"/>
                <w:left w:val="none" w:sz="0" w:space="0" w:color="auto"/>
                <w:bottom w:val="none" w:sz="0" w:space="0" w:color="auto"/>
                <w:right w:val="none" w:sz="0" w:space="0" w:color="auto"/>
              </w:divBdr>
            </w:div>
            <w:div w:id="881475323">
              <w:marLeft w:val="0"/>
              <w:marRight w:val="0"/>
              <w:marTop w:val="0"/>
              <w:marBottom w:val="0"/>
              <w:divBdr>
                <w:top w:val="none" w:sz="0" w:space="0" w:color="auto"/>
                <w:left w:val="none" w:sz="0" w:space="0" w:color="auto"/>
                <w:bottom w:val="none" w:sz="0" w:space="0" w:color="auto"/>
                <w:right w:val="none" w:sz="0" w:space="0" w:color="auto"/>
              </w:divBdr>
            </w:div>
            <w:div w:id="840702386">
              <w:marLeft w:val="0"/>
              <w:marRight w:val="0"/>
              <w:marTop w:val="0"/>
              <w:marBottom w:val="0"/>
              <w:divBdr>
                <w:top w:val="none" w:sz="0" w:space="0" w:color="auto"/>
                <w:left w:val="none" w:sz="0" w:space="0" w:color="auto"/>
                <w:bottom w:val="none" w:sz="0" w:space="0" w:color="auto"/>
                <w:right w:val="none" w:sz="0" w:space="0" w:color="auto"/>
              </w:divBdr>
            </w:div>
            <w:div w:id="1588533001">
              <w:marLeft w:val="0"/>
              <w:marRight w:val="0"/>
              <w:marTop w:val="0"/>
              <w:marBottom w:val="0"/>
              <w:divBdr>
                <w:top w:val="none" w:sz="0" w:space="0" w:color="auto"/>
                <w:left w:val="none" w:sz="0" w:space="0" w:color="auto"/>
                <w:bottom w:val="none" w:sz="0" w:space="0" w:color="auto"/>
                <w:right w:val="none" w:sz="0" w:space="0" w:color="auto"/>
              </w:divBdr>
            </w:div>
            <w:div w:id="1126774875">
              <w:marLeft w:val="0"/>
              <w:marRight w:val="0"/>
              <w:marTop w:val="0"/>
              <w:marBottom w:val="0"/>
              <w:divBdr>
                <w:top w:val="none" w:sz="0" w:space="0" w:color="auto"/>
                <w:left w:val="none" w:sz="0" w:space="0" w:color="auto"/>
                <w:bottom w:val="none" w:sz="0" w:space="0" w:color="auto"/>
                <w:right w:val="none" w:sz="0" w:space="0" w:color="auto"/>
              </w:divBdr>
            </w:div>
            <w:div w:id="456605160">
              <w:marLeft w:val="0"/>
              <w:marRight w:val="0"/>
              <w:marTop w:val="0"/>
              <w:marBottom w:val="0"/>
              <w:divBdr>
                <w:top w:val="none" w:sz="0" w:space="0" w:color="auto"/>
                <w:left w:val="none" w:sz="0" w:space="0" w:color="auto"/>
                <w:bottom w:val="none" w:sz="0" w:space="0" w:color="auto"/>
                <w:right w:val="none" w:sz="0" w:space="0" w:color="auto"/>
              </w:divBdr>
            </w:div>
            <w:div w:id="1967272148">
              <w:marLeft w:val="0"/>
              <w:marRight w:val="0"/>
              <w:marTop w:val="0"/>
              <w:marBottom w:val="0"/>
              <w:divBdr>
                <w:top w:val="none" w:sz="0" w:space="0" w:color="auto"/>
                <w:left w:val="none" w:sz="0" w:space="0" w:color="auto"/>
                <w:bottom w:val="none" w:sz="0" w:space="0" w:color="auto"/>
                <w:right w:val="none" w:sz="0" w:space="0" w:color="auto"/>
              </w:divBdr>
            </w:div>
            <w:div w:id="1312635413">
              <w:marLeft w:val="0"/>
              <w:marRight w:val="0"/>
              <w:marTop w:val="0"/>
              <w:marBottom w:val="0"/>
              <w:divBdr>
                <w:top w:val="none" w:sz="0" w:space="0" w:color="auto"/>
                <w:left w:val="none" w:sz="0" w:space="0" w:color="auto"/>
                <w:bottom w:val="none" w:sz="0" w:space="0" w:color="auto"/>
                <w:right w:val="none" w:sz="0" w:space="0" w:color="auto"/>
              </w:divBdr>
            </w:div>
            <w:div w:id="1206794459">
              <w:marLeft w:val="0"/>
              <w:marRight w:val="0"/>
              <w:marTop w:val="0"/>
              <w:marBottom w:val="0"/>
              <w:divBdr>
                <w:top w:val="none" w:sz="0" w:space="0" w:color="auto"/>
                <w:left w:val="none" w:sz="0" w:space="0" w:color="auto"/>
                <w:bottom w:val="none" w:sz="0" w:space="0" w:color="auto"/>
                <w:right w:val="none" w:sz="0" w:space="0" w:color="auto"/>
              </w:divBdr>
            </w:div>
            <w:div w:id="820850073">
              <w:marLeft w:val="0"/>
              <w:marRight w:val="0"/>
              <w:marTop w:val="0"/>
              <w:marBottom w:val="0"/>
              <w:divBdr>
                <w:top w:val="none" w:sz="0" w:space="0" w:color="auto"/>
                <w:left w:val="none" w:sz="0" w:space="0" w:color="auto"/>
                <w:bottom w:val="none" w:sz="0" w:space="0" w:color="auto"/>
                <w:right w:val="none" w:sz="0" w:space="0" w:color="auto"/>
              </w:divBdr>
            </w:div>
            <w:div w:id="1659385005">
              <w:marLeft w:val="0"/>
              <w:marRight w:val="0"/>
              <w:marTop w:val="0"/>
              <w:marBottom w:val="0"/>
              <w:divBdr>
                <w:top w:val="none" w:sz="0" w:space="0" w:color="auto"/>
                <w:left w:val="none" w:sz="0" w:space="0" w:color="auto"/>
                <w:bottom w:val="none" w:sz="0" w:space="0" w:color="auto"/>
                <w:right w:val="none" w:sz="0" w:space="0" w:color="auto"/>
              </w:divBdr>
            </w:div>
            <w:div w:id="1500343279">
              <w:marLeft w:val="0"/>
              <w:marRight w:val="0"/>
              <w:marTop w:val="0"/>
              <w:marBottom w:val="0"/>
              <w:divBdr>
                <w:top w:val="none" w:sz="0" w:space="0" w:color="auto"/>
                <w:left w:val="none" w:sz="0" w:space="0" w:color="auto"/>
                <w:bottom w:val="none" w:sz="0" w:space="0" w:color="auto"/>
                <w:right w:val="none" w:sz="0" w:space="0" w:color="auto"/>
              </w:divBdr>
            </w:div>
            <w:div w:id="1334802263">
              <w:marLeft w:val="0"/>
              <w:marRight w:val="0"/>
              <w:marTop w:val="0"/>
              <w:marBottom w:val="0"/>
              <w:divBdr>
                <w:top w:val="none" w:sz="0" w:space="0" w:color="auto"/>
                <w:left w:val="none" w:sz="0" w:space="0" w:color="auto"/>
                <w:bottom w:val="none" w:sz="0" w:space="0" w:color="auto"/>
                <w:right w:val="none" w:sz="0" w:space="0" w:color="auto"/>
              </w:divBdr>
            </w:div>
            <w:div w:id="1749644625">
              <w:marLeft w:val="0"/>
              <w:marRight w:val="0"/>
              <w:marTop w:val="0"/>
              <w:marBottom w:val="0"/>
              <w:divBdr>
                <w:top w:val="none" w:sz="0" w:space="0" w:color="auto"/>
                <w:left w:val="none" w:sz="0" w:space="0" w:color="auto"/>
                <w:bottom w:val="none" w:sz="0" w:space="0" w:color="auto"/>
                <w:right w:val="none" w:sz="0" w:space="0" w:color="auto"/>
              </w:divBdr>
            </w:div>
            <w:div w:id="122317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464912">
      <w:bodyDiv w:val="1"/>
      <w:marLeft w:val="0"/>
      <w:marRight w:val="0"/>
      <w:marTop w:val="0"/>
      <w:marBottom w:val="0"/>
      <w:divBdr>
        <w:top w:val="none" w:sz="0" w:space="0" w:color="auto"/>
        <w:left w:val="none" w:sz="0" w:space="0" w:color="auto"/>
        <w:bottom w:val="none" w:sz="0" w:space="0" w:color="auto"/>
        <w:right w:val="none" w:sz="0" w:space="0" w:color="auto"/>
      </w:divBdr>
      <w:divsChild>
        <w:div w:id="449784201">
          <w:marLeft w:val="0"/>
          <w:marRight w:val="0"/>
          <w:marTop w:val="0"/>
          <w:marBottom w:val="0"/>
          <w:divBdr>
            <w:top w:val="none" w:sz="0" w:space="0" w:color="auto"/>
            <w:left w:val="none" w:sz="0" w:space="0" w:color="auto"/>
            <w:bottom w:val="none" w:sz="0" w:space="0" w:color="auto"/>
            <w:right w:val="none" w:sz="0" w:space="0" w:color="auto"/>
          </w:divBdr>
          <w:divsChild>
            <w:div w:id="689644813">
              <w:marLeft w:val="0"/>
              <w:marRight w:val="0"/>
              <w:marTop w:val="0"/>
              <w:marBottom w:val="0"/>
              <w:divBdr>
                <w:top w:val="none" w:sz="0" w:space="0" w:color="auto"/>
                <w:left w:val="none" w:sz="0" w:space="0" w:color="auto"/>
                <w:bottom w:val="none" w:sz="0" w:space="0" w:color="auto"/>
                <w:right w:val="none" w:sz="0" w:space="0" w:color="auto"/>
              </w:divBdr>
            </w:div>
            <w:div w:id="4671367">
              <w:marLeft w:val="0"/>
              <w:marRight w:val="0"/>
              <w:marTop w:val="0"/>
              <w:marBottom w:val="0"/>
              <w:divBdr>
                <w:top w:val="none" w:sz="0" w:space="0" w:color="auto"/>
                <w:left w:val="none" w:sz="0" w:space="0" w:color="auto"/>
                <w:bottom w:val="none" w:sz="0" w:space="0" w:color="auto"/>
                <w:right w:val="none" w:sz="0" w:space="0" w:color="auto"/>
              </w:divBdr>
            </w:div>
            <w:div w:id="853769055">
              <w:marLeft w:val="0"/>
              <w:marRight w:val="0"/>
              <w:marTop w:val="0"/>
              <w:marBottom w:val="0"/>
              <w:divBdr>
                <w:top w:val="none" w:sz="0" w:space="0" w:color="auto"/>
                <w:left w:val="none" w:sz="0" w:space="0" w:color="auto"/>
                <w:bottom w:val="none" w:sz="0" w:space="0" w:color="auto"/>
                <w:right w:val="none" w:sz="0" w:space="0" w:color="auto"/>
              </w:divBdr>
            </w:div>
            <w:div w:id="121272051">
              <w:marLeft w:val="0"/>
              <w:marRight w:val="0"/>
              <w:marTop w:val="0"/>
              <w:marBottom w:val="0"/>
              <w:divBdr>
                <w:top w:val="none" w:sz="0" w:space="0" w:color="auto"/>
                <w:left w:val="none" w:sz="0" w:space="0" w:color="auto"/>
                <w:bottom w:val="none" w:sz="0" w:space="0" w:color="auto"/>
                <w:right w:val="none" w:sz="0" w:space="0" w:color="auto"/>
              </w:divBdr>
            </w:div>
            <w:div w:id="1674138838">
              <w:marLeft w:val="0"/>
              <w:marRight w:val="0"/>
              <w:marTop w:val="0"/>
              <w:marBottom w:val="0"/>
              <w:divBdr>
                <w:top w:val="none" w:sz="0" w:space="0" w:color="auto"/>
                <w:left w:val="none" w:sz="0" w:space="0" w:color="auto"/>
                <w:bottom w:val="none" w:sz="0" w:space="0" w:color="auto"/>
                <w:right w:val="none" w:sz="0" w:space="0" w:color="auto"/>
              </w:divBdr>
            </w:div>
            <w:div w:id="1099987019">
              <w:marLeft w:val="0"/>
              <w:marRight w:val="0"/>
              <w:marTop w:val="0"/>
              <w:marBottom w:val="0"/>
              <w:divBdr>
                <w:top w:val="none" w:sz="0" w:space="0" w:color="auto"/>
                <w:left w:val="none" w:sz="0" w:space="0" w:color="auto"/>
                <w:bottom w:val="none" w:sz="0" w:space="0" w:color="auto"/>
                <w:right w:val="none" w:sz="0" w:space="0" w:color="auto"/>
              </w:divBdr>
            </w:div>
            <w:div w:id="1924872550">
              <w:marLeft w:val="0"/>
              <w:marRight w:val="0"/>
              <w:marTop w:val="0"/>
              <w:marBottom w:val="0"/>
              <w:divBdr>
                <w:top w:val="none" w:sz="0" w:space="0" w:color="auto"/>
                <w:left w:val="none" w:sz="0" w:space="0" w:color="auto"/>
                <w:bottom w:val="none" w:sz="0" w:space="0" w:color="auto"/>
                <w:right w:val="none" w:sz="0" w:space="0" w:color="auto"/>
              </w:divBdr>
            </w:div>
            <w:div w:id="488450290">
              <w:marLeft w:val="0"/>
              <w:marRight w:val="0"/>
              <w:marTop w:val="0"/>
              <w:marBottom w:val="0"/>
              <w:divBdr>
                <w:top w:val="none" w:sz="0" w:space="0" w:color="auto"/>
                <w:left w:val="none" w:sz="0" w:space="0" w:color="auto"/>
                <w:bottom w:val="none" w:sz="0" w:space="0" w:color="auto"/>
                <w:right w:val="none" w:sz="0" w:space="0" w:color="auto"/>
              </w:divBdr>
            </w:div>
            <w:div w:id="1885671598">
              <w:marLeft w:val="0"/>
              <w:marRight w:val="0"/>
              <w:marTop w:val="0"/>
              <w:marBottom w:val="0"/>
              <w:divBdr>
                <w:top w:val="none" w:sz="0" w:space="0" w:color="auto"/>
                <w:left w:val="none" w:sz="0" w:space="0" w:color="auto"/>
                <w:bottom w:val="none" w:sz="0" w:space="0" w:color="auto"/>
                <w:right w:val="none" w:sz="0" w:space="0" w:color="auto"/>
              </w:divBdr>
            </w:div>
            <w:div w:id="1949852213">
              <w:marLeft w:val="0"/>
              <w:marRight w:val="0"/>
              <w:marTop w:val="0"/>
              <w:marBottom w:val="0"/>
              <w:divBdr>
                <w:top w:val="none" w:sz="0" w:space="0" w:color="auto"/>
                <w:left w:val="none" w:sz="0" w:space="0" w:color="auto"/>
                <w:bottom w:val="none" w:sz="0" w:space="0" w:color="auto"/>
                <w:right w:val="none" w:sz="0" w:space="0" w:color="auto"/>
              </w:divBdr>
            </w:div>
            <w:div w:id="849100752">
              <w:marLeft w:val="0"/>
              <w:marRight w:val="0"/>
              <w:marTop w:val="0"/>
              <w:marBottom w:val="0"/>
              <w:divBdr>
                <w:top w:val="none" w:sz="0" w:space="0" w:color="auto"/>
                <w:left w:val="none" w:sz="0" w:space="0" w:color="auto"/>
                <w:bottom w:val="none" w:sz="0" w:space="0" w:color="auto"/>
                <w:right w:val="none" w:sz="0" w:space="0" w:color="auto"/>
              </w:divBdr>
            </w:div>
            <w:div w:id="732775067">
              <w:marLeft w:val="0"/>
              <w:marRight w:val="0"/>
              <w:marTop w:val="0"/>
              <w:marBottom w:val="0"/>
              <w:divBdr>
                <w:top w:val="none" w:sz="0" w:space="0" w:color="auto"/>
                <w:left w:val="none" w:sz="0" w:space="0" w:color="auto"/>
                <w:bottom w:val="none" w:sz="0" w:space="0" w:color="auto"/>
                <w:right w:val="none" w:sz="0" w:space="0" w:color="auto"/>
              </w:divBdr>
            </w:div>
            <w:div w:id="1518469600">
              <w:marLeft w:val="0"/>
              <w:marRight w:val="0"/>
              <w:marTop w:val="0"/>
              <w:marBottom w:val="0"/>
              <w:divBdr>
                <w:top w:val="none" w:sz="0" w:space="0" w:color="auto"/>
                <w:left w:val="none" w:sz="0" w:space="0" w:color="auto"/>
                <w:bottom w:val="none" w:sz="0" w:space="0" w:color="auto"/>
                <w:right w:val="none" w:sz="0" w:space="0" w:color="auto"/>
              </w:divBdr>
            </w:div>
            <w:div w:id="1681928412">
              <w:marLeft w:val="0"/>
              <w:marRight w:val="0"/>
              <w:marTop w:val="0"/>
              <w:marBottom w:val="0"/>
              <w:divBdr>
                <w:top w:val="none" w:sz="0" w:space="0" w:color="auto"/>
                <w:left w:val="none" w:sz="0" w:space="0" w:color="auto"/>
                <w:bottom w:val="none" w:sz="0" w:space="0" w:color="auto"/>
                <w:right w:val="none" w:sz="0" w:space="0" w:color="auto"/>
              </w:divBdr>
            </w:div>
            <w:div w:id="2033534535">
              <w:marLeft w:val="0"/>
              <w:marRight w:val="0"/>
              <w:marTop w:val="0"/>
              <w:marBottom w:val="0"/>
              <w:divBdr>
                <w:top w:val="none" w:sz="0" w:space="0" w:color="auto"/>
                <w:left w:val="none" w:sz="0" w:space="0" w:color="auto"/>
                <w:bottom w:val="none" w:sz="0" w:space="0" w:color="auto"/>
                <w:right w:val="none" w:sz="0" w:space="0" w:color="auto"/>
              </w:divBdr>
            </w:div>
            <w:div w:id="509757497">
              <w:marLeft w:val="0"/>
              <w:marRight w:val="0"/>
              <w:marTop w:val="0"/>
              <w:marBottom w:val="0"/>
              <w:divBdr>
                <w:top w:val="none" w:sz="0" w:space="0" w:color="auto"/>
                <w:left w:val="none" w:sz="0" w:space="0" w:color="auto"/>
                <w:bottom w:val="none" w:sz="0" w:space="0" w:color="auto"/>
                <w:right w:val="none" w:sz="0" w:space="0" w:color="auto"/>
              </w:divBdr>
            </w:div>
            <w:div w:id="1263999725">
              <w:marLeft w:val="0"/>
              <w:marRight w:val="0"/>
              <w:marTop w:val="0"/>
              <w:marBottom w:val="0"/>
              <w:divBdr>
                <w:top w:val="none" w:sz="0" w:space="0" w:color="auto"/>
                <w:left w:val="none" w:sz="0" w:space="0" w:color="auto"/>
                <w:bottom w:val="none" w:sz="0" w:space="0" w:color="auto"/>
                <w:right w:val="none" w:sz="0" w:space="0" w:color="auto"/>
              </w:divBdr>
            </w:div>
            <w:div w:id="298846884">
              <w:marLeft w:val="0"/>
              <w:marRight w:val="0"/>
              <w:marTop w:val="0"/>
              <w:marBottom w:val="0"/>
              <w:divBdr>
                <w:top w:val="none" w:sz="0" w:space="0" w:color="auto"/>
                <w:left w:val="none" w:sz="0" w:space="0" w:color="auto"/>
                <w:bottom w:val="none" w:sz="0" w:space="0" w:color="auto"/>
                <w:right w:val="none" w:sz="0" w:space="0" w:color="auto"/>
              </w:divBdr>
            </w:div>
            <w:div w:id="971518409">
              <w:marLeft w:val="0"/>
              <w:marRight w:val="0"/>
              <w:marTop w:val="0"/>
              <w:marBottom w:val="0"/>
              <w:divBdr>
                <w:top w:val="none" w:sz="0" w:space="0" w:color="auto"/>
                <w:left w:val="none" w:sz="0" w:space="0" w:color="auto"/>
                <w:bottom w:val="none" w:sz="0" w:space="0" w:color="auto"/>
                <w:right w:val="none" w:sz="0" w:space="0" w:color="auto"/>
              </w:divBdr>
            </w:div>
            <w:div w:id="1881550171">
              <w:marLeft w:val="0"/>
              <w:marRight w:val="0"/>
              <w:marTop w:val="0"/>
              <w:marBottom w:val="0"/>
              <w:divBdr>
                <w:top w:val="none" w:sz="0" w:space="0" w:color="auto"/>
                <w:left w:val="none" w:sz="0" w:space="0" w:color="auto"/>
                <w:bottom w:val="none" w:sz="0" w:space="0" w:color="auto"/>
                <w:right w:val="none" w:sz="0" w:space="0" w:color="auto"/>
              </w:divBdr>
            </w:div>
            <w:div w:id="594478750">
              <w:marLeft w:val="0"/>
              <w:marRight w:val="0"/>
              <w:marTop w:val="0"/>
              <w:marBottom w:val="0"/>
              <w:divBdr>
                <w:top w:val="none" w:sz="0" w:space="0" w:color="auto"/>
                <w:left w:val="none" w:sz="0" w:space="0" w:color="auto"/>
                <w:bottom w:val="none" w:sz="0" w:space="0" w:color="auto"/>
                <w:right w:val="none" w:sz="0" w:space="0" w:color="auto"/>
              </w:divBdr>
            </w:div>
            <w:div w:id="1843624622">
              <w:marLeft w:val="0"/>
              <w:marRight w:val="0"/>
              <w:marTop w:val="0"/>
              <w:marBottom w:val="0"/>
              <w:divBdr>
                <w:top w:val="none" w:sz="0" w:space="0" w:color="auto"/>
                <w:left w:val="none" w:sz="0" w:space="0" w:color="auto"/>
                <w:bottom w:val="none" w:sz="0" w:space="0" w:color="auto"/>
                <w:right w:val="none" w:sz="0" w:space="0" w:color="auto"/>
              </w:divBdr>
            </w:div>
            <w:div w:id="176769359">
              <w:marLeft w:val="0"/>
              <w:marRight w:val="0"/>
              <w:marTop w:val="0"/>
              <w:marBottom w:val="0"/>
              <w:divBdr>
                <w:top w:val="none" w:sz="0" w:space="0" w:color="auto"/>
                <w:left w:val="none" w:sz="0" w:space="0" w:color="auto"/>
                <w:bottom w:val="none" w:sz="0" w:space="0" w:color="auto"/>
                <w:right w:val="none" w:sz="0" w:space="0" w:color="auto"/>
              </w:divBdr>
            </w:div>
            <w:div w:id="2020236611">
              <w:marLeft w:val="0"/>
              <w:marRight w:val="0"/>
              <w:marTop w:val="0"/>
              <w:marBottom w:val="0"/>
              <w:divBdr>
                <w:top w:val="none" w:sz="0" w:space="0" w:color="auto"/>
                <w:left w:val="none" w:sz="0" w:space="0" w:color="auto"/>
                <w:bottom w:val="none" w:sz="0" w:space="0" w:color="auto"/>
                <w:right w:val="none" w:sz="0" w:space="0" w:color="auto"/>
              </w:divBdr>
            </w:div>
            <w:div w:id="2005082413">
              <w:marLeft w:val="0"/>
              <w:marRight w:val="0"/>
              <w:marTop w:val="0"/>
              <w:marBottom w:val="0"/>
              <w:divBdr>
                <w:top w:val="none" w:sz="0" w:space="0" w:color="auto"/>
                <w:left w:val="none" w:sz="0" w:space="0" w:color="auto"/>
                <w:bottom w:val="none" w:sz="0" w:space="0" w:color="auto"/>
                <w:right w:val="none" w:sz="0" w:space="0" w:color="auto"/>
              </w:divBdr>
            </w:div>
            <w:div w:id="995913261">
              <w:marLeft w:val="0"/>
              <w:marRight w:val="0"/>
              <w:marTop w:val="0"/>
              <w:marBottom w:val="0"/>
              <w:divBdr>
                <w:top w:val="none" w:sz="0" w:space="0" w:color="auto"/>
                <w:left w:val="none" w:sz="0" w:space="0" w:color="auto"/>
                <w:bottom w:val="none" w:sz="0" w:space="0" w:color="auto"/>
                <w:right w:val="none" w:sz="0" w:space="0" w:color="auto"/>
              </w:divBdr>
            </w:div>
            <w:div w:id="1493568503">
              <w:marLeft w:val="0"/>
              <w:marRight w:val="0"/>
              <w:marTop w:val="0"/>
              <w:marBottom w:val="0"/>
              <w:divBdr>
                <w:top w:val="none" w:sz="0" w:space="0" w:color="auto"/>
                <w:left w:val="none" w:sz="0" w:space="0" w:color="auto"/>
                <w:bottom w:val="none" w:sz="0" w:space="0" w:color="auto"/>
                <w:right w:val="none" w:sz="0" w:space="0" w:color="auto"/>
              </w:divBdr>
            </w:div>
            <w:div w:id="237861346">
              <w:marLeft w:val="0"/>
              <w:marRight w:val="0"/>
              <w:marTop w:val="0"/>
              <w:marBottom w:val="0"/>
              <w:divBdr>
                <w:top w:val="none" w:sz="0" w:space="0" w:color="auto"/>
                <w:left w:val="none" w:sz="0" w:space="0" w:color="auto"/>
                <w:bottom w:val="none" w:sz="0" w:space="0" w:color="auto"/>
                <w:right w:val="none" w:sz="0" w:space="0" w:color="auto"/>
              </w:divBdr>
            </w:div>
            <w:div w:id="258762074">
              <w:marLeft w:val="0"/>
              <w:marRight w:val="0"/>
              <w:marTop w:val="0"/>
              <w:marBottom w:val="0"/>
              <w:divBdr>
                <w:top w:val="none" w:sz="0" w:space="0" w:color="auto"/>
                <w:left w:val="none" w:sz="0" w:space="0" w:color="auto"/>
                <w:bottom w:val="none" w:sz="0" w:space="0" w:color="auto"/>
                <w:right w:val="none" w:sz="0" w:space="0" w:color="auto"/>
              </w:divBdr>
            </w:div>
            <w:div w:id="1628270738">
              <w:marLeft w:val="0"/>
              <w:marRight w:val="0"/>
              <w:marTop w:val="0"/>
              <w:marBottom w:val="0"/>
              <w:divBdr>
                <w:top w:val="none" w:sz="0" w:space="0" w:color="auto"/>
                <w:left w:val="none" w:sz="0" w:space="0" w:color="auto"/>
                <w:bottom w:val="none" w:sz="0" w:space="0" w:color="auto"/>
                <w:right w:val="none" w:sz="0" w:space="0" w:color="auto"/>
              </w:divBdr>
            </w:div>
            <w:div w:id="993530597">
              <w:marLeft w:val="0"/>
              <w:marRight w:val="0"/>
              <w:marTop w:val="0"/>
              <w:marBottom w:val="0"/>
              <w:divBdr>
                <w:top w:val="none" w:sz="0" w:space="0" w:color="auto"/>
                <w:left w:val="none" w:sz="0" w:space="0" w:color="auto"/>
                <w:bottom w:val="none" w:sz="0" w:space="0" w:color="auto"/>
                <w:right w:val="none" w:sz="0" w:space="0" w:color="auto"/>
              </w:divBdr>
            </w:div>
            <w:div w:id="1704358685">
              <w:marLeft w:val="0"/>
              <w:marRight w:val="0"/>
              <w:marTop w:val="0"/>
              <w:marBottom w:val="0"/>
              <w:divBdr>
                <w:top w:val="none" w:sz="0" w:space="0" w:color="auto"/>
                <w:left w:val="none" w:sz="0" w:space="0" w:color="auto"/>
                <w:bottom w:val="none" w:sz="0" w:space="0" w:color="auto"/>
                <w:right w:val="none" w:sz="0" w:space="0" w:color="auto"/>
              </w:divBdr>
            </w:div>
            <w:div w:id="1225288247">
              <w:marLeft w:val="0"/>
              <w:marRight w:val="0"/>
              <w:marTop w:val="0"/>
              <w:marBottom w:val="0"/>
              <w:divBdr>
                <w:top w:val="none" w:sz="0" w:space="0" w:color="auto"/>
                <w:left w:val="none" w:sz="0" w:space="0" w:color="auto"/>
                <w:bottom w:val="none" w:sz="0" w:space="0" w:color="auto"/>
                <w:right w:val="none" w:sz="0" w:space="0" w:color="auto"/>
              </w:divBdr>
            </w:div>
            <w:div w:id="1984583008">
              <w:marLeft w:val="0"/>
              <w:marRight w:val="0"/>
              <w:marTop w:val="0"/>
              <w:marBottom w:val="0"/>
              <w:divBdr>
                <w:top w:val="none" w:sz="0" w:space="0" w:color="auto"/>
                <w:left w:val="none" w:sz="0" w:space="0" w:color="auto"/>
                <w:bottom w:val="none" w:sz="0" w:space="0" w:color="auto"/>
                <w:right w:val="none" w:sz="0" w:space="0" w:color="auto"/>
              </w:divBdr>
            </w:div>
            <w:div w:id="1668705449">
              <w:marLeft w:val="0"/>
              <w:marRight w:val="0"/>
              <w:marTop w:val="0"/>
              <w:marBottom w:val="0"/>
              <w:divBdr>
                <w:top w:val="none" w:sz="0" w:space="0" w:color="auto"/>
                <w:left w:val="none" w:sz="0" w:space="0" w:color="auto"/>
                <w:bottom w:val="none" w:sz="0" w:space="0" w:color="auto"/>
                <w:right w:val="none" w:sz="0" w:space="0" w:color="auto"/>
              </w:divBdr>
            </w:div>
            <w:div w:id="721291974">
              <w:marLeft w:val="0"/>
              <w:marRight w:val="0"/>
              <w:marTop w:val="0"/>
              <w:marBottom w:val="0"/>
              <w:divBdr>
                <w:top w:val="none" w:sz="0" w:space="0" w:color="auto"/>
                <w:left w:val="none" w:sz="0" w:space="0" w:color="auto"/>
                <w:bottom w:val="none" w:sz="0" w:space="0" w:color="auto"/>
                <w:right w:val="none" w:sz="0" w:space="0" w:color="auto"/>
              </w:divBdr>
            </w:div>
            <w:div w:id="1535270022">
              <w:marLeft w:val="0"/>
              <w:marRight w:val="0"/>
              <w:marTop w:val="0"/>
              <w:marBottom w:val="0"/>
              <w:divBdr>
                <w:top w:val="none" w:sz="0" w:space="0" w:color="auto"/>
                <w:left w:val="none" w:sz="0" w:space="0" w:color="auto"/>
                <w:bottom w:val="none" w:sz="0" w:space="0" w:color="auto"/>
                <w:right w:val="none" w:sz="0" w:space="0" w:color="auto"/>
              </w:divBdr>
            </w:div>
            <w:div w:id="600454182">
              <w:marLeft w:val="0"/>
              <w:marRight w:val="0"/>
              <w:marTop w:val="0"/>
              <w:marBottom w:val="0"/>
              <w:divBdr>
                <w:top w:val="none" w:sz="0" w:space="0" w:color="auto"/>
                <w:left w:val="none" w:sz="0" w:space="0" w:color="auto"/>
                <w:bottom w:val="none" w:sz="0" w:space="0" w:color="auto"/>
                <w:right w:val="none" w:sz="0" w:space="0" w:color="auto"/>
              </w:divBdr>
            </w:div>
            <w:div w:id="477038020">
              <w:marLeft w:val="0"/>
              <w:marRight w:val="0"/>
              <w:marTop w:val="0"/>
              <w:marBottom w:val="0"/>
              <w:divBdr>
                <w:top w:val="none" w:sz="0" w:space="0" w:color="auto"/>
                <w:left w:val="none" w:sz="0" w:space="0" w:color="auto"/>
                <w:bottom w:val="none" w:sz="0" w:space="0" w:color="auto"/>
                <w:right w:val="none" w:sz="0" w:space="0" w:color="auto"/>
              </w:divBdr>
            </w:div>
            <w:div w:id="917635746">
              <w:marLeft w:val="0"/>
              <w:marRight w:val="0"/>
              <w:marTop w:val="0"/>
              <w:marBottom w:val="0"/>
              <w:divBdr>
                <w:top w:val="none" w:sz="0" w:space="0" w:color="auto"/>
                <w:left w:val="none" w:sz="0" w:space="0" w:color="auto"/>
                <w:bottom w:val="none" w:sz="0" w:space="0" w:color="auto"/>
                <w:right w:val="none" w:sz="0" w:space="0" w:color="auto"/>
              </w:divBdr>
            </w:div>
            <w:div w:id="210844591">
              <w:marLeft w:val="0"/>
              <w:marRight w:val="0"/>
              <w:marTop w:val="0"/>
              <w:marBottom w:val="0"/>
              <w:divBdr>
                <w:top w:val="none" w:sz="0" w:space="0" w:color="auto"/>
                <w:left w:val="none" w:sz="0" w:space="0" w:color="auto"/>
                <w:bottom w:val="none" w:sz="0" w:space="0" w:color="auto"/>
                <w:right w:val="none" w:sz="0" w:space="0" w:color="auto"/>
              </w:divBdr>
            </w:div>
            <w:div w:id="843326130">
              <w:marLeft w:val="0"/>
              <w:marRight w:val="0"/>
              <w:marTop w:val="0"/>
              <w:marBottom w:val="0"/>
              <w:divBdr>
                <w:top w:val="none" w:sz="0" w:space="0" w:color="auto"/>
                <w:left w:val="none" w:sz="0" w:space="0" w:color="auto"/>
                <w:bottom w:val="none" w:sz="0" w:space="0" w:color="auto"/>
                <w:right w:val="none" w:sz="0" w:space="0" w:color="auto"/>
              </w:divBdr>
            </w:div>
            <w:div w:id="600796421">
              <w:marLeft w:val="0"/>
              <w:marRight w:val="0"/>
              <w:marTop w:val="0"/>
              <w:marBottom w:val="0"/>
              <w:divBdr>
                <w:top w:val="none" w:sz="0" w:space="0" w:color="auto"/>
                <w:left w:val="none" w:sz="0" w:space="0" w:color="auto"/>
                <w:bottom w:val="none" w:sz="0" w:space="0" w:color="auto"/>
                <w:right w:val="none" w:sz="0" w:space="0" w:color="auto"/>
              </w:divBdr>
            </w:div>
            <w:div w:id="2104720542">
              <w:marLeft w:val="0"/>
              <w:marRight w:val="0"/>
              <w:marTop w:val="0"/>
              <w:marBottom w:val="0"/>
              <w:divBdr>
                <w:top w:val="none" w:sz="0" w:space="0" w:color="auto"/>
                <w:left w:val="none" w:sz="0" w:space="0" w:color="auto"/>
                <w:bottom w:val="none" w:sz="0" w:space="0" w:color="auto"/>
                <w:right w:val="none" w:sz="0" w:space="0" w:color="auto"/>
              </w:divBdr>
            </w:div>
            <w:div w:id="1746033228">
              <w:marLeft w:val="0"/>
              <w:marRight w:val="0"/>
              <w:marTop w:val="0"/>
              <w:marBottom w:val="0"/>
              <w:divBdr>
                <w:top w:val="none" w:sz="0" w:space="0" w:color="auto"/>
                <w:left w:val="none" w:sz="0" w:space="0" w:color="auto"/>
                <w:bottom w:val="none" w:sz="0" w:space="0" w:color="auto"/>
                <w:right w:val="none" w:sz="0" w:space="0" w:color="auto"/>
              </w:divBdr>
            </w:div>
            <w:div w:id="1039941743">
              <w:marLeft w:val="0"/>
              <w:marRight w:val="0"/>
              <w:marTop w:val="0"/>
              <w:marBottom w:val="0"/>
              <w:divBdr>
                <w:top w:val="none" w:sz="0" w:space="0" w:color="auto"/>
                <w:left w:val="none" w:sz="0" w:space="0" w:color="auto"/>
                <w:bottom w:val="none" w:sz="0" w:space="0" w:color="auto"/>
                <w:right w:val="none" w:sz="0" w:space="0" w:color="auto"/>
              </w:divBdr>
            </w:div>
            <w:div w:id="155923485">
              <w:marLeft w:val="0"/>
              <w:marRight w:val="0"/>
              <w:marTop w:val="0"/>
              <w:marBottom w:val="0"/>
              <w:divBdr>
                <w:top w:val="none" w:sz="0" w:space="0" w:color="auto"/>
                <w:left w:val="none" w:sz="0" w:space="0" w:color="auto"/>
                <w:bottom w:val="none" w:sz="0" w:space="0" w:color="auto"/>
                <w:right w:val="none" w:sz="0" w:space="0" w:color="auto"/>
              </w:divBdr>
            </w:div>
            <w:div w:id="1436949525">
              <w:marLeft w:val="0"/>
              <w:marRight w:val="0"/>
              <w:marTop w:val="0"/>
              <w:marBottom w:val="0"/>
              <w:divBdr>
                <w:top w:val="none" w:sz="0" w:space="0" w:color="auto"/>
                <w:left w:val="none" w:sz="0" w:space="0" w:color="auto"/>
                <w:bottom w:val="none" w:sz="0" w:space="0" w:color="auto"/>
                <w:right w:val="none" w:sz="0" w:space="0" w:color="auto"/>
              </w:divBdr>
            </w:div>
            <w:div w:id="1800412898">
              <w:marLeft w:val="0"/>
              <w:marRight w:val="0"/>
              <w:marTop w:val="0"/>
              <w:marBottom w:val="0"/>
              <w:divBdr>
                <w:top w:val="none" w:sz="0" w:space="0" w:color="auto"/>
                <w:left w:val="none" w:sz="0" w:space="0" w:color="auto"/>
                <w:bottom w:val="none" w:sz="0" w:space="0" w:color="auto"/>
                <w:right w:val="none" w:sz="0" w:space="0" w:color="auto"/>
              </w:divBdr>
            </w:div>
            <w:div w:id="1465662734">
              <w:marLeft w:val="0"/>
              <w:marRight w:val="0"/>
              <w:marTop w:val="0"/>
              <w:marBottom w:val="0"/>
              <w:divBdr>
                <w:top w:val="none" w:sz="0" w:space="0" w:color="auto"/>
                <w:left w:val="none" w:sz="0" w:space="0" w:color="auto"/>
                <w:bottom w:val="none" w:sz="0" w:space="0" w:color="auto"/>
                <w:right w:val="none" w:sz="0" w:space="0" w:color="auto"/>
              </w:divBdr>
            </w:div>
            <w:div w:id="1371373198">
              <w:marLeft w:val="0"/>
              <w:marRight w:val="0"/>
              <w:marTop w:val="0"/>
              <w:marBottom w:val="0"/>
              <w:divBdr>
                <w:top w:val="none" w:sz="0" w:space="0" w:color="auto"/>
                <w:left w:val="none" w:sz="0" w:space="0" w:color="auto"/>
                <w:bottom w:val="none" w:sz="0" w:space="0" w:color="auto"/>
                <w:right w:val="none" w:sz="0" w:space="0" w:color="auto"/>
              </w:divBdr>
            </w:div>
            <w:div w:id="1135172127">
              <w:marLeft w:val="0"/>
              <w:marRight w:val="0"/>
              <w:marTop w:val="0"/>
              <w:marBottom w:val="0"/>
              <w:divBdr>
                <w:top w:val="none" w:sz="0" w:space="0" w:color="auto"/>
                <w:left w:val="none" w:sz="0" w:space="0" w:color="auto"/>
                <w:bottom w:val="none" w:sz="0" w:space="0" w:color="auto"/>
                <w:right w:val="none" w:sz="0" w:space="0" w:color="auto"/>
              </w:divBdr>
            </w:div>
            <w:div w:id="2076967488">
              <w:marLeft w:val="0"/>
              <w:marRight w:val="0"/>
              <w:marTop w:val="0"/>
              <w:marBottom w:val="0"/>
              <w:divBdr>
                <w:top w:val="none" w:sz="0" w:space="0" w:color="auto"/>
                <w:left w:val="none" w:sz="0" w:space="0" w:color="auto"/>
                <w:bottom w:val="none" w:sz="0" w:space="0" w:color="auto"/>
                <w:right w:val="none" w:sz="0" w:space="0" w:color="auto"/>
              </w:divBdr>
            </w:div>
            <w:div w:id="1371372642">
              <w:marLeft w:val="0"/>
              <w:marRight w:val="0"/>
              <w:marTop w:val="0"/>
              <w:marBottom w:val="0"/>
              <w:divBdr>
                <w:top w:val="none" w:sz="0" w:space="0" w:color="auto"/>
                <w:left w:val="none" w:sz="0" w:space="0" w:color="auto"/>
                <w:bottom w:val="none" w:sz="0" w:space="0" w:color="auto"/>
                <w:right w:val="none" w:sz="0" w:space="0" w:color="auto"/>
              </w:divBdr>
            </w:div>
            <w:div w:id="1850244882">
              <w:marLeft w:val="0"/>
              <w:marRight w:val="0"/>
              <w:marTop w:val="0"/>
              <w:marBottom w:val="0"/>
              <w:divBdr>
                <w:top w:val="none" w:sz="0" w:space="0" w:color="auto"/>
                <w:left w:val="none" w:sz="0" w:space="0" w:color="auto"/>
                <w:bottom w:val="none" w:sz="0" w:space="0" w:color="auto"/>
                <w:right w:val="none" w:sz="0" w:space="0" w:color="auto"/>
              </w:divBdr>
            </w:div>
            <w:div w:id="114251740">
              <w:marLeft w:val="0"/>
              <w:marRight w:val="0"/>
              <w:marTop w:val="0"/>
              <w:marBottom w:val="0"/>
              <w:divBdr>
                <w:top w:val="none" w:sz="0" w:space="0" w:color="auto"/>
                <w:left w:val="none" w:sz="0" w:space="0" w:color="auto"/>
                <w:bottom w:val="none" w:sz="0" w:space="0" w:color="auto"/>
                <w:right w:val="none" w:sz="0" w:space="0" w:color="auto"/>
              </w:divBdr>
            </w:div>
            <w:div w:id="912474198">
              <w:marLeft w:val="0"/>
              <w:marRight w:val="0"/>
              <w:marTop w:val="0"/>
              <w:marBottom w:val="0"/>
              <w:divBdr>
                <w:top w:val="none" w:sz="0" w:space="0" w:color="auto"/>
                <w:left w:val="none" w:sz="0" w:space="0" w:color="auto"/>
                <w:bottom w:val="none" w:sz="0" w:space="0" w:color="auto"/>
                <w:right w:val="none" w:sz="0" w:space="0" w:color="auto"/>
              </w:divBdr>
            </w:div>
            <w:div w:id="1189903406">
              <w:marLeft w:val="0"/>
              <w:marRight w:val="0"/>
              <w:marTop w:val="0"/>
              <w:marBottom w:val="0"/>
              <w:divBdr>
                <w:top w:val="none" w:sz="0" w:space="0" w:color="auto"/>
                <w:left w:val="none" w:sz="0" w:space="0" w:color="auto"/>
                <w:bottom w:val="none" w:sz="0" w:space="0" w:color="auto"/>
                <w:right w:val="none" w:sz="0" w:space="0" w:color="auto"/>
              </w:divBdr>
            </w:div>
            <w:div w:id="391462669">
              <w:marLeft w:val="0"/>
              <w:marRight w:val="0"/>
              <w:marTop w:val="0"/>
              <w:marBottom w:val="0"/>
              <w:divBdr>
                <w:top w:val="none" w:sz="0" w:space="0" w:color="auto"/>
                <w:left w:val="none" w:sz="0" w:space="0" w:color="auto"/>
                <w:bottom w:val="none" w:sz="0" w:space="0" w:color="auto"/>
                <w:right w:val="none" w:sz="0" w:space="0" w:color="auto"/>
              </w:divBdr>
            </w:div>
            <w:div w:id="1760056701">
              <w:marLeft w:val="0"/>
              <w:marRight w:val="0"/>
              <w:marTop w:val="0"/>
              <w:marBottom w:val="0"/>
              <w:divBdr>
                <w:top w:val="none" w:sz="0" w:space="0" w:color="auto"/>
                <w:left w:val="none" w:sz="0" w:space="0" w:color="auto"/>
                <w:bottom w:val="none" w:sz="0" w:space="0" w:color="auto"/>
                <w:right w:val="none" w:sz="0" w:space="0" w:color="auto"/>
              </w:divBdr>
            </w:div>
            <w:div w:id="1133644542">
              <w:marLeft w:val="0"/>
              <w:marRight w:val="0"/>
              <w:marTop w:val="0"/>
              <w:marBottom w:val="0"/>
              <w:divBdr>
                <w:top w:val="none" w:sz="0" w:space="0" w:color="auto"/>
                <w:left w:val="none" w:sz="0" w:space="0" w:color="auto"/>
                <w:bottom w:val="none" w:sz="0" w:space="0" w:color="auto"/>
                <w:right w:val="none" w:sz="0" w:space="0" w:color="auto"/>
              </w:divBdr>
            </w:div>
            <w:div w:id="1224750751">
              <w:marLeft w:val="0"/>
              <w:marRight w:val="0"/>
              <w:marTop w:val="0"/>
              <w:marBottom w:val="0"/>
              <w:divBdr>
                <w:top w:val="none" w:sz="0" w:space="0" w:color="auto"/>
                <w:left w:val="none" w:sz="0" w:space="0" w:color="auto"/>
                <w:bottom w:val="none" w:sz="0" w:space="0" w:color="auto"/>
                <w:right w:val="none" w:sz="0" w:space="0" w:color="auto"/>
              </w:divBdr>
            </w:div>
            <w:div w:id="471867644">
              <w:marLeft w:val="0"/>
              <w:marRight w:val="0"/>
              <w:marTop w:val="0"/>
              <w:marBottom w:val="0"/>
              <w:divBdr>
                <w:top w:val="none" w:sz="0" w:space="0" w:color="auto"/>
                <w:left w:val="none" w:sz="0" w:space="0" w:color="auto"/>
                <w:bottom w:val="none" w:sz="0" w:space="0" w:color="auto"/>
                <w:right w:val="none" w:sz="0" w:space="0" w:color="auto"/>
              </w:divBdr>
            </w:div>
            <w:div w:id="2086875748">
              <w:marLeft w:val="0"/>
              <w:marRight w:val="0"/>
              <w:marTop w:val="0"/>
              <w:marBottom w:val="0"/>
              <w:divBdr>
                <w:top w:val="none" w:sz="0" w:space="0" w:color="auto"/>
                <w:left w:val="none" w:sz="0" w:space="0" w:color="auto"/>
                <w:bottom w:val="none" w:sz="0" w:space="0" w:color="auto"/>
                <w:right w:val="none" w:sz="0" w:space="0" w:color="auto"/>
              </w:divBdr>
            </w:div>
            <w:div w:id="935865651">
              <w:marLeft w:val="0"/>
              <w:marRight w:val="0"/>
              <w:marTop w:val="0"/>
              <w:marBottom w:val="0"/>
              <w:divBdr>
                <w:top w:val="none" w:sz="0" w:space="0" w:color="auto"/>
                <w:left w:val="none" w:sz="0" w:space="0" w:color="auto"/>
                <w:bottom w:val="none" w:sz="0" w:space="0" w:color="auto"/>
                <w:right w:val="none" w:sz="0" w:space="0" w:color="auto"/>
              </w:divBdr>
            </w:div>
            <w:div w:id="580604555">
              <w:marLeft w:val="0"/>
              <w:marRight w:val="0"/>
              <w:marTop w:val="0"/>
              <w:marBottom w:val="0"/>
              <w:divBdr>
                <w:top w:val="none" w:sz="0" w:space="0" w:color="auto"/>
                <w:left w:val="none" w:sz="0" w:space="0" w:color="auto"/>
                <w:bottom w:val="none" w:sz="0" w:space="0" w:color="auto"/>
                <w:right w:val="none" w:sz="0" w:space="0" w:color="auto"/>
              </w:divBdr>
            </w:div>
            <w:div w:id="1222793983">
              <w:marLeft w:val="0"/>
              <w:marRight w:val="0"/>
              <w:marTop w:val="0"/>
              <w:marBottom w:val="0"/>
              <w:divBdr>
                <w:top w:val="none" w:sz="0" w:space="0" w:color="auto"/>
                <w:left w:val="none" w:sz="0" w:space="0" w:color="auto"/>
                <w:bottom w:val="none" w:sz="0" w:space="0" w:color="auto"/>
                <w:right w:val="none" w:sz="0" w:space="0" w:color="auto"/>
              </w:divBdr>
            </w:div>
            <w:div w:id="385449936">
              <w:marLeft w:val="0"/>
              <w:marRight w:val="0"/>
              <w:marTop w:val="0"/>
              <w:marBottom w:val="0"/>
              <w:divBdr>
                <w:top w:val="none" w:sz="0" w:space="0" w:color="auto"/>
                <w:left w:val="none" w:sz="0" w:space="0" w:color="auto"/>
                <w:bottom w:val="none" w:sz="0" w:space="0" w:color="auto"/>
                <w:right w:val="none" w:sz="0" w:space="0" w:color="auto"/>
              </w:divBdr>
            </w:div>
            <w:div w:id="184563925">
              <w:marLeft w:val="0"/>
              <w:marRight w:val="0"/>
              <w:marTop w:val="0"/>
              <w:marBottom w:val="0"/>
              <w:divBdr>
                <w:top w:val="none" w:sz="0" w:space="0" w:color="auto"/>
                <w:left w:val="none" w:sz="0" w:space="0" w:color="auto"/>
                <w:bottom w:val="none" w:sz="0" w:space="0" w:color="auto"/>
                <w:right w:val="none" w:sz="0" w:space="0" w:color="auto"/>
              </w:divBdr>
            </w:div>
            <w:div w:id="1839232154">
              <w:marLeft w:val="0"/>
              <w:marRight w:val="0"/>
              <w:marTop w:val="0"/>
              <w:marBottom w:val="0"/>
              <w:divBdr>
                <w:top w:val="none" w:sz="0" w:space="0" w:color="auto"/>
                <w:left w:val="none" w:sz="0" w:space="0" w:color="auto"/>
                <w:bottom w:val="none" w:sz="0" w:space="0" w:color="auto"/>
                <w:right w:val="none" w:sz="0" w:space="0" w:color="auto"/>
              </w:divBdr>
            </w:div>
            <w:div w:id="1841307099">
              <w:marLeft w:val="0"/>
              <w:marRight w:val="0"/>
              <w:marTop w:val="0"/>
              <w:marBottom w:val="0"/>
              <w:divBdr>
                <w:top w:val="none" w:sz="0" w:space="0" w:color="auto"/>
                <w:left w:val="none" w:sz="0" w:space="0" w:color="auto"/>
                <w:bottom w:val="none" w:sz="0" w:space="0" w:color="auto"/>
                <w:right w:val="none" w:sz="0" w:space="0" w:color="auto"/>
              </w:divBdr>
            </w:div>
            <w:div w:id="1747268314">
              <w:marLeft w:val="0"/>
              <w:marRight w:val="0"/>
              <w:marTop w:val="0"/>
              <w:marBottom w:val="0"/>
              <w:divBdr>
                <w:top w:val="none" w:sz="0" w:space="0" w:color="auto"/>
                <w:left w:val="none" w:sz="0" w:space="0" w:color="auto"/>
                <w:bottom w:val="none" w:sz="0" w:space="0" w:color="auto"/>
                <w:right w:val="none" w:sz="0" w:space="0" w:color="auto"/>
              </w:divBdr>
            </w:div>
            <w:div w:id="1910919009">
              <w:marLeft w:val="0"/>
              <w:marRight w:val="0"/>
              <w:marTop w:val="0"/>
              <w:marBottom w:val="0"/>
              <w:divBdr>
                <w:top w:val="none" w:sz="0" w:space="0" w:color="auto"/>
                <w:left w:val="none" w:sz="0" w:space="0" w:color="auto"/>
                <w:bottom w:val="none" w:sz="0" w:space="0" w:color="auto"/>
                <w:right w:val="none" w:sz="0" w:space="0" w:color="auto"/>
              </w:divBdr>
            </w:div>
            <w:div w:id="1540044514">
              <w:marLeft w:val="0"/>
              <w:marRight w:val="0"/>
              <w:marTop w:val="0"/>
              <w:marBottom w:val="0"/>
              <w:divBdr>
                <w:top w:val="none" w:sz="0" w:space="0" w:color="auto"/>
                <w:left w:val="none" w:sz="0" w:space="0" w:color="auto"/>
                <w:bottom w:val="none" w:sz="0" w:space="0" w:color="auto"/>
                <w:right w:val="none" w:sz="0" w:space="0" w:color="auto"/>
              </w:divBdr>
            </w:div>
            <w:div w:id="99954626">
              <w:marLeft w:val="0"/>
              <w:marRight w:val="0"/>
              <w:marTop w:val="0"/>
              <w:marBottom w:val="0"/>
              <w:divBdr>
                <w:top w:val="none" w:sz="0" w:space="0" w:color="auto"/>
                <w:left w:val="none" w:sz="0" w:space="0" w:color="auto"/>
                <w:bottom w:val="none" w:sz="0" w:space="0" w:color="auto"/>
                <w:right w:val="none" w:sz="0" w:space="0" w:color="auto"/>
              </w:divBdr>
            </w:div>
            <w:div w:id="1161508573">
              <w:marLeft w:val="0"/>
              <w:marRight w:val="0"/>
              <w:marTop w:val="0"/>
              <w:marBottom w:val="0"/>
              <w:divBdr>
                <w:top w:val="none" w:sz="0" w:space="0" w:color="auto"/>
                <w:left w:val="none" w:sz="0" w:space="0" w:color="auto"/>
                <w:bottom w:val="none" w:sz="0" w:space="0" w:color="auto"/>
                <w:right w:val="none" w:sz="0" w:space="0" w:color="auto"/>
              </w:divBdr>
            </w:div>
            <w:div w:id="1595817568">
              <w:marLeft w:val="0"/>
              <w:marRight w:val="0"/>
              <w:marTop w:val="0"/>
              <w:marBottom w:val="0"/>
              <w:divBdr>
                <w:top w:val="none" w:sz="0" w:space="0" w:color="auto"/>
                <w:left w:val="none" w:sz="0" w:space="0" w:color="auto"/>
                <w:bottom w:val="none" w:sz="0" w:space="0" w:color="auto"/>
                <w:right w:val="none" w:sz="0" w:space="0" w:color="auto"/>
              </w:divBdr>
            </w:div>
            <w:div w:id="2005041019">
              <w:marLeft w:val="0"/>
              <w:marRight w:val="0"/>
              <w:marTop w:val="0"/>
              <w:marBottom w:val="0"/>
              <w:divBdr>
                <w:top w:val="none" w:sz="0" w:space="0" w:color="auto"/>
                <w:left w:val="none" w:sz="0" w:space="0" w:color="auto"/>
                <w:bottom w:val="none" w:sz="0" w:space="0" w:color="auto"/>
                <w:right w:val="none" w:sz="0" w:space="0" w:color="auto"/>
              </w:divBdr>
            </w:div>
            <w:div w:id="1376809139">
              <w:marLeft w:val="0"/>
              <w:marRight w:val="0"/>
              <w:marTop w:val="0"/>
              <w:marBottom w:val="0"/>
              <w:divBdr>
                <w:top w:val="none" w:sz="0" w:space="0" w:color="auto"/>
                <w:left w:val="none" w:sz="0" w:space="0" w:color="auto"/>
                <w:bottom w:val="none" w:sz="0" w:space="0" w:color="auto"/>
                <w:right w:val="none" w:sz="0" w:space="0" w:color="auto"/>
              </w:divBdr>
            </w:div>
            <w:div w:id="697464909">
              <w:marLeft w:val="0"/>
              <w:marRight w:val="0"/>
              <w:marTop w:val="0"/>
              <w:marBottom w:val="0"/>
              <w:divBdr>
                <w:top w:val="none" w:sz="0" w:space="0" w:color="auto"/>
                <w:left w:val="none" w:sz="0" w:space="0" w:color="auto"/>
                <w:bottom w:val="none" w:sz="0" w:space="0" w:color="auto"/>
                <w:right w:val="none" w:sz="0" w:space="0" w:color="auto"/>
              </w:divBdr>
            </w:div>
            <w:div w:id="1548836328">
              <w:marLeft w:val="0"/>
              <w:marRight w:val="0"/>
              <w:marTop w:val="0"/>
              <w:marBottom w:val="0"/>
              <w:divBdr>
                <w:top w:val="none" w:sz="0" w:space="0" w:color="auto"/>
                <w:left w:val="none" w:sz="0" w:space="0" w:color="auto"/>
                <w:bottom w:val="none" w:sz="0" w:space="0" w:color="auto"/>
                <w:right w:val="none" w:sz="0" w:space="0" w:color="auto"/>
              </w:divBdr>
            </w:div>
            <w:div w:id="661275495">
              <w:marLeft w:val="0"/>
              <w:marRight w:val="0"/>
              <w:marTop w:val="0"/>
              <w:marBottom w:val="0"/>
              <w:divBdr>
                <w:top w:val="none" w:sz="0" w:space="0" w:color="auto"/>
                <w:left w:val="none" w:sz="0" w:space="0" w:color="auto"/>
                <w:bottom w:val="none" w:sz="0" w:space="0" w:color="auto"/>
                <w:right w:val="none" w:sz="0" w:space="0" w:color="auto"/>
              </w:divBdr>
            </w:div>
            <w:div w:id="1724676068">
              <w:marLeft w:val="0"/>
              <w:marRight w:val="0"/>
              <w:marTop w:val="0"/>
              <w:marBottom w:val="0"/>
              <w:divBdr>
                <w:top w:val="none" w:sz="0" w:space="0" w:color="auto"/>
                <w:left w:val="none" w:sz="0" w:space="0" w:color="auto"/>
                <w:bottom w:val="none" w:sz="0" w:space="0" w:color="auto"/>
                <w:right w:val="none" w:sz="0" w:space="0" w:color="auto"/>
              </w:divBdr>
            </w:div>
            <w:div w:id="335156197">
              <w:marLeft w:val="0"/>
              <w:marRight w:val="0"/>
              <w:marTop w:val="0"/>
              <w:marBottom w:val="0"/>
              <w:divBdr>
                <w:top w:val="none" w:sz="0" w:space="0" w:color="auto"/>
                <w:left w:val="none" w:sz="0" w:space="0" w:color="auto"/>
                <w:bottom w:val="none" w:sz="0" w:space="0" w:color="auto"/>
                <w:right w:val="none" w:sz="0" w:space="0" w:color="auto"/>
              </w:divBdr>
            </w:div>
            <w:div w:id="1159424572">
              <w:marLeft w:val="0"/>
              <w:marRight w:val="0"/>
              <w:marTop w:val="0"/>
              <w:marBottom w:val="0"/>
              <w:divBdr>
                <w:top w:val="none" w:sz="0" w:space="0" w:color="auto"/>
                <w:left w:val="none" w:sz="0" w:space="0" w:color="auto"/>
                <w:bottom w:val="none" w:sz="0" w:space="0" w:color="auto"/>
                <w:right w:val="none" w:sz="0" w:space="0" w:color="auto"/>
              </w:divBdr>
            </w:div>
            <w:div w:id="352923582">
              <w:marLeft w:val="0"/>
              <w:marRight w:val="0"/>
              <w:marTop w:val="0"/>
              <w:marBottom w:val="0"/>
              <w:divBdr>
                <w:top w:val="none" w:sz="0" w:space="0" w:color="auto"/>
                <w:left w:val="none" w:sz="0" w:space="0" w:color="auto"/>
                <w:bottom w:val="none" w:sz="0" w:space="0" w:color="auto"/>
                <w:right w:val="none" w:sz="0" w:space="0" w:color="auto"/>
              </w:divBdr>
            </w:div>
            <w:div w:id="385375793">
              <w:marLeft w:val="0"/>
              <w:marRight w:val="0"/>
              <w:marTop w:val="0"/>
              <w:marBottom w:val="0"/>
              <w:divBdr>
                <w:top w:val="none" w:sz="0" w:space="0" w:color="auto"/>
                <w:left w:val="none" w:sz="0" w:space="0" w:color="auto"/>
                <w:bottom w:val="none" w:sz="0" w:space="0" w:color="auto"/>
                <w:right w:val="none" w:sz="0" w:space="0" w:color="auto"/>
              </w:divBdr>
            </w:div>
            <w:div w:id="609748854">
              <w:marLeft w:val="0"/>
              <w:marRight w:val="0"/>
              <w:marTop w:val="0"/>
              <w:marBottom w:val="0"/>
              <w:divBdr>
                <w:top w:val="none" w:sz="0" w:space="0" w:color="auto"/>
                <w:left w:val="none" w:sz="0" w:space="0" w:color="auto"/>
                <w:bottom w:val="none" w:sz="0" w:space="0" w:color="auto"/>
                <w:right w:val="none" w:sz="0" w:space="0" w:color="auto"/>
              </w:divBdr>
            </w:div>
            <w:div w:id="967858818">
              <w:marLeft w:val="0"/>
              <w:marRight w:val="0"/>
              <w:marTop w:val="0"/>
              <w:marBottom w:val="0"/>
              <w:divBdr>
                <w:top w:val="none" w:sz="0" w:space="0" w:color="auto"/>
                <w:left w:val="none" w:sz="0" w:space="0" w:color="auto"/>
                <w:bottom w:val="none" w:sz="0" w:space="0" w:color="auto"/>
                <w:right w:val="none" w:sz="0" w:space="0" w:color="auto"/>
              </w:divBdr>
            </w:div>
            <w:div w:id="1044135852">
              <w:marLeft w:val="0"/>
              <w:marRight w:val="0"/>
              <w:marTop w:val="0"/>
              <w:marBottom w:val="0"/>
              <w:divBdr>
                <w:top w:val="none" w:sz="0" w:space="0" w:color="auto"/>
                <w:left w:val="none" w:sz="0" w:space="0" w:color="auto"/>
                <w:bottom w:val="none" w:sz="0" w:space="0" w:color="auto"/>
                <w:right w:val="none" w:sz="0" w:space="0" w:color="auto"/>
              </w:divBdr>
            </w:div>
            <w:div w:id="857041061">
              <w:marLeft w:val="0"/>
              <w:marRight w:val="0"/>
              <w:marTop w:val="0"/>
              <w:marBottom w:val="0"/>
              <w:divBdr>
                <w:top w:val="none" w:sz="0" w:space="0" w:color="auto"/>
                <w:left w:val="none" w:sz="0" w:space="0" w:color="auto"/>
                <w:bottom w:val="none" w:sz="0" w:space="0" w:color="auto"/>
                <w:right w:val="none" w:sz="0" w:space="0" w:color="auto"/>
              </w:divBdr>
            </w:div>
            <w:div w:id="809324226">
              <w:marLeft w:val="0"/>
              <w:marRight w:val="0"/>
              <w:marTop w:val="0"/>
              <w:marBottom w:val="0"/>
              <w:divBdr>
                <w:top w:val="none" w:sz="0" w:space="0" w:color="auto"/>
                <w:left w:val="none" w:sz="0" w:space="0" w:color="auto"/>
                <w:bottom w:val="none" w:sz="0" w:space="0" w:color="auto"/>
                <w:right w:val="none" w:sz="0" w:space="0" w:color="auto"/>
              </w:divBdr>
            </w:div>
            <w:div w:id="438572762">
              <w:marLeft w:val="0"/>
              <w:marRight w:val="0"/>
              <w:marTop w:val="0"/>
              <w:marBottom w:val="0"/>
              <w:divBdr>
                <w:top w:val="none" w:sz="0" w:space="0" w:color="auto"/>
                <w:left w:val="none" w:sz="0" w:space="0" w:color="auto"/>
                <w:bottom w:val="none" w:sz="0" w:space="0" w:color="auto"/>
                <w:right w:val="none" w:sz="0" w:space="0" w:color="auto"/>
              </w:divBdr>
            </w:div>
            <w:div w:id="693730406">
              <w:marLeft w:val="0"/>
              <w:marRight w:val="0"/>
              <w:marTop w:val="0"/>
              <w:marBottom w:val="0"/>
              <w:divBdr>
                <w:top w:val="none" w:sz="0" w:space="0" w:color="auto"/>
                <w:left w:val="none" w:sz="0" w:space="0" w:color="auto"/>
                <w:bottom w:val="none" w:sz="0" w:space="0" w:color="auto"/>
                <w:right w:val="none" w:sz="0" w:space="0" w:color="auto"/>
              </w:divBdr>
            </w:div>
            <w:div w:id="1868713457">
              <w:marLeft w:val="0"/>
              <w:marRight w:val="0"/>
              <w:marTop w:val="0"/>
              <w:marBottom w:val="0"/>
              <w:divBdr>
                <w:top w:val="none" w:sz="0" w:space="0" w:color="auto"/>
                <w:left w:val="none" w:sz="0" w:space="0" w:color="auto"/>
                <w:bottom w:val="none" w:sz="0" w:space="0" w:color="auto"/>
                <w:right w:val="none" w:sz="0" w:space="0" w:color="auto"/>
              </w:divBdr>
            </w:div>
            <w:div w:id="1073503464">
              <w:marLeft w:val="0"/>
              <w:marRight w:val="0"/>
              <w:marTop w:val="0"/>
              <w:marBottom w:val="0"/>
              <w:divBdr>
                <w:top w:val="none" w:sz="0" w:space="0" w:color="auto"/>
                <w:left w:val="none" w:sz="0" w:space="0" w:color="auto"/>
                <w:bottom w:val="none" w:sz="0" w:space="0" w:color="auto"/>
                <w:right w:val="none" w:sz="0" w:space="0" w:color="auto"/>
              </w:divBdr>
            </w:div>
            <w:div w:id="1437215027">
              <w:marLeft w:val="0"/>
              <w:marRight w:val="0"/>
              <w:marTop w:val="0"/>
              <w:marBottom w:val="0"/>
              <w:divBdr>
                <w:top w:val="none" w:sz="0" w:space="0" w:color="auto"/>
                <w:left w:val="none" w:sz="0" w:space="0" w:color="auto"/>
                <w:bottom w:val="none" w:sz="0" w:space="0" w:color="auto"/>
                <w:right w:val="none" w:sz="0" w:space="0" w:color="auto"/>
              </w:divBdr>
            </w:div>
            <w:div w:id="480511684">
              <w:marLeft w:val="0"/>
              <w:marRight w:val="0"/>
              <w:marTop w:val="0"/>
              <w:marBottom w:val="0"/>
              <w:divBdr>
                <w:top w:val="none" w:sz="0" w:space="0" w:color="auto"/>
                <w:left w:val="none" w:sz="0" w:space="0" w:color="auto"/>
                <w:bottom w:val="none" w:sz="0" w:space="0" w:color="auto"/>
                <w:right w:val="none" w:sz="0" w:space="0" w:color="auto"/>
              </w:divBdr>
            </w:div>
            <w:div w:id="256794260">
              <w:marLeft w:val="0"/>
              <w:marRight w:val="0"/>
              <w:marTop w:val="0"/>
              <w:marBottom w:val="0"/>
              <w:divBdr>
                <w:top w:val="none" w:sz="0" w:space="0" w:color="auto"/>
                <w:left w:val="none" w:sz="0" w:space="0" w:color="auto"/>
                <w:bottom w:val="none" w:sz="0" w:space="0" w:color="auto"/>
                <w:right w:val="none" w:sz="0" w:space="0" w:color="auto"/>
              </w:divBdr>
            </w:div>
            <w:div w:id="2082176547">
              <w:marLeft w:val="0"/>
              <w:marRight w:val="0"/>
              <w:marTop w:val="0"/>
              <w:marBottom w:val="0"/>
              <w:divBdr>
                <w:top w:val="none" w:sz="0" w:space="0" w:color="auto"/>
                <w:left w:val="none" w:sz="0" w:space="0" w:color="auto"/>
                <w:bottom w:val="none" w:sz="0" w:space="0" w:color="auto"/>
                <w:right w:val="none" w:sz="0" w:space="0" w:color="auto"/>
              </w:divBdr>
            </w:div>
            <w:div w:id="783887656">
              <w:marLeft w:val="0"/>
              <w:marRight w:val="0"/>
              <w:marTop w:val="0"/>
              <w:marBottom w:val="0"/>
              <w:divBdr>
                <w:top w:val="none" w:sz="0" w:space="0" w:color="auto"/>
                <w:left w:val="none" w:sz="0" w:space="0" w:color="auto"/>
                <w:bottom w:val="none" w:sz="0" w:space="0" w:color="auto"/>
                <w:right w:val="none" w:sz="0" w:space="0" w:color="auto"/>
              </w:divBdr>
            </w:div>
            <w:div w:id="1733769459">
              <w:marLeft w:val="0"/>
              <w:marRight w:val="0"/>
              <w:marTop w:val="0"/>
              <w:marBottom w:val="0"/>
              <w:divBdr>
                <w:top w:val="none" w:sz="0" w:space="0" w:color="auto"/>
                <w:left w:val="none" w:sz="0" w:space="0" w:color="auto"/>
                <w:bottom w:val="none" w:sz="0" w:space="0" w:color="auto"/>
                <w:right w:val="none" w:sz="0" w:space="0" w:color="auto"/>
              </w:divBdr>
            </w:div>
            <w:div w:id="1433550925">
              <w:marLeft w:val="0"/>
              <w:marRight w:val="0"/>
              <w:marTop w:val="0"/>
              <w:marBottom w:val="0"/>
              <w:divBdr>
                <w:top w:val="none" w:sz="0" w:space="0" w:color="auto"/>
                <w:left w:val="none" w:sz="0" w:space="0" w:color="auto"/>
                <w:bottom w:val="none" w:sz="0" w:space="0" w:color="auto"/>
                <w:right w:val="none" w:sz="0" w:space="0" w:color="auto"/>
              </w:divBdr>
            </w:div>
            <w:div w:id="1655721941">
              <w:marLeft w:val="0"/>
              <w:marRight w:val="0"/>
              <w:marTop w:val="0"/>
              <w:marBottom w:val="0"/>
              <w:divBdr>
                <w:top w:val="none" w:sz="0" w:space="0" w:color="auto"/>
                <w:left w:val="none" w:sz="0" w:space="0" w:color="auto"/>
                <w:bottom w:val="none" w:sz="0" w:space="0" w:color="auto"/>
                <w:right w:val="none" w:sz="0" w:space="0" w:color="auto"/>
              </w:divBdr>
            </w:div>
            <w:div w:id="1115099918">
              <w:marLeft w:val="0"/>
              <w:marRight w:val="0"/>
              <w:marTop w:val="0"/>
              <w:marBottom w:val="0"/>
              <w:divBdr>
                <w:top w:val="none" w:sz="0" w:space="0" w:color="auto"/>
                <w:left w:val="none" w:sz="0" w:space="0" w:color="auto"/>
                <w:bottom w:val="none" w:sz="0" w:space="0" w:color="auto"/>
                <w:right w:val="none" w:sz="0" w:space="0" w:color="auto"/>
              </w:divBdr>
            </w:div>
            <w:div w:id="86079361">
              <w:marLeft w:val="0"/>
              <w:marRight w:val="0"/>
              <w:marTop w:val="0"/>
              <w:marBottom w:val="0"/>
              <w:divBdr>
                <w:top w:val="none" w:sz="0" w:space="0" w:color="auto"/>
                <w:left w:val="none" w:sz="0" w:space="0" w:color="auto"/>
                <w:bottom w:val="none" w:sz="0" w:space="0" w:color="auto"/>
                <w:right w:val="none" w:sz="0" w:space="0" w:color="auto"/>
              </w:divBdr>
            </w:div>
            <w:div w:id="945041348">
              <w:marLeft w:val="0"/>
              <w:marRight w:val="0"/>
              <w:marTop w:val="0"/>
              <w:marBottom w:val="0"/>
              <w:divBdr>
                <w:top w:val="none" w:sz="0" w:space="0" w:color="auto"/>
                <w:left w:val="none" w:sz="0" w:space="0" w:color="auto"/>
                <w:bottom w:val="none" w:sz="0" w:space="0" w:color="auto"/>
                <w:right w:val="none" w:sz="0" w:space="0" w:color="auto"/>
              </w:divBdr>
            </w:div>
            <w:div w:id="351952829">
              <w:marLeft w:val="0"/>
              <w:marRight w:val="0"/>
              <w:marTop w:val="0"/>
              <w:marBottom w:val="0"/>
              <w:divBdr>
                <w:top w:val="none" w:sz="0" w:space="0" w:color="auto"/>
                <w:left w:val="none" w:sz="0" w:space="0" w:color="auto"/>
                <w:bottom w:val="none" w:sz="0" w:space="0" w:color="auto"/>
                <w:right w:val="none" w:sz="0" w:space="0" w:color="auto"/>
              </w:divBdr>
            </w:div>
            <w:div w:id="1891720550">
              <w:marLeft w:val="0"/>
              <w:marRight w:val="0"/>
              <w:marTop w:val="0"/>
              <w:marBottom w:val="0"/>
              <w:divBdr>
                <w:top w:val="none" w:sz="0" w:space="0" w:color="auto"/>
                <w:left w:val="none" w:sz="0" w:space="0" w:color="auto"/>
                <w:bottom w:val="none" w:sz="0" w:space="0" w:color="auto"/>
                <w:right w:val="none" w:sz="0" w:space="0" w:color="auto"/>
              </w:divBdr>
            </w:div>
            <w:div w:id="616257879">
              <w:marLeft w:val="0"/>
              <w:marRight w:val="0"/>
              <w:marTop w:val="0"/>
              <w:marBottom w:val="0"/>
              <w:divBdr>
                <w:top w:val="none" w:sz="0" w:space="0" w:color="auto"/>
                <w:left w:val="none" w:sz="0" w:space="0" w:color="auto"/>
                <w:bottom w:val="none" w:sz="0" w:space="0" w:color="auto"/>
                <w:right w:val="none" w:sz="0" w:space="0" w:color="auto"/>
              </w:divBdr>
            </w:div>
            <w:div w:id="2048144498">
              <w:marLeft w:val="0"/>
              <w:marRight w:val="0"/>
              <w:marTop w:val="0"/>
              <w:marBottom w:val="0"/>
              <w:divBdr>
                <w:top w:val="none" w:sz="0" w:space="0" w:color="auto"/>
                <w:left w:val="none" w:sz="0" w:space="0" w:color="auto"/>
                <w:bottom w:val="none" w:sz="0" w:space="0" w:color="auto"/>
                <w:right w:val="none" w:sz="0" w:space="0" w:color="auto"/>
              </w:divBdr>
            </w:div>
            <w:div w:id="478616048">
              <w:marLeft w:val="0"/>
              <w:marRight w:val="0"/>
              <w:marTop w:val="0"/>
              <w:marBottom w:val="0"/>
              <w:divBdr>
                <w:top w:val="none" w:sz="0" w:space="0" w:color="auto"/>
                <w:left w:val="none" w:sz="0" w:space="0" w:color="auto"/>
                <w:bottom w:val="none" w:sz="0" w:space="0" w:color="auto"/>
                <w:right w:val="none" w:sz="0" w:space="0" w:color="auto"/>
              </w:divBdr>
            </w:div>
            <w:div w:id="713502634">
              <w:marLeft w:val="0"/>
              <w:marRight w:val="0"/>
              <w:marTop w:val="0"/>
              <w:marBottom w:val="0"/>
              <w:divBdr>
                <w:top w:val="none" w:sz="0" w:space="0" w:color="auto"/>
                <w:left w:val="none" w:sz="0" w:space="0" w:color="auto"/>
                <w:bottom w:val="none" w:sz="0" w:space="0" w:color="auto"/>
                <w:right w:val="none" w:sz="0" w:space="0" w:color="auto"/>
              </w:divBdr>
            </w:div>
            <w:div w:id="677083203">
              <w:marLeft w:val="0"/>
              <w:marRight w:val="0"/>
              <w:marTop w:val="0"/>
              <w:marBottom w:val="0"/>
              <w:divBdr>
                <w:top w:val="none" w:sz="0" w:space="0" w:color="auto"/>
                <w:left w:val="none" w:sz="0" w:space="0" w:color="auto"/>
                <w:bottom w:val="none" w:sz="0" w:space="0" w:color="auto"/>
                <w:right w:val="none" w:sz="0" w:space="0" w:color="auto"/>
              </w:divBdr>
            </w:div>
            <w:div w:id="1169640130">
              <w:marLeft w:val="0"/>
              <w:marRight w:val="0"/>
              <w:marTop w:val="0"/>
              <w:marBottom w:val="0"/>
              <w:divBdr>
                <w:top w:val="none" w:sz="0" w:space="0" w:color="auto"/>
                <w:left w:val="none" w:sz="0" w:space="0" w:color="auto"/>
                <w:bottom w:val="none" w:sz="0" w:space="0" w:color="auto"/>
                <w:right w:val="none" w:sz="0" w:space="0" w:color="auto"/>
              </w:divBdr>
            </w:div>
            <w:div w:id="587036542">
              <w:marLeft w:val="0"/>
              <w:marRight w:val="0"/>
              <w:marTop w:val="0"/>
              <w:marBottom w:val="0"/>
              <w:divBdr>
                <w:top w:val="none" w:sz="0" w:space="0" w:color="auto"/>
                <w:left w:val="none" w:sz="0" w:space="0" w:color="auto"/>
                <w:bottom w:val="none" w:sz="0" w:space="0" w:color="auto"/>
                <w:right w:val="none" w:sz="0" w:space="0" w:color="auto"/>
              </w:divBdr>
            </w:div>
            <w:div w:id="920795610">
              <w:marLeft w:val="0"/>
              <w:marRight w:val="0"/>
              <w:marTop w:val="0"/>
              <w:marBottom w:val="0"/>
              <w:divBdr>
                <w:top w:val="none" w:sz="0" w:space="0" w:color="auto"/>
                <w:left w:val="none" w:sz="0" w:space="0" w:color="auto"/>
                <w:bottom w:val="none" w:sz="0" w:space="0" w:color="auto"/>
                <w:right w:val="none" w:sz="0" w:space="0" w:color="auto"/>
              </w:divBdr>
            </w:div>
            <w:div w:id="11762572">
              <w:marLeft w:val="0"/>
              <w:marRight w:val="0"/>
              <w:marTop w:val="0"/>
              <w:marBottom w:val="0"/>
              <w:divBdr>
                <w:top w:val="none" w:sz="0" w:space="0" w:color="auto"/>
                <w:left w:val="none" w:sz="0" w:space="0" w:color="auto"/>
                <w:bottom w:val="none" w:sz="0" w:space="0" w:color="auto"/>
                <w:right w:val="none" w:sz="0" w:space="0" w:color="auto"/>
              </w:divBdr>
            </w:div>
            <w:div w:id="1247763333">
              <w:marLeft w:val="0"/>
              <w:marRight w:val="0"/>
              <w:marTop w:val="0"/>
              <w:marBottom w:val="0"/>
              <w:divBdr>
                <w:top w:val="none" w:sz="0" w:space="0" w:color="auto"/>
                <w:left w:val="none" w:sz="0" w:space="0" w:color="auto"/>
                <w:bottom w:val="none" w:sz="0" w:space="0" w:color="auto"/>
                <w:right w:val="none" w:sz="0" w:space="0" w:color="auto"/>
              </w:divBdr>
            </w:div>
            <w:div w:id="771587363">
              <w:marLeft w:val="0"/>
              <w:marRight w:val="0"/>
              <w:marTop w:val="0"/>
              <w:marBottom w:val="0"/>
              <w:divBdr>
                <w:top w:val="none" w:sz="0" w:space="0" w:color="auto"/>
                <w:left w:val="none" w:sz="0" w:space="0" w:color="auto"/>
                <w:bottom w:val="none" w:sz="0" w:space="0" w:color="auto"/>
                <w:right w:val="none" w:sz="0" w:space="0" w:color="auto"/>
              </w:divBdr>
            </w:div>
            <w:div w:id="1571307630">
              <w:marLeft w:val="0"/>
              <w:marRight w:val="0"/>
              <w:marTop w:val="0"/>
              <w:marBottom w:val="0"/>
              <w:divBdr>
                <w:top w:val="none" w:sz="0" w:space="0" w:color="auto"/>
                <w:left w:val="none" w:sz="0" w:space="0" w:color="auto"/>
                <w:bottom w:val="none" w:sz="0" w:space="0" w:color="auto"/>
                <w:right w:val="none" w:sz="0" w:space="0" w:color="auto"/>
              </w:divBdr>
            </w:div>
            <w:div w:id="1689142222">
              <w:marLeft w:val="0"/>
              <w:marRight w:val="0"/>
              <w:marTop w:val="0"/>
              <w:marBottom w:val="0"/>
              <w:divBdr>
                <w:top w:val="none" w:sz="0" w:space="0" w:color="auto"/>
                <w:left w:val="none" w:sz="0" w:space="0" w:color="auto"/>
                <w:bottom w:val="none" w:sz="0" w:space="0" w:color="auto"/>
                <w:right w:val="none" w:sz="0" w:space="0" w:color="auto"/>
              </w:divBdr>
            </w:div>
            <w:div w:id="1055472021">
              <w:marLeft w:val="0"/>
              <w:marRight w:val="0"/>
              <w:marTop w:val="0"/>
              <w:marBottom w:val="0"/>
              <w:divBdr>
                <w:top w:val="none" w:sz="0" w:space="0" w:color="auto"/>
                <w:left w:val="none" w:sz="0" w:space="0" w:color="auto"/>
                <w:bottom w:val="none" w:sz="0" w:space="0" w:color="auto"/>
                <w:right w:val="none" w:sz="0" w:space="0" w:color="auto"/>
              </w:divBdr>
            </w:div>
            <w:div w:id="255553676">
              <w:marLeft w:val="0"/>
              <w:marRight w:val="0"/>
              <w:marTop w:val="0"/>
              <w:marBottom w:val="0"/>
              <w:divBdr>
                <w:top w:val="none" w:sz="0" w:space="0" w:color="auto"/>
                <w:left w:val="none" w:sz="0" w:space="0" w:color="auto"/>
                <w:bottom w:val="none" w:sz="0" w:space="0" w:color="auto"/>
                <w:right w:val="none" w:sz="0" w:space="0" w:color="auto"/>
              </w:divBdr>
            </w:div>
            <w:div w:id="1335719910">
              <w:marLeft w:val="0"/>
              <w:marRight w:val="0"/>
              <w:marTop w:val="0"/>
              <w:marBottom w:val="0"/>
              <w:divBdr>
                <w:top w:val="none" w:sz="0" w:space="0" w:color="auto"/>
                <w:left w:val="none" w:sz="0" w:space="0" w:color="auto"/>
                <w:bottom w:val="none" w:sz="0" w:space="0" w:color="auto"/>
                <w:right w:val="none" w:sz="0" w:space="0" w:color="auto"/>
              </w:divBdr>
            </w:div>
            <w:div w:id="1333679247">
              <w:marLeft w:val="0"/>
              <w:marRight w:val="0"/>
              <w:marTop w:val="0"/>
              <w:marBottom w:val="0"/>
              <w:divBdr>
                <w:top w:val="none" w:sz="0" w:space="0" w:color="auto"/>
                <w:left w:val="none" w:sz="0" w:space="0" w:color="auto"/>
                <w:bottom w:val="none" w:sz="0" w:space="0" w:color="auto"/>
                <w:right w:val="none" w:sz="0" w:space="0" w:color="auto"/>
              </w:divBdr>
            </w:div>
            <w:div w:id="494804290">
              <w:marLeft w:val="0"/>
              <w:marRight w:val="0"/>
              <w:marTop w:val="0"/>
              <w:marBottom w:val="0"/>
              <w:divBdr>
                <w:top w:val="none" w:sz="0" w:space="0" w:color="auto"/>
                <w:left w:val="none" w:sz="0" w:space="0" w:color="auto"/>
                <w:bottom w:val="none" w:sz="0" w:space="0" w:color="auto"/>
                <w:right w:val="none" w:sz="0" w:space="0" w:color="auto"/>
              </w:divBdr>
            </w:div>
            <w:div w:id="154810853">
              <w:marLeft w:val="0"/>
              <w:marRight w:val="0"/>
              <w:marTop w:val="0"/>
              <w:marBottom w:val="0"/>
              <w:divBdr>
                <w:top w:val="none" w:sz="0" w:space="0" w:color="auto"/>
                <w:left w:val="none" w:sz="0" w:space="0" w:color="auto"/>
                <w:bottom w:val="none" w:sz="0" w:space="0" w:color="auto"/>
                <w:right w:val="none" w:sz="0" w:space="0" w:color="auto"/>
              </w:divBdr>
            </w:div>
            <w:div w:id="733312196">
              <w:marLeft w:val="0"/>
              <w:marRight w:val="0"/>
              <w:marTop w:val="0"/>
              <w:marBottom w:val="0"/>
              <w:divBdr>
                <w:top w:val="none" w:sz="0" w:space="0" w:color="auto"/>
                <w:left w:val="none" w:sz="0" w:space="0" w:color="auto"/>
                <w:bottom w:val="none" w:sz="0" w:space="0" w:color="auto"/>
                <w:right w:val="none" w:sz="0" w:space="0" w:color="auto"/>
              </w:divBdr>
            </w:div>
            <w:div w:id="882984780">
              <w:marLeft w:val="0"/>
              <w:marRight w:val="0"/>
              <w:marTop w:val="0"/>
              <w:marBottom w:val="0"/>
              <w:divBdr>
                <w:top w:val="none" w:sz="0" w:space="0" w:color="auto"/>
                <w:left w:val="none" w:sz="0" w:space="0" w:color="auto"/>
                <w:bottom w:val="none" w:sz="0" w:space="0" w:color="auto"/>
                <w:right w:val="none" w:sz="0" w:space="0" w:color="auto"/>
              </w:divBdr>
            </w:div>
            <w:div w:id="1363167527">
              <w:marLeft w:val="0"/>
              <w:marRight w:val="0"/>
              <w:marTop w:val="0"/>
              <w:marBottom w:val="0"/>
              <w:divBdr>
                <w:top w:val="none" w:sz="0" w:space="0" w:color="auto"/>
                <w:left w:val="none" w:sz="0" w:space="0" w:color="auto"/>
                <w:bottom w:val="none" w:sz="0" w:space="0" w:color="auto"/>
                <w:right w:val="none" w:sz="0" w:space="0" w:color="auto"/>
              </w:divBdr>
            </w:div>
            <w:div w:id="1853451280">
              <w:marLeft w:val="0"/>
              <w:marRight w:val="0"/>
              <w:marTop w:val="0"/>
              <w:marBottom w:val="0"/>
              <w:divBdr>
                <w:top w:val="none" w:sz="0" w:space="0" w:color="auto"/>
                <w:left w:val="none" w:sz="0" w:space="0" w:color="auto"/>
                <w:bottom w:val="none" w:sz="0" w:space="0" w:color="auto"/>
                <w:right w:val="none" w:sz="0" w:space="0" w:color="auto"/>
              </w:divBdr>
            </w:div>
            <w:div w:id="1522545816">
              <w:marLeft w:val="0"/>
              <w:marRight w:val="0"/>
              <w:marTop w:val="0"/>
              <w:marBottom w:val="0"/>
              <w:divBdr>
                <w:top w:val="none" w:sz="0" w:space="0" w:color="auto"/>
                <w:left w:val="none" w:sz="0" w:space="0" w:color="auto"/>
                <w:bottom w:val="none" w:sz="0" w:space="0" w:color="auto"/>
                <w:right w:val="none" w:sz="0" w:space="0" w:color="auto"/>
              </w:divBdr>
            </w:div>
            <w:div w:id="858785958">
              <w:marLeft w:val="0"/>
              <w:marRight w:val="0"/>
              <w:marTop w:val="0"/>
              <w:marBottom w:val="0"/>
              <w:divBdr>
                <w:top w:val="none" w:sz="0" w:space="0" w:color="auto"/>
                <w:left w:val="none" w:sz="0" w:space="0" w:color="auto"/>
                <w:bottom w:val="none" w:sz="0" w:space="0" w:color="auto"/>
                <w:right w:val="none" w:sz="0" w:space="0" w:color="auto"/>
              </w:divBdr>
            </w:div>
            <w:div w:id="1559586687">
              <w:marLeft w:val="0"/>
              <w:marRight w:val="0"/>
              <w:marTop w:val="0"/>
              <w:marBottom w:val="0"/>
              <w:divBdr>
                <w:top w:val="none" w:sz="0" w:space="0" w:color="auto"/>
                <w:left w:val="none" w:sz="0" w:space="0" w:color="auto"/>
                <w:bottom w:val="none" w:sz="0" w:space="0" w:color="auto"/>
                <w:right w:val="none" w:sz="0" w:space="0" w:color="auto"/>
              </w:divBdr>
            </w:div>
            <w:div w:id="755176176">
              <w:marLeft w:val="0"/>
              <w:marRight w:val="0"/>
              <w:marTop w:val="0"/>
              <w:marBottom w:val="0"/>
              <w:divBdr>
                <w:top w:val="none" w:sz="0" w:space="0" w:color="auto"/>
                <w:left w:val="none" w:sz="0" w:space="0" w:color="auto"/>
                <w:bottom w:val="none" w:sz="0" w:space="0" w:color="auto"/>
                <w:right w:val="none" w:sz="0" w:space="0" w:color="auto"/>
              </w:divBdr>
            </w:div>
            <w:div w:id="112330712">
              <w:marLeft w:val="0"/>
              <w:marRight w:val="0"/>
              <w:marTop w:val="0"/>
              <w:marBottom w:val="0"/>
              <w:divBdr>
                <w:top w:val="none" w:sz="0" w:space="0" w:color="auto"/>
                <w:left w:val="none" w:sz="0" w:space="0" w:color="auto"/>
                <w:bottom w:val="none" w:sz="0" w:space="0" w:color="auto"/>
                <w:right w:val="none" w:sz="0" w:space="0" w:color="auto"/>
              </w:divBdr>
            </w:div>
            <w:div w:id="99227683">
              <w:marLeft w:val="0"/>
              <w:marRight w:val="0"/>
              <w:marTop w:val="0"/>
              <w:marBottom w:val="0"/>
              <w:divBdr>
                <w:top w:val="none" w:sz="0" w:space="0" w:color="auto"/>
                <w:left w:val="none" w:sz="0" w:space="0" w:color="auto"/>
                <w:bottom w:val="none" w:sz="0" w:space="0" w:color="auto"/>
                <w:right w:val="none" w:sz="0" w:space="0" w:color="auto"/>
              </w:divBdr>
            </w:div>
            <w:div w:id="2020307396">
              <w:marLeft w:val="0"/>
              <w:marRight w:val="0"/>
              <w:marTop w:val="0"/>
              <w:marBottom w:val="0"/>
              <w:divBdr>
                <w:top w:val="none" w:sz="0" w:space="0" w:color="auto"/>
                <w:left w:val="none" w:sz="0" w:space="0" w:color="auto"/>
                <w:bottom w:val="none" w:sz="0" w:space="0" w:color="auto"/>
                <w:right w:val="none" w:sz="0" w:space="0" w:color="auto"/>
              </w:divBdr>
            </w:div>
            <w:div w:id="153225242">
              <w:marLeft w:val="0"/>
              <w:marRight w:val="0"/>
              <w:marTop w:val="0"/>
              <w:marBottom w:val="0"/>
              <w:divBdr>
                <w:top w:val="none" w:sz="0" w:space="0" w:color="auto"/>
                <w:left w:val="none" w:sz="0" w:space="0" w:color="auto"/>
                <w:bottom w:val="none" w:sz="0" w:space="0" w:color="auto"/>
                <w:right w:val="none" w:sz="0" w:space="0" w:color="auto"/>
              </w:divBdr>
            </w:div>
            <w:div w:id="1240289966">
              <w:marLeft w:val="0"/>
              <w:marRight w:val="0"/>
              <w:marTop w:val="0"/>
              <w:marBottom w:val="0"/>
              <w:divBdr>
                <w:top w:val="none" w:sz="0" w:space="0" w:color="auto"/>
                <w:left w:val="none" w:sz="0" w:space="0" w:color="auto"/>
                <w:bottom w:val="none" w:sz="0" w:space="0" w:color="auto"/>
                <w:right w:val="none" w:sz="0" w:space="0" w:color="auto"/>
              </w:divBdr>
            </w:div>
            <w:div w:id="1878395869">
              <w:marLeft w:val="0"/>
              <w:marRight w:val="0"/>
              <w:marTop w:val="0"/>
              <w:marBottom w:val="0"/>
              <w:divBdr>
                <w:top w:val="none" w:sz="0" w:space="0" w:color="auto"/>
                <w:left w:val="none" w:sz="0" w:space="0" w:color="auto"/>
                <w:bottom w:val="none" w:sz="0" w:space="0" w:color="auto"/>
                <w:right w:val="none" w:sz="0" w:space="0" w:color="auto"/>
              </w:divBdr>
            </w:div>
            <w:div w:id="834762794">
              <w:marLeft w:val="0"/>
              <w:marRight w:val="0"/>
              <w:marTop w:val="0"/>
              <w:marBottom w:val="0"/>
              <w:divBdr>
                <w:top w:val="none" w:sz="0" w:space="0" w:color="auto"/>
                <w:left w:val="none" w:sz="0" w:space="0" w:color="auto"/>
                <w:bottom w:val="none" w:sz="0" w:space="0" w:color="auto"/>
                <w:right w:val="none" w:sz="0" w:space="0" w:color="auto"/>
              </w:divBdr>
            </w:div>
            <w:div w:id="161631118">
              <w:marLeft w:val="0"/>
              <w:marRight w:val="0"/>
              <w:marTop w:val="0"/>
              <w:marBottom w:val="0"/>
              <w:divBdr>
                <w:top w:val="none" w:sz="0" w:space="0" w:color="auto"/>
                <w:left w:val="none" w:sz="0" w:space="0" w:color="auto"/>
                <w:bottom w:val="none" w:sz="0" w:space="0" w:color="auto"/>
                <w:right w:val="none" w:sz="0" w:space="0" w:color="auto"/>
              </w:divBdr>
            </w:div>
            <w:div w:id="598875065">
              <w:marLeft w:val="0"/>
              <w:marRight w:val="0"/>
              <w:marTop w:val="0"/>
              <w:marBottom w:val="0"/>
              <w:divBdr>
                <w:top w:val="none" w:sz="0" w:space="0" w:color="auto"/>
                <w:left w:val="none" w:sz="0" w:space="0" w:color="auto"/>
                <w:bottom w:val="none" w:sz="0" w:space="0" w:color="auto"/>
                <w:right w:val="none" w:sz="0" w:space="0" w:color="auto"/>
              </w:divBdr>
            </w:div>
            <w:div w:id="323289847">
              <w:marLeft w:val="0"/>
              <w:marRight w:val="0"/>
              <w:marTop w:val="0"/>
              <w:marBottom w:val="0"/>
              <w:divBdr>
                <w:top w:val="none" w:sz="0" w:space="0" w:color="auto"/>
                <w:left w:val="none" w:sz="0" w:space="0" w:color="auto"/>
                <w:bottom w:val="none" w:sz="0" w:space="0" w:color="auto"/>
                <w:right w:val="none" w:sz="0" w:space="0" w:color="auto"/>
              </w:divBdr>
            </w:div>
            <w:div w:id="1395468237">
              <w:marLeft w:val="0"/>
              <w:marRight w:val="0"/>
              <w:marTop w:val="0"/>
              <w:marBottom w:val="0"/>
              <w:divBdr>
                <w:top w:val="none" w:sz="0" w:space="0" w:color="auto"/>
                <w:left w:val="none" w:sz="0" w:space="0" w:color="auto"/>
                <w:bottom w:val="none" w:sz="0" w:space="0" w:color="auto"/>
                <w:right w:val="none" w:sz="0" w:space="0" w:color="auto"/>
              </w:divBdr>
            </w:div>
            <w:div w:id="2134513572">
              <w:marLeft w:val="0"/>
              <w:marRight w:val="0"/>
              <w:marTop w:val="0"/>
              <w:marBottom w:val="0"/>
              <w:divBdr>
                <w:top w:val="none" w:sz="0" w:space="0" w:color="auto"/>
                <w:left w:val="none" w:sz="0" w:space="0" w:color="auto"/>
                <w:bottom w:val="none" w:sz="0" w:space="0" w:color="auto"/>
                <w:right w:val="none" w:sz="0" w:space="0" w:color="auto"/>
              </w:divBdr>
            </w:div>
            <w:div w:id="71897585">
              <w:marLeft w:val="0"/>
              <w:marRight w:val="0"/>
              <w:marTop w:val="0"/>
              <w:marBottom w:val="0"/>
              <w:divBdr>
                <w:top w:val="none" w:sz="0" w:space="0" w:color="auto"/>
                <w:left w:val="none" w:sz="0" w:space="0" w:color="auto"/>
                <w:bottom w:val="none" w:sz="0" w:space="0" w:color="auto"/>
                <w:right w:val="none" w:sz="0" w:space="0" w:color="auto"/>
              </w:divBdr>
            </w:div>
            <w:div w:id="1349258620">
              <w:marLeft w:val="0"/>
              <w:marRight w:val="0"/>
              <w:marTop w:val="0"/>
              <w:marBottom w:val="0"/>
              <w:divBdr>
                <w:top w:val="none" w:sz="0" w:space="0" w:color="auto"/>
                <w:left w:val="none" w:sz="0" w:space="0" w:color="auto"/>
                <w:bottom w:val="none" w:sz="0" w:space="0" w:color="auto"/>
                <w:right w:val="none" w:sz="0" w:space="0" w:color="auto"/>
              </w:divBdr>
            </w:div>
            <w:div w:id="1702702837">
              <w:marLeft w:val="0"/>
              <w:marRight w:val="0"/>
              <w:marTop w:val="0"/>
              <w:marBottom w:val="0"/>
              <w:divBdr>
                <w:top w:val="none" w:sz="0" w:space="0" w:color="auto"/>
                <w:left w:val="none" w:sz="0" w:space="0" w:color="auto"/>
                <w:bottom w:val="none" w:sz="0" w:space="0" w:color="auto"/>
                <w:right w:val="none" w:sz="0" w:space="0" w:color="auto"/>
              </w:divBdr>
            </w:div>
            <w:div w:id="2060932808">
              <w:marLeft w:val="0"/>
              <w:marRight w:val="0"/>
              <w:marTop w:val="0"/>
              <w:marBottom w:val="0"/>
              <w:divBdr>
                <w:top w:val="none" w:sz="0" w:space="0" w:color="auto"/>
                <w:left w:val="none" w:sz="0" w:space="0" w:color="auto"/>
                <w:bottom w:val="none" w:sz="0" w:space="0" w:color="auto"/>
                <w:right w:val="none" w:sz="0" w:space="0" w:color="auto"/>
              </w:divBdr>
            </w:div>
            <w:div w:id="1481658177">
              <w:marLeft w:val="0"/>
              <w:marRight w:val="0"/>
              <w:marTop w:val="0"/>
              <w:marBottom w:val="0"/>
              <w:divBdr>
                <w:top w:val="none" w:sz="0" w:space="0" w:color="auto"/>
                <w:left w:val="none" w:sz="0" w:space="0" w:color="auto"/>
                <w:bottom w:val="none" w:sz="0" w:space="0" w:color="auto"/>
                <w:right w:val="none" w:sz="0" w:space="0" w:color="auto"/>
              </w:divBdr>
            </w:div>
            <w:div w:id="590817920">
              <w:marLeft w:val="0"/>
              <w:marRight w:val="0"/>
              <w:marTop w:val="0"/>
              <w:marBottom w:val="0"/>
              <w:divBdr>
                <w:top w:val="none" w:sz="0" w:space="0" w:color="auto"/>
                <w:left w:val="none" w:sz="0" w:space="0" w:color="auto"/>
                <w:bottom w:val="none" w:sz="0" w:space="0" w:color="auto"/>
                <w:right w:val="none" w:sz="0" w:space="0" w:color="auto"/>
              </w:divBdr>
            </w:div>
            <w:div w:id="2113551913">
              <w:marLeft w:val="0"/>
              <w:marRight w:val="0"/>
              <w:marTop w:val="0"/>
              <w:marBottom w:val="0"/>
              <w:divBdr>
                <w:top w:val="none" w:sz="0" w:space="0" w:color="auto"/>
                <w:left w:val="none" w:sz="0" w:space="0" w:color="auto"/>
                <w:bottom w:val="none" w:sz="0" w:space="0" w:color="auto"/>
                <w:right w:val="none" w:sz="0" w:space="0" w:color="auto"/>
              </w:divBdr>
            </w:div>
            <w:div w:id="1443189547">
              <w:marLeft w:val="0"/>
              <w:marRight w:val="0"/>
              <w:marTop w:val="0"/>
              <w:marBottom w:val="0"/>
              <w:divBdr>
                <w:top w:val="none" w:sz="0" w:space="0" w:color="auto"/>
                <w:left w:val="none" w:sz="0" w:space="0" w:color="auto"/>
                <w:bottom w:val="none" w:sz="0" w:space="0" w:color="auto"/>
                <w:right w:val="none" w:sz="0" w:space="0" w:color="auto"/>
              </w:divBdr>
            </w:div>
            <w:div w:id="879172980">
              <w:marLeft w:val="0"/>
              <w:marRight w:val="0"/>
              <w:marTop w:val="0"/>
              <w:marBottom w:val="0"/>
              <w:divBdr>
                <w:top w:val="none" w:sz="0" w:space="0" w:color="auto"/>
                <w:left w:val="none" w:sz="0" w:space="0" w:color="auto"/>
                <w:bottom w:val="none" w:sz="0" w:space="0" w:color="auto"/>
                <w:right w:val="none" w:sz="0" w:space="0" w:color="auto"/>
              </w:divBdr>
            </w:div>
            <w:div w:id="96097463">
              <w:marLeft w:val="0"/>
              <w:marRight w:val="0"/>
              <w:marTop w:val="0"/>
              <w:marBottom w:val="0"/>
              <w:divBdr>
                <w:top w:val="none" w:sz="0" w:space="0" w:color="auto"/>
                <w:left w:val="none" w:sz="0" w:space="0" w:color="auto"/>
                <w:bottom w:val="none" w:sz="0" w:space="0" w:color="auto"/>
                <w:right w:val="none" w:sz="0" w:space="0" w:color="auto"/>
              </w:divBdr>
            </w:div>
            <w:div w:id="577716531">
              <w:marLeft w:val="0"/>
              <w:marRight w:val="0"/>
              <w:marTop w:val="0"/>
              <w:marBottom w:val="0"/>
              <w:divBdr>
                <w:top w:val="none" w:sz="0" w:space="0" w:color="auto"/>
                <w:left w:val="none" w:sz="0" w:space="0" w:color="auto"/>
                <w:bottom w:val="none" w:sz="0" w:space="0" w:color="auto"/>
                <w:right w:val="none" w:sz="0" w:space="0" w:color="auto"/>
              </w:divBdr>
            </w:div>
            <w:div w:id="1534264519">
              <w:marLeft w:val="0"/>
              <w:marRight w:val="0"/>
              <w:marTop w:val="0"/>
              <w:marBottom w:val="0"/>
              <w:divBdr>
                <w:top w:val="none" w:sz="0" w:space="0" w:color="auto"/>
                <w:left w:val="none" w:sz="0" w:space="0" w:color="auto"/>
                <w:bottom w:val="none" w:sz="0" w:space="0" w:color="auto"/>
                <w:right w:val="none" w:sz="0" w:space="0" w:color="auto"/>
              </w:divBdr>
            </w:div>
            <w:div w:id="1332609765">
              <w:marLeft w:val="0"/>
              <w:marRight w:val="0"/>
              <w:marTop w:val="0"/>
              <w:marBottom w:val="0"/>
              <w:divBdr>
                <w:top w:val="none" w:sz="0" w:space="0" w:color="auto"/>
                <w:left w:val="none" w:sz="0" w:space="0" w:color="auto"/>
                <w:bottom w:val="none" w:sz="0" w:space="0" w:color="auto"/>
                <w:right w:val="none" w:sz="0" w:space="0" w:color="auto"/>
              </w:divBdr>
            </w:div>
            <w:div w:id="460197259">
              <w:marLeft w:val="0"/>
              <w:marRight w:val="0"/>
              <w:marTop w:val="0"/>
              <w:marBottom w:val="0"/>
              <w:divBdr>
                <w:top w:val="none" w:sz="0" w:space="0" w:color="auto"/>
                <w:left w:val="none" w:sz="0" w:space="0" w:color="auto"/>
                <w:bottom w:val="none" w:sz="0" w:space="0" w:color="auto"/>
                <w:right w:val="none" w:sz="0" w:space="0" w:color="auto"/>
              </w:divBdr>
            </w:div>
            <w:div w:id="287317895">
              <w:marLeft w:val="0"/>
              <w:marRight w:val="0"/>
              <w:marTop w:val="0"/>
              <w:marBottom w:val="0"/>
              <w:divBdr>
                <w:top w:val="none" w:sz="0" w:space="0" w:color="auto"/>
                <w:left w:val="none" w:sz="0" w:space="0" w:color="auto"/>
                <w:bottom w:val="none" w:sz="0" w:space="0" w:color="auto"/>
                <w:right w:val="none" w:sz="0" w:space="0" w:color="auto"/>
              </w:divBdr>
            </w:div>
            <w:div w:id="113789939">
              <w:marLeft w:val="0"/>
              <w:marRight w:val="0"/>
              <w:marTop w:val="0"/>
              <w:marBottom w:val="0"/>
              <w:divBdr>
                <w:top w:val="none" w:sz="0" w:space="0" w:color="auto"/>
                <w:left w:val="none" w:sz="0" w:space="0" w:color="auto"/>
                <w:bottom w:val="none" w:sz="0" w:space="0" w:color="auto"/>
                <w:right w:val="none" w:sz="0" w:space="0" w:color="auto"/>
              </w:divBdr>
            </w:div>
            <w:div w:id="981035941">
              <w:marLeft w:val="0"/>
              <w:marRight w:val="0"/>
              <w:marTop w:val="0"/>
              <w:marBottom w:val="0"/>
              <w:divBdr>
                <w:top w:val="none" w:sz="0" w:space="0" w:color="auto"/>
                <w:left w:val="none" w:sz="0" w:space="0" w:color="auto"/>
                <w:bottom w:val="none" w:sz="0" w:space="0" w:color="auto"/>
                <w:right w:val="none" w:sz="0" w:space="0" w:color="auto"/>
              </w:divBdr>
            </w:div>
            <w:div w:id="798719236">
              <w:marLeft w:val="0"/>
              <w:marRight w:val="0"/>
              <w:marTop w:val="0"/>
              <w:marBottom w:val="0"/>
              <w:divBdr>
                <w:top w:val="none" w:sz="0" w:space="0" w:color="auto"/>
                <w:left w:val="none" w:sz="0" w:space="0" w:color="auto"/>
                <w:bottom w:val="none" w:sz="0" w:space="0" w:color="auto"/>
                <w:right w:val="none" w:sz="0" w:space="0" w:color="auto"/>
              </w:divBdr>
            </w:div>
            <w:div w:id="882253908">
              <w:marLeft w:val="0"/>
              <w:marRight w:val="0"/>
              <w:marTop w:val="0"/>
              <w:marBottom w:val="0"/>
              <w:divBdr>
                <w:top w:val="none" w:sz="0" w:space="0" w:color="auto"/>
                <w:left w:val="none" w:sz="0" w:space="0" w:color="auto"/>
                <w:bottom w:val="none" w:sz="0" w:space="0" w:color="auto"/>
                <w:right w:val="none" w:sz="0" w:space="0" w:color="auto"/>
              </w:divBdr>
            </w:div>
            <w:div w:id="1424493518">
              <w:marLeft w:val="0"/>
              <w:marRight w:val="0"/>
              <w:marTop w:val="0"/>
              <w:marBottom w:val="0"/>
              <w:divBdr>
                <w:top w:val="none" w:sz="0" w:space="0" w:color="auto"/>
                <w:left w:val="none" w:sz="0" w:space="0" w:color="auto"/>
                <w:bottom w:val="none" w:sz="0" w:space="0" w:color="auto"/>
                <w:right w:val="none" w:sz="0" w:space="0" w:color="auto"/>
              </w:divBdr>
            </w:div>
            <w:div w:id="1829242854">
              <w:marLeft w:val="0"/>
              <w:marRight w:val="0"/>
              <w:marTop w:val="0"/>
              <w:marBottom w:val="0"/>
              <w:divBdr>
                <w:top w:val="none" w:sz="0" w:space="0" w:color="auto"/>
                <w:left w:val="none" w:sz="0" w:space="0" w:color="auto"/>
                <w:bottom w:val="none" w:sz="0" w:space="0" w:color="auto"/>
                <w:right w:val="none" w:sz="0" w:space="0" w:color="auto"/>
              </w:divBdr>
            </w:div>
            <w:div w:id="433330705">
              <w:marLeft w:val="0"/>
              <w:marRight w:val="0"/>
              <w:marTop w:val="0"/>
              <w:marBottom w:val="0"/>
              <w:divBdr>
                <w:top w:val="none" w:sz="0" w:space="0" w:color="auto"/>
                <w:left w:val="none" w:sz="0" w:space="0" w:color="auto"/>
                <w:bottom w:val="none" w:sz="0" w:space="0" w:color="auto"/>
                <w:right w:val="none" w:sz="0" w:space="0" w:color="auto"/>
              </w:divBdr>
            </w:div>
            <w:div w:id="414013505">
              <w:marLeft w:val="0"/>
              <w:marRight w:val="0"/>
              <w:marTop w:val="0"/>
              <w:marBottom w:val="0"/>
              <w:divBdr>
                <w:top w:val="none" w:sz="0" w:space="0" w:color="auto"/>
                <w:left w:val="none" w:sz="0" w:space="0" w:color="auto"/>
                <w:bottom w:val="none" w:sz="0" w:space="0" w:color="auto"/>
                <w:right w:val="none" w:sz="0" w:space="0" w:color="auto"/>
              </w:divBdr>
            </w:div>
            <w:div w:id="1760251109">
              <w:marLeft w:val="0"/>
              <w:marRight w:val="0"/>
              <w:marTop w:val="0"/>
              <w:marBottom w:val="0"/>
              <w:divBdr>
                <w:top w:val="none" w:sz="0" w:space="0" w:color="auto"/>
                <w:left w:val="none" w:sz="0" w:space="0" w:color="auto"/>
                <w:bottom w:val="none" w:sz="0" w:space="0" w:color="auto"/>
                <w:right w:val="none" w:sz="0" w:space="0" w:color="auto"/>
              </w:divBdr>
            </w:div>
            <w:div w:id="226502062">
              <w:marLeft w:val="0"/>
              <w:marRight w:val="0"/>
              <w:marTop w:val="0"/>
              <w:marBottom w:val="0"/>
              <w:divBdr>
                <w:top w:val="none" w:sz="0" w:space="0" w:color="auto"/>
                <w:left w:val="none" w:sz="0" w:space="0" w:color="auto"/>
                <w:bottom w:val="none" w:sz="0" w:space="0" w:color="auto"/>
                <w:right w:val="none" w:sz="0" w:space="0" w:color="auto"/>
              </w:divBdr>
            </w:div>
            <w:div w:id="584144977">
              <w:marLeft w:val="0"/>
              <w:marRight w:val="0"/>
              <w:marTop w:val="0"/>
              <w:marBottom w:val="0"/>
              <w:divBdr>
                <w:top w:val="none" w:sz="0" w:space="0" w:color="auto"/>
                <w:left w:val="none" w:sz="0" w:space="0" w:color="auto"/>
                <w:bottom w:val="none" w:sz="0" w:space="0" w:color="auto"/>
                <w:right w:val="none" w:sz="0" w:space="0" w:color="auto"/>
              </w:divBdr>
            </w:div>
            <w:div w:id="1027833326">
              <w:marLeft w:val="0"/>
              <w:marRight w:val="0"/>
              <w:marTop w:val="0"/>
              <w:marBottom w:val="0"/>
              <w:divBdr>
                <w:top w:val="none" w:sz="0" w:space="0" w:color="auto"/>
                <w:left w:val="none" w:sz="0" w:space="0" w:color="auto"/>
                <w:bottom w:val="none" w:sz="0" w:space="0" w:color="auto"/>
                <w:right w:val="none" w:sz="0" w:space="0" w:color="auto"/>
              </w:divBdr>
            </w:div>
            <w:div w:id="889808995">
              <w:marLeft w:val="0"/>
              <w:marRight w:val="0"/>
              <w:marTop w:val="0"/>
              <w:marBottom w:val="0"/>
              <w:divBdr>
                <w:top w:val="none" w:sz="0" w:space="0" w:color="auto"/>
                <w:left w:val="none" w:sz="0" w:space="0" w:color="auto"/>
                <w:bottom w:val="none" w:sz="0" w:space="0" w:color="auto"/>
                <w:right w:val="none" w:sz="0" w:space="0" w:color="auto"/>
              </w:divBdr>
            </w:div>
            <w:div w:id="1216160781">
              <w:marLeft w:val="0"/>
              <w:marRight w:val="0"/>
              <w:marTop w:val="0"/>
              <w:marBottom w:val="0"/>
              <w:divBdr>
                <w:top w:val="none" w:sz="0" w:space="0" w:color="auto"/>
                <w:left w:val="none" w:sz="0" w:space="0" w:color="auto"/>
                <w:bottom w:val="none" w:sz="0" w:space="0" w:color="auto"/>
                <w:right w:val="none" w:sz="0" w:space="0" w:color="auto"/>
              </w:divBdr>
            </w:div>
            <w:div w:id="488904024">
              <w:marLeft w:val="0"/>
              <w:marRight w:val="0"/>
              <w:marTop w:val="0"/>
              <w:marBottom w:val="0"/>
              <w:divBdr>
                <w:top w:val="none" w:sz="0" w:space="0" w:color="auto"/>
                <w:left w:val="none" w:sz="0" w:space="0" w:color="auto"/>
                <w:bottom w:val="none" w:sz="0" w:space="0" w:color="auto"/>
                <w:right w:val="none" w:sz="0" w:space="0" w:color="auto"/>
              </w:divBdr>
            </w:div>
            <w:div w:id="1470392816">
              <w:marLeft w:val="0"/>
              <w:marRight w:val="0"/>
              <w:marTop w:val="0"/>
              <w:marBottom w:val="0"/>
              <w:divBdr>
                <w:top w:val="none" w:sz="0" w:space="0" w:color="auto"/>
                <w:left w:val="none" w:sz="0" w:space="0" w:color="auto"/>
                <w:bottom w:val="none" w:sz="0" w:space="0" w:color="auto"/>
                <w:right w:val="none" w:sz="0" w:space="0" w:color="auto"/>
              </w:divBdr>
            </w:div>
            <w:div w:id="1442720240">
              <w:marLeft w:val="0"/>
              <w:marRight w:val="0"/>
              <w:marTop w:val="0"/>
              <w:marBottom w:val="0"/>
              <w:divBdr>
                <w:top w:val="none" w:sz="0" w:space="0" w:color="auto"/>
                <w:left w:val="none" w:sz="0" w:space="0" w:color="auto"/>
                <w:bottom w:val="none" w:sz="0" w:space="0" w:color="auto"/>
                <w:right w:val="none" w:sz="0" w:space="0" w:color="auto"/>
              </w:divBdr>
            </w:div>
            <w:div w:id="1610770898">
              <w:marLeft w:val="0"/>
              <w:marRight w:val="0"/>
              <w:marTop w:val="0"/>
              <w:marBottom w:val="0"/>
              <w:divBdr>
                <w:top w:val="none" w:sz="0" w:space="0" w:color="auto"/>
                <w:left w:val="none" w:sz="0" w:space="0" w:color="auto"/>
                <w:bottom w:val="none" w:sz="0" w:space="0" w:color="auto"/>
                <w:right w:val="none" w:sz="0" w:space="0" w:color="auto"/>
              </w:divBdr>
            </w:div>
            <w:div w:id="1074161244">
              <w:marLeft w:val="0"/>
              <w:marRight w:val="0"/>
              <w:marTop w:val="0"/>
              <w:marBottom w:val="0"/>
              <w:divBdr>
                <w:top w:val="none" w:sz="0" w:space="0" w:color="auto"/>
                <w:left w:val="none" w:sz="0" w:space="0" w:color="auto"/>
                <w:bottom w:val="none" w:sz="0" w:space="0" w:color="auto"/>
                <w:right w:val="none" w:sz="0" w:space="0" w:color="auto"/>
              </w:divBdr>
            </w:div>
            <w:div w:id="2103640517">
              <w:marLeft w:val="0"/>
              <w:marRight w:val="0"/>
              <w:marTop w:val="0"/>
              <w:marBottom w:val="0"/>
              <w:divBdr>
                <w:top w:val="none" w:sz="0" w:space="0" w:color="auto"/>
                <w:left w:val="none" w:sz="0" w:space="0" w:color="auto"/>
                <w:bottom w:val="none" w:sz="0" w:space="0" w:color="auto"/>
                <w:right w:val="none" w:sz="0" w:space="0" w:color="auto"/>
              </w:divBdr>
            </w:div>
            <w:div w:id="1797525171">
              <w:marLeft w:val="0"/>
              <w:marRight w:val="0"/>
              <w:marTop w:val="0"/>
              <w:marBottom w:val="0"/>
              <w:divBdr>
                <w:top w:val="none" w:sz="0" w:space="0" w:color="auto"/>
                <w:left w:val="none" w:sz="0" w:space="0" w:color="auto"/>
                <w:bottom w:val="none" w:sz="0" w:space="0" w:color="auto"/>
                <w:right w:val="none" w:sz="0" w:space="0" w:color="auto"/>
              </w:divBdr>
            </w:div>
            <w:div w:id="1688483153">
              <w:marLeft w:val="0"/>
              <w:marRight w:val="0"/>
              <w:marTop w:val="0"/>
              <w:marBottom w:val="0"/>
              <w:divBdr>
                <w:top w:val="none" w:sz="0" w:space="0" w:color="auto"/>
                <w:left w:val="none" w:sz="0" w:space="0" w:color="auto"/>
                <w:bottom w:val="none" w:sz="0" w:space="0" w:color="auto"/>
                <w:right w:val="none" w:sz="0" w:space="0" w:color="auto"/>
              </w:divBdr>
            </w:div>
            <w:div w:id="83037083">
              <w:marLeft w:val="0"/>
              <w:marRight w:val="0"/>
              <w:marTop w:val="0"/>
              <w:marBottom w:val="0"/>
              <w:divBdr>
                <w:top w:val="none" w:sz="0" w:space="0" w:color="auto"/>
                <w:left w:val="none" w:sz="0" w:space="0" w:color="auto"/>
                <w:bottom w:val="none" w:sz="0" w:space="0" w:color="auto"/>
                <w:right w:val="none" w:sz="0" w:space="0" w:color="auto"/>
              </w:divBdr>
            </w:div>
            <w:div w:id="1042751919">
              <w:marLeft w:val="0"/>
              <w:marRight w:val="0"/>
              <w:marTop w:val="0"/>
              <w:marBottom w:val="0"/>
              <w:divBdr>
                <w:top w:val="none" w:sz="0" w:space="0" w:color="auto"/>
                <w:left w:val="none" w:sz="0" w:space="0" w:color="auto"/>
                <w:bottom w:val="none" w:sz="0" w:space="0" w:color="auto"/>
                <w:right w:val="none" w:sz="0" w:space="0" w:color="auto"/>
              </w:divBdr>
            </w:div>
            <w:div w:id="1096364114">
              <w:marLeft w:val="0"/>
              <w:marRight w:val="0"/>
              <w:marTop w:val="0"/>
              <w:marBottom w:val="0"/>
              <w:divBdr>
                <w:top w:val="none" w:sz="0" w:space="0" w:color="auto"/>
                <w:left w:val="none" w:sz="0" w:space="0" w:color="auto"/>
                <w:bottom w:val="none" w:sz="0" w:space="0" w:color="auto"/>
                <w:right w:val="none" w:sz="0" w:space="0" w:color="auto"/>
              </w:divBdr>
            </w:div>
            <w:div w:id="1139224257">
              <w:marLeft w:val="0"/>
              <w:marRight w:val="0"/>
              <w:marTop w:val="0"/>
              <w:marBottom w:val="0"/>
              <w:divBdr>
                <w:top w:val="none" w:sz="0" w:space="0" w:color="auto"/>
                <w:left w:val="none" w:sz="0" w:space="0" w:color="auto"/>
                <w:bottom w:val="none" w:sz="0" w:space="0" w:color="auto"/>
                <w:right w:val="none" w:sz="0" w:space="0" w:color="auto"/>
              </w:divBdr>
            </w:div>
            <w:div w:id="1118455124">
              <w:marLeft w:val="0"/>
              <w:marRight w:val="0"/>
              <w:marTop w:val="0"/>
              <w:marBottom w:val="0"/>
              <w:divBdr>
                <w:top w:val="none" w:sz="0" w:space="0" w:color="auto"/>
                <w:left w:val="none" w:sz="0" w:space="0" w:color="auto"/>
                <w:bottom w:val="none" w:sz="0" w:space="0" w:color="auto"/>
                <w:right w:val="none" w:sz="0" w:space="0" w:color="auto"/>
              </w:divBdr>
            </w:div>
            <w:div w:id="929237431">
              <w:marLeft w:val="0"/>
              <w:marRight w:val="0"/>
              <w:marTop w:val="0"/>
              <w:marBottom w:val="0"/>
              <w:divBdr>
                <w:top w:val="none" w:sz="0" w:space="0" w:color="auto"/>
                <w:left w:val="none" w:sz="0" w:space="0" w:color="auto"/>
                <w:bottom w:val="none" w:sz="0" w:space="0" w:color="auto"/>
                <w:right w:val="none" w:sz="0" w:space="0" w:color="auto"/>
              </w:divBdr>
            </w:div>
            <w:div w:id="1010640680">
              <w:marLeft w:val="0"/>
              <w:marRight w:val="0"/>
              <w:marTop w:val="0"/>
              <w:marBottom w:val="0"/>
              <w:divBdr>
                <w:top w:val="none" w:sz="0" w:space="0" w:color="auto"/>
                <w:left w:val="none" w:sz="0" w:space="0" w:color="auto"/>
                <w:bottom w:val="none" w:sz="0" w:space="0" w:color="auto"/>
                <w:right w:val="none" w:sz="0" w:space="0" w:color="auto"/>
              </w:divBdr>
            </w:div>
            <w:div w:id="978150472">
              <w:marLeft w:val="0"/>
              <w:marRight w:val="0"/>
              <w:marTop w:val="0"/>
              <w:marBottom w:val="0"/>
              <w:divBdr>
                <w:top w:val="none" w:sz="0" w:space="0" w:color="auto"/>
                <w:left w:val="none" w:sz="0" w:space="0" w:color="auto"/>
                <w:bottom w:val="none" w:sz="0" w:space="0" w:color="auto"/>
                <w:right w:val="none" w:sz="0" w:space="0" w:color="auto"/>
              </w:divBdr>
            </w:div>
            <w:div w:id="1214776781">
              <w:marLeft w:val="0"/>
              <w:marRight w:val="0"/>
              <w:marTop w:val="0"/>
              <w:marBottom w:val="0"/>
              <w:divBdr>
                <w:top w:val="none" w:sz="0" w:space="0" w:color="auto"/>
                <w:left w:val="none" w:sz="0" w:space="0" w:color="auto"/>
                <w:bottom w:val="none" w:sz="0" w:space="0" w:color="auto"/>
                <w:right w:val="none" w:sz="0" w:space="0" w:color="auto"/>
              </w:divBdr>
            </w:div>
            <w:div w:id="285813055">
              <w:marLeft w:val="0"/>
              <w:marRight w:val="0"/>
              <w:marTop w:val="0"/>
              <w:marBottom w:val="0"/>
              <w:divBdr>
                <w:top w:val="none" w:sz="0" w:space="0" w:color="auto"/>
                <w:left w:val="none" w:sz="0" w:space="0" w:color="auto"/>
                <w:bottom w:val="none" w:sz="0" w:space="0" w:color="auto"/>
                <w:right w:val="none" w:sz="0" w:space="0" w:color="auto"/>
              </w:divBdr>
            </w:div>
            <w:div w:id="1731879545">
              <w:marLeft w:val="0"/>
              <w:marRight w:val="0"/>
              <w:marTop w:val="0"/>
              <w:marBottom w:val="0"/>
              <w:divBdr>
                <w:top w:val="none" w:sz="0" w:space="0" w:color="auto"/>
                <w:left w:val="none" w:sz="0" w:space="0" w:color="auto"/>
                <w:bottom w:val="none" w:sz="0" w:space="0" w:color="auto"/>
                <w:right w:val="none" w:sz="0" w:space="0" w:color="auto"/>
              </w:divBdr>
            </w:div>
            <w:div w:id="1933852092">
              <w:marLeft w:val="0"/>
              <w:marRight w:val="0"/>
              <w:marTop w:val="0"/>
              <w:marBottom w:val="0"/>
              <w:divBdr>
                <w:top w:val="none" w:sz="0" w:space="0" w:color="auto"/>
                <w:left w:val="none" w:sz="0" w:space="0" w:color="auto"/>
                <w:bottom w:val="none" w:sz="0" w:space="0" w:color="auto"/>
                <w:right w:val="none" w:sz="0" w:space="0" w:color="auto"/>
              </w:divBdr>
            </w:div>
            <w:div w:id="1774785805">
              <w:marLeft w:val="0"/>
              <w:marRight w:val="0"/>
              <w:marTop w:val="0"/>
              <w:marBottom w:val="0"/>
              <w:divBdr>
                <w:top w:val="none" w:sz="0" w:space="0" w:color="auto"/>
                <w:left w:val="none" w:sz="0" w:space="0" w:color="auto"/>
                <w:bottom w:val="none" w:sz="0" w:space="0" w:color="auto"/>
                <w:right w:val="none" w:sz="0" w:space="0" w:color="auto"/>
              </w:divBdr>
            </w:div>
            <w:div w:id="370569546">
              <w:marLeft w:val="0"/>
              <w:marRight w:val="0"/>
              <w:marTop w:val="0"/>
              <w:marBottom w:val="0"/>
              <w:divBdr>
                <w:top w:val="none" w:sz="0" w:space="0" w:color="auto"/>
                <w:left w:val="none" w:sz="0" w:space="0" w:color="auto"/>
                <w:bottom w:val="none" w:sz="0" w:space="0" w:color="auto"/>
                <w:right w:val="none" w:sz="0" w:space="0" w:color="auto"/>
              </w:divBdr>
            </w:div>
            <w:div w:id="1443382196">
              <w:marLeft w:val="0"/>
              <w:marRight w:val="0"/>
              <w:marTop w:val="0"/>
              <w:marBottom w:val="0"/>
              <w:divBdr>
                <w:top w:val="none" w:sz="0" w:space="0" w:color="auto"/>
                <w:left w:val="none" w:sz="0" w:space="0" w:color="auto"/>
                <w:bottom w:val="none" w:sz="0" w:space="0" w:color="auto"/>
                <w:right w:val="none" w:sz="0" w:space="0" w:color="auto"/>
              </w:divBdr>
            </w:div>
            <w:div w:id="1992178668">
              <w:marLeft w:val="0"/>
              <w:marRight w:val="0"/>
              <w:marTop w:val="0"/>
              <w:marBottom w:val="0"/>
              <w:divBdr>
                <w:top w:val="none" w:sz="0" w:space="0" w:color="auto"/>
                <w:left w:val="none" w:sz="0" w:space="0" w:color="auto"/>
                <w:bottom w:val="none" w:sz="0" w:space="0" w:color="auto"/>
                <w:right w:val="none" w:sz="0" w:space="0" w:color="auto"/>
              </w:divBdr>
            </w:div>
            <w:div w:id="1812558514">
              <w:marLeft w:val="0"/>
              <w:marRight w:val="0"/>
              <w:marTop w:val="0"/>
              <w:marBottom w:val="0"/>
              <w:divBdr>
                <w:top w:val="none" w:sz="0" w:space="0" w:color="auto"/>
                <w:left w:val="none" w:sz="0" w:space="0" w:color="auto"/>
                <w:bottom w:val="none" w:sz="0" w:space="0" w:color="auto"/>
                <w:right w:val="none" w:sz="0" w:space="0" w:color="auto"/>
              </w:divBdr>
            </w:div>
            <w:div w:id="1151751838">
              <w:marLeft w:val="0"/>
              <w:marRight w:val="0"/>
              <w:marTop w:val="0"/>
              <w:marBottom w:val="0"/>
              <w:divBdr>
                <w:top w:val="none" w:sz="0" w:space="0" w:color="auto"/>
                <w:left w:val="none" w:sz="0" w:space="0" w:color="auto"/>
                <w:bottom w:val="none" w:sz="0" w:space="0" w:color="auto"/>
                <w:right w:val="none" w:sz="0" w:space="0" w:color="auto"/>
              </w:divBdr>
            </w:div>
            <w:div w:id="396130248">
              <w:marLeft w:val="0"/>
              <w:marRight w:val="0"/>
              <w:marTop w:val="0"/>
              <w:marBottom w:val="0"/>
              <w:divBdr>
                <w:top w:val="none" w:sz="0" w:space="0" w:color="auto"/>
                <w:left w:val="none" w:sz="0" w:space="0" w:color="auto"/>
                <w:bottom w:val="none" w:sz="0" w:space="0" w:color="auto"/>
                <w:right w:val="none" w:sz="0" w:space="0" w:color="auto"/>
              </w:divBdr>
            </w:div>
            <w:div w:id="1612011918">
              <w:marLeft w:val="0"/>
              <w:marRight w:val="0"/>
              <w:marTop w:val="0"/>
              <w:marBottom w:val="0"/>
              <w:divBdr>
                <w:top w:val="none" w:sz="0" w:space="0" w:color="auto"/>
                <w:left w:val="none" w:sz="0" w:space="0" w:color="auto"/>
                <w:bottom w:val="none" w:sz="0" w:space="0" w:color="auto"/>
                <w:right w:val="none" w:sz="0" w:space="0" w:color="auto"/>
              </w:divBdr>
            </w:div>
            <w:div w:id="1063260609">
              <w:marLeft w:val="0"/>
              <w:marRight w:val="0"/>
              <w:marTop w:val="0"/>
              <w:marBottom w:val="0"/>
              <w:divBdr>
                <w:top w:val="none" w:sz="0" w:space="0" w:color="auto"/>
                <w:left w:val="none" w:sz="0" w:space="0" w:color="auto"/>
                <w:bottom w:val="none" w:sz="0" w:space="0" w:color="auto"/>
                <w:right w:val="none" w:sz="0" w:space="0" w:color="auto"/>
              </w:divBdr>
            </w:div>
            <w:div w:id="453182857">
              <w:marLeft w:val="0"/>
              <w:marRight w:val="0"/>
              <w:marTop w:val="0"/>
              <w:marBottom w:val="0"/>
              <w:divBdr>
                <w:top w:val="none" w:sz="0" w:space="0" w:color="auto"/>
                <w:left w:val="none" w:sz="0" w:space="0" w:color="auto"/>
                <w:bottom w:val="none" w:sz="0" w:space="0" w:color="auto"/>
                <w:right w:val="none" w:sz="0" w:space="0" w:color="auto"/>
              </w:divBdr>
            </w:div>
            <w:div w:id="1527597869">
              <w:marLeft w:val="0"/>
              <w:marRight w:val="0"/>
              <w:marTop w:val="0"/>
              <w:marBottom w:val="0"/>
              <w:divBdr>
                <w:top w:val="none" w:sz="0" w:space="0" w:color="auto"/>
                <w:left w:val="none" w:sz="0" w:space="0" w:color="auto"/>
                <w:bottom w:val="none" w:sz="0" w:space="0" w:color="auto"/>
                <w:right w:val="none" w:sz="0" w:space="0" w:color="auto"/>
              </w:divBdr>
            </w:div>
            <w:div w:id="207573623">
              <w:marLeft w:val="0"/>
              <w:marRight w:val="0"/>
              <w:marTop w:val="0"/>
              <w:marBottom w:val="0"/>
              <w:divBdr>
                <w:top w:val="none" w:sz="0" w:space="0" w:color="auto"/>
                <w:left w:val="none" w:sz="0" w:space="0" w:color="auto"/>
                <w:bottom w:val="none" w:sz="0" w:space="0" w:color="auto"/>
                <w:right w:val="none" w:sz="0" w:space="0" w:color="auto"/>
              </w:divBdr>
            </w:div>
            <w:div w:id="937327658">
              <w:marLeft w:val="0"/>
              <w:marRight w:val="0"/>
              <w:marTop w:val="0"/>
              <w:marBottom w:val="0"/>
              <w:divBdr>
                <w:top w:val="none" w:sz="0" w:space="0" w:color="auto"/>
                <w:left w:val="none" w:sz="0" w:space="0" w:color="auto"/>
                <w:bottom w:val="none" w:sz="0" w:space="0" w:color="auto"/>
                <w:right w:val="none" w:sz="0" w:space="0" w:color="auto"/>
              </w:divBdr>
            </w:div>
            <w:div w:id="347757043">
              <w:marLeft w:val="0"/>
              <w:marRight w:val="0"/>
              <w:marTop w:val="0"/>
              <w:marBottom w:val="0"/>
              <w:divBdr>
                <w:top w:val="none" w:sz="0" w:space="0" w:color="auto"/>
                <w:left w:val="none" w:sz="0" w:space="0" w:color="auto"/>
                <w:bottom w:val="none" w:sz="0" w:space="0" w:color="auto"/>
                <w:right w:val="none" w:sz="0" w:space="0" w:color="auto"/>
              </w:divBdr>
            </w:div>
            <w:div w:id="1845901066">
              <w:marLeft w:val="0"/>
              <w:marRight w:val="0"/>
              <w:marTop w:val="0"/>
              <w:marBottom w:val="0"/>
              <w:divBdr>
                <w:top w:val="none" w:sz="0" w:space="0" w:color="auto"/>
                <w:left w:val="none" w:sz="0" w:space="0" w:color="auto"/>
                <w:bottom w:val="none" w:sz="0" w:space="0" w:color="auto"/>
                <w:right w:val="none" w:sz="0" w:space="0" w:color="auto"/>
              </w:divBdr>
            </w:div>
            <w:div w:id="298609069">
              <w:marLeft w:val="0"/>
              <w:marRight w:val="0"/>
              <w:marTop w:val="0"/>
              <w:marBottom w:val="0"/>
              <w:divBdr>
                <w:top w:val="none" w:sz="0" w:space="0" w:color="auto"/>
                <w:left w:val="none" w:sz="0" w:space="0" w:color="auto"/>
                <w:bottom w:val="none" w:sz="0" w:space="0" w:color="auto"/>
                <w:right w:val="none" w:sz="0" w:space="0" w:color="auto"/>
              </w:divBdr>
            </w:div>
            <w:div w:id="1094398659">
              <w:marLeft w:val="0"/>
              <w:marRight w:val="0"/>
              <w:marTop w:val="0"/>
              <w:marBottom w:val="0"/>
              <w:divBdr>
                <w:top w:val="none" w:sz="0" w:space="0" w:color="auto"/>
                <w:left w:val="none" w:sz="0" w:space="0" w:color="auto"/>
                <w:bottom w:val="none" w:sz="0" w:space="0" w:color="auto"/>
                <w:right w:val="none" w:sz="0" w:space="0" w:color="auto"/>
              </w:divBdr>
            </w:div>
            <w:div w:id="106239247">
              <w:marLeft w:val="0"/>
              <w:marRight w:val="0"/>
              <w:marTop w:val="0"/>
              <w:marBottom w:val="0"/>
              <w:divBdr>
                <w:top w:val="none" w:sz="0" w:space="0" w:color="auto"/>
                <w:left w:val="none" w:sz="0" w:space="0" w:color="auto"/>
                <w:bottom w:val="none" w:sz="0" w:space="0" w:color="auto"/>
                <w:right w:val="none" w:sz="0" w:space="0" w:color="auto"/>
              </w:divBdr>
            </w:div>
            <w:div w:id="1947272804">
              <w:marLeft w:val="0"/>
              <w:marRight w:val="0"/>
              <w:marTop w:val="0"/>
              <w:marBottom w:val="0"/>
              <w:divBdr>
                <w:top w:val="none" w:sz="0" w:space="0" w:color="auto"/>
                <w:left w:val="none" w:sz="0" w:space="0" w:color="auto"/>
                <w:bottom w:val="none" w:sz="0" w:space="0" w:color="auto"/>
                <w:right w:val="none" w:sz="0" w:space="0" w:color="auto"/>
              </w:divBdr>
            </w:div>
            <w:div w:id="1176918202">
              <w:marLeft w:val="0"/>
              <w:marRight w:val="0"/>
              <w:marTop w:val="0"/>
              <w:marBottom w:val="0"/>
              <w:divBdr>
                <w:top w:val="none" w:sz="0" w:space="0" w:color="auto"/>
                <w:left w:val="none" w:sz="0" w:space="0" w:color="auto"/>
                <w:bottom w:val="none" w:sz="0" w:space="0" w:color="auto"/>
                <w:right w:val="none" w:sz="0" w:space="0" w:color="auto"/>
              </w:divBdr>
            </w:div>
            <w:div w:id="2082479563">
              <w:marLeft w:val="0"/>
              <w:marRight w:val="0"/>
              <w:marTop w:val="0"/>
              <w:marBottom w:val="0"/>
              <w:divBdr>
                <w:top w:val="none" w:sz="0" w:space="0" w:color="auto"/>
                <w:left w:val="none" w:sz="0" w:space="0" w:color="auto"/>
                <w:bottom w:val="none" w:sz="0" w:space="0" w:color="auto"/>
                <w:right w:val="none" w:sz="0" w:space="0" w:color="auto"/>
              </w:divBdr>
            </w:div>
            <w:div w:id="314183907">
              <w:marLeft w:val="0"/>
              <w:marRight w:val="0"/>
              <w:marTop w:val="0"/>
              <w:marBottom w:val="0"/>
              <w:divBdr>
                <w:top w:val="none" w:sz="0" w:space="0" w:color="auto"/>
                <w:left w:val="none" w:sz="0" w:space="0" w:color="auto"/>
                <w:bottom w:val="none" w:sz="0" w:space="0" w:color="auto"/>
                <w:right w:val="none" w:sz="0" w:space="0" w:color="auto"/>
              </w:divBdr>
            </w:div>
            <w:div w:id="1912420447">
              <w:marLeft w:val="0"/>
              <w:marRight w:val="0"/>
              <w:marTop w:val="0"/>
              <w:marBottom w:val="0"/>
              <w:divBdr>
                <w:top w:val="none" w:sz="0" w:space="0" w:color="auto"/>
                <w:left w:val="none" w:sz="0" w:space="0" w:color="auto"/>
                <w:bottom w:val="none" w:sz="0" w:space="0" w:color="auto"/>
                <w:right w:val="none" w:sz="0" w:space="0" w:color="auto"/>
              </w:divBdr>
            </w:div>
            <w:div w:id="527523924">
              <w:marLeft w:val="0"/>
              <w:marRight w:val="0"/>
              <w:marTop w:val="0"/>
              <w:marBottom w:val="0"/>
              <w:divBdr>
                <w:top w:val="none" w:sz="0" w:space="0" w:color="auto"/>
                <w:left w:val="none" w:sz="0" w:space="0" w:color="auto"/>
                <w:bottom w:val="none" w:sz="0" w:space="0" w:color="auto"/>
                <w:right w:val="none" w:sz="0" w:space="0" w:color="auto"/>
              </w:divBdr>
            </w:div>
            <w:div w:id="249974606">
              <w:marLeft w:val="0"/>
              <w:marRight w:val="0"/>
              <w:marTop w:val="0"/>
              <w:marBottom w:val="0"/>
              <w:divBdr>
                <w:top w:val="none" w:sz="0" w:space="0" w:color="auto"/>
                <w:left w:val="none" w:sz="0" w:space="0" w:color="auto"/>
                <w:bottom w:val="none" w:sz="0" w:space="0" w:color="auto"/>
                <w:right w:val="none" w:sz="0" w:space="0" w:color="auto"/>
              </w:divBdr>
            </w:div>
            <w:div w:id="279576783">
              <w:marLeft w:val="0"/>
              <w:marRight w:val="0"/>
              <w:marTop w:val="0"/>
              <w:marBottom w:val="0"/>
              <w:divBdr>
                <w:top w:val="none" w:sz="0" w:space="0" w:color="auto"/>
                <w:left w:val="none" w:sz="0" w:space="0" w:color="auto"/>
                <w:bottom w:val="none" w:sz="0" w:space="0" w:color="auto"/>
                <w:right w:val="none" w:sz="0" w:space="0" w:color="auto"/>
              </w:divBdr>
            </w:div>
            <w:div w:id="490220658">
              <w:marLeft w:val="0"/>
              <w:marRight w:val="0"/>
              <w:marTop w:val="0"/>
              <w:marBottom w:val="0"/>
              <w:divBdr>
                <w:top w:val="none" w:sz="0" w:space="0" w:color="auto"/>
                <w:left w:val="none" w:sz="0" w:space="0" w:color="auto"/>
                <w:bottom w:val="none" w:sz="0" w:space="0" w:color="auto"/>
                <w:right w:val="none" w:sz="0" w:space="0" w:color="auto"/>
              </w:divBdr>
            </w:div>
            <w:div w:id="497117822">
              <w:marLeft w:val="0"/>
              <w:marRight w:val="0"/>
              <w:marTop w:val="0"/>
              <w:marBottom w:val="0"/>
              <w:divBdr>
                <w:top w:val="none" w:sz="0" w:space="0" w:color="auto"/>
                <w:left w:val="none" w:sz="0" w:space="0" w:color="auto"/>
                <w:bottom w:val="none" w:sz="0" w:space="0" w:color="auto"/>
                <w:right w:val="none" w:sz="0" w:space="0" w:color="auto"/>
              </w:divBdr>
            </w:div>
            <w:div w:id="332953325">
              <w:marLeft w:val="0"/>
              <w:marRight w:val="0"/>
              <w:marTop w:val="0"/>
              <w:marBottom w:val="0"/>
              <w:divBdr>
                <w:top w:val="none" w:sz="0" w:space="0" w:color="auto"/>
                <w:left w:val="none" w:sz="0" w:space="0" w:color="auto"/>
                <w:bottom w:val="none" w:sz="0" w:space="0" w:color="auto"/>
                <w:right w:val="none" w:sz="0" w:space="0" w:color="auto"/>
              </w:divBdr>
            </w:div>
            <w:div w:id="329677803">
              <w:marLeft w:val="0"/>
              <w:marRight w:val="0"/>
              <w:marTop w:val="0"/>
              <w:marBottom w:val="0"/>
              <w:divBdr>
                <w:top w:val="none" w:sz="0" w:space="0" w:color="auto"/>
                <w:left w:val="none" w:sz="0" w:space="0" w:color="auto"/>
                <w:bottom w:val="none" w:sz="0" w:space="0" w:color="auto"/>
                <w:right w:val="none" w:sz="0" w:space="0" w:color="auto"/>
              </w:divBdr>
            </w:div>
            <w:div w:id="171915659">
              <w:marLeft w:val="0"/>
              <w:marRight w:val="0"/>
              <w:marTop w:val="0"/>
              <w:marBottom w:val="0"/>
              <w:divBdr>
                <w:top w:val="none" w:sz="0" w:space="0" w:color="auto"/>
                <w:left w:val="none" w:sz="0" w:space="0" w:color="auto"/>
                <w:bottom w:val="none" w:sz="0" w:space="0" w:color="auto"/>
                <w:right w:val="none" w:sz="0" w:space="0" w:color="auto"/>
              </w:divBdr>
            </w:div>
            <w:div w:id="415518085">
              <w:marLeft w:val="0"/>
              <w:marRight w:val="0"/>
              <w:marTop w:val="0"/>
              <w:marBottom w:val="0"/>
              <w:divBdr>
                <w:top w:val="none" w:sz="0" w:space="0" w:color="auto"/>
                <w:left w:val="none" w:sz="0" w:space="0" w:color="auto"/>
                <w:bottom w:val="none" w:sz="0" w:space="0" w:color="auto"/>
                <w:right w:val="none" w:sz="0" w:space="0" w:color="auto"/>
              </w:divBdr>
            </w:div>
            <w:div w:id="112478950">
              <w:marLeft w:val="0"/>
              <w:marRight w:val="0"/>
              <w:marTop w:val="0"/>
              <w:marBottom w:val="0"/>
              <w:divBdr>
                <w:top w:val="none" w:sz="0" w:space="0" w:color="auto"/>
                <w:left w:val="none" w:sz="0" w:space="0" w:color="auto"/>
                <w:bottom w:val="none" w:sz="0" w:space="0" w:color="auto"/>
                <w:right w:val="none" w:sz="0" w:space="0" w:color="auto"/>
              </w:divBdr>
            </w:div>
            <w:div w:id="2118790536">
              <w:marLeft w:val="0"/>
              <w:marRight w:val="0"/>
              <w:marTop w:val="0"/>
              <w:marBottom w:val="0"/>
              <w:divBdr>
                <w:top w:val="none" w:sz="0" w:space="0" w:color="auto"/>
                <w:left w:val="none" w:sz="0" w:space="0" w:color="auto"/>
                <w:bottom w:val="none" w:sz="0" w:space="0" w:color="auto"/>
                <w:right w:val="none" w:sz="0" w:space="0" w:color="auto"/>
              </w:divBdr>
            </w:div>
            <w:div w:id="1487816280">
              <w:marLeft w:val="0"/>
              <w:marRight w:val="0"/>
              <w:marTop w:val="0"/>
              <w:marBottom w:val="0"/>
              <w:divBdr>
                <w:top w:val="none" w:sz="0" w:space="0" w:color="auto"/>
                <w:left w:val="none" w:sz="0" w:space="0" w:color="auto"/>
                <w:bottom w:val="none" w:sz="0" w:space="0" w:color="auto"/>
                <w:right w:val="none" w:sz="0" w:space="0" w:color="auto"/>
              </w:divBdr>
            </w:div>
            <w:div w:id="1261181732">
              <w:marLeft w:val="0"/>
              <w:marRight w:val="0"/>
              <w:marTop w:val="0"/>
              <w:marBottom w:val="0"/>
              <w:divBdr>
                <w:top w:val="none" w:sz="0" w:space="0" w:color="auto"/>
                <w:left w:val="none" w:sz="0" w:space="0" w:color="auto"/>
                <w:bottom w:val="none" w:sz="0" w:space="0" w:color="auto"/>
                <w:right w:val="none" w:sz="0" w:space="0" w:color="auto"/>
              </w:divBdr>
            </w:div>
            <w:div w:id="1368220172">
              <w:marLeft w:val="0"/>
              <w:marRight w:val="0"/>
              <w:marTop w:val="0"/>
              <w:marBottom w:val="0"/>
              <w:divBdr>
                <w:top w:val="none" w:sz="0" w:space="0" w:color="auto"/>
                <w:left w:val="none" w:sz="0" w:space="0" w:color="auto"/>
                <w:bottom w:val="none" w:sz="0" w:space="0" w:color="auto"/>
                <w:right w:val="none" w:sz="0" w:space="0" w:color="auto"/>
              </w:divBdr>
            </w:div>
            <w:div w:id="468599226">
              <w:marLeft w:val="0"/>
              <w:marRight w:val="0"/>
              <w:marTop w:val="0"/>
              <w:marBottom w:val="0"/>
              <w:divBdr>
                <w:top w:val="none" w:sz="0" w:space="0" w:color="auto"/>
                <w:left w:val="none" w:sz="0" w:space="0" w:color="auto"/>
                <w:bottom w:val="none" w:sz="0" w:space="0" w:color="auto"/>
                <w:right w:val="none" w:sz="0" w:space="0" w:color="auto"/>
              </w:divBdr>
            </w:div>
            <w:div w:id="587038418">
              <w:marLeft w:val="0"/>
              <w:marRight w:val="0"/>
              <w:marTop w:val="0"/>
              <w:marBottom w:val="0"/>
              <w:divBdr>
                <w:top w:val="none" w:sz="0" w:space="0" w:color="auto"/>
                <w:left w:val="none" w:sz="0" w:space="0" w:color="auto"/>
                <w:bottom w:val="none" w:sz="0" w:space="0" w:color="auto"/>
                <w:right w:val="none" w:sz="0" w:space="0" w:color="auto"/>
              </w:divBdr>
            </w:div>
            <w:div w:id="2002738219">
              <w:marLeft w:val="0"/>
              <w:marRight w:val="0"/>
              <w:marTop w:val="0"/>
              <w:marBottom w:val="0"/>
              <w:divBdr>
                <w:top w:val="none" w:sz="0" w:space="0" w:color="auto"/>
                <w:left w:val="none" w:sz="0" w:space="0" w:color="auto"/>
                <w:bottom w:val="none" w:sz="0" w:space="0" w:color="auto"/>
                <w:right w:val="none" w:sz="0" w:space="0" w:color="auto"/>
              </w:divBdr>
            </w:div>
            <w:div w:id="1927689206">
              <w:marLeft w:val="0"/>
              <w:marRight w:val="0"/>
              <w:marTop w:val="0"/>
              <w:marBottom w:val="0"/>
              <w:divBdr>
                <w:top w:val="none" w:sz="0" w:space="0" w:color="auto"/>
                <w:left w:val="none" w:sz="0" w:space="0" w:color="auto"/>
                <w:bottom w:val="none" w:sz="0" w:space="0" w:color="auto"/>
                <w:right w:val="none" w:sz="0" w:space="0" w:color="auto"/>
              </w:divBdr>
            </w:div>
            <w:div w:id="82536801">
              <w:marLeft w:val="0"/>
              <w:marRight w:val="0"/>
              <w:marTop w:val="0"/>
              <w:marBottom w:val="0"/>
              <w:divBdr>
                <w:top w:val="none" w:sz="0" w:space="0" w:color="auto"/>
                <w:left w:val="none" w:sz="0" w:space="0" w:color="auto"/>
                <w:bottom w:val="none" w:sz="0" w:space="0" w:color="auto"/>
                <w:right w:val="none" w:sz="0" w:space="0" w:color="auto"/>
              </w:divBdr>
            </w:div>
            <w:div w:id="1447504818">
              <w:marLeft w:val="0"/>
              <w:marRight w:val="0"/>
              <w:marTop w:val="0"/>
              <w:marBottom w:val="0"/>
              <w:divBdr>
                <w:top w:val="none" w:sz="0" w:space="0" w:color="auto"/>
                <w:left w:val="none" w:sz="0" w:space="0" w:color="auto"/>
                <w:bottom w:val="none" w:sz="0" w:space="0" w:color="auto"/>
                <w:right w:val="none" w:sz="0" w:space="0" w:color="auto"/>
              </w:divBdr>
            </w:div>
            <w:div w:id="1607733626">
              <w:marLeft w:val="0"/>
              <w:marRight w:val="0"/>
              <w:marTop w:val="0"/>
              <w:marBottom w:val="0"/>
              <w:divBdr>
                <w:top w:val="none" w:sz="0" w:space="0" w:color="auto"/>
                <w:left w:val="none" w:sz="0" w:space="0" w:color="auto"/>
                <w:bottom w:val="none" w:sz="0" w:space="0" w:color="auto"/>
                <w:right w:val="none" w:sz="0" w:space="0" w:color="auto"/>
              </w:divBdr>
            </w:div>
            <w:div w:id="2071076339">
              <w:marLeft w:val="0"/>
              <w:marRight w:val="0"/>
              <w:marTop w:val="0"/>
              <w:marBottom w:val="0"/>
              <w:divBdr>
                <w:top w:val="none" w:sz="0" w:space="0" w:color="auto"/>
                <w:left w:val="none" w:sz="0" w:space="0" w:color="auto"/>
                <w:bottom w:val="none" w:sz="0" w:space="0" w:color="auto"/>
                <w:right w:val="none" w:sz="0" w:space="0" w:color="auto"/>
              </w:divBdr>
            </w:div>
            <w:div w:id="52852192">
              <w:marLeft w:val="0"/>
              <w:marRight w:val="0"/>
              <w:marTop w:val="0"/>
              <w:marBottom w:val="0"/>
              <w:divBdr>
                <w:top w:val="none" w:sz="0" w:space="0" w:color="auto"/>
                <w:left w:val="none" w:sz="0" w:space="0" w:color="auto"/>
                <w:bottom w:val="none" w:sz="0" w:space="0" w:color="auto"/>
                <w:right w:val="none" w:sz="0" w:space="0" w:color="auto"/>
              </w:divBdr>
            </w:div>
            <w:div w:id="826938353">
              <w:marLeft w:val="0"/>
              <w:marRight w:val="0"/>
              <w:marTop w:val="0"/>
              <w:marBottom w:val="0"/>
              <w:divBdr>
                <w:top w:val="none" w:sz="0" w:space="0" w:color="auto"/>
                <w:left w:val="none" w:sz="0" w:space="0" w:color="auto"/>
                <w:bottom w:val="none" w:sz="0" w:space="0" w:color="auto"/>
                <w:right w:val="none" w:sz="0" w:space="0" w:color="auto"/>
              </w:divBdr>
            </w:div>
            <w:div w:id="529029840">
              <w:marLeft w:val="0"/>
              <w:marRight w:val="0"/>
              <w:marTop w:val="0"/>
              <w:marBottom w:val="0"/>
              <w:divBdr>
                <w:top w:val="none" w:sz="0" w:space="0" w:color="auto"/>
                <w:left w:val="none" w:sz="0" w:space="0" w:color="auto"/>
                <w:bottom w:val="none" w:sz="0" w:space="0" w:color="auto"/>
                <w:right w:val="none" w:sz="0" w:space="0" w:color="auto"/>
              </w:divBdr>
            </w:div>
            <w:div w:id="246115583">
              <w:marLeft w:val="0"/>
              <w:marRight w:val="0"/>
              <w:marTop w:val="0"/>
              <w:marBottom w:val="0"/>
              <w:divBdr>
                <w:top w:val="none" w:sz="0" w:space="0" w:color="auto"/>
                <w:left w:val="none" w:sz="0" w:space="0" w:color="auto"/>
                <w:bottom w:val="none" w:sz="0" w:space="0" w:color="auto"/>
                <w:right w:val="none" w:sz="0" w:space="0" w:color="auto"/>
              </w:divBdr>
            </w:div>
            <w:div w:id="401103977">
              <w:marLeft w:val="0"/>
              <w:marRight w:val="0"/>
              <w:marTop w:val="0"/>
              <w:marBottom w:val="0"/>
              <w:divBdr>
                <w:top w:val="none" w:sz="0" w:space="0" w:color="auto"/>
                <w:left w:val="none" w:sz="0" w:space="0" w:color="auto"/>
                <w:bottom w:val="none" w:sz="0" w:space="0" w:color="auto"/>
                <w:right w:val="none" w:sz="0" w:space="0" w:color="auto"/>
              </w:divBdr>
            </w:div>
            <w:div w:id="1450012286">
              <w:marLeft w:val="0"/>
              <w:marRight w:val="0"/>
              <w:marTop w:val="0"/>
              <w:marBottom w:val="0"/>
              <w:divBdr>
                <w:top w:val="none" w:sz="0" w:space="0" w:color="auto"/>
                <w:left w:val="none" w:sz="0" w:space="0" w:color="auto"/>
                <w:bottom w:val="none" w:sz="0" w:space="0" w:color="auto"/>
                <w:right w:val="none" w:sz="0" w:space="0" w:color="auto"/>
              </w:divBdr>
            </w:div>
            <w:div w:id="287667040">
              <w:marLeft w:val="0"/>
              <w:marRight w:val="0"/>
              <w:marTop w:val="0"/>
              <w:marBottom w:val="0"/>
              <w:divBdr>
                <w:top w:val="none" w:sz="0" w:space="0" w:color="auto"/>
                <w:left w:val="none" w:sz="0" w:space="0" w:color="auto"/>
                <w:bottom w:val="none" w:sz="0" w:space="0" w:color="auto"/>
                <w:right w:val="none" w:sz="0" w:space="0" w:color="auto"/>
              </w:divBdr>
            </w:div>
            <w:div w:id="1721173090">
              <w:marLeft w:val="0"/>
              <w:marRight w:val="0"/>
              <w:marTop w:val="0"/>
              <w:marBottom w:val="0"/>
              <w:divBdr>
                <w:top w:val="none" w:sz="0" w:space="0" w:color="auto"/>
                <w:left w:val="none" w:sz="0" w:space="0" w:color="auto"/>
                <w:bottom w:val="none" w:sz="0" w:space="0" w:color="auto"/>
                <w:right w:val="none" w:sz="0" w:space="0" w:color="auto"/>
              </w:divBdr>
            </w:div>
            <w:div w:id="1038164496">
              <w:marLeft w:val="0"/>
              <w:marRight w:val="0"/>
              <w:marTop w:val="0"/>
              <w:marBottom w:val="0"/>
              <w:divBdr>
                <w:top w:val="none" w:sz="0" w:space="0" w:color="auto"/>
                <w:left w:val="none" w:sz="0" w:space="0" w:color="auto"/>
                <w:bottom w:val="none" w:sz="0" w:space="0" w:color="auto"/>
                <w:right w:val="none" w:sz="0" w:space="0" w:color="auto"/>
              </w:divBdr>
            </w:div>
            <w:div w:id="1371878098">
              <w:marLeft w:val="0"/>
              <w:marRight w:val="0"/>
              <w:marTop w:val="0"/>
              <w:marBottom w:val="0"/>
              <w:divBdr>
                <w:top w:val="none" w:sz="0" w:space="0" w:color="auto"/>
                <w:left w:val="none" w:sz="0" w:space="0" w:color="auto"/>
                <w:bottom w:val="none" w:sz="0" w:space="0" w:color="auto"/>
                <w:right w:val="none" w:sz="0" w:space="0" w:color="auto"/>
              </w:divBdr>
            </w:div>
            <w:div w:id="984747416">
              <w:marLeft w:val="0"/>
              <w:marRight w:val="0"/>
              <w:marTop w:val="0"/>
              <w:marBottom w:val="0"/>
              <w:divBdr>
                <w:top w:val="none" w:sz="0" w:space="0" w:color="auto"/>
                <w:left w:val="none" w:sz="0" w:space="0" w:color="auto"/>
                <w:bottom w:val="none" w:sz="0" w:space="0" w:color="auto"/>
                <w:right w:val="none" w:sz="0" w:space="0" w:color="auto"/>
              </w:divBdr>
            </w:div>
            <w:div w:id="73089887">
              <w:marLeft w:val="0"/>
              <w:marRight w:val="0"/>
              <w:marTop w:val="0"/>
              <w:marBottom w:val="0"/>
              <w:divBdr>
                <w:top w:val="none" w:sz="0" w:space="0" w:color="auto"/>
                <w:left w:val="none" w:sz="0" w:space="0" w:color="auto"/>
                <w:bottom w:val="none" w:sz="0" w:space="0" w:color="auto"/>
                <w:right w:val="none" w:sz="0" w:space="0" w:color="auto"/>
              </w:divBdr>
            </w:div>
            <w:div w:id="716665910">
              <w:marLeft w:val="0"/>
              <w:marRight w:val="0"/>
              <w:marTop w:val="0"/>
              <w:marBottom w:val="0"/>
              <w:divBdr>
                <w:top w:val="none" w:sz="0" w:space="0" w:color="auto"/>
                <w:left w:val="none" w:sz="0" w:space="0" w:color="auto"/>
                <w:bottom w:val="none" w:sz="0" w:space="0" w:color="auto"/>
                <w:right w:val="none" w:sz="0" w:space="0" w:color="auto"/>
              </w:divBdr>
            </w:div>
            <w:div w:id="1404521498">
              <w:marLeft w:val="0"/>
              <w:marRight w:val="0"/>
              <w:marTop w:val="0"/>
              <w:marBottom w:val="0"/>
              <w:divBdr>
                <w:top w:val="none" w:sz="0" w:space="0" w:color="auto"/>
                <w:left w:val="none" w:sz="0" w:space="0" w:color="auto"/>
                <w:bottom w:val="none" w:sz="0" w:space="0" w:color="auto"/>
                <w:right w:val="none" w:sz="0" w:space="0" w:color="auto"/>
              </w:divBdr>
            </w:div>
            <w:div w:id="484472715">
              <w:marLeft w:val="0"/>
              <w:marRight w:val="0"/>
              <w:marTop w:val="0"/>
              <w:marBottom w:val="0"/>
              <w:divBdr>
                <w:top w:val="none" w:sz="0" w:space="0" w:color="auto"/>
                <w:left w:val="none" w:sz="0" w:space="0" w:color="auto"/>
                <w:bottom w:val="none" w:sz="0" w:space="0" w:color="auto"/>
                <w:right w:val="none" w:sz="0" w:space="0" w:color="auto"/>
              </w:divBdr>
            </w:div>
            <w:div w:id="981664521">
              <w:marLeft w:val="0"/>
              <w:marRight w:val="0"/>
              <w:marTop w:val="0"/>
              <w:marBottom w:val="0"/>
              <w:divBdr>
                <w:top w:val="none" w:sz="0" w:space="0" w:color="auto"/>
                <w:left w:val="none" w:sz="0" w:space="0" w:color="auto"/>
                <w:bottom w:val="none" w:sz="0" w:space="0" w:color="auto"/>
                <w:right w:val="none" w:sz="0" w:space="0" w:color="auto"/>
              </w:divBdr>
            </w:div>
            <w:div w:id="2007704842">
              <w:marLeft w:val="0"/>
              <w:marRight w:val="0"/>
              <w:marTop w:val="0"/>
              <w:marBottom w:val="0"/>
              <w:divBdr>
                <w:top w:val="none" w:sz="0" w:space="0" w:color="auto"/>
                <w:left w:val="none" w:sz="0" w:space="0" w:color="auto"/>
                <w:bottom w:val="none" w:sz="0" w:space="0" w:color="auto"/>
                <w:right w:val="none" w:sz="0" w:space="0" w:color="auto"/>
              </w:divBdr>
            </w:div>
            <w:div w:id="267928174">
              <w:marLeft w:val="0"/>
              <w:marRight w:val="0"/>
              <w:marTop w:val="0"/>
              <w:marBottom w:val="0"/>
              <w:divBdr>
                <w:top w:val="none" w:sz="0" w:space="0" w:color="auto"/>
                <w:left w:val="none" w:sz="0" w:space="0" w:color="auto"/>
                <w:bottom w:val="none" w:sz="0" w:space="0" w:color="auto"/>
                <w:right w:val="none" w:sz="0" w:space="0" w:color="auto"/>
              </w:divBdr>
            </w:div>
            <w:div w:id="435488089">
              <w:marLeft w:val="0"/>
              <w:marRight w:val="0"/>
              <w:marTop w:val="0"/>
              <w:marBottom w:val="0"/>
              <w:divBdr>
                <w:top w:val="none" w:sz="0" w:space="0" w:color="auto"/>
                <w:left w:val="none" w:sz="0" w:space="0" w:color="auto"/>
                <w:bottom w:val="none" w:sz="0" w:space="0" w:color="auto"/>
                <w:right w:val="none" w:sz="0" w:space="0" w:color="auto"/>
              </w:divBdr>
            </w:div>
            <w:div w:id="1094790423">
              <w:marLeft w:val="0"/>
              <w:marRight w:val="0"/>
              <w:marTop w:val="0"/>
              <w:marBottom w:val="0"/>
              <w:divBdr>
                <w:top w:val="none" w:sz="0" w:space="0" w:color="auto"/>
                <w:left w:val="none" w:sz="0" w:space="0" w:color="auto"/>
                <w:bottom w:val="none" w:sz="0" w:space="0" w:color="auto"/>
                <w:right w:val="none" w:sz="0" w:space="0" w:color="auto"/>
              </w:divBdr>
            </w:div>
            <w:div w:id="1674184134">
              <w:marLeft w:val="0"/>
              <w:marRight w:val="0"/>
              <w:marTop w:val="0"/>
              <w:marBottom w:val="0"/>
              <w:divBdr>
                <w:top w:val="none" w:sz="0" w:space="0" w:color="auto"/>
                <w:left w:val="none" w:sz="0" w:space="0" w:color="auto"/>
                <w:bottom w:val="none" w:sz="0" w:space="0" w:color="auto"/>
                <w:right w:val="none" w:sz="0" w:space="0" w:color="auto"/>
              </w:divBdr>
            </w:div>
            <w:div w:id="205921298">
              <w:marLeft w:val="0"/>
              <w:marRight w:val="0"/>
              <w:marTop w:val="0"/>
              <w:marBottom w:val="0"/>
              <w:divBdr>
                <w:top w:val="none" w:sz="0" w:space="0" w:color="auto"/>
                <w:left w:val="none" w:sz="0" w:space="0" w:color="auto"/>
                <w:bottom w:val="none" w:sz="0" w:space="0" w:color="auto"/>
                <w:right w:val="none" w:sz="0" w:space="0" w:color="auto"/>
              </w:divBdr>
            </w:div>
            <w:div w:id="2129738103">
              <w:marLeft w:val="0"/>
              <w:marRight w:val="0"/>
              <w:marTop w:val="0"/>
              <w:marBottom w:val="0"/>
              <w:divBdr>
                <w:top w:val="none" w:sz="0" w:space="0" w:color="auto"/>
                <w:left w:val="none" w:sz="0" w:space="0" w:color="auto"/>
                <w:bottom w:val="none" w:sz="0" w:space="0" w:color="auto"/>
                <w:right w:val="none" w:sz="0" w:space="0" w:color="auto"/>
              </w:divBdr>
            </w:div>
            <w:div w:id="368654526">
              <w:marLeft w:val="0"/>
              <w:marRight w:val="0"/>
              <w:marTop w:val="0"/>
              <w:marBottom w:val="0"/>
              <w:divBdr>
                <w:top w:val="none" w:sz="0" w:space="0" w:color="auto"/>
                <w:left w:val="none" w:sz="0" w:space="0" w:color="auto"/>
                <w:bottom w:val="none" w:sz="0" w:space="0" w:color="auto"/>
                <w:right w:val="none" w:sz="0" w:space="0" w:color="auto"/>
              </w:divBdr>
            </w:div>
            <w:div w:id="1683359891">
              <w:marLeft w:val="0"/>
              <w:marRight w:val="0"/>
              <w:marTop w:val="0"/>
              <w:marBottom w:val="0"/>
              <w:divBdr>
                <w:top w:val="none" w:sz="0" w:space="0" w:color="auto"/>
                <w:left w:val="none" w:sz="0" w:space="0" w:color="auto"/>
                <w:bottom w:val="none" w:sz="0" w:space="0" w:color="auto"/>
                <w:right w:val="none" w:sz="0" w:space="0" w:color="auto"/>
              </w:divBdr>
            </w:div>
            <w:div w:id="1754888720">
              <w:marLeft w:val="0"/>
              <w:marRight w:val="0"/>
              <w:marTop w:val="0"/>
              <w:marBottom w:val="0"/>
              <w:divBdr>
                <w:top w:val="none" w:sz="0" w:space="0" w:color="auto"/>
                <w:left w:val="none" w:sz="0" w:space="0" w:color="auto"/>
                <w:bottom w:val="none" w:sz="0" w:space="0" w:color="auto"/>
                <w:right w:val="none" w:sz="0" w:space="0" w:color="auto"/>
              </w:divBdr>
            </w:div>
            <w:div w:id="1679962075">
              <w:marLeft w:val="0"/>
              <w:marRight w:val="0"/>
              <w:marTop w:val="0"/>
              <w:marBottom w:val="0"/>
              <w:divBdr>
                <w:top w:val="none" w:sz="0" w:space="0" w:color="auto"/>
                <w:left w:val="none" w:sz="0" w:space="0" w:color="auto"/>
                <w:bottom w:val="none" w:sz="0" w:space="0" w:color="auto"/>
                <w:right w:val="none" w:sz="0" w:space="0" w:color="auto"/>
              </w:divBdr>
            </w:div>
            <w:div w:id="1766262956">
              <w:marLeft w:val="0"/>
              <w:marRight w:val="0"/>
              <w:marTop w:val="0"/>
              <w:marBottom w:val="0"/>
              <w:divBdr>
                <w:top w:val="none" w:sz="0" w:space="0" w:color="auto"/>
                <w:left w:val="none" w:sz="0" w:space="0" w:color="auto"/>
                <w:bottom w:val="none" w:sz="0" w:space="0" w:color="auto"/>
                <w:right w:val="none" w:sz="0" w:space="0" w:color="auto"/>
              </w:divBdr>
            </w:div>
            <w:div w:id="1134711691">
              <w:marLeft w:val="0"/>
              <w:marRight w:val="0"/>
              <w:marTop w:val="0"/>
              <w:marBottom w:val="0"/>
              <w:divBdr>
                <w:top w:val="none" w:sz="0" w:space="0" w:color="auto"/>
                <w:left w:val="none" w:sz="0" w:space="0" w:color="auto"/>
                <w:bottom w:val="none" w:sz="0" w:space="0" w:color="auto"/>
                <w:right w:val="none" w:sz="0" w:space="0" w:color="auto"/>
              </w:divBdr>
            </w:div>
            <w:div w:id="711730789">
              <w:marLeft w:val="0"/>
              <w:marRight w:val="0"/>
              <w:marTop w:val="0"/>
              <w:marBottom w:val="0"/>
              <w:divBdr>
                <w:top w:val="none" w:sz="0" w:space="0" w:color="auto"/>
                <w:left w:val="none" w:sz="0" w:space="0" w:color="auto"/>
                <w:bottom w:val="none" w:sz="0" w:space="0" w:color="auto"/>
                <w:right w:val="none" w:sz="0" w:space="0" w:color="auto"/>
              </w:divBdr>
            </w:div>
            <w:div w:id="1989892645">
              <w:marLeft w:val="0"/>
              <w:marRight w:val="0"/>
              <w:marTop w:val="0"/>
              <w:marBottom w:val="0"/>
              <w:divBdr>
                <w:top w:val="none" w:sz="0" w:space="0" w:color="auto"/>
                <w:left w:val="none" w:sz="0" w:space="0" w:color="auto"/>
                <w:bottom w:val="none" w:sz="0" w:space="0" w:color="auto"/>
                <w:right w:val="none" w:sz="0" w:space="0" w:color="auto"/>
              </w:divBdr>
            </w:div>
            <w:div w:id="1390378603">
              <w:marLeft w:val="0"/>
              <w:marRight w:val="0"/>
              <w:marTop w:val="0"/>
              <w:marBottom w:val="0"/>
              <w:divBdr>
                <w:top w:val="none" w:sz="0" w:space="0" w:color="auto"/>
                <w:left w:val="none" w:sz="0" w:space="0" w:color="auto"/>
                <w:bottom w:val="none" w:sz="0" w:space="0" w:color="auto"/>
                <w:right w:val="none" w:sz="0" w:space="0" w:color="auto"/>
              </w:divBdr>
            </w:div>
            <w:div w:id="2088840308">
              <w:marLeft w:val="0"/>
              <w:marRight w:val="0"/>
              <w:marTop w:val="0"/>
              <w:marBottom w:val="0"/>
              <w:divBdr>
                <w:top w:val="none" w:sz="0" w:space="0" w:color="auto"/>
                <w:left w:val="none" w:sz="0" w:space="0" w:color="auto"/>
                <w:bottom w:val="none" w:sz="0" w:space="0" w:color="auto"/>
                <w:right w:val="none" w:sz="0" w:space="0" w:color="auto"/>
              </w:divBdr>
            </w:div>
            <w:div w:id="1949309816">
              <w:marLeft w:val="0"/>
              <w:marRight w:val="0"/>
              <w:marTop w:val="0"/>
              <w:marBottom w:val="0"/>
              <w:divBdr>
                <w:top w:val="none" w:sz="0" w:space="0" w:color="auto"/>
                <w:left w:val="none" w:sz="0" w:space="0" w:color="auto"/>
                <w:bottom w:val="none" w:sz="0" w:space="0" w:color="auto"/>
                <w:right w:val="none" w:sz="0" w:space="0" w:color="auto"/>
              </w:divBdr>
            </w:div>
            <w:div w:id="1498770644">
              <w:marLeft w:val="0"/>
              <w:marRight w:val="0"/>
              <w:marTop w:val="0"/>
              <w:marBottom w:val="0"/>
              <w:divBdr>
                <w:top w:val="none" w:sz="0" w:space="0" w:color="auto"/>
                <w:left w:val="none" w:sz="0" w:space="0" w:color="auto"/>
                <w:bottom w:val="none" w:sz="0" w:space="0" w:color="auto"/>
                <w:right w:val="none" w:sz="0" w:space="0" w:color="auto"/>
              </w:divBdr>
            </w:div>
            <w:div w:id="841046552">
              <w:marLeft w:val="0"/>
              <w:marRight w:val="0"/>
              <w:marTop w:val="0"/>
              <w:marBottom w:val="0"/>
              <w:divBdr>
                <w:top w:val="none" w:sz="0" w:space="0" w:color="auto"/>
                <w:left w:val="none" w:sz="0" w:space="0" w:color="auto"/>
                <w:bottom w:val="none" w:sz="0" w:space="0" w:color="auto"/>
                <w:right w:val="none" w:sz="0" w:space="0" w:color="auto"/>
              </w:divBdr>
            </w:div>
            <w:div w:id="1620144086">
              <w:marLeft w:val="0"/>
              <w:marRight w:val="0"/>
              <w:marTop w:val="0"/>
              <w:marBottom w:val="0"/>
              <w:divBdr>
                <w:top w:val="none" w:sz="0" w:space="0" w:color="auto"/>
                <w:left w:val="none" w:sz="0" w:space="0" w:color="auto"/>
                <w:bottom w:val="none" w:sz="0" w:space="0" w:color="auto"/>
                <w:right w:val="none" w:sz="0" w:space="0" w:color="auto"/>
              </w:divBdr>
            </w:div>
            <w:div w:id="253439415">
              <w:marLeft w:val="0"/>
              <w:marRight w:val="0"/>
              <w:marTop w:val="0"/>
              <w:marBottom w:val="0"/>
              <w:divBdr>
                <w:top w:val="none" w:sz="0" w:space="0" w:color="auto"/>
                <w:left w:val="none" w:sz="0" w:space="0" w:color="auto"/>
                <w:bottom w:val="none" w:sz="0" w:space="0" w:color="auto"/>
                <w:right w:val="none" w:sz="0" w:space="0" w:color="auto"/>
              </w:divBdr>
            </w:div>
            <w:div w:id="1583104794">
              <w:marLeft w:val="0"/>
              <w:marRight w:val="0"/>
              <w:marTop w:val="0"/>
              <w:marBottom w:val="0"/>
              <w:divBdr>
                <w:top w:val="none" w:sz="0" w:space="0" w:color="auto"/>
                <w:left w:val="none" w:sz="0" w:space="0" w:color="auto"/>
                <w:bottom w:val="none" w:sz="0" w:space="0" w:color="auto"/>
                <w:right w:val="none" w:sz="0" w:space="0" w:color="auto"/>
              </w:divBdr>
            </w:div>
            <w:div w:id="1688942118">
              <w:marLeft w:val="0"/>
              <w:marRight w:val="0"/>
              <w:marTop w:val="0"/>
              <w:marBottom w:val="0"/>
              <w:divBdr>
                <w:top w:val="none" w:sz="0" w:space="0" w:color="auto"/>
                <w:left w:val="none" w:sz="0" w:space="0" w:color="auto"/>
                <w:bottom w:val="none" w:sz="0" w:space="0" w:color="auto"/>
                <w:right w:val="none" w:sz="0" w:space="0" w:color="auto"/>
              </w:divBdr>
            </w:div>
            <w:div w:id="1907228992">
              <w:marLeft w:val="0"/>
              <w:marRight w:val="0"/>
              <w:marTop w:val="0"/>
              <w:marBottom w:val="0"/>
              <w:divBdr>
                <w:top w:val="none" w:sz="0" w:space="0" w:color="auto"/>
                <w:left w:val="none" w:sz="0" w:space="0" w:color="auto"/>
                <w:bottom w:val="none" w:sz="0" w:space="0" w:color="auto"/>
                <w:right w:val="none" w:sz="0" w:space="0" w:color="auto"/>
              </w:divBdr>
            </w:div>
            <w:div w:id="1937711626">
              <w:marLeft w:val="0"/>
              <w:marRight w:val="0"/>
              <w:marTop w:val="0"/>
              <w:marBottom w:val="0"/>
              <w:divBdr>
                <w:top w:val="none" w:sz="0" w:space="0" w:color="auto"/>
                <w:left w:val="none" w:sz="0" w:space="0" w:color="auto"/>
                <w:bottom w:val="none" w:sz="0" w:space="0" w:color="auto"/>
                <w:right w:val="none" w:sz="0" w:space="0" w:color="auto"/>
              </w:divBdr>
            </w:div>
            <w:div w:id="1625967364">
              <w:marLeft w:val="0"/>
              <w:marRight w:val="0"/>
              <w:marTop w:val="0"/>
              <w:marBottom w:val="0"/>
              <w:divBdr>
                <w:top w:val="none" w:sz="0" w:space="0" w:color="auto"/>
                <w:left w:val="none" w:sz="0" w:space="0" w:color="auto"/>
                <w:bottom w:val="none" w:sz="0" w:space="0" w:color="auto"/>
                <w:right w:val="none" w:sz="0" w:space="0" w:color="auto"/>
              </w:divBdr>
            </w:div>
            <w:div w:id="2126146418">
              <w:marLeft w:val="0"/>
              <w:marRight w:val="0"/>
              <w:marTop w:val="0"/>
              <w:marBottom w:val="0"/>
              <w:divBdr>
                <w:top w:val="none" w:sz="0" w:space="0" w:color="auto"/>
                <w:left w:val="none" w:sz="0" w:space="0" w:color="auto"/>
                <w:bottom w:val="none" w:sz="0" w:space="0" w:color="auto"/>
                <w:right w:val="none" w:sz="0" w:space="0" w:color="auto"/>
              </w:divBdr>
            </w:div>
            <w:div w:id="196160688">
              <w:marLeft w:val="0"/>
              <w:marRight w:val="0"/>
              <w:marTop w:val="0"/>
              <w:marBottom w:val="0"/>
              <w:divBdr>
                <w:top w:val="none" w:sz="0" w:space="0" w:color="auto"/>
                <w:left w:val="none" w:sz="0" w:space="0" w:color="auto"/>
                <w:bottom w:val="none" w:sz="0" w:space="0" w:color="auto"/>
                <w:right w:val="none" w:sz="0" w:space="0" w:color="auto"/>
              </w:divBdr>
            </w:div>
            <w:div w:id="1912346499">
              <w:marLeft w:val="0"/>
              <w:marRight w:val="0"/>
              <w:marTop w:val="0"/>
              <w:marBottom w:val="0"/>
              <w:divBdr>
                <w:top w:val="none" w:sz="0" w:space="0" w:color="auto"/>
                <w:left w:val="none" w:sz="0" w:space="0" w:color="auto"/>
                <w:bottom w:val="none" w:sz="0" w:space="0" w:color="auto"/>
                <w:right w:val="none" w:sz="0" w:space="0" w:color="auto"/>
              </w:divBdr>
            </w:div>
            <w:div w:id="2069255052">
              <w:marLeft w:val="0"/>
              <w:marRight w:val="0"/>
              <w:marTop w:val="0"/>
              <w:marBottom w:val="0"/>
              <w:divBdr>
                <w:top w:val="none" w:sz="0" w:space="0" w:color="auto"/>
                <w:left w:val="none" w:sz="0" w:space="0" w:color="auto"/>
                <w:bottom w:val="none" w:sz="0" w:space="0" w:color="auto"/>
                <w:right w:val="none" w:sz="0" w:space="0" w:color="auto"/>
              </w:divBdr>
            </w:div>
            <w:div w:id="831264208">
              <w:marLeft w:val="0"/>
              <w:marRight w:val="0"/>
              <w:marTop w:val="0"/>
              <w:marBottom w:val="0"/>
              <w:divBdr>
                <w:top w:val="none" w:sz="0" w:space="0" w:color="auto"/>
                <w:left w:val="none" w:sz="0" w:space="0" w:color="auto"/>
                <w:bottom w:val="none" w:sz="0" w:space="0" w:color="auto"/>
                <w:right w:val="none" w:sz="0" w:space="0" w:color="auto"/>
              </w:divBdr>
            </w:div>
            <w:div w:id="1251235067">
              <w:marLeft w:val="0"/>
              <w:marRight w:val="0"/>
              <w:marTop w:val="0"/>
              <w:marBottom w:val="0"/>
              <w:divBdr>
                <w:top w:val="none" w:sz="0" w:space="0" w:color="auto"/>
                <w:left w:val="none" w:sz="0" w:space="0" w:color="auto"/>
                <w:bottom w:val="none" w:sz="0" w:space="0" w:color="auto"/>
                <w:right w:val="none" w:sz="0" w:space="0" w:color="auto"/>
              </w:divBdr>
            </w:div>
            <w:div w:id="874776806">
              <w:marLeft w:val="0"/>
              <w:marRight w:val="0"/>
              <w:marTop w:val="0"/>
              <w:marBottom w:val="0"/>
              <w:divBdr>
                <w:top w:val="none" w:sz="0" w:space="0" w:color="auto"/>
                <w:left w:val="none" w:sz="0" w:space="0" w:color="auto"/>
                <w:bottom w:val="none" w:sz="0" w:space="0" w:color="auto"/>
                <w:right w:val="none" w:sz="0" w:space="0" w:color="auto"/>
              </w:divBdr>
            </w:div>
            <w:div w:id="1877308911">
              <w:marLeft w:val="0"/>
              <w:marRight w:val="0"/>
              <w:marTop w:val="0"/>
              <w:marBottom w:val="0"/>
              <w:divBdr>
                <w:top w:val="none" w:sz="0" w:space="0" w:color="auto"/>
                <w:left w:val="none" w:sz="0" w:space="0" w:color="auto"/>
                <w:bottom w:val="none" w:sz="0" w:space="0" w:color="auto"/>
                <w:right w:val="none" w:sz="0" w:space="0" w:color="auto"/>
              </w:divBdr>
            </w:div>
            <w:div w:id="1878933258">
              <w:marLeft w:val="0"/>
              <w:marRight w:val="0"/>
              <w:marTop w:val="0"/>
              <w:marBottom w:val="0"/>
              <w:divBdr>
                <w:top w:val="none" w:sz="0" w:space="0" w:color="auto"/>
                <w:left w:val="none" w:sz="0" w:space="0" w:color="auto"/>
                <w:bottom w:val="none" w:sz="0" w:space="0" w:color="auto"/>
                <w:right w:val="none" w:sz="0" w:space="0" w:color="auto"/>
              </w:divBdr>
            </w:div>
            <w:div w:id="191042503">
              <w:marLeft w:val="0"/>
              <w:marRight w:val="0"/>
              <w:marTop w:val="0"/>
              <w:marBottom w:val="0"/>
              <w:divBdr>
                <w:top w:val="none" w:sz="0" w:space="0" w:color="auto"/>
                <w:left w:val="none" w:sz="0" w:space="0" w:color="auto"/>
                <w:bottom w:val="none" w:sz="0" w:space="0" w:color="auto"/>
                <w:right w:val="none" w:sz="0" w:space="0" w:color="auto"/>
              </w:divBdr>
            </w:div>
            <w:div w:id="908154271">
              <w:marLeft w:val="0"/>
              <w:marRight w:val="0"/>
              <w:marTop w:val="0"/>
              <w:marBottom w:val="0"/>
              <w:divBdr>
                <w:top w:val="none" w:sz="0" w:space="0" w:color="auto"/>
                <w:left w:val="none" w:sz="0" w:space="0" w:color="auto"/>
                <w:bottom w:val="none" w:sz="0" w:space="0" w:color="auto"/>
                <w:right w:val="none" w:sz="0" w:space="0" w:color="auto"/>
              </w:divBdr>
            </w:div>
            <w:div w:id="1352412510">
              <w:marLeft w:val="0"/>
              <w:marRight w:val="0"/>
              <w:marTop w:val="0"/>
              <w:marBottom w:val="0"/>
              <w:divBdr>
                <w:top w:val="none" w:sz="0" w:space="0" w:color="auto"/>
                <w:left w:val="none" w:sz="0" w:space="0" w:color="auto"/>
                <w:bottom w:val="none" w:sz="0" w:space="0" w:color="auto"/>
                <w:right w:val="none" w:sz="0" w:space="0" w:color="auto"/>
              </w:divBdr>
            </w:div>
            <w:div w:id="1994292084">
              <w:marLeft w:val="0"/>
              <w:marRight w:val="0"/>
              <w:marTop w:val="0"/>
              <w:marBottom w:val="0"/>
              <w:divBdr>
                <w:top w:val="none" w:sz="0" w:space="0" w:color="auto"/>
                <w:left w:val="none" w:sz="0" w:space="0" w:color="auto"/>
                <w:bottom w:val="none" w:sz="0" w:space="0" w:color="auto"/>
                <w:right w:val="none" w:sz="0" w:space="0" w:color="auto"/>
              </w:divBdr>
            </w:div>
            <w:div w:id="764114256">
              <w:marLeft w:val="0"/>
              <w:marRight w:val="0"/>
              <w:marTop w:val="0"/>
              <w:marBottom w:val="0"/>
              <w:divBdr>
                <w:top w:val="none" w:sz="0" w:space="0" w:color="auto"/>
                <w:left w:val="none" w:sz="0" w:space="0" w:color="auto"/>
                <w:bottom w:val="none" w:sz="0" w:space="0" w:color="auto"/>
                <w:right w:val="none" w:sz="0" w:space="0" w:color="auto"/>
              </w:divBdr>
            </w:div>
            <w:div w:id="681780162">
              <w:marLeft w:val="0"/>
              <w:marRight w:val="0"/>
              <w:marTop w:val="0"/>
              <w:marBottom w:val="0"/>
              <w:divBdr>
                <w:top w:val="none" w:sz="0" w:space="0" w:color="auto"/>
                <w:left w:val="none" w:sz="0" w:space="0" w:color="auto"/>
                <w:bottom w:val="none" w:sz="0" w:space="0" w:color="auto"/>
                <w:right w:val="none" w:sz="0" w:space="0" w:color="auto"/>
              </w:divBdr>
            </w:div>
            <w:div w:id="1529564723">
              <w:marLeft w:val="0"/>
              <w:marRight w:val="0"/>
              <w:marTop w:val="0"/>
              <w:marBottom w:val="0"/>
              <w:divBdr>
                <w:top w:val="none" w:sz="0" w:space="0" w:color="auto"/>
                <w:left w:val="none" w:sz="0" w:space="0" w:color="auto"/>
                <w:bottom w:val="none" w:sz="0" w:space="0" w:color="auto"/>
                <w:right w:val="none" w:sz="0" w:space="0" w:color="auto"/>
              </w:divBdr>
            </w:div>
            <w:div w:id="651179203">
              <w:marLeft w:val="0"/>
              <w:marRight w:val="0"/>
              <w:marTop w:val="0"/>
              <w:marBottom w:val="0"/>
              <w:divBdr>
                <w:top w:val="none" w:sz="0" w:space="0" w:color="auto"/>
                <w:left w:val="none" w:sz="0" w:space="0" w:color="auto"/>
                <w:bottom w:val="none" w:sz="0" w:space="0" w:color="auto"/>
                <w:right w:val="none" w:sz="0" w:space="0" w:color="auto"/>
              </w:divBdr>
            </w:div>
            <w:div w:id="583807523">
              <w:marLeft w:val="0"/>
              <w:marRight w:val="0"/>
              <w:marTop w:val="0"/>
              <w:marBottom w:val="0"/>
              <w:divBdr>
                <w:top w:val="none" w:sz="0" w:space="0" w:color="auto"/>
                <w:left w:val="none" w:sz="0" w:space="0" w:color="auto"/>
                <w:bottom w:val="none" w:sz="0" w:space="0" w:color="auto"/>
                <w:right w:val="none" w:sz="0" w:space="0" w:color="auto"/>
              </w:divBdr>
            </w:div>
            <w:div w:id="178391498">
              <w:marLeft w:val="0"/>
              <w:marRight w:val="0"/>
              <w:marTop w:val="0"/>
              <w:marBottom w:val="0"/>
              <w:divBdr>
                <w:top w:val="none" w:sz="0" w:space="0" w:color="auto"/>
                <w:left w:val="none" w:sz="0" w:space="0" w:color="auto"/>
                <w:bottom w:val="none" w:sz="0" w:space="0" w:color="auto"/>
                <w:right w:val="none" w:sz="0" w:space="0" w:color="auto"/>
              </w:divBdr>
            </w:div>
            <w:div w:id="578636333">
              <w:marLeft w:val="0"/>
              <w:marRight w:val="0"/>
              <w:marTop w:val="0"/>
              <w:marBottom w:val="0"/>
              <w:divBdr>
                <w:top w:val="none" w:sz="0" w:space="0" w:color="auto"/>
                <w:left w:val="none" w:sz="0" w:space="0" w:color="auto"/>
                <w:bottom w:val="none" w:sz="0" w:space="0" w:color="auto"/>
                <w:right w:val="none" w:sz="0" w:space="0" w:color="auto"/>
              </w:divBdr>
            </w:div>
            <w:div w:id="1306279433">
              <w:marLeft w:val="0"/>
              <w:marRight w:val="0"/>
              <w:marTop w:val="0"/>
              <w:marBottom w:val="0"/>
              <w:divBdr>
                <w:top w:val="none" w:sz="0" w:space="0" w:color="auto"/>
                <w:left w:val="none" w:sz="0" w:space="0" w:color="auto"/>
                <w:bottom w:val="none" w:sz="0" w:space="0" w:color="auto"/>
                <w:right w:val="none" w:sz="0" w:space="0" w:color="auto"/>
              </w:divBdr>
            </w:div>
            <w:div w:id="1847283449">
              <w:marLeft w:val="0"/>
              <w:marRight w:val="0"/>
              <w:marTop w:val="0"/>
              <w:marBottom w:val="0"/>
              <w:divBdr>
                <w:top w:val="none" w:sz="0" w:space="0" w:color="auto"/>
                <w:left w:val="none" w:sz="0" w:space="0" w:color="auto"/>
                <w:bottom w:val="none" w:sz="0" w:space="0" w:color="auto"/>
                <w:right w:val="none" w:sz="0" w:space="0" w:color="auto"/>
              </w:divBdr>
            </w:div>
            <w:div w:id="887030407">
              <w:marLeft w:val="0"/>
              <w:marRight w:val="0"/>
              <w:marTop w:val="0"/>
              <w:marBottom w:val="0"/>
              <w:divBdr>
                <w:top w:val="none" w:sz="0" w:space="0" w:color="auto"/>
                <w:left w:val="none" w:sz="0" w:space="0" w:color="auto"/>
                <w:bottom w:val="none" w:sz="0" w:space="0" w:color="auto"/>
                <w:right w:val="none" w:sz="0" w:space="0" w:color="auto"/>
              </w:divBdr>
            </w:div>
            <w:div w:id="178006586">
              <w:marLeft w:val="0"/>
              <w:marRight w:val="0"/>
              <w:marTop w:val="0"/>
              <w:marBottom w:val="0"/>
              <w:divBdr>
                <w:top w:val="none" w:sz="0" w:space="0" w:color="auto"/>
                <w:left w:val="none" w:sz="0" w:space="0" w:color="auto"/>
                <w:bottom w:val="none" w:sz="0" w:space="0" w:color="auto"/>
                <w:right w:val="none" w:sz="0" w:space="0" w:color="auto"/>
              </w:divBdr>
            </w:div>
            <w:div w:id="138957847">
              <w:marLeft w:val="0"/>
              <w:marRight w:val="0"/>
              <w:marTop w:val="0"/>
              <w:marBottom w:val="0"/>
              <w:divBdr>
                <w:top w:val="none" w:sz="0" w:space="0" w:color="auto"/>
                <w:left w:val="none" w:sz="0" w:space="0" w:color="auto"/>
                <w:bottom w:val="none" w:sz="0" w:space="0" w:color="auto"/>
                <w:right w:val="none" w:sz="0" w:space="0" w:color="auto"/>
              </w:divBdr>
            </w:div>
            <w:div w:id="409011177">
              <w:marLeft w:val="0"/>
              <w:marRight w:val="0"/>
              <w:marTop w:val="0"/>
              <w:marBottom w:val="0"/>
              <w:divBdr>
                <w:top w:val="none" w:sz="0" w:space="0" w:color="auto"/>
                <w:left w:val="none" w:sz="0" w:space="0" w:color="auto"/>
                <w:bottom w:val="none" w:sz="0" w:space="0" w:color="auto"/>
                <w:right w:val="none" w:sz="0" w:space="0" w:color="auto"/>
              </w:divBdr>
            </w:div>
            <w:div w:id="314920364">
              <w:marLeft w:val="0"/>
              <w:marRight w:val="0"/>
              <w:marTop w:val="0"/>
              <w:marBottom w:val="0"/>
              <w:divBdr>
                <w:top w:val="none" w:sz="0" w:space="0" w:color="auto"/>
                <w:left w:val="none" w:sz="0" w:space="0" w:color="auto"/>
                <w:bottom w:val="none" w:sz="0" w:space="0" w:color="auto"/>
                <w:right w:val="none" w:sz="0" w:space="0" w:color="auto"/>
              </w:divBdr>
            </w:div>
            <w:div w:id="1866282903">
              <w:marLeft w:val="0"/>
              <w:marRight w:val="0"/>
              <w:marTop w:val="0"/>
              <w:marBottom w:val="0"/>
              <w:divBdr>
                <w:top w:val="none" w:sz="0" w:space="0" w:color="auto"/>
                <w:left w:val="none" w:sz="0" w:space="0" w:color="auto"/>
                <w:bottom w:val="none" w:sz="0" w:space="0" w:color="auto"/>
                <w:right w:val="none" w:sz="0" w:space="0" w:color="auto"/>
              </w:divBdr>
            </w:div>
            <w:div w:id="699748613">
              <w:marLeft w:val="0"/>
              <w:marRight w:val="0"/>
              <w:marTop w:val="0"/>
              <w:marBottom w:val="0"/>
              <w:divBdr>
                <w:top w:val="none" w:sz="0" w:space="0" w:color="auto"/>
                <w:left w:val="none" w:sz="0" w:space="0" w:color="auto"/>
                <w:bottom w:val="none" w:sz="0" w:space="0" w:color="auto"/>
                <w:right w:val="none" w:sz="0" w:space="0" w:color="auto"/>
              </w:divBdr>
            </w:div>
            <w:div w:id="1551114906">
              <w:marLeft w:val="0"/>
              <w:marRight w:val="0"/>
              <w:marTop w:val="0"/>
              <w:marBottom w:val="0"/>
              <w:divBdr>
                <w:top w:val="none" w:sz="0" w:space="0" w:color="auto"/>
                <w:left w:val="none" w:sz="0" w:space="0" w:color="auto"/>
                <w:bottom w:val="none" w:sz="0" w:space="0" w:color="auto"/>
                <w:right w:val="none" w:sz="0" w:space="0" w:color="auto"/>
              </w:divBdr>
            </w:div>
            <w:div w:id="12343024">
              <w:marLeft w:val="0"/>
              <w:marRight w:val="0"/>
              <w:marTop w:val="0"/>
              <w:marBottom w:val="0"/>
              <w:divBdr>
                <w:top w:val="none" w:sz="0" w:space="0" w:color="auto"/>
                <w:left w:val="none" w:sz="0" w:space="0" w:color="auto"/>
                <w:bottom w:val="none" w:sz="0" w:space="0" w:color="auto"/>
                <w:right w:val="none" w:sz="0" w:space="0" w:color="auto"/>
              </w:divBdr>
            </w:div>
            <w:div w:id="1276332196">
              <w:marLeft w:val="0"/>
              <w:marRight w:val="0"/>
              <w:marTop w:val="0"/>
              <w:marBottom w:val="0"/>
              <w:divBdr>
                <w:top w:val="none" w:sz="0" w:space="0" w:color="auto"/>
                <w:left w:val="none" w:sz="0" w:space="0" w:color="auto"/>
                <w:bottom w:val="none" w:sz="0" w:space="0" w:color="auto"/>
                <w:right w:val="none" w:sz="0" w:space="0" w:color="auto"/>
              </w:divBdr>
            </w:div>
            <w:div w:id="1625963581">
              <w:marLeft w:val="0"/>
              <w:marRight w:val="0"/>
              <w:marTop w:val="0"/>
              <w:marBottom w:val="0"/>
              <w:divBdr>
                <w:top w:val="none" w:sz="0" w:space="0" w:color="auto"/>
                <w:left w:val="none" w:sz="0" w:space="0" w:color="auto"/>
                <w:bottom w:val="none" w:sz="0" w:space="0" w:color="auto"/>
                <w:right w:val="none" w:sz="0" w:space="0" w:color="auto"/>
              </w:divBdr>
            </w:div>
            <w:div w:id="364789053">
              <w:marLeft w:val="0"/>
              <w:marRight w:val="0"/>
              <w:marTop w:val="0"/>
              <w:marBottom w:val="0"/>
              <w:divBdr>
                <w:top w:val="none" w:sz="0" w:space="0" w:color="auto"/>
                <w:left w:val="none" w:sz="0" w:space="0" w:color="auto"/>
                <w:bottom w:val="none" w:sz="0" w:space="0" w:color="auto"/>
                <w:right w:val="none" w:sz="0" w:space="0" w:color="auto"/>
              </w:divBdr>
            </w:div>
            <w:div w:id="1804423244">
              <w:marLeft w:val="0"/>
              <w:marRight w:val="0"/>
              <w:marTop w:val="0"/>
              <w:marBottom w:val="0"/>
              <w:divBdr>
                <w:top w:val="none" w:sz="0" w:space="0" w:color="auto"/>
                <w:left w:val="none" w:sz="0" w:space="0" w:color="auto"/>
                <w:bottom w:val="none" w:sz="0" w:space="0" w:color="auto"/>
                <w:right w:val="none" w:sz="0" w:space="0" w:color="auto"/>
              </w:divBdr>
            </w:div>
            <w:div w:id="488130664">
              <w:marLeft w:val="0"/>
              <w:marRight w:val="0"/>
              <w:marTop w:val="0"/>
              <w:marBottom w:val="0"/>
              <w:divBdr>
                <w:top w:val="none" w:sz="0" w:space="0" w:color="auto"/>
                <w:left w:val="none" w:sz="0" w:space="0" w:color="auto"/>
                <w:bottom w:val="none" w:sz="0" w:space="0" w:color="auto"/>
                <w:right w:val="none" w:sz="0" w:space="0" w:color="auto"/>
              </w:divBdr>
            </w:div>
            <w:div w:id="1513909939">
              <w:marLeft w:val="0"/>
              <w:marRight w:val="0"/>
              <w:marTop w:val="0"/>
              <w:marBottom w:val="0"/>
              <w:divBdr>
                <w:top w:val="none" w:sz="0" w:space="0" w:color="auto"/>
                <w:left w:val="none" w:sz="0" w:space="0" w:color="auto"/>
                <w:bottom w:val="none" w:sz="0" w:space="0" w:color="auto"/>
                <w:right w:val="none" w:sz="0" w:space="0" w:color="auto"/>
              </w:divBdr>
            </w:div>
            <w:div w:id="2076389978">
              <w:marLeft w:val="0"/>
              <w:marRight w:val="0"/>
              <w:marTop w:val="0"/>
              <w:marBottom w:val="0"/>
              <w:divBdr>
                <w:top w:val="none" w:sz="0" w:space="0" w:color="auto"/>
                <w:left w:val="none" w:sz="0" w:space="0" w:color="auto"/>
                <w:bottom w:val="none" w:sz="0" w:space="0" w:color="auto"/>
                <w:right w:val="none" w:sz="0" w:space="0" w:color="auto"/>
              </w:divBdr>
            </w:div>
            <w:div w:id="953900624">
              <w:marLeft w:val="0"/>
              <w:marRight w:val="0"/>
              <w:marTop w:val="0"/>
              <w:marBottom w:val="0"/>
              <w:divBdr>
                <w:top w:val="none" w:sz="0" w:space="0" w:color="auto"/>
                <w:left w:val="none" w:sz="0" w:space="0" w:color="auto"/>
                <w:bottom w:val="none" w:sz="0" w:space="0" w:color="auto"/>
                <w:right w:val="none" w:sz="0" w:space="0" w:color="auto"/>
              </w:divBdr>
            </w:div>
            <w:div w:id="927419617">
              <w:marLeft w:val="0"/>
              <w:marRight w:val="0"/>
              <w:marTop w:val="0"/>
              <w:marBottom w:val="0"/>
              <w:divBdr>
                <w:top w:val="none" w:sz="0" w:space="0" w:color="auto"/>
                <w:left w:val="none" w:sz="0" w:space="0" w:color="auto"/>
                <w:bottom w:val="none" w:sz="0" w:space="0" w:color="auto"/>
                <w:right w:val="none" w:sz="0" w:space="0" w:color="auto"/>
              </w:divBdr>
            </w:div>
            <w:div w:id="1857573512">
              <w:marLeft w:val="0"/>
              <w:marRight w:val="0"/>
              <w:marTop w:val="0"/>
              <w:marBottom w:val="0"/>
              <w:divBdr>
                <w:top w:val="none" w:sz="0" w:space="0" w:color="auto"/>
                <w:left w:val="none" w:sz="0" w:space="0" w:color="auto"/>
                <w:bottom w:val="none" w:sz="0" w:space="0" w:color="auto"/>
                <w:right w:val="none" w:sz="0" w:space="0" w:color="auto"/>
              </w:divBdr>
            </w:div>
            <w:div w:id="1235163083">
              <w:marLeft w:val="0"/>
              <w:marRight w:val="0"/>
              <w:marTop w:val="0"/>
              <w:marBottom w:val="0"/>
              <w:divBdr>
                <w:top w:val="none" w:sz="0" w:space="0" w:color="auto"/>
                <w:left w:val="none" w:sz="0" w:space="0" w:color="auto"/>
                <w:bottom w:val="none" w:sz="0" w:space="0" w:color="auto"/>
                <w:right w:val="none" w:sz="0" w:space="0" w:color="auto"/>
              </w:divBdr>
            </w:div>
            <w:div w:id="1600718929">
              <w:marLeft w:val="0"/>
              <w:marRight w:val="0"/>
              <w:marTop w:val="0"/>
              <w:marBottom w:val="0"/>
              <w:divBdr>
                <w:top w:val="none" w:sz="0" w:space="0" w:color="auto"/>
                <w:left w:val="none" w:sz="0" w:space="0" w:color="auto"/>
                <w:bottom w:val="none" w:sz="0" w:space="0" w:color="auto"/>
                <w:right w:val="none" w:sz="0" w:space="0" w:color="auto"/>
              </w:divBdr>
            </w:div>
            <w:div w:id="562520529">
              <w:marLeft w:val="0"/>
              <w:marRight w:val="0"/>
              <w:marTop w:val="0"/>
              <w:marBottom w:val="0"/>
              <w:divBdr>
                <w:top w:val="none" w:sz="0" w:space="0" w:color="auto"/>
                <w:left w:val="none" w:sz="0" w:space="0" w:color="auto"/>
                <w:bottom w:val="none" w:sz="0" w:space="0" w:color="auto"/>
                <w:right w:val="none" w:sz="0" w:space="0" w:color="auto"/>
              </w:divBdr>
            </w:div>
            <w:div w:id="888612833">
              <w:marLeft w:val="0"/>
              <w:marRight w:val="0"/>
              <w:marTop w:val="0"/>
              <w:marBottom w:val="0"/>
              <w:divBdr>
                <w:top w:val="none" w:sz="0" w:space="0" w:color="auto"/>
                <w:left w:val="none" w:sz="0" w:space="0" w:color="auto"/>
                <w:bottom w:val="none" w:sz="0" w:space="0" w:color="auto"/>
                <w:right w:val="none" w:sz="0" w:space="0" w:color="auto"/>
              </w:divBdr>
            </w:div>
            <w:div w:id="2090349040">
              <w:marLeft w:val="0"/>
              <w:marRight w:val="0"/>
              <w:marTop w:val="0"/>
              <w:marBottom w:val="0"/>
              <w:divBdr>
                <w:top w:val="none" w:sz="0" w:space="0" w:color="auto"/>
                <w:left w:val="none" w:sz="0" w:space="0" w:color="auto"/>
                <w:bottom w:val="none" w:sz="0" w:space="0" w:color="auto"/>
                <w:right w:val="none" w:sz="0" w:space="0" w:color="auto"/>
              </w:divBdr>
            </w:div>
            <w:div w:id="1419522452">
              <w:marLeft w:val="0"/>
              <w:marRight w:val="0"/>
              <w:marTop w:val="0"/>
              <w:marBottom w:val="0"/>
              <w:divBdr>
                <w:top w:val="none" w:sz="0" w:space="0" w:color="auto"/>
                <w:left w:val="none" w:sz="0" w:space="0" w:color="auto"/>
                <w:bottom w:val="none" w:sz="0" w:space="0" w:color="auto"/>
                <w:right w:val="none" w:sz="0" w:space="0" w:color="auto"/>
              </w:divBdr>
            </w:div>
            <w:div w:id="561058820">
              <w:marLeft w:val="0"/>
              <w:marRight w:val="0"/>
              <w:marTop w:val="0"/>
              <w:marBottom w:val="0"/>
              <w:divBdr>
                <w:top w:val="none" w:sz="0" w:space="0" w:color="auto"/>
                <w:left w:val="none" w:sz="0" w:space="0" w:color="auto"/>
                <w:bottom w:val="none" w:sz="0" w:space="0" w:color="auto"/>
                <w:right w:val="none" w:sz="0" w:space="0" w:color="auto"/>
              </w:divBdr>
            </w:div>
            <w:div w:id="1841315850">
              <w:marLeft w:val="0"/>
              <w:marRight w:val="0"/>
              <w:marTop w:val="0"/>
              <w:marBottom w:val="0"/>
              <w:divBdr>
                <w:top w:val="none" w:sz="0" w:space="0" w:color="auto"/>
                <w:left w:val="none" w:sz="0" w:space="0" w:color="auto"/>
                <w:bottom w:val="none" w:sz="0" w:space="0" w:color="auto"/>
                <w:right w:val="none" w:sz="0" w:space="0" w:color="auto"/>
              </w:divBdr>
            </w:div>
            <w:div w:id="1597246458">
              <w:marLeft w:val="0"/>
              <w:marRight w:val="0"/>
              <w:marTop w:val="0"/>
              <w:marBottom w:val="0"/>
              <w:divBdr>
                <w:top w:val="none" w:sz="0" w:space="0" w:color="auto"/>
                <w:left w:val="none" w:sz="0" w:space="0" w:color="auto"/>
                <w:bottom w:val="none" w:sz="0" w:space="0" w:color="auto"/>
                <w:right w:val="none" w:sz="0" w:space="0" w:color="auto"/>
              </w:divBdr>
            </w:div>
            <w:div w:id="2147382891">
              <w:marLeft w:val="0"/>
              <w:marRight w:val="0"/>
              <w:marTop w:val="0"/>
              <w:marBottom w:val="0"/>
              <w:divBdr>
                <w:top w:val="none" w:sz="0" w:space="0" w:color="auto"/>
                <w:left w:val="none" w:sz="0" w:space="0" w:color="auto"/>
                <w:bottom w:val="none" w:sz="0" w:space="0" w:color="auto"/>
                <w:right w:val="none" w:sz="0" w:space="0" w:color="auto"/>
              </w:divBdr>
            </w:div>
            <w:div w:id="86777824">
              <w:marLeft w:val="0"/>
              <w:marRight w:val="0"/>
              <w:marTop w:val="0"/>
              <w:marBottom w:val="0"/>
              <w:divBdr>
                <w:top w:val="none" w:sz="0" w:space="0" w:color="auto"/>
                <w:left w:val="none" w:sz="0" w:space="0" w:color="auto"/>
                <w:bottom w:val="none" w:sz="0" w:space="0" w:color="auto"/>
                <w:right w:val="none" w:sz="0" w:space="0" w:color="auto"/>
              </w:divBdr>
            </w:div>
            <w:div w:id="1439833700">
              <w:marLeft w:val="0"/>
              <w:marRight w:val="0"/>
              <w:marTop w:val="0"/>
              <w:marBottom w:val="0"/>
              <w:divBdr>
                <w:top w:val="none" w:sz="0" w:space="0" w:color="auto"/>
                <w:left w:val="none" w:sz="0" w:space="0" w:color="auto"/>
                <w:bottom w:val="none" w:sz="0" w:space="0" w:color="auto"/>
                <w:right w:val="none" w:sz="0" w:space="0" w:color="auto"/>
              </w:divBdr>
            </w:div>
            <w:div w:id="1939554636">
              <w:marLeft w:val="0"/>
              <w:marRight w:val="0"/>
              <w:marTop w:val="0"/>
              <w:marBottom w:val="0"/>
              <w:divBdr>
                <w:top w:val="none" w:sz="0" w:space="0" w:color="auto"/>
                <w:left w:val="none" w:sz="0" w:space="0" w:color="auto"/>
                <w:bottom w:val="none" w:sz="0" w:space="0" w:color="auto"/>
                <w:right w:val="none" w:sz="0" w:space="0" w:color="auto"/>
              </w:divBdr>
            </w:div>
            <w:div w:id="635380447">
              <w:marLeft w:val="0"/>
              <w:marRight w:val="0"/>
              <w:marTop w:val="0"/>
              <w:marBottom w:val="0"/>
              <w:divBdr>
                <w:top w:val="none" w:sz="0" w:space="0" w:color="auto"/>
                <w:left w:val="none" w:sz="0" w:space="0" w:color="auto"/>
                <w:bottom w:val="none" w:sz="0" w:space="0" w:color="auto"/>
                <w:right w:val="none" w:sz="0" w:space="0" w:color="auto"/>
              </w:divBdr>
            </w:div>
            <w:div w:id="1219166222">
              <w:marLeft w:val="0"/>
              <w:marRight w:val="0"/>
              <w:marTop w:val="0"/>
              <w:marBottom w:val="0"/>
              <w:divBdr>
                <w:top w:val="none" w:sz="0" w:space="0" w:color="auto"/>
                <w:left w:val="none" w:sz="0" w:space="0" w:color="auto"/>
                <w:bottom w:val="none" w:sz="0" w:space="0" w:color="auto"/>
                <w:right w:val="none" w:sz="0" w:space="0" w:color="auto"/>
              </w:divBdr>
            </w:div>
            <w:div w:id="584657427">
              <w:marLeft w:val="0"/>
              <w:marRight w:val="0"/>
              <w:marTop w:val="0"/>
              <w:marBottom w:val="0"/>
              <w:divBdr>
                <w:top w:val="none" w:sz="0" w:space="0" w:color="auto"/>
                <w:left w:val="none" w:sz="0" w:space="0" w:color="auto"/>
                <w:bottom w:val="none" w:sz="0" w:space="0" w:color="auto"/>
                <w:right w:val="none" w:sz="0" w:space="0" w:color="auto"/>
              </w:divBdr>
            </w:div>
            <w:div w:id="712079953">
              <w:marLeft w:val="0"/>
              <w:marRight w:val="0"/>
              <w:marTop w:val="0"/>
              <w:marBottom w:val="0"/>
              <w:divBdr>
                <w:top w:val="none" w:sz="0" w:space="0" w:color="auto"/>
                <w:left w:val="none" w:sz="0" w:space="0" w:color="auto"/>
                <w:bottom w:val="none" w:sz="0" w:space="0" w:color="auto"/>
                <w:right w:val="none" w:sz="0" w:space="0" w:color="auto"/>
              </w:divBdr>
            </w:div>
            <w:div w:id="303318892">
              <w:marLeft w:val="0"/>
              <w:marRight w:val="0"/>
              <w:marTop w:val="0"/>
              <w:marBottom w:val="0"/>
              <w:divBdr>
                <w:top w:val="none" w:sz="0" w:space="0" w:color="auto"/>
                <w:left w:val="none" w:sz="0" w:space="0" w:color="auto"/>
                <w:bottom w:val="none" w:sz="0" w:space="0" w:color="auto"/>
                <w:right w:val="none" w:sz="0" w:space="0" w:color="auto"/>
              </w:divBdr>
            </w:div>
            <w:div w:id="437919155">
              <w:marLeft w:val="0"/>
              <w:marRight w:val="0"/>
              <w:marTop w:val="0"/>
              <w:marBottom w:val="0"/>
              <w:divBdr>
                <w:top w:val="none" w:sz="0" w:space="0" w:color="auto"/>
                <w:left w:val="none" w:sz="0" w:space="0" w:color="auto"/>
                <w:bottom w:val="none" w:sz="0" w:space="0" w:color="auto"/>
                <w:right w:val="none" w:sz="0" w:space="0" w:color="auto"/>
              </w:divBdr>
            </w:div>
            <w:div w:id="1606422547">
              <w:marLeft w:val="0"/>
              <w:marRight w:val="0"/>
              <w:marTop w:val="0"/>
              <w:marBottom w:val="0"/>
              <w:divBdr>
                <w:top w:val="none" w:sz="0" w:space="0" w:color="auto"/>
                <w:left w:val="none" w:sz="0" w:space="0" w:color="auto"/>
                <w:bottom w:val="none" w:sz="0" w:space="0" w:color="auto"/>
                <w:right w:val="none" w:sz="0" w:space="0" w:color="auto"/>
              </w:divBdr>
            </w:div>
            <w:div w:id="1069231877">
              <w:marLeft w:val="0"/>
              <w:marRight w:val="0"/>
              <w:marTop w:val="0"/>
              <w:marBottom w:val="0"/>
              <w:divBdr>
                <w:top w:val="none" w:sz="0" w:space="0" w:color="auto"/>
                <w:left w:val="none" w:sz="0" w:space="0" w:color="auto"/>
                <w:bottom w:val="none" w:sz="0" w:space="0" w:color="auto"/>
                <w:right w:val="none" w:sz="0" w:space="0" w:color="auto"/>
              </w:divBdr>
            </w:div>
            <w:div w:id="1748378618">
              <w:marLeft w:val="0"/>
              <w:marRight w:val="0"/>
              <w:marTop w:val="0"/>
              <w:marBottom w:val="0"/>
              <w:divBdr>
                <w:top w:val="none" w:sz="0" w:space="0" w:color="auto"/>
                <w:left w:val="none" w:sz="0" w:space="0" w:color="auto"/>
                <w:bottom w:val="none" w:sz="0" w:space="0" w:color="auto"/>
                <w:right w:val="none" w:sz="0" w:space="0" w:color="auto"/>
              </w:divBdr>
            </w:div>
            <w:div w:id="1300112882">
              <w:marLeft w:val="0"/>
              <w:marRight w:val="0"/>
              <w:marTop w:val="0"/>
              <w:marBottom w:val="0"/>
              <w:divBdr>
                <w:top w:val="none" w:sz="0" w:space="0" w:color="auto"/>
                <w:left w:val="none" w:sz="0" w:space="0" w:color="auto"/>
                <w:bottom w:val="none" w:sz="0" w:space="0" w:color="auto"/>
                <w:right w:val="none" w:sz="0" w:space="0" w:color="auto"/>
              </w:divBdr>
            </w:div>
            <w:div w:id="1000738907">
              <w:marLeft w:val="0"/>
              <w:marRight w:val="0"/>
              <w:marTop w:val="0"/>
              <w:marBottom w:val="0"/>
              <w:divBdr>
                <w:top w:val="none" w:sz="0" w:space="0" w:color="auto"/>
                <w:left w:val="none" w:sz="0" w:space="0" w:color="auto"/>
                <w:bottom w:val="none" w:sz="0" w:space="0" w:color="auto"/>
                <w:right w:val="none" w:sz="0" w:space="0" w:color="auto"/>
              </w:divBdr>
            </w:div>
            <w:div w:id="2017228894">
              <w:marLeft w:val="0"/>
              <w:marRight w:val="0"/>
              <w:marTop w:val="0"/>
              <w:marBottom w:val="0"/>
              <w:divBdr>
                <w:top w:val="none" w:sz="0" w:space="0" w:color="auto"/>
                <w:left w:val="none" w:sz="0" w:space="0" w:color="auto"/>
                <w:bottom w:val="none" w:sz="0" w:space="0" w:color="auto"/>
                <w:right w:val="none" w:sz="0" w:space="0" w:color="auto"/>
              </w:divBdr>
            </w:div>
            <w:div w:id="1449353162">
              <w:marLeft w:val="0"/>
              <w:marRight w:val="0"/>
              <w:marTop w:val="0"/>
              <w:marBottom w:val="0"/>
              <w:divBdr>
                <w:top w:val="none" w:sz="0" w:space="0" w:color="auto"/>
                <w:left w:val="none" w:sz="0" w:space="0" w:color="auto"/>
                <w:bottom w:val="none" w:sz="0" w:space="0" w:color="auto"/>
                <w:right w:val="none" w:sz="0" w:space="0" w:color="auto"/>
              </w:divBdr>
            </w:div>
            <w:div w:id="1963267865">
              <w:marLeft w:val="0"/>
              <w:marRight w:val="0"/>
              <w:marTop w:val="0"/>
              <w:marBottom w:val="0"/>
              <w:divBdr>
                <w:top w:val="none" w:sz="0" w:space="0" w:color="auto"/>
                <w:left w:val="none" w:sz="0" w:space="0" w:color="auto"/>
                <w:bottom w:val="none" w:sz="0" w:space="0" w:color="auto"/>
                <w:right w:val="none" w:sz="0" w:space="0" w:color="auto"/>
              </w:divBdr>
            </w:div>
            <w:div w:id="661087240">
              <w:marLeft w:val="0"/>
              <w:marRight w:val="0"/>
              <w:marTop w:val="0"/>
              <w:marBottom w:val="0"/>
              <w:divBdr>
                <w:top w:val="none" w:sz="0" w:space="0" w:color="auto"/>
                <w:left w:val="none" w:sz="0" w:space="0" w:color="auto"/>
                <w:bottom w:val="none" w:sz="0" w:space="0" w:color="auto"/>
                <w:right w:val="none" w:sz="0" w:space="0" w:color="auto"/>
              </w:divBdr>
            </w:div>
            <w:div w:id="660739941">
              <w:marLeft w:val="0"/>
              <w:marRight w:val="0"/>
              <w:marTop w:val="0"/>
              <w:marBottom w:val="0"/>
              <w:divBdr>
                <w:top w:val="none" w:sz="0" w:space="0" w:color="auto"/>
                <w:left w:val="none" w:sz="0" w:space="0" w:color="auto"/>
                <w:bottom w:val="none" w:sz="0" w:space="0" w:color="auto"/>
                <w:right w:val="none" w:sz="0" w:space="0" w:color="auto"/>
              </w:divBdr>
            </w:div>
            <w:div w:id="2039574736">
              <w:marLeft w:val="0"/>
              <w:marRight w:val="0"/>
              <w:marTop w:val="0"/>
              <w:marBottom w:val="0"/>
              <w:divBdr>
                <w:top w:val="none" w:sz="0" w:space="0" w:color="auto"/>
                <w:left w:val="none" w:sz="0" w:space="0" w:color="auto"/>
                <w:bottom w:val="none" w:sz="0" w:space="0" w:color="auto"/>
                <w:right w:val="none" w:sz="0" w:space="0" w:color="auto"/>
              </w:divBdr>
            </w:div>
            <w:div w:id="47148249">
              <w:marLeft w:val="0"/>
              <w:marRight w:val="0"/>
              <w:marTop w:val="0"/>
              <w:marBottom w:val="0"/>
              <w:divBdr>
                <w:top w:val="none" w:sz="0" w:space="0" w:color="auto"/>
                <w:left w:val="none" w:sz="0" w:space="0" w:color="auto"/>
                <w:bottom w:val="none" w:sz="0" w:space="0" w:color="auto"/>
                <w:right w:val="none" w:sz="0" w:space="0" w:color="auto"/>
              </w:divBdr>
            </w:div>
            <w:div w:id="1682467320">
              <w:marLeft w:val="0"/>
              <w:marRight w:val="0"/>
              <w:marTop w:val="0"/>
              <w:marBottom w:val="0"/>
              <w:divBdr>
                <w:top w:val="none" w:sz="0" w:space="0" w:color="auto"/>
                <w:left w:val="none" w:sz="0" w:space="0" w:color="auto"/>
                <w:bottom w:val="none" w:sz="0" w:space="0" w:color="auto"/>
                <w:right w:val="none" w:sz="0" w:space="0" w:color="auto"/>
              </w:divBdr>
            </w:div>
            <w:div w:id="112288185">
              <w:marLeft w:val="0"/>
              <w:marRight w:val="0"/>
              <w:marTop w:val="0"/>
              <w:marBottom w:val="0"/>
              <w:divBdr>
                <w:top w:val="none" w:sz="0" w:space="0" w:color="auto"/>
                <w:left w:val="none" w:sz="0" w:space="0" w:color="auto"/>
                <w:bottom w:val="none" w:sz="0" w:space="0" w:color="auto"/>
                <w:right w:val="none" w:sz="0" w:space="0" w:color="auto"/>
              </w:divBdr>
            </w:div>
            <w:div w:id="667635276">
              <w:marLeft w:val="0"/>
              <w:marRight w:val="0"/>
              <w:marTop w:val="0"/>
              <w:marBottom w:val="0"/>
              <w:divBdr>
                <w:top w:val="none" w:sz="0" w:space="0" w:color="auto"/>
                <w:left w:val="none" w:sz="0" w:space="0" w:color="auto"/>
                <w:bottom w:val="none" w:sz="0" w:space="0" w:color="auto"/>
                <w:right w:val="none" w:sz="0" w:space="0" w:color="auto"/>
              </w:divBdr>
            </w:div>
            <w:div w:id="1541674280">
              <w:marLeft w:val="0"/>
              <w:marRight w:val="0"/>
              <w:marTop w:val="0"/>
              <w:marBottom w:val="0"/>
              <w:divBdr>
                <w:top w:val="none" w:sz="0" w:space="0" w:color="auto"/>
                <w:left w:val="none" w:sz="0" w:space="0" w:color="auto"/>
                <w:bottom w:val="none" w:sz="0" w:space="0" w:color="auto"/>
                <w:right w:val="none" w:sz="0" w:space="0" w:color="auto"/>
              </w:divBdr>
            </w:div>
            <w:div w:id="840389598">
              <w:marLeft w:val="0"/>
              <w:marRight w:val="0"/>
              <w:marTop w:val="0"/>
              <w:marBottom w:val="0"/>
              <w:divBdr>
                <w:top w:val="none" w:sz="0" w:space="0" w:color="auto"/>
                <w:left w:val="none" w:sz="0" w:space="0" w:color="auto"/>
                <w:bottom w:val="none" w:sz="0" w:space="0" w:color="auto"/>
                <w:right w:val="none" w:sz="0" w:space="0" w:color="auto"/>
              </w:divBdr>
            </w:div>
            <w:div w:id="286931132">
              <w:marLeft w:val="0"/>
              <w:marRight w:val="0"/>
              <w:marTop w:val="0"/>
              <w:marBottom w:val="0"/>
              <w:divBdr>
                <w:top w:val="none" w:sz="0" w:space="0" w:color="auto"/>
                <w:left w:val="none" w:sz="0" w:space="0" w:color="auto"/>
                <w:bottom w:val="none" w:sz="0" w:space="0" w:color="auto"/>
                <w:right w:val="none" w:sz="0" w:space="0" w:color="auto"/>
              </w:divBdr>
            </w:div>
            <w:div w:id="626744160">
              <w:marLeft w:val="0"/>
              <w:marRight w:val="0"/>
              <w:marTop w:val="0"/>
              <w:marBottom w:val="0"/>
              <w:divBdr>
                <w:top w:val="none" w:sz="0" w:space="0" w:color="auto"/>
                <w:left w:val="none" w:sz="0" w:space="0" w:color="auto"/>
                <w:bottom w:val="none" w:sz="0" w:space="0" w:color="auto"/>
                <w:right w:val="none" w:sz="0" w:space="0" w:color="auto"/>
              </w:divBdr>
            </w:div>
            <w:div w:id="323360367">
              <w:marLeft w:val="0"/>
              <w:marRight w:val="0"/>
              <w:marTop w:val="0"/>
              <w:marBottom w:val="0"/>
              <w:divBdr>
                <w:top w:val="none" w:sz="0" w:space="0" w:color="auto"/>
                <w:left w:val="none" w:sz="0" w:space="0" w:color="auto"/>
                <w:bottom w:val="none" w:sz="0" w:space="0" w:color="auto"/>
                <w:right w:val="none" w:sz="0" w:space="0" w:color="auto"/>
              </w:divBdr>
            </w:div>
            <w:div w:id="811293340">
              <w:marLeft w:val="0"/>
              <w:marRight w:val="0"/>
              <w:marTop w:val="0"/>
              <w:marBottom w:val="0"/>
              <w:divBdr>
                <w:top w:val="none" w:sz="0" w:space="0" w:color="auto"/>
                <w:left w:val="none" w:sz="0" w:space="0" w:color="auto"/>
                <w:bottom w:val="none" w:sz="0" w:space="0" w:color="auto"/>
                <w:right w:val="none" w:sz="0" w:space="0" w:color="auto"/>
              </w:divBdr>
            </w:div>
            <w:div w:id="939878162">
              <w:marLeft w:val="0"/>
              <w:marRight w:val="0"/>
              <w:marTop w:val="0"/>
              <w:marBottom w:val="0"/>
              <w:divBdr>
                <w:top w:val="none" w:sz="0" w:space="0" w:color="auto"/>
                <w:left w:val="none" w:sz="0" w:space="0" w:color="auto"/>
                <w:bottom w:val="none" w:sz="0" w:space="0" w:color="auto"/>
                <w:right w:val="none" w:sz="0" w:space="0" w:color="auto"/>
              </w:divBdr>
            </w:div>
            <w:div w:id="895048432">
              <w:marLeft w:val="0"/>
              <w:marRight w:val="0"/>
              <w:marTop w:val="0"/>
              <w:marBottom w:val="0"/>
              <w:divBdr>
                <w:top w:val="none" w:sz="0" w:space="0" w:color="auto"/>
                <w:left w:val="none" w:sz="0" w:space="0" w:color="auto"/>
                <w:bottom w:val="none" w:sz="0" w:space="0" w:color="auto"/>
                <w:right w:val="none" w:sz="0" w:space="0" w:color="auto"/>
              </w:divBdr>
            </w:div>
            <w:div w:id="1459756793">
              <w:marLeft w:val="0"/>
              <w:marRight w:val="0"/>
              <w:marTop w:val="0"/>
              <w:marBottom w:val="0"/>
              <w:divBdr>
                <w:top w:val="none" w:sz="0" w:space="0" w:color="auto"/>
                <w:left w:val="none" w:sz="0" w:space="0" w:color="auto"/>
                <w:bottom w:val="none" w:sz="0" w:space="0" w:color="auto"/>
                <w:right w:val="none" w:sz="0" w:space="0" w:color="auto"/>
              </w:divBdr>
            </w:div>
            <w:div w:id="1246375659">
              <w:marLeft w:val="0"/>
              <w:marRight w:val="0"/>
              <w:marTop w:val="0"/>
              <w:marBottom w:val="0"/>
              <w:divBdr>
                <w:top w:val="none" w:sz="0" w:space="0" w:color="auto"/>
                <w:left w:val="none" w:sz="0" w:space="0" w:color="auto"/>
                <w:bottom w:val="none" w:sz="0" w:space="0" w:color="auto"/>
                <w:right w:val="none" w:sz="0" w:space="0" w:color="auto"/>
              </w:divBdr>
            </w:div>
            <w:div w:id="2071926281">
              <w:marLeft w:val="0"/>
              <w:marRight w:val="0"/>
              <w:marTop w:val="0"/>
              <w:marBottom w:val="0"/>
              <w:divBdr>
                <w:top w:val="none" w:sz="0" w:space="0" w:color="auto"/>
                <w:left w:val="none" w:sz="0" w:space="0" w:color="auto"/>
                <w:bottom w:val="none" w:sz="0" w:space="0" w:color="auto"/>
                <w:right w:val="none" w:sz="0" w:space="0" w:color="auto"/>
              </w:divBdr>
            </w:div>
            <w:div w:id="1437754788">
              <w:marLeft w:val="0"/>
              <w:marRight w:val="0"/>
              <w:marTop w:val="0"/>
              <w:marBottom w:val="0"/>
              <w:divBdr>
                <w:top w:val="none" w:sz="0" w:space="0" w:color="auto"/>
                <w:left w:val="none" w:sz="0" w:space="0" w:color="auto"/>
                <w:bottom w:val="none" w:sz="0" w:space="0" w:color="auto"/>
                <w:right w:val="none" w:sz="0" w:space="0" w:color="auto"/>
              </w:divBdr>
            </w:div>
            <w:div w:id="1582133097">
              <w:marLeft w:val="0"/>
              <w:marRight w:val="0"/>
              <w:marTop w:val="0"/>
              <w:marBottom w:val="0"/>
              <w:divBdr>
                <w:top w:val="none" w:sz="0" w:space="0" w:color="auto"/>
                <w:left w:val="none" w:sz="0" w:space="0" w:color="auto"/>
                <w:bottom w:val="none" w:sz="0" w:space="0" w:color="auto"/>
                <w:right w:val="none" w:sz="0" w:space="0" w:color="auto"/>
              </w:divBdr>
            </w:div>
            <w:div w:id="1070931432">
              <w:marLeft w:val="0"/>
              <w:marRight w:val="0"/>
              <w:marTop w:val="0"/>
              <w:marBottom w:val="0"/>
              <w:divBdr>
                <w:top w:val="none" w:sz="0" w:space="0" w:color="auto"/>
                <w:left w:val="none" w:sz="0" w:space="0" w:color="auto"/>
                <w:bottom w:val="none" w:sz="0" w:space="0" w:color="auto"/>
                <w:right w:val="none" w:sz="0" w:space="0" w:color="auto"/>
              </w:divBdr>
            </w:div>
            <w:div w:id="1405495337">
              <w:marLeft w:val="0"/>
              <w:marRight w:val="0"/>
              <w:marTop w:val="0"/>
              <w:marBottom w:val="0"/>
              <w:divBdr>
                <w:top w:val="none" w:sz="0" w:space="0" w:color="auto"/>
                <w:left w:val="none" w:sz="0" w:space="0" w:color="auto"/>
                <w:bottom w:val="none" w:sz="0" w:space="0" w:color="auto"/>
                <w:right w:val="none" w:sz="0" w:space="0" w:color="auto"/>
              </w:divBdr>
            </w:div>
            <w:div w:id="906919914">
              <w:marLeft w:val="0"/>
              <w:marRight w:val="0"/>
              <w:marTop w:val="0"/>
              <w:marBottom w:val="0"/>
              <w:divBdr>
                <w:top w:val="none" w:sz="0" w:space="0" w:color="auto"/>
                <w:left w:val="none" w:sz="0" w:space="0" w:color="auto"/>
                <w:bottom w:val="none" w:sz="0" w:space="0" w:color="auto"/>
                <w:right w:val="none" w:sz="0" w:space="0" w:color="auto"/>
              </w:divBdr>
            </w:div>
            <w:div w:id="1961376705">
              <w:marLeft w:val="0"/>
              <w:marRight w:val="0"/>
              <w:marTop w:val="0"/>
              <w:marBottom w:val="0"/>
              <w:divBdr>
                <w:top w:val="none" w:sz="0" w:space="0" w:color="auto"/>
                <w:left w:val="none" w:sz="0" w:space="0" w:color="auto"/>
                <w:bottom w:val="none" w:sz="0" w:space="0" w:color="auto"/>
                <w:right w:val="none" w:sz="0" w:space="0" w:color="auto"/>
              </w:divBdr>
            </w:div>
            <w:div w:id="2002614027">
              <w:marLeft w:val="0"/>
              <w:marRight w:val="0"/>
              <w:marTop w:val="0"/>
              <w:marBottom w:val="0"/>
              <w:divBdr>
                <w:top w:val="none" w:sz="0" w:space="0" w:color="auto"/>
                <w:left w:val="none" w:sz="0" w:space="0" w:color="auto"/>
                <w:bottom w:val="none" w:sz="0" w:space="0" w:color="auto"/>
                <w:right w:val="none" w:sz="0" w:space="0" w:color="auto"/>
              </w:divBdr>
            </w:div>
            <w:div w:id="2092965977">
              <w:marLeft w:val="0"/>
              <w:marRight w:val="0"/>
              <w:marTop w:val="0"/>
              <w:marBottom w:val="0"/>
              <w:divBdr>
                <w:top w:val="none" w:sz="0" w:space="0" w:color="auto"/>
                <w:left w:val="none" w:sz="0" w:space="0" w:color="auto"/>
                <w:bottom w:val="none" w:sz="0" w:space="0" w:color="auto"/>
                <w:right w:val="none" w:sz="0" w:space="0" w:color="auto"/>
              </w:divBdr>
            </w:div>
            <w:div w:id="43797139">
              <w:marLeft w:val="0"/>
              <w:marRight w:val="0"/>
              <w:marTop w:val="0"/>
              <w:marBottom w:val="0"/>
              <w:divBdr>
                <w:top w:val="none" w:sz="0" w:space="0" w:color="auto"/>
                <w:left w:val="none" w:sz="0" w:space="0" w:color="auto"/>
                <w:bottom w:val="none" w:sz="0" w:space="0" w:color="auto"/>
                <w:right w:val="none" w:sz="0" w:space="0" w:color="auto"/>
              </w:divBdr>
            </w:div>
            <w:div w:id="325086395">
              <w:marLeft w:val="0"/>
              <w:marRight w:val="0"/>
              <w:marTop w:val="0"/>
              <w:marBottom w:val="0"/>
              <w:divBdr>
                <w:top w:val="none" w:sz="0" w:space="0" w:color="auto"/>
                <w:left w:val="none" w:sz="0" w:space="0" w:color="auto"/>
                <w:bottom w:val="none" w:sz="0" w:space="0" w:color="auto"/>
                <w:right w:val="none" w:sz="0" w:space="0" w:color="auto"/>
              </w:divBdr>
            </w:div>
            <w:div w:id="2074428672">
              <w:marLeft w:val="0"/>
              <w:marRight w:val="0"/>
              <w:marTop w:val="0"/>
              <w:marBottom w:val="0"/>
              <w:divBdr>
                <w:top w:val="none" w:sz="0" w:space="0" w:color="auto"/>
                <w:left w:val="none" w:sz="0" w:space="0" w:color="auto"/>
                <w:bottom w:val="none" w:sz="0" w:space="0" w:color="auto"/>
                <w:right w:val="none" w:sz="0" w:space="0" w:color="auto"/>
              </w:divBdr>
            </w:div>
            <w:div w:id="723874103">
              <w:marLeft w:val="0"/>
              <w:marRight w:val="0"/>
              <w:marTop w:val="0"/>
              <w:marBottom w:val="0"/>
              <w:divBdr>
                <w:top w:val="none" w:sz="0" w:space="0" w:color="auto"/>
                <w:left w:val="none" w:sz="0" w:space="0" w:color="auto"/>
                <w:bottom w:val="none" w:sz="0" w:space="0" w:color="auto"/>
                <w:right w:val="none" w:sz="0" w:space="0" w:color="auto"/>
              </w:divBdr>
            </w:div>
            <w:div w:id="1761096971">
              <w:marLeft w:val="0"/>
              <w:marRight w:val="0"/>
              <w:marTop w:val="0"/>
              <w:marBottom w:val="0"/>
              <w:divBdr>
                <w:top w:val="none" w:sz="0" w:space="0" w:color="auto"/>
                <w:left w:val="none" w:sz="0" w:space="0" w:color="auto"/>
                <w:bottom w:val="none" w:sz="0" w:space="0" w:color="auto"/>
                <w:right w:val="none" w:sz="0" w:space="0" w:color="auto"/>
              </w:divBdr>
            </w:div>
            <w:div w:id="1937011288">
              <w:marLeft w:val="0"/>
              <w:marRight w:val="0"/>
              <w:marTop w:val="0"/>
              <w:marBottom w:val="0"/>
              <w:divBdr>
                <w:top w:val="none" w:sz="0" w:space="0" w:color="auto"/>
                <w:left w:val="none" w:sz="0" w:space="0" w:color="auto"/>
                <w:bottom w:val="none" w:sz="0" w:space="0" w:color="auto"/>
                <w:right w:val="none" w:sz="0" w:space="0" w:color="auto"/>
              </w:divBdr>
            </w:div>
            <w:div w:id="1359232277">
              <w:marLeft w:val="0"/>
              <w:marRight w:val="0"/>
              <w:marTop w:val="0"/>
              <w:marBottom w:val="0"/>
              <w:divBdr>
                <w:top w:val="none" w:sz="0" w:space="0" w:color="auto"/>
                <w:left w:val="none" w:sz="0" w:space="0" w:color="auto"/>
                <w:bottom w:val="none" w:sz="0" w:space="0" w:color="auto"/>
                <w:right w:val="none" w:sz="0" w:space="0" w:color="auto"/>
              </w:divBdr>
            </w:div>
            <w:div w:id="1556702714">
              <w:marLeft w:val="0"/>
              <w:marRight w:val="0"/>
              <w:marTop w:val="0"/>
              <w:marBottom w:val="0"/>
              <w:divBdr>
                <w:top w:val="none" w:sz="0" w:space="0" w:color="auto"/>
                <w:left w:val="none" w:sz="0" w:space="0" w:color="auto"/>
                <w:bottom w:val="none" w:sz="0" w:space="0" w:color="auto"/>
                <w:right w:val="none" w:sz="0" w:space="0" w:color="auto"/>
              </w:divBdr>
            </w:div>
            <w:div w:id="1040283960">
              <w:marLeft w:val="0"/>
              <w:marRight w:val="0"/>
              <w:marTop w:val="0"/>
              <w:marBottom w:val="0"/>
              <w:divBdr>
                <w:top w:val="none" w:sz="0" w:space="0" w:color="auto"/>
                <w:left w:val="none" w:sz="0" w:space="0" w:color="auto"/>
                <w:bottom w:val="none" w:sz="0" w:space="0" w:color="auto"/>
                <w:right w:val="none" w:sz="0" w:space="0" w:color="auto"/>
              </w:divBdr>
            </w:div>
            <w:div w:id="22362215">
              <w:marLeft w:val="0"/>
              <w:marRight w:val="0"/>
              <w:marTop w:val="0"/>
              <w:marBottom w:val="0"/>
              <w:divBdr>
                <w:top w:val="none" w:sz="0" w:space="0" w:color="auto"/>
                <w:left w:val="none" w:sz="0" w:space="0" w:color="auto"/>
                <w:bottom w:val="none" w:sz="0" w:space="0" w:color="auto"/>
                <w:right w:val="none" w:sz="0" w:space="0" w:color="auto"/>
              </w:divBdr>
            </w:div>
            <w:div w:id="1707172004">
              <w:marLeft w:val="0"/>
              <w:marRight w:val="0"/>
              <w:marTop w:val="0"/>
              <w:marBottom w:val="0"/>
              <w:divBdr>
                <w:top w:val="none" w:sz="0" w:space="0" w:color="auto"/>
                <w:left w:val="none" w:sz="0" w:space="0" w:color="auto"/>
                <w:bottom w:val="none" w:sz="0" w:space="0" w:color="auto"/>
                <w:right w:val="none" w:sz="0" w:space="0" w:color="auto"/>
              </w:divBdr>
            </w:div>
            <w:div w:id="180748757">
              <w:marLeft w:val="0"/>
              <w:marRight w:val="0"/>
              <w:marTop w:val="0"/>
              <w:marBottom w:val="0"/>
              <w:divBdr>
                <w:top w:val="none" w:sz="0" w:space="0" w:color="auto"/>
                <w:left w:val="none" w:sz="0" w:space="0" w:color="auto"/>
                <w:bottom w:val="none" w:sz="0" w:space="0" w:color="auto"/>
                <w:right w:val="none" w:sz="0" w:space="0" w:color="auto"/>
              </w:divBdr>
            </w:div>
            <w:div w:id="1540781860">
              <w:marLeft w:val="0"/>
              <w:marRight w:val="0"/>
              <w:marTop w:val="0"/>
              <w:marBottom w:val="0"/>
              <w:divBdr>
                <w:top w:val="none" w:sz="0" w:space="0" w:color="auto"/>
                <w:left w:val="none" w:sz="0" w:space="0" w:color="auto"/>
                <w:bottom w:val="none" w:sz="0" w:space="0" w:color="auto"/>
                <w:right w:val="none" w:sz="0" w:space="0" w:color="auto"/>
              </w:divBdr>
            </w:div>
            <w:div w:id="1492409060">
              <w:marLeft w:val="0"/>
              <w:marRight w:val="0"/>
              <w:marTop w:val="0"/>
              <w:marBottom w:val="0"/>
              <w:divBdr>
                <w:top w:val="none" w:sz="0" w:space="0" w:color="auto"/>
                <w:left w:val="none" w:sz="0" w:space="0" w:color="auto"/>
                <w:bottom w:val="none" w:sz="0" w:space="0" w:color="auto"/>
                <w:right w:val="none" w:sz="0" w:space="0" w:color="auto"/>
              </w:divBdr>
            </w:div>
            <w:div w:id="2030599502">
              <w:marLeft w:val="0"/>
              <w:marRight w:val="0"/>
              <w:marTop w:val="0"/>
              <w:marBottom w:val="0"/>
              <w:divBdr>
                <w:top w:val="none" w:sz="0" w:space="0" w:color="auto"/>
                <w:left w:val="none" w:sz="0" w:space="0" w:color="auto"/>
                <w:bottom w:val="none" w:sz="0" w:space="0" w:color="auto"/>
                <w:right w:val="none" w:sz="0" w:space="0" w:color="auto"/>
              </w:divBdr>
            </w:div>
            <w:div w:id="1164667599">
              <w:marLeft w:val="0"/>
              <w:marRight w:val="0"/>
              <w:marTop w:val="0"/>
              <w:marBottom w:val="0"/>
              <w:divBdr>
                <w:top w:val="none" w:sz="0" w:space="0" w:color="auto"/>
                <w:left w:val="none" w:sz="0" w:space="0" w:color="auto"/>
                <w:bottom w:val="none" w:sz="0" w:space="0" w:color="auto"/>
                <w:right w:val="none" w:sz="0" w:space="0" w:color="auto"/>
              </w:divBdr>
            </w:div>
            <w:div w:id="638387571">
              <w:marLeft w:val="0"/>
              <w:marRight w:val="0"/>
              <w:marTop w:val="0"/>
              <w:marBottom w:val="0"/>
              <w:divBdr>
                <w:top w:val="none" w:sz="0" w:space="0" w:color="auto"/>
                <w:left w:val="none" w:sz="0" w:space="0" w:color="auto"/>
                <w:bottom w:val="none" w:sz="0" w:space="0" w:color="auto"/>
                <w:right w:val="none" w:sz="0" w:space="0" w:color="auto"/>
              </w:divBdr>
            </w:div>
            <w:div w:id="487599725">
              <w:marLeft w:val="0"/>
              <w:marRight w:val="0"/>
              <w:marTop w:val="0"/>
              <w:marBottom w:val="0"/>
              <w:divBdr>
                <w:top w:val="none" w:sz="0" w:space="0" w:color="auto"/>
                <w:left w:val="none" w:sz="0" w:space="0" w:color="auto"/>
                <w:bottom w:val="none" w:sz="0" w:space="0" w:color="auto"/>
                <w:right w:val="none" w:sz="0" w:space="0" w:color="auto"/>
              </w:divBdr>
            </w:div>
            <w:div w:id="607199248">
              <w:marLeft w:val="0"/>
              <w:marRight w:val="0"/>
              <w:marTop w:val="0"/>
              <w:marBottom w:val="0"/>
              <w:divBdr>
                <w:top w:val="none" w:sz="0" w:space="0" w:color="auto"/>
                <w:left w:val="none" w:sz="0" w:space="0" w:color="auto"/>
                <w:bottom w:val="none" w:sz="0" w:space="0" w:color="auto"/>
                <w:right w:val="none" w:sz="0" w:space="0" w:color="auto"/>
              </w:divBdr>
            </w:div>
            <w:div w:id="554319677">
              <w:marLeft w:val="0"/>
              <w:marRight w:val="0"/>
              <w:marTop w:val="0"/>
              <w:marBottom w:val="0"/>
              <w:divBdr>
                <w:top w:val="none" w:sz="0" w:space="0" w:color="auto"/>
                <w:left w:val="none" w:sz="0" w:space="0" w:color="auto"/>
                <w:bottom w:val="none" w:sz="0" w:space="0" w:color="auto"/>
                <w:right w:val="none" w:sz="0" w:space="0" w:color="auto"/>
              </w:divBdr>
            </w:div>
            <w:div w:id="437868445">
              <w:marLeft w:val="0"/>
              <w:marRight w:val="0"/>
              <w:marTop w:val="0"/>
              <w:marBottom w:val="0"/>
              <w:divBdr>
                <w:top w:val="none" w:sz="0" w:space="0" w:color="auto"/>
                <w:left w:val="none" w:sz="0" w:space="0" w:color="auto"/>
                <w:bottom w:val="none" w:sz="0" w:space="0" w:color="auto"/>
                <w:right w:val="none" w:sz="0" w:space="0" w:color="auto"/>
              </w:divBdr>
            </w:div>
            <w:div w:id="1258826516">
              <w:marLeft w:val="0"/>
              <w:marRight w:val="0"/>
              <w:marTop w:val="0"/>
              <w:marBottom w:val="0"/>
              <w:divBdr>
                <w:top w:val="none" w:sz="0" w:space="0" w:color="auto"/>
                <w:left w:val="none" w:sz="0" w:space="0" w:color="auto"/>
                <w:bottom w:val="none" w:sz="0" w:space="0" w:color="auto"/>
                <w:right w:val="none" w:sz="0" w:space="0" w:color="auto"/>
              </w:divBdr>
            </w:div>
            <w:div w:id="690953205">
              <w:marLeft w:val="0"/>
              <w:marRight w:val="0"/>
              <w:marTop w:val="0"/>
              <w:marBottom w:val="0"/>
              <w:divBdr>
                <w:top w:val="none" w:sz="0" w:space="0" w:color="auto"/>
                <w:left w:val="none" w:sz="0" w:space="0" w:color="auto"/>
                <w:bottom w:val="none" w:sz="0" w:space="0" w:color="auto"/>
                <w:right w:val="none" w:sz="0" w:space="0" w:color="auto"/>
              </w:divBdr>
            </w:div>
            <w:div w:id="613252113">
              <w:marLeft w:val="0"/>
              <w:marRight w:val="0"/>
              <w:marTop w:val="0"/>
              <w:marBottom w:val="0"/>
              <w:divBdr>
                <w:top w:val="none" w:sz="0" w:space="0" w:color="auto"/>
                <w:left w:val="none" w:sz="0" w:space="0" w:color="auto"/>
                <w:bottom w:val="none" w:sz="0" w:space="0" w:color="auto"/>
                <w:right w:val="none" w:sz="0" w:space="0" w:color="auto"/>
              </w:divBdr>
            </w:div>
            <w:div w:id="1182284019">
              <w:marLeft w:val="0"/>
              <w:marRight w:val="0"/>
              <w:marTop w:val="0"/>
              <w:marBottom w:val="0"/>
              <w:divBdr>
                <w:top w:val="none" w:sz="0" w:space="0" w:color="auto"/>
                <w:left w:val="none" w:sz="0" w:space="0" w:color="auto"/>
                <w:bottom w:val="none" w:sz="0" w:space="0" w:color="auto"/>
                <w:right w:val="none" w:sz="0" w:space="0" w:color="auto"/>
              </w:divBdr>
            </w:div>
            <w:div w:id="1811362458">
              <w:marLeft w:val="0"/>
              <w:marRight w:val="0"/>
              <w:marTop w:val="0"/>
              <w:marBottom w:val="0"/>
              <w:divBdr>
                <w:top w:val="none" w:sz="0" w:space="0" w:color="auto"/>
                <w:left w:val="none" w:sz="0" w:space="0" w:color="auto"/>
                <w:bottom w:val="none" w:sz="0" w:space="0" w:color="auto"/>
                <w:right w:val="none" w:sz="0" w:space="0" w:color="auto"/>
              </w:divBdr>
            </w:div>
            <w:div w:id="1529753499">
              <w:marLeft w:val="0"/>
              <w:marRight w:val="0"/>
              <w:marTop w:val="0"/>
              <w:marBottom w:val="0"/>
              <w:divBdr>
                <w:top w:val="none" w:sz="0" w:space="0" w:color="auto"/>
                <w:left w:val="none" w:sz="0" w:space="0" w:color="auto"/>
                <w:bottom w:val="none" w:sz="0" w:space="0" w:color="auto"/>
                <w:right w:val="none" w:sz="0" w:space="0" w:color="auto"/>
              </w:divBdr>
            </w:div>
            <w:div w:id="1785423910">
              <w:marLeft w:val="0"/>
              <w:marRight w:val="0"/>
              <w:marTop w:val="0"/>
              <w:marBottom w:val="0"/>
              <w:divBdr>
                <w:top w:val="none" w:sz="0" w:space="0" w:color="auto"/>
                <w:left w:val="none" w:sz="0" w:space="0" w:color="auto"/>
                <w:bottom w:val="none" w:sz="0" w:space="0" w:color="auto"/>
                <w:right w:val="none" w:sz="0" w:space="0" w:color="auto"/>
              </w:divBdr>
            </w:div>
            <w:div w:id="693313991">
              <w:marLeft w:val="0"/>
              <w:marRight w:val="0"/>
              <w:marTop w:val="0"/>
              <w:marBottom w:val="0"/>
              <w:divBdr>
                <w:top w:val="none" w:sz="0" w:space="0" w:color="auto"/>
                <w:left w:val="none" w:sz="0" w:space="0" w:color="auto"/>
                <w:bottom w:val="none" w:sz="0" w:space="0" w:color="auto"/>
                <w:right w:val="none" w:sz="0" w:space="0" w:color="auto"/>
              </w:divBdr>
            </w:div>
            <w:div w:id="1408958791">
              <w:marLeft w:val="0"/>
              <w:marRight w:val="0"/>
              <w:marTop w:val="0"/>
              <w:marBottom w:val="0"/>
              <w:divBdr>
                <w:top w:val="none" w:sz="0" w:space="0" w:color="auto"/>
                <w:left w:val="none" w:sz="0" w:space="0" w:color="auto"/>
                <w:bottom w:val="none" w:sz="0" w:space="0" w:color="auto"/>
                <w:right w:val="none" w:sz="0" w:space="0" w:color="auto"/>
              </w:divBdr>
            </w:div>
            <w:div w:id="83915866">
              <w:marLeft w:val="0"/>
              <w:marRight w:val="0"/>
              <w:marTop w:val="0"/>
              <w:marBottom w:val="0"/>
              <w:divBdr>
                <w:top w:val="none" w:sz="0" w:space="0" w:color="auto"/>
                <w:left w:val="none" w:sz="0" w:space="0" w:color="auto"/>
                <w:bottom w:val="none" w:sz="0" w:space="0" w:color="auto"/>
                <w:right w:val="none" w:sz="0" w:space="0" w:color="auto"/>
              </w:divBdr>
            </w:div>
            <w:div w:id="1394890419">
              <w:marLeft w:val="0"/>
              <w:marRight w:val="0"/>
              <w:marTop w:val="0"/>
              <w:marBottom w:val="0"/>
              <w:divBdr>
                <w:top w:val="none" w:sz="0" w:space="0" w:color="auto"/>
                <w:left w:val="none" w:sz="0" w:space="0" w:color="auto"/>
                <w:bottom w:val="none" w:sz="0" w:space="0" w:color="auto"/>
                <w:right w:val="none" w:sz="0" w:space="0" w:color="auto"/>
              </w:divBdr>
            </w:div>
            <w:div w:id="816646786">
              <w:marLeft w:val="0"/>
              <w:marRight w:val="0"/>
              <w:marTop w:val="0"/>
              <w:marBottom w:val="0"/>
              <w:divBdr>
                <w:top w:val="none" w:sz="0" w:space="0" w:color="auto"/>
                <w:left w:val="none" w:sz="0" w:space="0" w:color="auto"/>
                <w:bottom w:val="none" w:sz="0" w:space="0" w:color="auto"/>
                <w:right w:val="none" w:sz="0" w:space="0" w:color="auto"/>
              </w:divBdr>
            </w:div>
            <w:div w:id="399864309">
              <w:marLeft w:val="0"/>
              <w:marRight w:val="0"/>
              <w:marTop w:val="0"/>
              <w:marBottom w:val="0"/>
              <w:divBdr>
                <w:top w:val="none" w:sz="0" w:space="0" w:color="auto"/>
                <w:left w:val="none" w:sz="0" w:space="0" w:color="auto"/>
                <w:bottom w:val="none" w:sz="0" w:space="0" w:color="auto"/>
                <w:right w:val="none" w:sz="0" w:space="0" w:color="auto"/>
              </w:divBdr>
            </w:div>
            <w:div w:id="1988126146">
              <w:marLeft w:val="0"/>
              <w:marRight w:val="0"/>
              <w:marTop w:val="0"/>
              <w:marBottom w:val="0"/>
              <w:divBdr>
                <w:top w:val="none" w:sz="0" w:space="0" w:color="auto"/>
                <w:left w:val="none" w:sz="0" w:space="0" w:color="auto"/>
                <w:bottom w:val="none" w:sz="0" w:space="0" w:color="auto"/>
                <w:right w:val="none" w:sz="0" w:space="0" w:color="auto"/>
              </w:divBdr>
            </w:div>
            <w:div w:id="2078281205">
              <w:marLeft w:val="0"/>
              <w:marRight w:val="0"/>
              <w:marTop w:val="0"/>
              <w:marBottom w:val="0"/>
              <w:divBdr>
                <w:top w:val="none" w:sz="0" w:space="0" w:color="auto"/>
                <w:left w:val="none" w:sz="0" w:space="0" w:color="auto"/>
                <w:bottom w:val="none" w:sz="0" w:space="0" w:color="auto"/>
                <w:right w:val="none" w:sz="0" w:space="0" w:color="auto"/>
              </w:divBdr>
            </w:div>
            <w:div w:id="144668743">
              <w:marLeft w:val="0"/>
              <w:marRight w:val="0"/>
              <w:marTop w:val="0"/>
              <w:marBottom w:val="0"/>
              <w:divBdr>
                <w:top w:val="none" w:sz="0" w:space="0" w:color="auto"/>
                <w:left w:val="none" w:sz="0" w:space="0" w:color="auto"/>
                <w:bottom w:val="none" w:sz="0" w:space="0" w:color="auto"/>
                <w:right w:val="none" w:sz="0" w:space="0" w:color="auto"/>
              </w:divBdr>
            </w:div>
            <w:div w:id="2037581926">
              <w:marLeft w:val="0"/>
              <w:marRight w:val="0"/>
              <w:marTop w:val="0"/>
              <w:marBottom w:val="0"/>
              <w:divBdr>
                <w:top w:val="none" w:sz="0" w:space="0" w:color="auto"/>
                <w:left w:val="none" w:sz="0" w:space="0" w:color="auto"/>
                <w:bottom w:val="none" w:sz="0" w:space="0" w:color="auto"/>
                <w:right w:val="none" w:sz="0" w:space="0" w:color="auto"/>
              </w:divBdr>
            </w:div>
            <w:div w:id="984356015">
              <w:marLeft w:val="0"/>
              <w:marRight w:val="0"/>
              <w:marTop w:val="0"/>
              <w:marBottom w:val="0"/>
              <w:divBdr>
                <w:top w:val="none" w:sz="0" w:space="0" w:color="auto"/>
                <w:left w:val="none" w:sz="0" w:space="0" w:color="auto"/>
                <w:bottom w:val="none" w:sz="0" w:space="0" w:color="auto"/>
                <w:right w:val="none" w:sz="0" w:space="0" w:color="auto"/>
              </w:divBdr>
            </w:div>
            <w:div w:id="84037325">
              <w:marLeft w:val="0"/>
              <w:marRight w:val="0"/>
              <w:marTop w:val="0"/>
              <w:marBottom w:val="0"/>
              <w:divBdr>
                <w:top w:val="none" w:sz="0" w:space="0" w:color="auto"/>
                <w:left w:val="none" w:sz="0" w:space="0" w:color="auto"/>
                <w:bottom w:val="none" w:sz="0" w:space="0" w:color="auto"/>
                <w:right w:val="none" w:sz="0" w:space="0" w:color="auto"/>
              </w:divBdr>
            </w:div>
            <w:div w:id="1063720794">
              <w:marLeft w:val="0"/>
              <w:marRight w:val="0"/>
              <w:marTop w:val="0"/>
              <w:marBottom w:val="0"/>
              <w:divBdr>
                <w:top w:val="none" w:sz="0" w:space="0" w:color="auto"/>
                <w:left w:val="none" w:sz="0" w:space="0" w:color="auto"/>
                <w:bottom w:val="none" w:sz="0" w:space="0" w:color="auto"/>
                <w:right w:val="none" w:sz="0" w:space="0" w:color="auto"/>
              </w:divBdr>
            </w:div>
            <w:div w:id="2040084835">
              <w:marLeft w:val="0"/>
              <w:marRight w:val="0"/>
              <w:marTop w:val="0"/>
              <w:marBottom w:val="0"/>
              <w:divBdr>
                <w:top w:val="none" w:sz="0" w:space="0" w:color="auto"/>
                <w:left w:val="none" w:sz="0" w:space="0" w:color="auto"/>
                <w:bottom w:val="none" w:sz="0" w:space="0" w:color="auto"/>
                <w:right w:val="none" w:sz="0" w:space="0" w:color="auto"/>
              </w:divBdr>
            </w:div>
            <w:div w:id="656230980">
              <w:marLeft w:val="0"/>
              <w:marRight w:val="0"/>
              <w:marTop w:val="0"/>
              <w:marBottom w:val="0"/>
              <w:divBdr>
                <w:top w:val="none" w:sz="0" w:space="0" w:color="auto"/>
                <w:left w:val="none" w:sz="0" w:space="0" w:color="auto"/>
                <w:bottom w:val="none" w:sz="0" w:space="0" w:color="auto"/>
                <w:right w:val="none" w:sz="0" w:space="0" w:color="auto"/>
              </w:divBdr>
            </w:div>
            <w:div w:id="537860149">
              <w:marLeft w:val="0"/>
              <w:marRight w:val="0"/>
              <w:marTop w:val="0"/>
              <w:marBottom w:val="0"/>
              <w:divBdr>
                <w:top w:val="none" w:sz="0" w:space="0" w:color="auto"/>
                <w:left w:val="none" w:sz="0" w:space="0" w:color="auto"/>
                <w:bottom w:val="none" w:sz="0" w:space="0" w:color="auto"/>
                <w:right w:val="none" w:sz="0" w:space="0" w:color="auto"/>
              </w:divBdr>
            </w:div>
            <w:div w:id="737900874">
              <w:marLeft w:val="0"/>
              <w:marRight w:val="0"/>
              <w:marTop w:val="0"/>
              <w:marBottom w:val="0"/>
              <w:divBdr>
                <w:top w:val="none" w:sz="0" w:space="0" w:color="auto"/>
                <w:left w:val="none" w:sz="0" w:space="0" w:color="auto"/>
                <w:bottom w:val="none" w:sz="0" w:space="0" w:color="auto"/>
                <w:right w:val="none" w:sz="0" w:space="0" w:color="auto"/>
              </w:divBdr>
            </w:div>
            <w:div w:id="880673632">
              <w:marLeft w:val="0"/>
              <w:marRight w:val="0"/>
              <w:marTop w:val="0"/>
              <w:marBottom w:val="0"/>
              <w:divBdr>
                <w:top w:val="none" w:sz="0" w:space="0" w:color="auto"/>
                <w:left w:val="none" w:sz="0" w:space="0" w:color="auto"/>
                <w:bottom w:val="none" w:sz="0" w:space="0" w:color="auto"/>
                <w:right w:val="none" w:sz="0" w:space="0" w:color="auto"/>
              </w:divBdr>
            </w:div>
            <w:div w:id="2098860055">
              <w:marLeft w:val="0"/>
              <w:marRight w:val="0"/>
              <w:marTop w:val="0"/>
              <w:marBottom w:val="0"/>
              <w:divBdr>
                <w:top w:val="none" w:sz="0" w:space="0" w:color="auto"/>
                <w:left w:val="none" w:sz="0" w:space="0" w:color="auto"/>
                <w:bottom w:val="none" w:sz="0" w:space="0" w:color="auto"/>
                <w:right w:val="none" w:sz="0" w:space="0" w:color="auto"/>
              </w:divBdr>
            </w:div>
            <w:div w:id="1629431802">
              <w:marLeft w:val="0"/>
              <w:marRight w:val="0"/>
              <w:marTop w:val="0"/>
              <w:marBottom w:val="0"/>
              <w:divBdr>
                <w:top w:val="none" w:sz="0" w:space="0" w:color="auto"/>
                <w:left w:val="none" w:sz="0" w:space="0" w:color="auto"/>
                <w:bottom w:val="none" w:sz="0" w:space="0" w:color="auto"/>
                <w:right w:val="none" w:sz="0" w:space="0" w:color="auto"/>
              </w:divBdr>
            </w:div>
            <w:div w:id="1196120792">
              <w:marLeft w:val="0"/>
              <w:marRight w:val="0"/>
              <w:marTop w:val="0"/>
              <w:marBottom w:val="0"/>
              <w:divBdr>
                <w:top w:val="none" w:sz="0" w:space="0" w:color="auto"/>
                <w:left w:val="none" w:sz="0" w:space="0" w:color="auto"/>
                <w:bottom w:val="none" w:sz="0" w:space="0" w:color="auto"/>
                <w:right w:val="none" w:sz="0" w:space="0" w:color="auto"/>
              </w:divBdr>
            </w:div>
            <w:div w:id="671102452">
              <w:marLeft w:val="0"/>
              <w:marRight w:val="0"/>
              <w:marTop w:val="0"/>
              <w:marBottom w:val="0"/>
              <w:divBdr>
                <w:top w:val="none" w:sz="0" w:space="0" w:color="auto"/>
                <w:left w:val="none" w:sz="0" w:space="0" w:color="auto"/>
                <w:bottom w:val="none" w:sz="0" w:space="0" w:color="auto"/>
                <w:right w:val="none" w:sz="0" w:space="0" w:color="auto"/>
              </w:divBdr>
            </w:div>
            <w:div w:id="2070758753">
              <w:marLeft w:val="0"/>
              <w:marRight w:val="0"/>
              <w:marTop w:val="0"/>
              <w:marBottom w:val="0"/>
              <w:divBdr>
                <w:top w:val="none" w:sz="0" w:space="0" w:color="auto"/>
                <w:left w:val="none" w:sz="0" w:space="0" w:color="auto"/>
                <w:bottom w:val="none" w:sz="0" w:space="0" w:color="auto"/>
                <w:right w:val="none" w:sz="0" w:space="0" w:color="auto"/>
              </w:divBdr>
            </w:div>
            <w:div w:id="708067040">
              <w:marLeft w:val="0"/>
              <w:marRight w:val="0"/>
              <w:marTop w:val="0"/>
              <w:marBottom w:val="0"/>
              <w:divBdr>
                <w:top w:val="none" w:sz="0" w:space="0" w:color="auto"/>
                <w:left w:val="none" w:sz="0" w:space="0" w:color="auto"/>
                <w:bottom w:val="none" w:sz="0" w:space="0" w:color="auto"/>
                <w:right w:val="none" w:sz="0" w:space="0" w:color="auto"/>
              </w:divBdr>
            </w:div>
            <w:div w:id="817500370">
              <w:marLeft w:val="0"/>
              <w:marRight w:val="0"/>
              <w:marTop w:val="0"/>
              <w:marBottom w:val="0"/>
              <w:divBdr>
                <w:top w:val="none" w:sz="0" w:space="0" w:color="auto"/>
                <w:left w:val="none" w:sz="0" w:space="0" w:color="auto"/>
                <w:bottom w:val="none" w:sz="0" w:space="0" w:color="auto"/>
                <w:right w:val="none" w:sz="0" w:space="0" w:color="auto"/>
              </w:divBdr>
            </w:div>
            <w:div w:id="1314068447">
              <w:marLeft w:val="0"/>
              <w:marRight w:val="0"/>
              <w:marTop w:val="0"/>
              <w:marBottom w:val="0"/>
              <w:divBdr>
                <w:top w:val="none" w:sz="0" w:space="0" w:color="auto"/>
                <w:left w:val="none" w:sz="0" w:space="0" w:color="auto"/>
                <w:bottom w:val="none" w:sz="0" w:space="0" w:color="auto"/>
                <w:right w:val="none" w:sz="0" w:space="0" w:color="auto"/>
              </w:divBdr>
            </w:div>
            <w:div w:id="1311865354">
              <w:marLeft w:val="0"/>
              <w:marRight w:val="0"/>
              <w:marTop w:val="0"/>
              <w:marBottom w:val="0"/>
              <w:divBdr>
                <w:top w:val="none" w:sz="0" w:space="0" w:color="auto"/>
                <w:left w:val="none" w:sz="0" w:space="0" w:color="auto"/>
                <w:bottom w:val="none" w:sz="0" w:space="0" w:color="auto"/>
                <w:right w:val="none" w:sz="0" w:space="0" w:color="auto"/>
              </w:divBdr>
            </w:div>
            <w:div w:id="276520773">
              <w:marLeft w:val="0"/>
              <w:marRight w:val="0"/>
              <w:marTop w:val="0"/>
              <w:marBottom w:val="0"/>
              <w:divBdr>
                <w:top w:val="none" w:sz="0" w:space="0" w:color="auto"/>
                <w:left w:val="none" w:sz="0" w:space="0" w:color="auto"/>
                <w:bottom w:val="none" w:sz="0" w:space="0" w:color="auto"/>
                <w:right w:val="none" w:sz="0" w:space="0" w:color="auto"/>
              </w:divBdr>
            </w:div>
            <w:div w:id="38170781">
              <w:marLeft w:val="0"/>
              <w:marRight w:val="0"/>
              <w:marTop w:val="0"/>
              <w:marBottom w:val="0"/>
              <w:divBdr>
                <w:top w:val="none" w:sz="0" w:space="0" w:color="auto"/>
                <w:left w:val="none" w:sz="0" w:space="0" w:color="auto"/>
                <w:bottom w:val="none" w:sz="0" w:space="0" w:color="auto"/>
                <w:right w:val="none" w:sz="0" w:space="0" w:color="auto"/>
              </w:divBdr>
            </w:div>
            <w:div w:id="1525094050">
              <w:marLeft w:val="0"/>
              <w:marRight w:val="0"/>
              <w:marTop w:val="0"/>
              <w:marBottom w:val="0"/>
              <w:divBdr>
                <w:top w:val="none" w:sz="0" w:space="0" w:color="auto"/>
                <w:left w:val="none" w:sz="0" w:space="0" w:color="auto"/>
                <w:bottom w:val="none" w:sz="0" w:space="0" w:color="auto"/>
                <w:right w:val="none" w:sz="0" w:space="0" w:color="auto"/>
              </w:divBdr>
            </w:div>
            <w:div w:id="1636057387">
              <w:marLeft w:val="0"/>
              <w:marRight w:val="0"/>
              <w:marTop w:val="0"/>
              <w:marBottom w:val="0"/>
              <w:divBdr>
                <w:top w:val="none" w:sz="0" w:space="0" w:color="auto"/>
                <w:left w:val="none" w:sz="0" w:space="0" w:color="auto"/>
                <w:bottom w:val="none" w:sz="0" w:space="0" w:color="auto"/>
                <w:right w:val="none" w:sz="0" w:space="0" w:color="auto"/>
              </w:divBdr>
            </w:div>
            <w:div w:id="962803582">
              <w:marLeft w:val="0"/>
              <w:marRight w:val="0"/>
              <w:marTop w:val="0"/>
              <w:marBottom w:val="0"/>
              <w:divBdr>
                <w:top w:val="none" w:sz="0" w:space="0" w:color="auto"/>
                <w:left w:val="none" w:sz="0" w:space="0" w:color="auto"/>
                <w:bottom w:val="none" w:sz="0" w:space="0" w:color="auto"/>
                <w:right w:val="none" w:sz="0" w:space="0" w:color="auto"/>
              </w:divBdr>
            </w:div>
            <w:div w:id="2024701618">
              <w:marLeft w:val="0"/>
              <w:marRight w:val="0"/>
              <w:marTop w:val="0"/>
              <w:marBottom w:val="0"/>
              <w:divBdr>
                <w:top w:val="none" w:sz="0" w:space="0" w:color="auto"/>
                <w:left w:val="none" w:sz="0" w:space="0" w:color="auto"/>
                <w:bottom w:val="none" w:sz="0" w:space="0" w:color="auto"/>
                <w:right w:val="none" w:sz="0" w:space="0" w:color="auto"/>
              </w:divBdr>
            </w:div>
            <w:div w:id="684327662">
              <w:marLeft w:val="0"/>
              <w:marRight w:val="0"/>
              <w:marTop w:val="0"/>
              <w:marBottom w:val="0"/>
              <w:divBdr>
                <w:top w:val="none" w:sz="0" w:space="0" w:color="auto"/>
                <w:left w:val="none" w:sz="0" w:space="0" w:color="auto"/>
                <w:bottom w:val="none" w:sz="0" w:space="0" w:color="auto"/>
                <w:right w:val="none" w:sz="0" w:space="0" w:color="auto"/>
              </w:divBdr>
            </w:div>
            <w:div w:id="2008940649">
              <w:marLeft w:val="0"/>
              <w:marRight w:val="0"/>
              <w:marTop w:val="0"/>
              <w:marBottom w:val="0"/>
              <w:divBdr>
                <w:top w:val="none" w:sz="0" w:space="0" w:color="auto"/>
                <w:left w:val="none" w:sz="0" w:space="0" w:color="auto"/>
                <w:bottom w:val="none" w:sz="0" w:space="0" w:color="auto"/>
                <w:right w:val="none" w:sz="0" w:space="0" w:color="auto"/>
              </w:divBdr>
            </w:div>
            <w:div w:id="1316688026">
              <w:marLeft w:val="0"/>
              <w:marRight w:val="0"/>
              <w:marTop w:val="0"/>
              <w:marBottom w:val="0"/>
              <w:divBdr>
                <w:top w:val="none" w:sz="0" w:space="0" w:color="auto"/>
                <w:left w:val="none" w:sz="0" w:space="0" w:color="auto"/>
                <w:bottom w:val="none" w:sz="0" w:space="0" w:color="auto"/>
                <w:right w:val="none" w:sz="0" w:space="0" w:color="auto"/>
              </w:divBdr>
            </w:div>
            <w:div w:id="2040424206">
              <w:marLeft w:val="0"/>
              <w:marRight w:val="0"/>
              <w:marTop w:val="0"/>
              <w:marBottom w:val="0"/>
              <w:divBdr>
                <w:top w:val="none" w:sz="0" w:space="0" w:color="auto"/>
                <w:left w:val="none" w:sz="0" w:space="0" w:color="auto"/>
                <w:bottom w:val="none" w:sz="0" w:space="0" w:color="auto"/>
                <w:right w:val="none" w:sz="0" w:space="0" w:color="auto"/>
              </w:divBdr>
            </w:div>
            <w:div w:id="481577694">
              <w:marLeft w:val="0"/>
              <w:marRight w:val="0"/>
              <w:marTop w:val="0"/>
              <w:marBottom w:val="0"/>
              <w:divBdr>
                <w:top w:val="none" w:sz="0" w:space="0" w:color="auto"/>
                <w:left w:val="none" w:sz="0" w:space="0" w:color="auto"/>
                <w:bottom w:val="none" w:sz="0" w:space="0" w:color="auto"/>
                <w:right w:val="none" w:sz="0" w:space="0" w:color="auto"/>
              </w:divBdr>
            </w:div>
            <w:div w:id="1384670491">
              <w:marLeft w:val="0"/>
              <w:marRight w:val="0"/>
              <w:marTop w:val="0"/>
              <w:marBottom w:val="0"/>
              <w:divBdr>
                <w:top w:val="none" w:sz="0" w:space="0" w:color="auto"/>
                <w:left w:val="none" w:sz="0" w:space="0" w:color="auto"/>
                <w:bottom w:val="none" w:sz="0" w:space="0" w:color="auto"/>
                <w:right w:val="none" w:sz="0" w:space="0" w:color="auto"/>
              </w:divBdr>
            </w:div>
            <w:div w:id="1905219110">
              <w:marLeft w:val="0"/>
              <w:marRight w:val="0"/>
              <w:marTop w:val="0"/>
              <w:marBottom w:val="0"/>
              <w:divBdr>
                <w:top w:val="none" w:sz="0" w:space="0" w:color="auto"/>
                <w:left w:val="none" w:sz="0" w:space="0" w:color="auto"/>
                <w:bottom w:val="none" w:sz="0" w:space="0" w:color="auto"/>
                <w:right w:val="none" w:sz="0" w:space="0" w:color="auto"/>
              </w:divBdr>
            </w:div>
            <w:div w:id="120077305">
              <w:marLeft w:val="0"/>
              <w:marRight w:val="0"/>
              <w:marTop w:val="0"/>
              <w:marBottom w:val="0"/>
              <w:divBdr>
                <w:top w:val="none" w:sz="0" w:space="0" w:color="auto"/>
                <w:left w:val="none" w:sz="0" w:space="0" w:color="auto"/>
                <w:bottom w:val="none" w:sz="0" w:space="0" w:color="auto"/>
                <w:right w:val="none" w:sz="0" w:space="0" w:color="auto"/>
              </w:divBdr>
            </w:div>
            <w:div w:id="1568682726">
              <w:marLeft w:val="0"/>
              <w:marRight w:val="0"/>
              <w:marTop w:val="0"/>
              <w:marBottom w:val="0"/>
              <w:divBdr>
                <w:top w:val="none" w:sz="0" w:space="0" w:color="auto"/>
                <w:left w:val="none" w:sz="0" w:space="0" w:color="auto"/>
                <w:bottom w:val="none" w:sz="0" w:space="0" w:color="auto"/>
                <w:right w:val="none" w:sz="0" w:space="0" w:color="auto"/>
              </w:divBdr>
            </w:div>
            <w:div w:id="884878539">
              <w:marLeft w:val="0"/>
              <w:marRight w:val="0"/>
              <w:marTop w:val="0"/>
              <w:marBottom w:val="0"/>
              <w:divBdr>
                <w:top w:val="none" w:sz="0" w:space="0" w:color="auto"/>
                <w:left w:val="none" w:sz="0" w:space="0" w:color="auto"/>
                <w:bottom w:val="none" w:sz="0" w:space="0" w:color="auto"/>
                <w:right w:val="none" w:sz="0" w:space="0" w:color="auto"/>
              </w:divBdr>
            </w:div>
            <w:div w:id="156072408">
              <w:marLeft w:val="0"/>
              <w:marRight w:val="0"/>
              <w:marTop w:val="0"/>
              <w:marBottom w:val="0"/>
              <w:divBdr>
                <w:top w:val="none" w:sz="0" w:space="0" w:color="auto"/>
                <w:left w:val="none" w:sz="0" w:space="0" w:color="auto"/>
                <w:bottom w:val="none" w:sz="0" w:space="0" w:color="auto"/>
                <w:right w:val="none" w:sz="0" w:space="0" w:color="auto"/>
              </w:divBdr>
            </w:div>
            <w:div w:id="2091539724">
              <w:marLeft w:val="0"/>
              <w:marRight w:val="0"/>
              <w:marTop w:val="0"/>
              <w:marBottom w:val="0"/>
              <w:divBdr>
                <w:top w:val="none" w:sz="0" w:space="0" w:color="auto"/>
                <w:left w:val="none" w:sz="0" w:space="0" w:color="auto"/>
                <w:bottom w:val="none" w:sz="0" w:space="0" w:color="auto"/>
                <w:right w:val="none" w:sz="0" w:space="0" w:color="auto"/>
              </w:divBdr>
            </w:div>
            <w:div w:id="8597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19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s>
</file>

<file path=word/_rels/fontTable.xml.rels><?xml version="1.0" encoding="UTF-8" standalone="yes"?>
<Relationships xmlns="http://schemas.openxmlformats.org/package/2006/relationships"><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B1C6B2-282E-4893-BDF9-B63DEB0C89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8880</TotalTime>
  <Pages>1</Pages>
  <Words>64192</Words>
  <Characters>365896</Characters>
  <Application>Microsoft Office Word</Application>
  <DocSecurity>0</DocSecurity>
  <Lines>3049</Lines>
  <Paragraphs>858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Geoff</dc:creator>
  <cp:keywords/>
  <dc:description/>
  <cp:lastModifiedBy>Geoff</cp:lastModifiedBy>
  <cp:revision>390</cp:revision>
  <cp:lastPrinted>2017-03-10T06:00:00Z</cp:lastPrinted>
  <dcterms:created xsi:type="dcterms:W3CDTF">2016-09-16T22:38:00Z</dcterms:created>
  <dcterms:modified xsi:type="dcterms:W3CDTF">2017-03-10T06:00:00Z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id="6JgdWxTC"/&gt;&lt;style id="http://www.zotero.org/styles/apa" locale="en-US" hasBibliography="1" bibliographyStyleHasBeenSet="1"/&gt;&lt;prefs&gt;&lt;pref name="fieldType" value="Field"/&gt;&lt;pref name="storeRefere</vt:lpwstr>
  </property>
  <property fmtid="{D5CDD505-2E9C-101B-9397-08002B2CF9AE}" pid="3" name="ZOTERO_PREF_2">
    <vt:lpwstr>nces" value="true"/&gt;&lt;pref name="automaticJournalAbbreviations" value="true"/&gt;&lt;pref name="noteType" value=""/&gt;&lt;/prefs&gt;&lt;/data&gt;</vt:lpwstr>
  </property>
</Properties>
</file>